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E0A168" w14:textId="77777777" w:rsidR="006E091A" w:rsidRPr="00451103" w:rsidRDefault="00B05998" w:rsidP="00101ECE">
      <w:pPr>
        <w:jc w:val="center"/>
        <w:rPr>
          <w:rStyle w:val="Hipervnculo"/>
          <w:b/>
          <w:noProof/>
          <w:color w:val="auto"/>
          <w:sz w:val="32"/>
          <w:szCs w:val="32"/>
          <w:u w:val="none"/>
        </w:rPr>
      </w:pPr>
      <w:r>
        <w:rPr>
          <w:b/>
          <w:noProof/>
          <w:sz w:val="32"/>
          <w:szCs w:val="32"/>
        </w:rPr>
        <w:drawing>
          <wp:anchor distT="0" distB="0" distL="114300" distR="114300" simplePos="0" relativeHeight="252866048" behindDoc="0" locked="0" layoutInCell="1" allowOverlap="1" wp14:anchorId="4546C114" wp14:editId="4669F5A8">
            <wp:simplePos x="0" y="0"/>
            <wp:positionH relativeFrom="column">
              <wp:posOffset>-890905</wp:posOffset>
            </wp:positionH>
            <wp:positionV relativeFrom="paragraph">
              <wp:posOffset>-909955</wp:posOffset>
            </wp:positionV>
            <wp:extent cx="7562850" cy="10687995"/>
            <wp:effectExtent l="19050" t="0" r="0" b="0"/>
            <wp:wrapNone/>
            <wp:docPr id="992606918" name="图片 1" descr="C:\Users\ovs\Desktop\GstarCAD 2025forLinux\GstarCAD 2025 for Linux物料\A4 COVER（已完成）\User Gu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vs\Desktop\GstarCAD 2025forLinux\GstarCAD 2025 for Linux物料\A4 COVER（已完成）\User Guide.png"/>
                    <pic:cNvPicPr>
                      <a:picLocks noChangeAspect="1" noChangeArrowheads="1"/>
                    </pic:cNvPicPr>
                  </pic:nvPicPr>
                  <pic:blipFill>
                    <a:blip r:embed="rId8" cstate="print"/>
                    <a:srcRect/>
                    <a:stretch>
                      <a:fillRect/>
                    </a:stretch>
                  </pic:blipFill>
                  <pic:spPr bwMode="auto">
                    <a:xfrm>
                      <a:off x="0" y="0"/>
                      <a:ext cx="7562850" cy="10687995"/>
                    </a:xfrm>
                    <a:prstGeom prst="rect">
                      <a:avLst/>
                    </a:prstGeom>
                    <a:noFill/>
                    <a:ln w="9525">
                      <a:noFill/>
                      <a:miter lim="800000"/>
                      <a:headEnd/>
                      <a:tailEnd/>
                    </a:ln>
                  </pic:spPr>
                </pic:pic>
              </a:graphicData>
            </a:graphic>
          </wp:anchor>
        </w:drawing>
      </w:r>
    </w:p>
    <w:p w14:paraId="369CD6E4" w14:textId="77777777" w:rsidR="006E091A" w:rsidRPr="00451103" w:rsidRDefault="006E091A" w:rsidP="00101ECE">
      <w:pPr>
        <w:jc w:val="center"/>
        <w:rPr>
          <w:rStyle w:val="Hipervnculo"/>
          <w:b/>
          <w:noProof/>
          <w:color w:val="auto"/>
          <w:sz w:val="32"/>
          <w:szCs w:val="32"/>
          <w:u w:val="none"/>
        </w:rPr>
      </w:pPr>
    </w:p>
    <w:p w14:paraId="39ECC6F0" w14:textId="77777777" w:rsidR="006E091A" w:rsidRPr="00451103" w:rsidRDefault="006E091A" w:rsidP="00101ECE">
      <w:pPr>
        <w:jc w:val="center"/>
        <w:rPr>
          <w:rStyle w:val="Hipervnculo"/>
          <w:b/>
          <w:noProof/>
          <w:color w:val="auto"/>
          <w:sz w:val="32"/>
          <w:szCs w:val="32"/>
          <w:u w:val="none"/>
        </w:rPr>
      </w:pPr>
    </w:p>
    <w:p w14:paraId="4B98C46C" w14:textId="77777777" w:rsidR="006E091A" w:rsidRPr="00451103" w:rsidRDefault="006E091A" w:rsidP="00101ECE">
      <w:pPr>
        <w:jc w:val="center"/>
        <w:rPr>
          <w:rStyle w:val="Hipervnculo"/>
          <w:b/>
          <w:noProof/>
          <w:color w:val="auto"/>
          <w:sz w:val="32"/>
          <w:szCs w:val="32"/>
          <w:u w:val="none"/>
        </w:rPr>
      </w:pPr>
    </w:p>
    <w:p w14:paraId="3EB437E7" w14:textId="77777777" w:rsidR="006E091A" w:rsidRPr="00451103" w:rsidRDefault="006E091A" w:rsidP="00101ECE">
      <w:pPr>
        <w:jc w:val="center"/>
        <w:rPr>
          <w:rStyle w:val="Hipervnculo"/>
          <w:b/>
          <w:noProof/>
          <w:color w:val="auto"/>
          <w:sz w:val="32"/>
          <w:szCs w:val="32"/>
          <w:u w:val="none"/>
        </w:rPr>
      </w:pPr>
    </w:p>
    <w:p w14:paraId="22D17C80" w14:textId="77777777" w:rsidR="006E091A" w:rsidRPr="00451103" w:rsidRDefault="006E091A" w:rsidP="00101ECE">
      <w:pPr>
        <w:jc w:val="center"/>
        <w:rPr>
          <w:rStyle w:val="Hipervnculo"/>
          <w:b/>
          <w:noProof/>
          <w:color w:val="auto"/>
          <w:sz w:val="32"/>
          <w:szCs w:val="32"/>
          <w:u w:val="none"/>
        </w:rPr>
      </w:pPr>
    </w:p>
    <w:p w14:paraId="59A1FD56" w14:textId="77777777" w:rsidR="006E091A" w:rsidRPr="00451103" w:rsidRDefault="006E091A" w:rsidP="00101ECE">
      <w:pPr>
        <w:jc w:val="center"/>
        <w:rPr>
          <w:rStyle w:val="Hipervnculo"/>
          <w:b/>
          <w:noProof/>
          <w:color w:val="auto"/>
          <w:sz w:val="32"/>
          <w:szCs w:val="32"/>
          <w:u w:val="none"/>
        </w:rPr>
      </w:pPr>
    </w:p>
    <w:p w14:paraId="3680A6FB" w14:textId="77777777" w:rsidR="006E091A" w:rsidRPr="00451103" w:rsidRDefault="006E091A" w:rsidP="00101ECE">
      <w:pPr>
        <w:jc w:val="center"/>
        <w:rPr>
          <w:rStyle w:val="Hipervnculo"/>
          <w:b/>
          <w:noProof/>
          <w:color w:val="auto"/>
          <w:sz w:val="32"/>
          <w:szCs w:val="32"/>
          <w:u w:val="none"/>
        </w:rPr>
      </w:pPr>
    </w:p>
    <w:p w14:paraId="0092C3C1" w14:textId="77777777" w:rsidR="004B1C48" w:rsidRPr="00451103" w:rsidRDefault="004B1C48" w:rsidP="00101ECE">
      <w:pPr>
        <w:jc w:val="center"/>
        <w:rPr>
          <w:rStyle w:val="Hipervnculo"/>
          <w:b/>
          <w:noProof/>
          <w:color w:val="auto"/>
          <w:sz w:val="32"/>
          <w:szCs w:val="32"/>
          <w:u w:val="none"/>
        </w:rPr>
      </w:pPr>
    </w:p>
    <w:p w14:paraId="196C6B0E" w14:textId="77777777" w:rsidR="004B1C48" w:rsidRPr="00451103" w:rsidRDefault="004B1C48" w:rsidP="00101ECE">
      <w:pPr>
        <w:jc w:val="center"/>
        <w:rPr>
          <w:rStyle w:val="Hipervnculo"/>
          <w:b/>
          <w:noProof/>
          <w:color w:val="auto"/>
          <w:sz w:val="32"/>
          <w:szCs w:val="32"/>
          <w:u w:val="none"/>
        </w:rPr>
      </w:pPr>
    </w:p>
    <w:p w14:paraId="6F53A471" w14:textId="77777777" w:rsidR="004B1C48" w:rsidRPr="00451103" w:rsidRDefault="004B1C48" w:rsidP="00101ECE">
      <w:pPr>
        <w:jc w:val="center"/>
        <w:rPr>
          <w:rStyle w:val="Hipervnculo"/>
          <w:b/>
          <w:noProof/>
          <w:color w:val="auto"/>
          <w:sz w:val="32"/>
          <w:szCs w:val="32"/>
          <w:u w:val="none"/>
        </w:rPr>
      </w:pPr>
    </w:p>
    <w:p w14:paraId="76D87CC5" w14:textId="77777777" w:rsidR="006E091A" w:rsidRPr="00451103" w:rsidRDefault="006E091A" w:rsidP="00101ECE">
      <w:pPr>
        <w:jc w:val="center"/>
        <w:rPr>
          <w:rStyle w:val="Hipervnculo"/>
          <w:b/>
          <w:noProof/>
          <w:color w:val="auto"/>
          <w:sz w:val="32"/>
          <w:szCs w:val="32"/>
          <w:u w:val="none"/>
        </w:rPr>
      </w:pPr>
    </w:p>
    <w:p w14:paraId="6A37816F" w14:textId="77777777" w:rsidR="006E091A" w:rsidRPr="00451103" w:rsidRDefault="006E091A" w:rsidP="00101ECE">
      <w:pPr>
        <w:jc w:val="center"/>
        <w:rPr>
          <w:rStyle w:val="Hipervnculo"/>
          <w:b/>
          <w:noProof/>
          <w:color w:val="auto"/>
          <w:sz w:val="32"/>
          <w:szCs w:val="32"/>
          <w:u w:val="none"/>
        </w:rPr>
      </w:pPr>
    </w:p>
    <w:p w14:paraId="6E6D6081" w14:textId="77777777" w:rsidR="006E091A" w:rsidRPr="00451103" w:rsidRDefault="006E091A" w:rsidP="00101ECE">
      <w:pPr>
        <w:jc w:val="center"/>
        <w:rPr>
          <w:rStyle w:val="Hipervnculo"/>
          <w:b/>
          <w:noProof/>
          <w:color w:val="auto"/>
          <w:sz w:val="32"/>
          <w:szCs w:val="32"/>
          <w:u w:val="none"/>
        </w:rPr>
      </w:pPr>
    </w:p>
    <w:p w14:paraId="751C2541" w14:textId="77777777" w:rsidR="006E091A" w:rsidRPr="00451103" w:rsidRDefault="006E091A" w:rsidP="00101ECE">
      <w:pPr>
        <w:jc w:val="center"/>
        <w:rPr>
          <w:rStyle w:val="Hipervnculo"/>
          <w:b/>
          <w:noProof/>
          <w:color w:val="auto"/>
          <w:sz w:val="32"/>
          <w:szCs w:val="32"/>
          <w:u w:val="none"/>
        </w:rPr>
      </w:pPr>
    </w:p>
    <w:p w14:paraId="53CE1A22" w14:textId="77777777" w:rsidR="006E091A" w:rsidRPr="00451103" w:rsidRDefault="006E091A" w:rsidP="00101ECE">
      <w:pPr>
        <w:jc w:val="center"/>
        <w:rPr>
          <w:rStyle w:val="Hipervnculo"/>
          <w:b/>
          <w:noProof/>
          <w:color w:val="auto"/>
          <w:sz w:val="32"/>
          <w:szCs w:val="32"/>
          <w:u w:val="none"/>
        </w:rPr>
      </w:pPr>
    </w:p>
    <w:p w14:paraId="24CD7D5E" w14:textId="77777777" w:rsidR="006E091A" w:rsidRPr="00451103" w:rsidRDefault="006E091A" w:rsidP="00101ECE">
      <w:pPr>
        <w:jc w:val="center"/>
        <w:rPr>
          <w:rStyle w:val="Hipervnculo"/>
          <w:b/>
          <w:noProof/>
          <w:color w:val="auto"/>
          <w:sz w:val="32"/>
          <w:szCs w:val="32"/>
          <w:u w:val="none"/>
        </w:rPr>
      </w:pPr>
    </w:p>
    <w:p w14:paraId="7A4F5204" w14:textId="77777777" w:rsidR="006E091A" w:rsidRPr="00451103" w:rsidRDefault="006E091A" w:rsidP="00101ECE">
      <w:pPr>
        <w:jc w:val="center"/>
        <w:rPr>
          <w:rStyle w:val="Hipervnculo"/>
          <w:b/>
          <w:noProof/>
          <w:color w:val="auto"/>
          <w:sz w:val="32"/>
          <w:szCs w:val="32"/>
          <w:u w:val="none"/>
        </w:rPr>
      </w:pPr>
    </w:p>
    <w:p w14:paraId="500A5F9C" w14:textId="77777777" w:rsidR="006E091A" w:rsidRPr="00451103" w:rsidRDefault="006E091A" w:rsidP="00101ECE">
      <w:pPr>
        <w:jc w:val="center"/>
        <w:rPr>
          <w:rStyle w:val="Hipervnculo"/>
          <w:b/>
          <w:noProof/>
          <w:color w:val="auto"/>
          <w:sz w:val="32"/>
          <w:szCs w:val="32"/>
          <w:u w:val="none"/>
        </w:rPr>
      </w:pPr>
    </w:p>
    <w:p w14:paraId="3902BCC3" w14:textId="77777777" w:rsidR="006E091A" w:rsidRPr="00451103" w:rsidRDefault="006E091A" w:rsidP="00101ECE">
      <w:pPr>
        <w:jc w:val="center"/>
        <w:rPr>
          <w:rStyle w:val="Hipervnculo"/>
          <w:b/>
          <w:noProof/>
          <w:color w:val="auto"/>
          <w:sz w:val="32"/>
          <w:szCs w:val="32"/>
          <w:u w:val="none"/>
        </w:rPr>
      </w:pPr>
    </w:p>
    <w:p w14:paraId="39105D8E" w14:textId="77777777" w:rsidR="006E091A" w:rsidRPr="00451103" w:rsidRDefault="006E091A" w:rsidP="00101ECE">
      <w:pPr>
        <w:jc w:val="center"/>
        <w:rPr>
          <w:rStyle w:val="Hipervnculo"/>
          <w:b/>
          <w:noProof/>
          <w:color w:val="auto"/>
          <w:sz w:val="32"/>
          <w:szCs w:val="32"/>
          <w:u w:val="none"/>
        </w:rPr>
      </w:pPr>
    </w:p>
    <w:p w14:paraId="43E1ECD3" w14:textId="77777777" w:rsidR="006E091A" w:rsidRPr="00451103" w:rsidRDefault="006E091A" w:rsidP="00101ECE">
      <w:pPr>
        <w:jc w:val="center"/>
        <w:rPr>
          <w:rStyle w:val="Hipervnculo"/>
          <w:b/>
          <w:noProof/>
          <w:color w:val="auto"/>
          <w:sz w:val="32"/>
          <w:szCs w:val="32"/>
          <w:u w:val="none"/>
        </w:rPr>
      </w:pPr>
    </w:p>
    <w:p w14:paraId="4D472521" w14:textId="77777777" w:rsidR="00C013EC" w:rsidRPr="00451103" w:rsidRDefault="003C0336" w:rsidP="00101ECE">
      <w:pPr>
        <w:jc w:val="center"/>
        <w:rPr>
          <w:rStyle w:val="Hipervnculo"/>
          <w:b/>
          <w:noProof/>
          <w:color w:val="auto"/>
          <w:sz w:val="32"/>
          <w:szCs w:val="32"/>
          <w:u w:val="none"/>
        </w:rPr>
      </w:pPr>
      <w:r w:rsidRPr="00451103">
        <w:rPr>
          <w:rStyle w:val="Hipervnculo"/>
          <w:b/>
          <w:noProof/>
          <w:color w:val="auto"/>
          <w:sz w:val="32"/>
          <w:szCs w:val="32"/>
          <w:u w:val="none"/>
        </w:rPr>
        <w:lastRenderedPageBreak/>
        <w:t xml:space="preserve">Table of </w:t>
      </w:r>
      <w:r w:rsidR="00101ECE" w:rsidRPr="00451103">
        <w:rPr>
          <w:rStyle w:val="Hipervnculo"/>
          <w:b/>
          <w:noProof/>
          <w:color w:val="auto"/>
          <w:sz w:val="32"/>
          <w:szCs w:val="32"/>
          <w:u w:val="none"/>
        </w:rPr>
        <w:t>Content</w:t>
      </w:r>
      <w:r w:rsidR="00CF7D07" w:rsidRPr="00451103">
        <w:rPr>
          <w:rStyle w:val="Hipervnculo"/>
          <w:b/>
          <w:noProof/>
          <w:color w:val="auto"/>
          <w:sz w:val="32"/>
          <w:szCs w:val="32"/>
          <w:u w:val="none"/>
        </w:rPr>
        <w:t>s</w:t>
      </w:r>
    </w:p>
    <w:p w14:paraId="3D6851F5" w14:textId="77777777" w:rsidR="004E74B8" w:rsidRDefault="005A07FA">
      <w:pPr>
        <w:pStyle w:val="TDC1"/>
        <w:tabs>
          <w:tab w:val="left" w:pos="420"/>
          <w:tab w:val="right" w:leader="dot" w:pos="9060"/>
        </w:tabs>
        <w:rPr>
          <w:rFonts w:asciiTheme="minorHAnsi" w:eastAsiaTheme="minorEastAsia" w:hAnsiTheme="minorHAnsi" w:cstheme="minorBidi"/>
          <w:noProof/>
          <w:sz w:val="21"/>
          <w:szCs w:val="22"/>
        </w:rPr>
      </w:pPr>
      <w:r>
        <w:rPr>
          <w:sz w:val="24"/>
        </w:rPr>
        <w:fldChar w:fldCharType="begin"/>
      </w:r>
      <w:r w:rsidR="00404B96">
        <w:rPr>
          <w:sz w:val="24"/>
        </w:rPr>
        <w:instrText xml:space="preserve"> TOC \o "1-3" \h \z \u </w:instrText>
      </w:r>
      <w:r>
        <w:rPr>
          <w:sz w:val="24"/>
        </w:rPr>
        <w:fldChar w:fldCharType="separate"/>
      </w:r>
      <w:hyperlink w:anchor="_Toc179452162" w:history="1">
        <w:r w:rsidR="004E74B8" w:rsidRPr="0057147C">
          <w:rPr>
            <w:rStyle w:val="Hipervnculo"/>
            <w:noProof/>
          </w:rPr>
          <w:t>1.</w:t>
        </w:r>
        <w:r w:rsidR="004E74B8">
          <w:rPr>
            <w:rFonts w:asciiTheme="minorHAnsi" w:eastAsiaTheme="minorEastAsia" w:hAnsiTheme="minorHAnsi" w:cstheme="minorBidi"/>
            <w:noProof/>
            <w:sz w:val="21"/>
            <w:szCs w:val="22"/>
          </w:rPr>
          <w:tab/>
        </w:r>
        <w:r w:rsidR="004E74B8" w:rsidRPr="0057147C">
          <w:rPr>
            <w:rStyle w:val="Hipervnculo"/>
            <w:noProof/>
          </w:rPr>
          <w:t>GstarCAD 2025 for Linux System Requirement and Installation</w:t>
        </w:r>
        <w:r w:rsidR="004E74B8">
          <w:rPr>
            <w:noProof/>
            <w:webHidden/>
          </w:rPr>
          <w:tab/>
        </w:r>
        <w:r w:rsidR="004E74B8">
          <w:rPr>
            <w:noProof/>
            <w:webHidden/>
          </w:rPr>
          <w:fldChar w:fldCharType="begin"/>
        </w:r>
        <w:r w:rsidR="004E74B8">
          <w:rPr>
            <w:noProof/>
            <w:webHidden/>
          </w:rPr>
          <w:instrText xml:space="preserve"> PAGEREF _Toc179452162 \h </w:instrText>
        </w:r>
        <w:r w:rsidR="004E74B8">
          <w:rPr>
            <w:noProof/>
            <w:webHidden/>
          </w:rPr>
        </w:r>
        <w:r w:rsidR="004E74B8">
          <w:rPr>
            <w:noProof/>
            <w:webHidden/>
          </w:rPr>
          <w:fldChar w:fldCharType="separate"/>
        </w:r>
        <w:r w:rsidR="00035254">
          <w:rPr>
            <w:noProof/>
            <w:webHidden/>
          </w:rPr>
          <w:t>4</w:t>
        </w:r>
        <w:r w:rsidR="004E74B8">
          <w:rPr>
            <w:noProof/>
            <w:webHidden/>
          </w:rPr>
          <w:fldChar w:fldCharType="end"/>
        </w:r>
      </w:hyperlink>
    </w:p>
    <w:p w14:paraId="661CFE37"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63" w:history="1">
        <w:r w:rsidRPr="0057147C">
          <w:rPr>
            <w:rStyle w:val="Hipervnculo"/>
            <w:noProof/>
          </w:rPr>
          <w:t>1.1.</w:t>
        </w:r>
        <w:r>
          <w:rPr>
            <w:rFonts w:asciiTheme="minorHAnsi" w:eastAsiaTheme="minorEastAsia" w:hAnsiTheme="minorHAnsi" w:cstheme="minorBidi"/>
            <w:noProof/>
            <w:sz w:val="21"/>
            <w:szCs w:val="22"/>
          </w:rPr>
          <w:tab/>
        </w:r>
        <w:r w:rsidRPr="0057147C">
          <w:rPr>
            <w:rStyle w:val="Hipervnculo"/>
            <w:noProof/>
          </w:rPr>
          <w:t>System Requirement</w:t>
        </w:r>
        <w:r>
          <w:rPr>
            <w:noProof/>
            <w:webHidden/>
          </w:rPr>
          <w:tab/>
        </w:r>
        <w:r>
          <w:rPr>
            <w:noProof/>
            <w:webHidden/>
          </w:rPr>
          <w:fldChar w:fldCharType="begin"/>
        </w:r>
        <w:r>
          <w:rPr>
            <w:noProof/>
            <w:webHidden/>
          </w:rPr>
          <w:instrText xml:space="preserve"> PAGEREF _Toc179452163 \h </w:instrText>
        </w:r>
        <w:r>
          <w:rPr>
            <w:noProof/>
            <w:webHidden/>
          </w:rPr>
        </w:r>
        <w:r>
          <w:rPr>
            <w:noProof/>
            <w:webHidden/>
          </w:rPr>
          <w:fldChar w:fldCharType="separate"/>
        </w:r>
        <w:r w:rsidR="00035254">
          <w:rPr>
            <w:noProof/>
            <w:webHidden/>
          </w:rPr>
          <w:t>4</w:t>
        </w:r>
        <w:r>
          <w:rPr>
            <w:noProof/>
            <w:webHidden/>
          </w:rPr>
          <w:fldChar w:fldCharType="end"/>
        </w:r>
      </w:hyperlink>
    </w:p>
    <w:p w14:paraId="01517880"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64" w:history="1">
        <w:r w:rsidRPr="0057147C">
          <w:rPr>
            <w:rStyle w:val="Hipervnculo"/>
            <w:noProof/>
          </w:rPr>
          <w:t>1.2.</w:t>
        </w:r>
        <w:r>
          <w:rPr>
            <w:rFonts w:asciiTheme="minorHAnsi" w:eastAsiaTheme="minorEastAsia" w:hAnsiTheme="minorHAnsi" w:cstheme="minorBidi"/>
            <w:noProof/>
            <w:sz w:val="21"/>
            <w:szCs w:val="22"/>
          </w:rPr>
          <w:tab/>
        </w:r>
        <w:r w:rsidRPr="0057147C">
          <w:rPr>
            <w:rStyle w:val="Hipervnculo"/>
            <w:noProof/>
          </w:rPr>
          <w:t>Installation</w:t>
        </w:r>
        <w:r>
          <w:rPr>
            <w:noProof/>
            <w:webHidden/>
          </w:rPr>
          <w:tab/>
        </w:r>
        <w:r>
          <w:rPr>
            <w:noProof/>
            <w:webHidden/>
          </w:rPr>
          <w:fldChar w:fldCharType="begin"/>
        </w:r>
        <w:r>
          <w:rPr>
            <w:noProof/>
            <w:webHidden/>
          </w:rPr>
          <w:instrText xml:space="preserve"> PAGEREF _Toc179452164 \h </w:instrText>
        </w:r>
        <w:r>
          <w:rPr>
            <w:noProof/>
            <w:webHidden/>
          </w:rPr>
        </w:r>
        <w:r>
          <w:rPr>
            <w:noProof/>
            <w:webHidden/>
          </w:rPr>
          <w:fldChar w:fldCharType="separate"/>
        </w:r>
        <w:r w:rsidR="00035254">
          <w:rPr>
            <w:noProof/>
            <w:webHidden/>
          </w:rPr>
          <w:t>4</w:t>
        </w:r>
        <w:r>
          <w:rPr>
            <w:noProof/>
            <w:webHidden/>
          </w:rPr>
          <w:fldChar w:fldCharType="end"/>
        </w:r>
      </w:hyperlink>
    </w:p>
    <w:p w14:paraId="2D8864EC"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165" w:history="1">
        <w:r w:rsidRPr="0057147C">
          <w:rPr>
            <w:rStyle w:val="Hipervnculo"/>
            <w:noProof/>
          </w:rPr>
          <w:t>2.</w:t>
        </w:r>
        <w:r>
          <w:rPr>
            <w:rFonts w:asciiTheme="minorHAnsi" w:eastAsiaTheme="minorEastAsia" w:hAnsiTheme="minorHAnsi" w:cstheme="minorBidi"/>
            <w:noProof/>
            <w:sz w:val="21"/>
            <w:szCs w:val="22"/>
          </w:rPr>
          <w:tab/>
        </w:r>
        <w:r w:rsidRPr="0057147C">
          <w:rPr>
            <w:rStyle w:val="Hipervnculo"/>
            <w:noProof/>
          </w:rPr>
          <w:t>Starting up GstarCAD 2025 for Linux</w:t>
        </w:r>
        <w:r>
          <w:rPr>
            <w:noProof/>
            <w:webHidden/>
          </w:rPr>
          <w:tab/>
        </w:r>
        <w:r>
          <w:rPr>
            <w:noProof/>
            <w:webHidden/>
          </w:rPr>
          <w:fldChar w:fldCharType="begin"/>
        </w:r>
        <w:r>
          <w:rPr>
            <w:noProof/>
            <w:webHidden/>
          </w:rPr>
          <w:instrText xml:space="preserve"> PAGEREF _Toc179452165 \h </w:instrText>
        </w:r>
        <w:r>
          <w:rPr>
            <w:noProof/>
            <w:webHidden/>
          </w:rPr>
        </w:r>
        <w:r>
          <w:rPr>
            <w:noProof/>
            <w:webHidden/>
          </w:rPr>
          <w:fldChar w:fldCharType="separate"/>
        </w:r>
        <w:r w:rsidR="00035254">
          <w:rPr>
            <w:noProof/>
            <w:webHidden/>
          </w:rPr>
          <w:t>4</w:t>
        </w:r>
        <w:r>
          <w:rPr>
            <w:noProof/>
            <w:webHidden/>
          </w:rPr>
          <w:fldChar w:fldCharType="end"/>
        </w:r>
      </w:hyperlink>
    </w:p>
    <w:p w14:paraId="649481D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66" w:history="1">
        <w:r w:rsidRPr="0057147C">
          <w:rPr>
            <w:rStyle w:val="Hipervnculo"/>
            <w:noProof/>
          </w:rPr>
          <w:t>2.1.</w:t>
        </w:r>
        <w:r>
          <w:rPr>
            <w:rFonts w:asciiTheme="minorHAnsi" w:eastAsiaTheme="minorEastAsia" w:hAnsiTheme="minorHAnsi" w:cstheme="minorBidi"/>
            <w:noProof/>
            <w:sz w:val="21"/>
            <w:szCs w:val="22"/>
          </w:rPr>
          <w:tab/>
        </w:r>
        <w:r w:rsidRPr="0057147C">
          <w:rPr>
            <w:rStyle w:val="Hipervnculo"/>
            <w:noProof/>
          </w:rPr>
          <w:t>Start Page</w:t>
        </w:r>
        <w:r>
          <w:rPr>
            <w:noProof/>
            <w:webHidden/>
          </w:rPr>
          <w:tab/>
        </w:r>
        <w:r>
          <w:rPr>
            <w:noProof/>
            <w:webHidden/>
          </w:rPr>
          <w:fldChar w:fldCharType="begin"/>
        </w:r>
        <w:r>
          <w:rPr>
            <w:noProof/>
            <w:webHidden/>
          </w:rPr>
          <w:instrText xml:space="preserve"> PAGEREF _Toc179452166 \h </w:instrText>
        </w:r>
        <w:r>
          <w:rPr>
            <w:noProof/>
            <w:webHidden/>
          </w:rPr>
        </w:r>
        <w:r>
          <w:rPr>
            <w:noProof/>
            <w:webHidden/>
          </w:rPr>
          <w:fldChar w:fldCharType="separate"/>
        </w:r>
        <w:r w:rsidR="00035254">
          <w:rPr>
            <w:noProof/>
            <w:webHidden/>
          </w:rPr>
          <w:t>4</w:t>
        </w:r>
        <w:r>
          <w:rPr>
            <w:noProof/>
            <w:webHidden/>
          </w:rPr>
          <w:fldChar w:fldCharType="end"/>
        </w:r>
      </w:hyperlink>
    </w:p>
    <w:p w14:paraId="3045B464"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67" w:history="1">
        <w:r w:rsidRPr="0057147C">
          <w:rPr>
            <w:rStyle w:val="Hipervnculo"/>
            <w:noProof/>
          </w:rPr>
          <w:t>2.2.</w:t>
        </w:r>
        <w:r>
          <w:rPr>
            <w:rFonts w:asciiTheme="minorHAnsi" w:eastAsiaTheme="minorEastAsia" w:hAnsiTheme="minorHAnsi" w:cstheme="minorBidi"/>
            <w:noProof/>
            <w:sz w:val="21"/>
            <w:szCs w:val="22"/>
          </w:rPr>
          <w:tab/>
        </w:r>
        <w:r w:rsidRPr="0057147C">
          <w:rPr>
            <w:rStyle w:val="Hipervnculo"/>
            <w:noProof/>
          </w:rPr>
          <w:t>The User Interface</w:t>
        </w:r>
        <w:r>
          <w:rPr>
            <w:noProof/>
            <w:webHidden/>
          </w:rPr>
          <w:tab/>
        </w:r>
        <w:r>
          <w:rPr>
            <w:noProof/>
            <w:webHidden/>
          </w:rPr>
          <w:fldChar w:fldCharType="begin"/>
        </w:r>
        <w:r>
          <w:rPr>
            <w:noProof/>
            <w:webHidden/>
          </w:rPr>
          <w:instrText xml:space="preserve"> PAGEREF _Toc179452167 \h </w:instrText>
        </w:r>
        <w:r>
          <w:rPr>
            <w:noProof/>
            <w:webHidden/>
          </w:rPr>
        </w:r>
        <w:r>
          <w:rPr>
            <w:noProof/>
            <w:webHidden/>
          </w:rPr>
          <w:fldChar w:fldCharType="separate"/>
        </w:r>
        <w:r w:rsidR="00035254">
          <w:rPr>
            <w:noProof/>
            <w:webHidden/>
          </w:rPr>
          <w:t>4</w:t>
        </w:r>
        <w:r>
          <w:rPr>
            <w:noProof/>
            <w:webHidden/>
          </w:rPr>
          <w:fldChar w:fldCharType="end"/>
        </w:r>
      </w:hyperlink>
    </w:p>
    <w:p w14:paraId="7D2620B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68" w:history="1">
        <w:r w:rsidRPr="0057147C">
          <w:rPr>
            <w:rStyle w:val="Hipervnculo"/>
            <w:noProof/>
          </w:rPr>
          <w:t>2.2.1.</w:t>
        </w:r>
        <w:r>
          <w:rPr>
            <w:rFonts w:asciiTheme="minorHAnsi" w:eastAsiaTheme="minorEastAsia" w:hAnsiTheme="minorHAnsi" w:cstheme="minorBidi"/>
            <w:noProof/>
            <w:sz w:val="21"/>
            <w:szCs w:val="22"/>
          </w:rPr>
          <w:tab/>
        </w:r>
        <w:r w:rsidRPr="0057147C">
          <w:rPr>
            <w:rStyle w:val="Hipervnculo"/>
            <w:noProof/>
          </w:rPr>
          <w:t>Quick Access Toolbar</w:t>
        </w:r>
        <w:r>
          <w:rPr>
            <w:noProof/>
            <w:webHidden/>
          </w:rPr>
          <w:tab/>
        </w:r>
        <w:r>
          <w:rPr>
            <w:noProof/>
            <w:webHidden/>
          </w:rPr>
          <w:fldChar w:fldCharType="begin"/>
        </w:r>
        <w:r>
          <w:rPr>
            <w:noProof/>
            <w:webHidden/>
          </w:rPr>
          <w:instrText xml:space="preserve"> PAGEREF _Toc179452168 \h </w:instrText>
        </w:r>
        <w:r>
          <w:rPr>
            <w:noProof/>
            <w:webHidden/>
          </w:rPr>
        </w:r>
        <w:r>
          <w:rPr>
            <w:noProof/>
            <w:webHidden/>
          </w:rPr>
          <w:fldChar w:fldCharType="separate"/>
        </w:r>
        <w:r w:rsidR="00035254">
          <w:rPr>
            <w:noProof/>
            <w:webHidden/>
          </w:rPr>
          <w:t>5</w:t>
        </w:r>
        <w:r>
          <w:rPr>
            <w:noProof/>
            <w:webHidden/>
          </w:rPr>
          <w:fldChar w:fldCharType="end"/>
        </w:r>
      </w:hyperlink>
    </w:p>
    <w:p w14:paraId="3AC1014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69" w:history="1">
        <w:r w:rsidRPr="0057147C">
          <w:rPr>
            <w:rStyle w:val="Hipervnculo"/>
            <w:noProof/>
          </w:rPr>
          <w:t>2.2.2.</w:t>
        </w:r>
        <w:r>
          <w:rPr>
            <w:rFonts w:asciiTheme="minorHAnsi" w:eastAsiaTheme="minorEastAsia" w:hAnsiTheme="minorHAnsi" w:cstheme="minorBidi"/>
            <w:noProof/>
            <w:sz w:val="21"/>
            <w:szCs w:val="22"/>
          </w:rPr>
          <w:tab/>
        </w:r>
        <w:r w:rsidRPr="0057147C">
          <w:rPr>
            <w:rStyle w:val="Hipervnculo"/>
            <w:noProof/>
          </w:rPr>
          <w:t>Workspace</w:t>
        </w:r>
        <w:r>
          <w:rPr>
            <w:noProof/>
            <w:webHidden/>
          </w:rPr>
          <w:tab/>
        </w:r>
        <w:r>
          <w:rPr>
            <w:noProof/>
            <w:webHidden/>
          </w:rPr>
          <w:fldChar w:fldCharType="begin"/>
        </w:r>
        <w:r>
          <w:rPr>
            <w:noProof/>
            <w:webHidden/>
          </w:rPr>
          <w:instrText xml:space="preserve"> PAGEREF _Toc179452169 \h </w:instrText>
        </w:r>
        <w:r>
          <w:rPr>
            <w:noProof/>
            <w:webHidden/>
          </w:rPr>
        </w:r>
        <w:r>
          <w:rPr>
            <w:noProof/>
            <w:webHidden/>
          </w:rPr>
          <w:fldChar w:fldCharType="separate"/>
        </w:r>
        <w:r w:rsidR="00035254">
          <w:rPr>
            <w:noProof/>
            <w:webHidden/>
          </w:rPr>
          <w:t>5</w:t>
        </w:r>
        <w:r>
          <w:rPr>
            <w:noProof/>
            <w:webHidden/>
          </w:rPr>
          <w:fldChar w:fldCharType="end"/>
        </w:r>
      </w:hyperlink>
    </w:p>
    <w:p w14:paraId="195A54D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0" w:history="1">
        <w:r w:rsidRPr="0057147C">
          <w:rPr>
            <w:rStyle w:val="Hipervnculo"/>
            <w:noProof/>
          </w:rPr>
          <w:t>2.2.3.</w:t>
        </w:r>
        <w:r>
          <w:rPr>
            <w:rFonts w:asciiTheme="minorHAnsi" w:eastAsiaTheme="minorEastAsia" w:hAnsiTheme="minorHAnsi" w:cstheme="minorBidi"/>
            <w:noProof/>
            <w:sz w:val="21"/>
            <w:szCs w:val="22"/>
          </w:rPr>
          <w:tab/>
        </w:r>
        <w:r w:rsidRPr="0057147C">
          <w:rPr>
            <w:rStyle w:val="Hipervnculo"/>
            <w:noProof/>
          </w:rPr>
          <w:t>Menu Bar</w:t>
        </w:r>
        <w:r>
          <w:rPr>
            <w:noProof/>
            <w:webHidden/>
          </w:rPr>
          <w:tab/>
        </w:r>
        <w:r>
          <w:rPr>
            <w:noProof/>
            <w:webHidden/>
          </w:rPr>
          <w:fldChar w:fldCharType="begin"/>
        </w:r>
        <w:r>
          <w:rPr>
            <w:noProof/>
            <w:webHidden/>
          </w:rPr>
          <w:instrText xml:space="preserve"> PAGEREF _Toc179452170 \h </w:instrText>
        </w:r>
        <w:r>
          <w:rPr>
            <w:noProof/>
            <w:webHidden/>
          </w:rPr>
        </w:r>
        <w:r>
          <w:rPr>
            <w:noProof/>
            <w:webHidden/>
          </w:rPr>
          <w:fldChar w:fldCharType="separate"/>
        </w:r>
        <w:r w:rsidR="00035254">
          <w:rPr>
            <w:noProof/>
            <w:webHidden/>
          </w:rPr>
          <w:t>7</w:t>
        </w:r>
        <w:r>
          <w:rPr>
            <w:noProof/>
            <w:webHidden/>
          </w:rPr>
          <w:fldChar w:fldCharType="end"/>
        </w:r>
      </w:hyperlink>
    </w:p>
    <w:p w14:paraId="3974718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1" w:history="1">
        <w:r w:rsidRPr="0057147C">
          <w:rPr>
            <w:rStyle w:val="Hipervnculo"/>
            <w:noProof/>
          </w:rPr>
          <w:t>2.2.4.</w:t>
        </w:r>
        <w:r>
          <w:rPr>
            <w:rFonts w:asciiTheme="minorHAnsi" w:eastAsiaTheme="minorEastAsia" w:hAnsiTheme="minorHAnsi" w:cstheme="minorBidi"/>
            <w:noProof/>
            <w:sz w:val="21"/>
            <w:szCs w:val="22"/>
          </w:rPr>
          <w:tab/>
        </w:r>
        <w:r w:rsidRPr="0057147C">
          <w:rPr>
            <w:rStyle w:val="Hipervnculo"/>
            <w:noProof/>
          </w:rPr>
          <w:t>The Ribbon</w:t>
        </w:r>
        <w:r>
          <w:rPr>
            <w:noProof/>
            <w:webHidden/>
          </w:rPr>
          <w:tab/>
        </w:r>
        <w:r>
          <w:rPr>
            <w:noProof/>
            <w:webHidden/>
          </w:rPr>
          <w:fldChar w:fldCharType="begin"/>
        </w:r>
        <w:r>
          <w:rPr>
            <w:noProof/>
            <w:webHidden/>
          </w:rPr>
          <w:instrText xml:space="preserve"> PAGEREF _Toc179452171 \h </w:instrText>
        </w:r>
        <w:r>
          <w:rPr>
            <w:noProof/>
            <w:webHidden/>
          </w:rPr>
        </w:r>
        <w:r>
          <w:rPr>
            <w:noProof/>
            <w:webHidden/>
          </w:rPr>
          <w:fldChar w:fldCharType="separate"/>
        </w:r>
        <w:r w:rsidR="00035254">
          <w:rPr>
            <w:noProof/>
            <w:webHidden/>
          </w:rPr>
          <w:t>9</w:t>
        </w:r>
        <w:r>
          <w:rPr>
            <w:noProof/>
            <w:webHidden/>
          </w:rPr>
          <w:fldChar w:fldCharType="end"/>
        </w:r>
      </w:hyperlink>
    </w:p>
    <w:p w14:paraId="43330F5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2" w:history="1">
        <w:r w:rsidRPr="0057147C">
          <w:rPr>
            <w:rStyle w:val="Hipervnculo"/>
            <w:noProof/>
          </w:rPr>
          <w:t>2.2.5.</w:t>
        </w:r>
        <w:r>
          <w:rPr>
            <w:rFonts w:asciiTheme="minorHAnsi" w:eastAsiaTheme="minorEastAsia" w:hAnsiTheme="minorHAnsi" w:cstheme="minorBidi"/>
            <w:noProof/>
            <w:sz w:val="21"/>
            <w:szCs w:val="22"/>
          </w:rPr>
          <w:tab/>
        </w:r>
        <w:r w:rsidRPr="0057147C">
          <w:rPr>
            <w:rStyle w:val="Hipervnculo"/>
            <w:noProof/>
          </w:rPr>
          <w:t>Appearance</w:t>
        </w:r>
        <w:r>
          <w:rPr>
            <w:noProof/>
            <w:webHidden/>
          </w:rPr>
          <w:tab/>
        </w:r>
        <w:r>
          <w:rPr>
            <w:noProof/>
            <w:webHidden/>
          </w:rPr>
          <w:fldChar w:fldCharType="begin"/>
        </w:r>
        <w:r>
          <w:rPr>
            <w:noProof/>
            <w:webHidden/>
          </w:rPr>
          <w:instrText xml:space="preserve"> PAGEREF _Toc179452172 \h </w:instrText>
        </w:r>
        <w:r>
          <w:rPr>
            <w:noProof/>
            <w:webHidden/>
          </w:rPr>
        </w:r>
        <w:r>
          <w:rPr>
            <w:noProof/>
            <w:webHidden/>
          </w:rPr>
          <w:fldChar w:fldCharType="separate"/>
        </w:r>
        <w:r w:rsidR="00035254">
          <w:rPr>
            <w:noProof/>
            <w:webHidden/>
          </w:rPr>
          <w:t>10</w:t>
        </w:r>
        <w:r>
          <w:rPr>
            <w:noProof/>
            <w:webHidden/>
          </w:rPr>
          <w:fldChar w:fldCharType="end"/>
        </w:r>
      </w:hyperlink>
    </w:p>
    <w:p w14:paraId="18E086A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3" w:history="1">
        <w:r w:rsidRPr="0057147C">
          <w:rPr>
            <w:rStyle w:val="Hipervnculo"/>
            <w:noProof/>
          </w:rPr>
          <w:t>2.2.6.</w:t>
        </w:r>
        <w:r>
          <w:rPr>
            <w:rFonts w:asciiTheme="minorHAnsi" w:eastAsiaTheme="minorEastAsia" w:hAnsiTheme="minorHAnsi" w:cstheme="minorBidi"/>
            <w:noProof/>
            <w:sz w:val="21"/>
            <w:szCs w:val="22"/>
          </w:rPr>
          <w:tab/>
        </w:r>
        <w:r w:rsidRPr="0057147C">
          <w:rPr>
            <w:rStyle w:val="Hipervnculo"/>
            <w:noProof/>
          </w:rPr>
          <w:t>Drawing Area</w:t>
        </w:r>
        <w:r>
          <w:rPr>
            <w:noProof/>
            <w:webHidden/>
          </w:rPr>
          <w:tab/>
        </w:r>
        <w:r>
          <w:rPr>
            <w:noProof/>
            <w:webHidden/>
          </w:rPr>
          <w:fldChar w:fldCharType="begin"/>
        </w:r>
        <w:r>
          <w:rPr>
            <w:noProof/>
            <w:webHidden/>
          </w:rPr>
          <w:instrText xml:space="preserve"> PAGEREF _Toc179452173 \h </w:instrText>
        </w:r>
        <w:r>
          <w:rPr>
            <w:noProof/>
            <w:webHidden/>
          </w:rPr>
        </w:r>
        <w:r>
          <w:rPr>
            <w:noProof/>
            <w:webHidden/>
          </w:rPr>
          <w:fldChar w:fldCharType="separate"/>
        </w:r>
        <w:r w:rsidR="00035254">
          <w:rPr>
            <w:noProof/>
            <w:webHidden/>
          </w:rPr>
          <w:t>10</w:t>
        </w:r>
        <w:r>
          <w:rPr>
            <w:noProof/>
            <w:webHidden/>
          </w:rPr>
          <w:fldChar w:fldCharType="end"/>
        </w:r>
      </w:hyperlink>
    </w:p>
    <w:p w14:paraId="789971E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4" w:history="1">
        <w:r w:rsidRPr="0057147C">
          <w:rPr>
            <w:rStyle w:val="Hipervnculo"/>
            <w:noProof/>
          </w:rPr>
          <w:t>2.2.7.</w:t>
        </w:r>
        <w:r>
          <w:rPr>
            <w:rFonts w:asciiTheme="minorHAnsi" w:eastAsiaTheme="minorEastAsia" w:hAnsiTheme="minorHAnsi" w:cstheme="minorBidi"/>
            <w:noProof/>
            <w:sz w:val="21"/>
            <w:szCs w:val="22"/>
          </w:rPr>
          <w:tab/>
        </w:r>
        <w:r w:rsidRPr="0057147C">
          <w:rPr>
            <w:rStyle w:val="Hipervnculo"/>
            <w:noProof/>
          </w:rPr>
          <w:t>Toolbars</w:t>
        </w:r>
        <w:r>
          <w:rPr>
            <w:noProof/>
            <w:webHidden/>
          </w:rPr>
          <w:tab/>
        </w:r>
        <w:r>
          <w:rPr>
            <w:noProof/>
            <w:webHidden/>
          </w:rPr>
          <w:fldChar w:fldCharType="begin"/>
        </w:r>
        <w:r>
          <w:rPr>
            <w:noProof/>
            <w:webHidden/>
          </w:rPr>
          <w:instrText xml:space="preserve"> PAGEREF _Toc179452174 \h </w:instrText>
        </w:r>
        <w:r>
          <w:rPr>
            <w:noProof/>
            <w:webHidden/>
          </w:rPr>
        </w:r>
        <w:r>
          <w:rPr>
            <w:noProof/>
            <w:webHidden/>
          </w:rPr>
          <w:fldChar w:fldCharType="separate"/>
        </w:r>
        <w:r w:rsidR="00035254">
          <w:rPr>
            <w:noProof/>
            <w:webHidden/>
          </w:rPr>
          <w:t>11</w:t>
        </w:r>
        <w:r>
          <w:rPr>
            <w:noProof/>
            <w:webHidden/>
          </w:rPr>
          <w:fldChar w:fldCharType="end"/>
        </w:r>
      </w:hyperlink>
    </w:p>
    <w:p w14:paraId="31B48E1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5" w:history="1">
        <w:r w:rsidRPr="0057147C">
          <w:rPr>
            <w:rStyle w:val="Hipervnculo"/>
            <w:noProof/>
          </w:rPr>
          <w:t>2.2.8.</w:t>
        </w:r>
        <w:r>
          <w:rPr>
            <w:rFonts w:asciiTheme="minorHAnsi" w:eastAsiaTheme="minorEastAsia" w:hAnsiTheme="minorHAnsi" w:cstheme="minorBidi"/>
            <w:noProof/>
            <w:sz w:val="21"/>
            <w:szCs w:val="22"/>
          </w:rPr>
          <w:tab/>
        </w:r>
        <w:r w:rsidRPr="0057147C">
          <w:rPr>
            <w:rStyle w:val="Hipervnculo"/>
            <w:noProof/>
          </w:rPr>
          <w:t>User Coordinate System (UCS)</w:t>
        </w:r>
        <w:r>
          <w:rPr>
            <w:noProof/>
            <w:webHidden/>
          </w:rPr>
          <w:tab/>
        </w:r>
        <w:r>
          <w:rPr>
            <w:noProof/>
            <w:webHidden/>
          </w:rPr>
          <w:fldChar w:fldCharType="begin"/>
        </w:r>
        <w:r>
          <w:rPr>
            <w:noProof/>
            <w:webHidden/>
          </w:rPr>
          <w:instrText xml:space="preserve"> PAGEREF _Toc179452175 \h </w:instrText>
        </w:r>
        <w:r>
          <w:rPr>
            <w:noProof/>
            <w:webHidden/>
          </w:rPr>
        </w:r>
        <w:r>
          <w:rPr>
            <w:noProof/>
            <w:webHidden/>
          </w:rPr>
          <w:fldChar w:fldCharType="separate"/>
        </w:r>
        <w:r w:rsidR="00035254">
          <w:rPr>
            <w:noProof/>
            <w:webHidden/>
          </w:rPr>
          <w:t>12</w:t>
        </w:r>
        <w:r>
          <w:rPr>
            <w:noProof/>
            <w:webHidden/>
          </w:rPr>
          <w:fldChar w:fldCharType="end"/>
        </w:r>
      </w:hyperlink>
    </w:p>
    <w:p w14:paraId="76BB6E3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6" w:history="1">
        <w:r w:rsidRPr="0057147C">
          <w:rPr>
            <w:rStyle w:val="Hipervnculo"/>
            <w:noProof/>
          </w:rPr>
          <w:t>2.2.9.</w:t>
        </w:r>
        <w:r>
          <w:rPr>
            <w:rFonts w:asciiTheme="minorHAnsi" w:eastAsiaTheme="minorEastAsia" w:hAnsiTheme="minorHAnsi" w:cstheme="minorBidi"/>
            <w:noProof/>
            <w:sz w:val="21"/>
            <w:szCs w:val="22"/>
          </w:rPr>
          <w:tab/>
        </w:r>
        <w:r w:rsidRPr="0057147C">
          <w:rPr>
            <w:rStyle w:val="Hipervnculo"/>
            <w:noProof/>
          </w:rPr>
          <w:t>Model Space and Layout Space tabs</w:t>
        </w:r>
        <w:r>
          <w:rPr>
            <w:noProof/>
            <w:webHidden/>
          </w:rPr>
          <w:tab/>
        </w:r>
        <w:r>
          <w:rPr>
            <w:noProof/>
            <w:webHidden/>
          </w:rPr>
          <w:fldChar w:fldCharType="begin"/>
        </w:r>
        <w:r>
          <w:rPr>
            <w:noProof/>
            <w:webHidden/>
          </w:rPr>
          <w:instrText xml:space="preserve"> PAGEREF _Toc179452176 \h </w:instrText>
        </w:r>
        <w:r>
          <w:rPr>
            <w:noProof/>
            <w:webHidden/>
          </w:rPr>
        </w:r>
        <w:r>
          <w:rPr>
            <w:noProof/>
            <w:webHidden/>
          </w:rPr>
          <w:fldChar w:fldCharType="separate"/>
        </w:r>
        <w:r w:rsidR="00035254">
          <w:rPr>
            <w:noProof/>
            <w:webHidden/>
          </w:rPr>
          <w:t>12</w:t>
        </w:r>
        <w:r>
          <w:rPr>
            <w:noProof/>
            <w:webHidden/>
          </w:rPr>
          <w:fldChar w:fldCharType="end"/>
        </w:r>
      </w:hyperlink>
    </w:p>
    <w:p w14:paraId="0F7FB20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7" w:history="1">
        <w:r w:rsidRPr="0057147C">
          <w:rPr>
            <w:rStyle w:val="Hipervnculo"/>
            <w:noProof/>
          </w:rPr>
          <w:t>2.2.10.</w:t>
        </w:r>
        <w:r>
          <w:rPr>
            <w:rFonts w:asciiTheme="minorHAnsi" w:eastAsiaTheme="minorEastAsia" w:hAnsiTheme="minorHAnsi" w:cstheme="minorBidi"/>
            <w:noProof/>
            <w:sz w:val="21"/>
            <w:szCs w:val="22"/>
          </w:rPr>
          <w:tab/>
        </w:r>
        <w:r w:rsidRPr="0057147C">
          <w:rPr>
            <w:rStyle w:val="Hipervnculo"/>
            <w:noProof/>
          </w:rPr>
          <w:t>Command Window</w:t>
        </w:r>
        <w:r>
          <w:rPr>
            <w:noProof/>
            <w:webHidden/>
          </w:rPr>
          <w:tab/>
        </w:r>
        <w:r>
          <w:rPr>
            <w:noProof/>
            <w:webHidden/>
          </w:rPr>
          <w:fldChar w:fldCharType="begin"/>
        </w:r>
        <w:r>
          <w:rPr>
            <w:noProof/>
            <w:webHidden/>
          </w:rPr>
          <w:instrText xml:space="preserve"> PAGEREF _Toc179452177 \h </w:instrText>
        </w:r>
        <w:r>
          <w:rPr>
            <w:noProof/>
            <w:webHidden/>
          </w:rPr>
        </w:r>
        <w:r>
          <w:rPr>
            <w:noProof/>
            <w:webHidden/>
          </w:rPr>
          <w:fldChar w:fldCharType="separate"/>
        </w:r>
        <w:r w:rsidR="00035254">
          <w:rPr>
            <w:noProof/>
            <w:webHidden/>
          </w:rPr>
          <w:t>13</w:t>
        </w:r>
        <w:r>
          <w:rPr>
            <w:noProof/>
            <w:webHidden/>
          </w:rPr>
          <w:fldChar w:fldCharType="end"/>
        </w:r>
      </w:hyperlink>
    </w:p>
    <w:p w14:paraId="30DDC16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8" w:history="1">
        <w:r w:rsidRPr="0057147C">
          <w:rPr>
            <w:rStyle w:val="Hipervnculo"/>
            <w:noProof/>
          </w:rPr>
          <w:t>2.2.11.</w:t>
        </w:r>
        <w:r>
          <w:rPr>
            <w:rFonts w:asciiTheme="minorHAnsi" w:eastAsiaTheme="minorEastAsia" w:hAnsiTheme="minorHAnsi" w:cstheme="minorBidi"/>
            <w:noProof/>
            <w:sz w:val="21"/>
            <w:szCs w:val="22"/>
          </w:rPr>
          <w:tab/>
        </w:r>
        <w:r w:rsidRPr="0057147C">
          <w:rPr>
            <w:rStyle w:val="Hipervnculo"/>
            <w:noProof/>
          </w:rPr>
          <w:t>Status Bar</w:t>
        </w:r>
        <w:r>
          <w:rPr>
            <w:noProof/>
            <w:webHidden/>
          </w:rPr>
          <w:tab/>
        </w:r>
        <w:r>
          <w:rPr>
            <w:noProof/>
            <w:webHidden/>
          </w:rPr>
          <w:fldChar w:fldCharType="begin"/>
        </w:r>
        <w:r>
          <w:rPr>
            <w:noProof/>
            <w:webHidden/>
          </w:rPr>
          <w:instrText xml:space="preserve"> PAGEREF _Toc179452178 \h </w:instrText>
        </w:r>
        <w:r>
          <w:rPr>
            <w:noProof/>
            <w:webHidden/>
          </w:rPr>
        </w:r>
        <w:r>
          <w:rPr>
            <w:noProof/>
            <w:webHidden/>
          </w:rPr>
          <w:fldChar w:fldCharType="separate"/>
        </w:r>
        <w:r w:rsidR="00035254">
          <w:rPr>
            <w:noProof/>
            <w:webHidden/>
          </w:rPr>
          <w:t>16</w:t>
        </w:r>
        <w:r>
          <w:rPr>
            <w:noProof/>
            <w:webHidden/>
          </w:rPr>
          <w:fldChar w:fldCharType="end"/>
        </w:r>
      </w:hyperlink>
    </w:p>
    <w:p w14:paraId="4650BCB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79" w:history="1">
        <w:r w:rsidRPr="0057147C">
          <w:rPr>
            <w:rStyle w:val="Hipervnculo"/>
            <w:noProof/>
          </w:rPr>
          <w:t>2.2.12.</w:t>
        </w:r>
        <w:r>
          <w:rPr>
            <w:rFonts w:asciiTheme="minorHAnsi" w:eastAsiaTheme="minorEastAsia" w:hAnsiTheme="minorHAnsi" w:cstheme="minorBidi"/>
            <w:noProof/>
            <w:sz w:val="21"/>
            <w:szCs w:val="22"/>
          </w:rPr>
          <w:tab/>
        </w:r>
        <w:r w:rsidRPr="0057147C">
          <w:rPr>
            <w:rStyle w:val="Hipervnculo"/>
            <w:noProof/>
          </w:rPr>
          <w:t>Properties Palette</w:t>
        </w:r>
        <w:r>
          <w:rPr>
            <w:noProof/>
            <w:webHidden/>
          </w:rPr>
          <w:tab/>
        </w:r>
        <w:r>
          <w:rPr>
            <w:noProof/>
            <w:webHidden/>
          </w:rPr>
          <w:fldChar w:fldCharType="begin"/>
        </w:r>
        <w:r>
          <w:rPr>
            <w:noProof/>
            <w:webHidden/>
          </w:rPr>
          <w:instrText xml:space="preserve"> PAGEREF _Toc179452179 \h </w:instrText>
        </w:r>
        <w:r>
          <w:rPr>
            <w:noProof/>
            <w:webHidden/>
          </w:rPr>
        </w:r>
        <w:r>
          <w:rPr>
            <w:noProof/>
            <w:webHidden/>
          </w:rPr>
          <w:fldChar w:fldCharType="separate"/>
        </w:r>
        <w:r w:rsidR="00035254">
          <w:rPr>
            <w:noProof/>
            <w:webHidden/>
          </w:rPr>
          <w:t>16</w:t>
        </w:r>
        <w:r>
          <w:rPr>
            <w:noProof/>
            <w:webHidden/>
          </w:rPr>
          <w:fldChar w:fldCharType="end"/>
        </w:r>
      </w:hyperlink>
    </w:p>
    <w:p w14:paraId="2263C85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80" w:history="1">
        <w:r w:rsidRPr="0057147C">
          <w:rPr>
            <w:rStyle w:val="Hipervnculo"/>
            <w:noProof/>
          </w:rPr>
          <w:t>2.2.13.</w:t>
        </w:r>
        <w:r>
          <w:rPr>
            <w:rFonts w:asciiTheme="minorHAnsi" w:eastAsiaTheme="minorEastAsia" w:hAnsiTheme="minorHAnsi" w:cstheme="minorBidi"/>
            <w:noProof/>
            <w:sz w:val="21"/>
            <w:szCs w:val="22"/>
          </w:rPr>
          <w:tab/>
        </w:r>
        <w:r w:rsidRPr="0057147C">
          <w:rPr>
            <w:rStyle w:val="Hipervnculo"/>
            <w:noProof/>
          </w:rPr>
          <w:t>NAVICUBE</w:t>
        </w:r>
        <w:r>
          <w:rPr>
            <w:noProof/>
            <w:webHidden/>
          </w:rPr>
          <w:tab/>
        </w:r>
        <w:r>
          <w:rPr>
            <w:noProof/>
            <w:webHidden/>
          </w:rPr>
          <w:fldChar w:fldCharType="begin"/>
        </w:r>
        <w:r>
          <w:rPr>
            <w:noProof/>
            <w:webHidden/>
          </w:rPr>
          <w:instrText xml:space="preserve"> PAGEREF _Toc179452180 \h </w:instrText>
        </w:r>
        <w:r>
          <w:rPr>
            <w:noProof/>
            <w:webHidden/>
          </w:rPr>
        </w:r>
        <w:r>
          <w:rPr>
            <w:noProof/>
            <w:webHidden/>
          </w:rPr>
          <w:fldChar w:fldCharType="separate"/>
        </w:r>
        <w:r w:rsidR="00035254">
          <w:rPr>
            <w:noProof/>
            <w:webHidden/>
          </w:rPr>
          <w:t>17</w:t>
        </w:r>
        <w:r>
          <w:rPr>
            <w:noProof/>
            <w:webHidden/>
          </w:rPr>
          <w:fldChar w:fldCharType="end"/>
        </w:r>
      </w:hyperlink>
    </w:p>
    <w:p w14:paraId="6908821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81" w:history="1">
        <w:r w:rsidRPr="0057147C">
          <w:rPr>
            <w:rStyle w:val="Hipervnculo"/>
            <w:noProof/>
          </w:rPr>
          <w:t>2.2.14.</w:t>
        </w:r>
        <w:r>
          <w:rPr>
            <w:rFonts w:asciiTheme="minorHAnsi" w:eastAsiaTheme="minorEastAsia" w:hAnsiTheme="minorHAnsi" w:cstheme="minorBidi"/>
            <w:noProof/>
            <w:sz w:val="21"/>
            <w:szCs w:val="22"/>
          </w:rPr>
          <w:tab/>
        </w:r>
        <w:r w:rsidRPr="0057147C">
          <w:rPr>
            <w:rStyle w:val="Hipervnculo"/>
            <w:noProof/>
          </w:rPr>
          <w:t>Lasso Selection</w:t>
        </w:r>
        <w:r>
          <w:rPr>
            <w:noProof/>
            <w:webHidden/>
          </w:rPr>
          <w:tab/>
        </w:r>
        <w:r>
          <w:rPr>
            <w:noProof/>
            <w:webHidden/>
          </w:rPr>
          <w:fldChar w:fldCharType="begin"/>
        </w:r>
        <w:r>
          <w:rPr>
            <w:noProof/>
            <w:webHidden/>
          </w:rPr>
          <w:instrText xml:space="preserve"> PAGEREF _Toc179452181 \h </w:instrText>
        </w:r>
        <w:r>
          <w:rPr>
            <w:noProof/>
            <w:webHidden/>
          </w:rPr>
        </w:r>
        <w:r>
          <w:rPr>
            <w:noProof/>
            <w:webHidden/>
          </w:rPr>
          <w:fldChar w:fldCharType="separate"/>
        </w:r>
        <w:r w:rsidR="00035254">
          <w:rPr>
            <w:noProof/>
            <w:webHidden/>
          </w:rPr>
          <w:t>19</w:t>
        </w:r>
        <w:r>
          <w:rPr>
            <w:noProof/>
            <w:webHidden/>
          </w:rPr>
          <w:fldChar w:fldCharType="end"/>
        </w:r>
      </w:hyperlink>
    </w:p>
    <w:p w14:paraId="0674D008"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82" w:history="1">
        <w:r w:rsidRPr="0057147C">
          <w:rPr>
            <w:rStyle w:val="Hipervnculo"/>
            <w:noProof/>
          </w:rPr>
          <w:t>2.3.</w:t>
        </w:r>
        <w:r>
          <w:rPr>
            <w:rFonts w:asciiTheme="minorHAnsi" w:eastAsiaTheme="minorEastAsia" w:hAnsiTheme="minorHAnsi" w:cstheme="minorBidi"/>
            <w:noProof/>
            <w:sz w:val="21"/>
            <w:szCs w:val="22"/>
          </w:rPr>
          <w:tab/>
        </w:r>
        <w:r w:rsidRPr="0057147C">
          <w:rPr>
            <w:rStyle w:val="Hipervnculo"/>
            <w:noProof/>
          </w:rPr>
          <w:t>Customize the Drawing Environment</w:t>
        </w:r>
        <w:r>
          <w:rPr>
            <w:noProof/>
            <w:webHidden/>
          </w:rPr>
          <w:tab/>
        </w:r>
        <w:r>
          <w:rPr>
            <w:noProof/>
            <w:webHidden/>
          </w:rPr>
          <w:fldChar w:fldCharType="begin"/>
        </w:r>
        <w:r>
          <w:rPr>
            <w:noProof/>
            <w:webHidden/>
          </w:rPr>
          <w:instrText xml:space="preserve"> PAGEREF _Toc179452182 \h </w:instrText>
        </w:r>
        <w:r>
          <w:rPr>
            <w:noProof/>
            <w:webHidden/>
          </w:rPr>
        </w:r>
        <w:r>
          <w:rPr>
            <w:noProof/>
            <w:webHidden/>
          </w:rPr>
          <w:fldChar w:fldCharType="separate"/>
        </w:r>
        <w:r w:rsidR="00035254">
          <w:rPr>
            <w:noProof/>
            <w:webHidden/>
          </w:rPr>
          <w:t>22</w:t>
        </w:r>
        <w:r>
          <w:rPr>
            <w:noProof/>
            <w:webHidden/>
          </w:rPr>
          <w:fldChar w:fldCharType="end"/>
        </w:r>
      </w:hyperlink>
    </w:p>
    <w:p w14:paraId="4A5D848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83" w:history="1">
        <w:r w:rsidRPr="0057147C">
          <w:rPr>
            <w:rStyle w:val="Hipervnculo"/>
            <w:noProof/>
          </w:rPr>
          <w:t>2.3.1.</w:t>
        </w:r>
        <w:r>
          <w:rPr>
            <w:rFonts w:asciiTheme="minorHAnsi" w:eastAsiaTheme="minorEastAsia" w:hAnsiTheme="minorHAnsi" w:cstheme="minorBidi"/>
            <w:noProof/>
            <w:sz w:val="21"/>
            <w:szCs w:val="22"/>
          </w:rPr>
          <w:tab/>
        </w:r>
        <w:r w:rsidRPr="0057147C">
          <w:rPr>
            <w:rStyle w:val="Hipervnculo"/>
            <w:noProof/>
          </w:rPr>
          <w:t>Settings of Modifying Interface</w:t>
        </w:r>
        <w:r>
          <w:rPr>
            <w:noProof/>
            <w:webHidden/>
          </w:rPr>
          <w:tab/>
        </w:r>
        <w:r>
          <w:rPr>
            <w:noProof/>
            <w:webHidden/>
          </w:rPr>
          <w:fldChar w:fldCharType="begin"/>
        </w:r>
        <w:r>
          <w:rPr>
            <w:noProof/>
            <w:webHidden/>
          </w:rPr>
          <w:instrText xml:space="preserve"> PAGEREF _Toc179452183 \h </w:instrText>
        </w:r>
        <w:r>
          <w:rPr>
            <w:noProof/>
            <w:webHidden/>
          </w:rPr>
        </w:r>
        <w:r>
          <w:rPr>
            <w:noProof/>
            <w:webHidden/>
          </w:rPr>
          <w:fldChar w:fldCharType="separate"/>
        </w:r>
        <w:r w:rsidR="00035254">
          <w:rPr>
            <w:noProof/>
            <w:webHidden/>
          </w:rPr>
          <w:t>22</w:t>
        </w:r>
        <w:r>
          <w:rPr>
            <w:noProof/>
            <w:webHidden/>
          </w:rPr>
          <w:fldChar w:fldCharType="end"/>
        </w:r>
      </w:hyperlink>
    </w:p>
    <w:p w14:paraId="00B2A6D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84" w:history="1">
        <w:r w:rsidRPr="0057147C">
          <w:rPr>
            <w:rStyle w:val="Hipervnculo"/>
            <w:noProof/>
          </w:rPr>
          <w:t>2.3.2.</w:t>
        </w:r>
        <w:r>
          <w:rPr>
            <w:rFonts w:asciiTheme="minorHAnsi" w:eastAsiaTheme="minorEastAsia" w:hAnsiTheme="minorHAnsi" w:cstheme="minorBidi"/>
            <w:noProof/>
            <w:sz w:val="21"/>
            <w:szCs w:val="22"/>
          </w:rPr>
          <w:tab/>
        </w:r>
        <w:r w:rsidRPr="0057147C">
          <w:rPr>
            <w:rStyle w:val="Hipervnculo"/>
            <w:noProof/>
          </w:rPr>
          <w:t>Save and Restore Profiles</w:t>
        </w:r>
        <w:r>
          <w:rPr>
            <w:noProof/>
            <w:webHidden/>
          </w:rPr>
          <w:tab/>
        </w:r>
        <w:r>
          <w:rPr>
            <w:noProof/>
            <w:webHidden/>
          </w:rPr>
          <w:fldChar w:fldCharType="begin"/>
        </w:r>
        <w:r>
          <w:rPr>
            <w:noProof/>
            <w:webHidden/>
          </w:rPr>
          <w:instrText xml:space="preserve"> PAGEREF _Toc179452184 \h </w:instrText>
        </w:r>
        <w:r>
          <w:rPr>
            <w:noProof/>
            <w:webHidden/>
          </w:rPr>
        </w:r>
        <w:r>
          <w:rPr>
            <w:noProof/>
            <w:webHidden/>
          </w:rPr>
          <w:fldChar w:fldCharType="separate"/>
        </w:r>
        <w:r w:rsidR="00035254">
          <w:rPr>
            <w:noProof/>
            <w:webHidden/>
          </w:rPr>
          <w:t>23</w:t>
        </w:r>
        <w:r>
          <w:rPr>
            <w:noProof/>
            <w:webHidden/>
          </w:rPr>
          <w:fldChar w:fldCharType="end"/>
        </w:r>
      </w:hyperlink>
    </w:p>
    <w:p w14:paraId="60B70727"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85" w:history="1">
        <w:r w:rsidRPr="0057147C">
          <w:rPr>
            <w:rStyle w:val="Hipervnculo"/>
            <w:noProof/>
          </w:rPr>
          <w:t>2.4.</w:t>
        </w:r>
        <w:r>
          <w:rPr>
            <w:rFonts w:asciiTheme="minorHAnsi" w:eastAsiaTheme="minorEastAsia" w:hAnsiTheme="minorHAnsi" w:cstheme="minorBidi"/>
            <w:noProof/>
            <w:sz w:val="21"/>
            <w:szCs w:val="22"/>
          </w:rPr>
          <w:tab/>
        </w:r>
        <w:r w:rsidRPr="0057147C">
          <w:rPr>
            <w:rStyle w:val="Hipervnculo"/>
            <w:noProof/>
          </w:rPr>
          <w:t>Customize User Interface</w:t>
        </w:r>
        <w:r>
          <w:rPr>
            <w:noProof/>
            <w:webHidden/>
          </w:rPr>
          <w:tab/>
        </w:r>
        <w:r>
          <w:rPr>
            <w:noProof/>
            <w:webHidden/>
          </w:rPr>
          <w:fldChar w:fldCharType="begin"/>
        </w:r>
        <w:r>
          <w:rPr>
            <w:noProof/>
            <w:webHidden/>
          </w:rPr>
          <w:instrText xml:space="preserve"> PAGEREF _Toc179452185 \h </w:instrText>
        </w:r>
        <w:r>
          <w:rPr>
            <w:noProof/>
            <w:webHidden/>
          </w:rPr>
        </w:r>
        <w:r>
          <w:rPr>
            <w:noProof/>
            <w:webHidden/>
          </w:rPr>
          <w:fldChar w:fldCharType="separate"/>
        </w:r>
        <w:r w:rsidR="00035254">
          <w:rPr>
            <w:noProof/>
            <w:webHidden/>
          </w:rPr>
          <w:t>24</w:t>
        </w:r>
        <w:r>
          <w:rPr>
            <w:noProof/>
            <w:webHidden/>
          </w:rPr>
          <w:fldChar w:fldCharType="end"/>
        </w:r>
      </w:hyperlink>
    </w:p>
    <w:p w14:paraId="689A51D6"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86" w:history="1">
        <w:r w:rsidRPr="0057147C">
          <w:rPr>
            <w:rStyle w:val="Hipervnculo"/>
            <w:noProof/>
          </w:rPr>
          <w:t>2.5.</w:t>
        </w:r>
        <w:r>
          <w:rPr>
            <w:rFonts w:asciiTheme="minorHAnsi" w:eastAsiaTheme="minorEastAsia" w:hAnsiTheme="minorHAnsi" w:cstheme="minorBidi"/>
            <w:noProof/>
            <w:sz w:val="21"/>
            <w:szCs w:val="22"/>
          </w:rPr>
          <w:tab/>
        </w:r>
        <w:r w:rsidRPr="0057147C">
          <w:rPr>
            <w:rStyle w:val="Hipervnculo"/>
            <w:noProof/>
          </w:rPr>
          <w:t>Tool Palettes</w:t>
        </w:r>
        <w:r>
          <w:rPr>
            <w:noProof/>
            <w:webHidden/>
          </w:rPr>
          <w:tab/>
        </w:r>
        <w:r>
          <w:rPr>
            <w:noProof/>
            <w:webHidden/>
          </w:rPr>
          <w:fldChar w:fldCharType="begin"/>
        </w:r>
        <w:r>
          <w:rPr>
            <w:noProof/>
            <w:webHidden/>
          </w:rPr>
          <w:instrText xml:space="preserve"> PAGEREF _Toc179452186 \h </w:instrText>
        </w:r>
        <w:r>
          <w:rPr>
            <w:noProof/>
            <w:webHidden/>
          </w:rPr>
        </w:r>
        <w:r>
          <w:rPr>
            <w:noProof/>
            <w:webHidden/>
          </w:rPr>
          <w:fldChar w:fldCharType="separate"/>
        </w:r>
        <w:r w:rsidR="00035254">
          <w:rPr>
            <w:noProof/>
            <w:webHidden/>
          </w:rPr>
          <w:t>27</w:t>
        </w:r>
        <w:r>
          <w:rPr>
            <w:noProof/>
            <w:webHidden/>
          </w:rPr>
          <w:fldChar w:fldCharType="end"/>
        </w:r>
      </w:hyperlink>
    </w:p>
    <w:p w14:paraId="03426EE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87" w:history="1">
        <w:r w:rsidRPr="0057147C">
          <w:rPr>
            <w:rStyle w:val="Hipervnculo"/>
            <w:noProof/>
          </w:rPr>
          <w:t>2.6.</w:t>
        </w:r>
        <w:r>
          <w:rPr>
            <w:rFonts w:asciiTheme="minorHAnsi" w:eastAsiaTheme="minorEastAsia" w:hAnsiTheme="minorHAnsi" w:cstheme="minorBidi"/>
            <w:noProof/>
            <w:sz w:val="21"/>
            <w:szCs w:val="22"/>
          </w:rPr>
          <w:tab/>
        </w:r>
        <w:r w:rsidRPr="0057147C">
          <w:rPr>
            <w:rStyle w:val="Hipervnculo"/>
            <w:noProof/>
          </w:rPr>
          <w:t>Design Center</w:t>
        </w:r>
        <w:r>
          <w:rPr>
            <w:noProof/>
            <w:webHidden/>
          </w:rPr>
          <w:tab/>
        </w:r>
        <w:r>
          <w:rPr>
            <w:noProof/>
            <w:webHidden/>
          </w:rPr>
          <w:fldChar w:fldCharType="begin"/>
        </w:r>
        <w:r>
          <w:rPr>
            <w:noProof/>
            <w:webHidden/>
          </w:rPr>
          <w:instrText xml:space="preserve"> PAGEREF _Toc179452187 \h </w:instrText>
        </w:r>
        <w:r>
          <w:rPr>
            <w:noProof/>
            <w:webHidden/>
          </w:rPr>
        </w:r>
        <w:r>
          <w:rPr>
            <w:noProof/>
            <w:webHidden/>
          </w:rPr>
          <w:fldChar w:fldCharType="separate"/>
        </w:r>
        <w:r w:rsidR="00035254">
          <w:rPr>
            <w:noProof/>
            <w:webHidden/>
          </w:rPr>
          <w:t>27</w:t>
        </w:r>
        <w:r>
          <w:rPr>
            <w:noProof/>
            <w:webHidden/>
          </w:rPr>
          <w:fldChar w:fldCharType="end"/>
        </w:r>
      </w:hyperlink>
    </w:p>
    <w:p w14:paraId="26A5B74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88" w:history="1">
        <w:r w:rsidRPr="0057147C">
          <w:rPr>
            <w:rStyle w:val="Hipervnculo"/>
            <w:noProof/>
          </w:rPr>
          <w:t>2.7.</w:t>
        </w:r>
        <w:r>
          <w:rPr>
            <w:rFonts w:asciiTheme="minorHAnsi" w:eastAsiaTheme="minorEastAsia" w:hAnsiTheme="minorHAnsi" w:cstheme="minorBidi"/>
            <w:noProof/>
            <w:sz w:val="21"/>
            <w:szCs w:val="22"/>
          </w:rPr>
          <w:tab/>
        </w:r>
        <w:r w:rsidRPr="0057147C">
          <w:rPr>
            <w:rStyle w:val="Hipervnculo"/>
            <w:noProof/>
          </w:rPr>
          <w:t>Clean Screen</w:t>
        </w:r>
        <w:r>
          <w:rPr>
            <w:noProof/>
            <w:webHidden/>
          </w:rPr>
          <w:tab/>
        </w:r>
        <w:r>
          <w:rPr>
            <w:noProof/>
            <w:webHidden/>
          </w:rPr>
          <w:fldChar w:fldCharType="begin"/>
        </w:r>
        <w:r>
          <w:rPr>
            <w:noProof/>
            <w:webHidden/>
          </w:rPr>
          <w:instrText xml:space="preserve"> PAGEREF _Toc179452188 \h </w:instrText>
        </w:r>
        <w:r>
          <w:rPr>
            <w:noProof/>
            <w:webHidden/>
          </w:rPr>
        </w:r>
        <w:r>
          <w:rPr>
            <w:noProof/>
            <w:webHidden/>
          </w:rPr>
          <w:fldChar w:fldCharType="separate"/>
        </w:r>
        <w:r w:rsidR="00035254">
          <w:rPr>
            <w:noProof/>
            <w:webHidden/>
          </w:rPr>
          <w:t>28</w:t>
        </w:r>
        <w:r>
          <w:rPr>
            <w:noProof/>
            <w:webHidden/>
          </w:rPr>
          <w:fldChar w:fldCharType="end"/>
        </w:r>
      </w:hyperlink>
    </w:p>
    <w:p w14:paraId="3E745E48"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89" w:history="1">
        <w:r w:rsidRPr="0057147C">
          <w:rPr>
            <w:rStyle w:val="Hipervnculo"/>
            <w:noProof/>
          </w:rPr>
          <w:t>2.8.</w:t>
        </w:r>
        <w:r>
          <w:rPr>
            <w:rFonts w:asciiTheme="minorHAnsi" w:eastAsiaTheme="minorEastAsia" w:hAnsiTheme="minorHAnsi" w:cstheme="minorBidi"/>
            <w:noProof/>
            <w:sz w:val="21"/>
            <w:szCs w:val="22"/>
          </w:rPr>
          <w:tab/>
        </w:r>
        <w:r w:rsidRPr="0057147C">
          <w:rPr>
            <w:rStyle w:val="Hipervnculo"/>
            <w:noProof/>
          </w:rPr>
          <w:t>Lock UI</w:t>
        </w:r>
        <w:r>
          <w:rPr>
            <w:noProof/>
            <w:webHidden/>
          </w:rPr>
          <w:tab/>
        </w:r>
        <w:r>
          <w:rPr>
            <w:noProof/>
            <w:webHidden/>
          </w:rPr>
          <w:fldChar w:fldCharType="begin"/>
        </w:r>
        <w:r>
          <w:rPr>
            <w:noProof/>
            <w:webHidden/>
          </w:rPr>
          <w:instrText xml:space="preserve"> PAGEREF _Toc179452189 \h </w:instrText>
        </w:r>
        <w:r>
          <w:rPr>
            <w:noProof/>
            <w:webHidden/>
          </w:rPr>
        </w:r>
        <w:r>
          <w:rPr>
            <w:noProof/>
            <w:webHidden/>
          </w:rPr>
          <w:fldChar w:fldCharType="separate"/>
        </w:r>
        <w:r w:rsidR="00035254">
          <w:rPr>
            <w:noProof/>
            <w:webHidden/>
          </w:rPr>
          <w:t>28</w:t>
        </w:r>
        <w:r>
          <w:rPr>
            <w:noProof/>
            <w:webHidden/>
          </w:rPr>
          <w:fldChar w:fldCharType="end"/>
        </w:r>
      </w:hyperlink>
    </w:p>
    <w:p w14:paraId="1151D1F1"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190" w:history="1">
        <w:r w:rsidRPr="0057147C">
          <w:rPr>
            <w:rStyle w:val="Hipervnculo"/>
            <w:noProof/>
          </w:rPr>
          <w:t>3.</w:t>
        </w:r>
        <w:r>
          <w:rPr>
            <w:rFonts w:asciiTheme="minorHAnsi" w:eastAsiaTheme="minorEastAsia" w:hAnsiTheme="minorHAnsi" w:cstheme="minorBidi"/>
            <w:noProof/>
            <w:sz w:val="21"/>
            <w:szCs w:val="22"/>
          </w:rPr>
          <w:tab/>
        </w:r>
        <w:r w:rsidRPr="0057147C">
          <w:rPr>
            <w:rStyle w:val="Hipervnculo"/>
            <w:noProof/>
          </w:rPr>
          <w:t>Create, Open, Save, Recover a Drawing and Manage Drawings</w:t>
        </w:r>
        <w:r>
          <w:rPr>
            <w:noProof/>
            <w:webHidden/>
          </w:rPr>
          <w:tab/>
        </w:r>
        <w:r>
          <w:rPr>
            <w:noProof/>
            <w:webHidden/>
          </w:rPr>
          <w:fldChar w:fldCharType="begin"/>
        </w:r>
        <w:r>
          <w:rPr>
            <w:noProof/>
            <w:webHidden/>
          </w:rPr>
          <w:instrText xml:space="preserve"> PAGEREF _Toc179452190 \h </w:instrText>
        </w:r>
        <w:r>
          <w:rPr>
            <w:noProof/>
            <w:webHidden/>
          </w:rPr>
        </w:r>
        <w:r>
          <w:rPr>
            <w:noProof/>
            <w:webHidden/>
          </w:rPr>
          <w:fldChar w:fldCharType="separate"/>
        </w:r>
        <w:r w:rsidR="00035254">
          <w:rPr>
            <w:noProof/>
            <w:webHidden/>
          </w:rPr>
          <w:t>29</w:t>
        </w:r>
        <w:r>
          <w:rPr>
            <w:noProof/>
            <w:webHidden/>
          </w:rPr>
          <w:fldChar w:fldCharType="end"/>
        </w:r>
      </w:hyperlink>
    </w:p>
    <w:p w14:paraId="0AEFBF9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91" w:history="1">
        <w:r w:rsidRPr="0057147C">
          <w:rPr>
            <w:rStyle w:val="Hipervnculo"/>
            <w:noProof/>
          </w:rPr>
          <w:t>3.1.</w:t>
        </w:r>
        <w:r>
          <w:rPr>
            <w:rFonts w:asciiTheme="minorHAnsi" w:eastAsiaTheme="minorEastAsia" w:hAnsiTheme="minorHAnsi" w:cstheme="minorBidi"/>
            <w:noProof/>
            <w:sz w:val="21"/>
            <w:szCs w:val="22"/>
          </w:rPr>
          <w:tab/>
        </w:r>
        <w:r w:rsidRPr="0057147C">
          <w:rPr>
            <w:rStyle w:val="Hipervnculo"/>
            <w:noProof/>
          </w:rPr>
          <w:t>Create a Drawing</w:t>
        </w:r>
        <w:r>
          <w:rPr>
            <w:noProof/>
            <w:webHidden/>
          </w:rPr>
          <w:tab/>
        </w:r>
        <w:r>
          <w:rPr>
            <w:noProof/>
            <w:webHidden/>
          </w:rPr>
          <w:fldChar w:fldCharType="begin"/>
        </w:r>
        <w:r>
          <w:rPr>
            <w:noProof/>
            <w:webHidden/>
          </w:rPr>
          <w:instrText xml:space="preserve"> PAGEREF _Toc179452191 \h </w:instrText>
        </w:r>
        <w:r>
          <w:rPr>
            <w:noProof/>
            <w:webHidden/>
          </w:rPr>
        </w:r>
        <w:r>
          <w:rPr>
            <w:noProof/>
            <w:webHidden/>
          </w:rPr>
          <w:fldChar w:fldCharType="separate"/>
        </w:r>
        <w:r w:rsidR="00035254">
          <w:rPr>
            <w:noProof/>
            <w:webHidden/>
          </w:rPr>
          <w:t>29</w:t>
        </w:r>
        <w:r>
          <w:rPr>
            <w:noProof/>
            <w:webHidden/>
          </w:rPr>
          <w:fldChar w:fldCharType="end"/>
        </w:r>
      </w:hyperlink>
    </w:p>
    <w:p w14:paraId="2A96418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92" w:history="1">
        <w:r w:rsidRPr="0057147C">
          <w:rPr>
            <w:rStyle w:val="Hipervnculo"/>
            <w:noProof/>
          </w:rPr>
          <w:t>3.1.1.</w:t>
        </w:r>
        <w:r>
          <w:rPr>
            <w:rFonts w:asciiTheme="minorHAnsi" w:eastAsiaTheme="minorEastAsia" w:hAnsiTheme="minorHAnsi" w:cstheme="minorBidi"/>
            <w:noProof/>
            <w:sz w:val="21"/>
            <w:szCs w:val="22"/>
          </w:rPr>
          <w:tab/>
        </w:r>
        <w:r w:rsidRPr="0057147C">
          <w:rPr>
            <w:rStyle w:val="Hipervnculo"/>
            <w:noProof/>
          </w:rPr>
          <w:t>Create a New Drawing by inputing Command</w:t>
        </w:r>
        <w:r>
          <w:rPr>
            <w:noProof/>
            <w:webHidden/>
          </w:rPr>
          <w:tab/>
        </w:r>
        <w:r>
          <w:rPr>
            <w:noProof/>
            <w:webHidden/>
          </w:rPr>
          <w:fldChar w:fldCharType="begin"/>
        </w:r>
        <w:r>
          <w:rPr>
            <w:noProof/>
            <w:webHidden/>
          </w:rPr>
          <w:instrText xml:space="preserve"> PAGEREF _Toc179452192 \h </w:instrText>
        </w:r>
        <w:r>
          <w:rPr>
            <w:noProof/>
            <w:webHidden/>
          </w:rPr>
        </w:r>
        <w:r>
          <w:rPr>
            <w:noProof/>
            <w:webHidden/>
          </w:rPr>
          <w:fldChar w:fldCharType="separate"/>
        </w:r>
        <w:r w:rsidR="00035254">
          <w:rPr>
            <w:noProof/>
            <w:webHidden/>
          </w:rPr>
          <w:t>29</w:t>
        </w:r>
        <w:r>
          <w:rPr>
            <w:noProof/>
            <w:webHidden/>
          </w:rPr>
          <w:fldChar w:fldCharType="end"/>
        </w:r>
      </w:hyperlink>
    </w:p>
    <w:p w14:paraId="615B9B1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93" w:history="1">
        <w:r w:rsidRPr="0057147C">
          <w:rPr>
            <w:rStyle w:val="Hipervnculo"/>
            <w:noProof/>
          </w:rPr>
          <w:t>3.1.2.</w:t>
        </w:r>
        <w:r>
          <w:rPr>
            <w:rFonts w:asciiTheme="minorHAnsi" w:eastAsiaTheme="minorEastAsia" w:hAnsiTheme="minorHAnsi" w:cstheme="minorBidi"/>
            <w:noProof/>
            <w:sz w:val="21"/>
            <w:szCs w:val="22"/>
          </w:rPr>
          <w:tab/>
        </w:r>
        <w:r w:rsidRPr="0057147C">
          <w:rPr>
            <w:rStyle w:val="Hipervnculo"/>
            <w:noProof/>
          </w:rPr>
          <w:t>Create a New Drawing from Start Page</w:t>
        </w:r>
        <w:r>
          <w:rPr>
            <w:noProof/>
            <w:webHidden/>
          </w:rPr>
          <w:tab/>
        </w:r>
        <w:r>
          <w:rPr>
            <w:noProof/>
            <w:webHidden/>
          </w:rPr>
          <w:fldChar w:fldCharType="begin"/>
        </w:r>
        <w:r>
          <w:rPr>
            <w:noProof/>
            <w:webHidden/>
          </w:rPr>
          <w:instrText xml:space="preserve"> PAGEREF _Toc179452193 \h </w:instrText>
        </w:r>
        <w:r>
          <w:rPr>
            <w:noProof/>
            <w:webHidden/>
          </w:rPr>
        </w:r>
        <w:r>
          <w:rPr>
            <w:noProof/>
            <w:webHidden/>
          </w:rPr>
          <w:fldChar w:fldCharType="separate"/>
        </w:r>
        <w:r w:rsidR="00035254">
          <w:rPr>
            <w:noProof/>
            <w:webHidden/>
          </w:rPr>
          <w:t>29</w:t>
        </w:r>
        <w:r>
          <w:rPr>
            <w:noProof/>
            <w:webHidden/>
          </w:rPr>
          <w:fldChar w:fldCharType="end"/>
        </w:r>
      </w:hyperlink>
    </w:p>
    <w:p w14:paraId="1258FE0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94" w:history="1">
        <w:r w:rsidRPr="0057147C">
          <w:rPr>
            <w:rStyle w:val="Hipervnculo"/>
            <w:noProof/>
          </w:rPr>
          <w:t>3.1.3.</w:t>
        </w:r>
        <w:r>
          <w:rPr>
            <w:rFonts w:asciiTheme="minorHAnsi" w:eastAsiaTheme="minorEastAsia" w:hAnsiTheme="minorHAnsi" w:cstheme="minorBidi"/>
            <w:noProof/>
            <w:sz w:val="21"/>
            <w:szCs w:val="22"/>
          </w:rPr>
          <w:tab/>
        </w:r>
        <w:r w:rsidRPr="0057147C">
          <w:rPr>
            <w:rStyle w:val="Hipervnculo"/>
            <w:noProof/>
          </w:rPr>
          <w:t>Create a New Drawing Using Template</w:t>
        </w:r>
        <w:r>
          <w:rPr>
            <w:noProof/>
            <w:webHidden/>
          </w:rPr>
          <w:tab/>
        </w:r>
        <w:r>
          <w:rPr>
            <w:noProof/>
            <w:webHidden/>
          </w:rPr>
          <w:fldChar w:fldCharType="begin"/>
        </w:r>
        <w:r>
          <w:rPr>
            <w:noProof/>
            <w:webHidden/>
          </w:rPr>
          <w:instrText xml:space="preserve"> PAGEREF _Toc179452194 \h </w:instrText>
        </w:r>
        <w:r>
          <w:rPr>
            <w:noProof/>
            <w:webHidden/>
          </w:rPr>
        </w:r>
        <w:r>
          <w:rPr>
            <w:noProof/>
            <w:webHidden/>
          </w:rPr>
          <w:fldChar w:fldCharType="separate"/>
        </w:r>
        <w:r w:rsidR="00035254">
          <w:rPr>
            <w:noProof/>
            <w:webHidden/>
          </w:rPr>
          <w:t>29</w:t>
        </w:r>
        <w:r>
          <w:rPr>
            <w:noProof/>
            <w:webHidden/>
          </w:rPr>
          <w:fldChar w:fldCharType="end"/>
        </w:r>
      </w:hyperlink>
    </w:p>
    <w:p w14:paraId="7B14EE2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95" w:history="1">
        <w:r w:rsidRPr="0057147C">
          <w:rPr>
            <w:rStyle w:val="Hipervnculo"/>
            <w:noProof/>
          </w:rPr>
          <w:t>3.2.</w:t>
        </w:r>
        <w:r>
          <w:rPr>
            <w:rFonts w:asciiTheme="minorHAnsi" w:eastAsiaTheme="minorEastAsia" w:hAnsiTheme="minorHAnsi" w:cstheme="minorBidi"/>
            <w:noProof/>
            <w:sz w:val="21"/>
            <w:szCs w:val="22"/>
          </w:rPr>
          <w:tab/>
        </w:r>
        <w:r w:rsidRPr="0057147C">
          <w:rPr>
            <w:rStyle w:val="Hipervnculo"/>
            <w:noProof/>
          </w:rPr>
          <w:t>Open a Drawing</w:t>
        </w:r>
        <w:r>
          <w:rPr>
            <w:noProof/>
            <w:webHidden/>
          </w:rPr>
          <w:tab/>
        </w:r>
        <w:r>
          <w:rPr>
            <w:noProof/>
            <w:webHidden/>
          </w:rPr>
          <w:fldChar w:fldCharType="begin"/>
        </w:r>
        <w:r>
          <w:rPr>
            <w:noProof/>
            <w:webHidden/>
          </w:rPr>
          <w:instrText xml:space="preserve"> PAGEREF _Toc179452195 \h </w:instrText>
        </w:r>
        <w:r>
          <w:rPr>
            <w:noProof/>
            <w:webHidden/>
          </w:rPr>
        </w:r>
        <w:r>
          <w:rPr>
            <w:noProof/>
            <w:webHidden/>
          </w:rPr>
          <w:fldChar w:fldCharType="separate"/>
        </w:r>
        <w:r w:rsidR="00035254">
          <w:rPr>
            <w:noProof/>
            <w:webHidden/>
          </w:rPr>
          <w:t>30</w:t>
        </w:r>
        <w:r>
          <w:rPr>
            <w:noProof/>
            <w:webHidden/>
          </w:rPr>
          <w:fldChar w:fldCharType="end"/>
        </w:r>
      </w:hyperlink>
    </w:p>
    <w:p w14:paraId="6D01828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96" w:history="1">
        <w:r w:rsidRPr="0057147C">
          <w:rPr>
            <w:rStyle w:val="Hipervnculo"/>
            <w:noProof/>
          </w:rPr>
          <w:t>3.2.1.</w:t>
        </w:r>
        <w:r>
          <w:rPr>
            <w:rFonts w:asciiTheme="minorHAnsi" w:eastAsiaTheme="minorEastAsia" w:hAnsiTheme="minorHAnsi" w:cstheme="minorBidi"/>
            <w:noProof/>
            <w:sz w:val="21"/>
            <w:szCs w:val="22"/>
          </w:rPr>
          <w:tab/>
        </w:r>
        <w:r w:rsidRPr="0057147C">
          <w:rPr>
            <w:rStyle w:val="Hipervnculo"/>
            <w:noProof/>
          </w:rPr>
          <w:t>Open a Drawing</w:t>
        </w:r>
        <w:r>
          <w:rPr>
            <w:noProof/>
            <w:webHidden/>
          </w:rPr>
          <w:tab/>
        </w:r>
        <w:r>
          <w:rPr>
            <w:noProof/>
            <w:webHidden/>
          </w:rPr>
          <w:fldChar w:fldCharType="begin"/>
        </w:r>
        <w:r>
          <w:rPr>
            <w:noProof/>
            <w:webHidden/>
          </w:rPr>
          <w:instrText xml:space="preserve"> PAGEREF _Toc179452196 \h </w:instrText>
        </w:r>
        <w:r>
          <w:rPr>
            <w:noProof/>
            <w:webHidden/>
          </w:rPr>
        </w:r>
        <w:r>
          <w:rPr>
            <w:noProof/>
            <w:webHidden/>
          </w:rPr>
          <w:fldChar w:fldCharType="separate"/>
        </w:r>
        <w:r w:rsidR="00035254">
          <w:rPr>
            <w:noProof/>
            <w:webHidden/>
          </w:rPr>
          <w:t>30</w:t>
        </w:r>
        <w:r>
          <w:rPr>
            <w:noProof/>
            <w:webHidden/>
          </w:rPr>
          <w:fldChar w:fldCharType="end"/>
        </w:r>
      </w:hyperlink>
    </w:p>
    <w:p w14:paraId="6DF90A3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97" w:history="1">
        <w:r w:rsidRPr="0057147C">
          <w:rPr>
            <w:rStyle w:val="Hipervnculo"/>
            <w:noProof/>
          </w:rPr>
          <w:t>3.2.2.</w:t>
        </w:r>
        <w:r>
          <w:rPr>
            <w:rFonts w:asciiTheme="minorHAnsi" w:eastAsiaTheme="minorEastAsia" w:hAnsiTheme="minorHAnsi" w:cstheme="minorBidi"/>
            <w:noProof/>
            <w:sz w:val="21"/>
            <w:szCs w:val="22"/>
          </w:rPr>
          <w:tab/>
        </w:r>
        <w:r w:rsidRPr="0057147C">
          <w:rPr>
            <w:rStyle w:val="Hipervnculo"/>
            <w:noProof/>
          </w:rPr>
          <w:t>Multiple Open Drawings</w:t>
        </w:r>
        <w:r>
          <w:rPr>
            <w:noProof/>
            <w:webHidden/>
          </w:rPr>
          <w:tab/>
        </w:r>
        <w:r>
          <w:rPr>
            <w:noProof/>
            <w:webHidden/>
          </w:rPr>
          <w:fldChar w:fldCharType="begin"/>
        </w:r>
        <w:r>
          <w:rPr>
            <w:noProof/>
            <w:webHidden/>
          </w:rPr>
          <w:instrText xml:space="preserve"> PAGEREF _Toc179452197 \h </w:instrText>
        </w:r>
        <w:r>
          <w:rPr>
            <w:noProof/>
            <w:webHidden/>
          </w:rPr>
        </w:r>
        <w:r>
          <w:rPr>
            <w:noProof/>
            <w:webHidden/>
          </w:rPr>
          <w:fldChar w:fldCharType="separate"/>
        </w:r>
        <w:r w:rsidR="00035254">
          <w:rPr>
            <w:noProof/>
            <w:webHidden/>
          </w:rPr>
          <w:t>30</w:t>
        </w:r>
        <w:r>
          <w:rPr>
            <w:noProof/>
            <w:webHidden/>
          </w:rPr>
          <w:fldChar w:fldCharType="end"/>
        </w:r>
      </w:hyperlink>
    </w:p>
    <w:p w14:paraId="060AFC51"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198" w:history="1">
        <w:r w:rsidRPr="0057147C">
          <w:rPr>
            <w:rStyle w:val="Hipervnculo"/>
            <w:noProof/>
          </w:rPr>
          <w:t>3.3.</w:t>
        </w:r>
        <w:r>
          <w:rPr>
            <w:rFonts w:asciiTheme="minorHAnsi" w:eastAsiaTheme="minorEastAsia" w:hAnsiTheme="minorHAnsi" w:cstheme="minorBidi"/>
            <w:noProof/>
            <w:sz w:val="21"/>
            <w:szCs w:val="22"/>
          </w:rPr>
          <w:tab/>
        </w:r>
        <w:r w:rsidRPr="0057147C">
          <w:rPr>
            <w:rStyle w:val="Hipervnculo"/>
            <w:noProof/>
          </w:rPr>
          <w:t>Save a Drawing</w:t>
        </w:r>
        <w:r>
          <w:rPr>
            <w:noProof/>
            <w:webHidden/>
          </w:rPr>
          <w:tab/>
        </w:r>
        <w:r>
          <w:rPr>
            <w:noProof/>
            <w:webHidden/>
          </w:rPr>
          <w:fldChar w:fldCharType="begin"/>
        </w:r>
        <w:r>
          <w:rPr>
            <w:noProof/>
            <w:webHidden/>
          </w:rPr>
          <w:instrText xml:space="preserve"> PAGEREF _Toc179452198 \h </w:instrText>
        </w:r>
        <w:r>
          <w:rPr>
            <w:noProof/>
            <w:webHidden/>
          </w:rPr>
        </w:r>
        <w:r>
          <w:rPr>
            <w:noProof/>
            <w:webHidden/>
          </w:rPr>
          <w:fldChar w:fldCharType="separate"/>
        </w:r>
        <w:r w:rsidR="00035254">
          <w:rPr>
            <w:noProof/>
            <w:webHidden/>
          </w:rPr>
          <w:t>31</w:t>
        </w:r>
        <w:r>
          <w:rPr>
            <w:noProof/>
            <w:webHidden/>
          </w:rPr>
          <w:fldChar w:fldCharType="end"/>
        </w:r>
      </w:hyperlink>
    </w:p>
    <w:p w14:paraId="6E7E526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199" w:history="1">
        <w:r w:rsidRPr="0057147C">
          <w:rPr>
            <w:rStyle w:val="Hipervnculo"/>
            <w:noProof/>
          </w:rPr>
          <w:t>3.3.1.</w:t>
        </w:r>
        <w:r>
          <w:rPr>
            <w:rFonts w:asciiTheme="minorHAnsi" w:eastAsiaTheme="minorEastAsia" w:hAnsiTheme="minorHAnsi" w:cstheme="minorBidi"/>
            <w:noProof/>
            <w:sz w:val="21"/>
            <w:szCs w:val="22"/>
          </w:rPr>
          <w:tab/>
        </w:r>
        <w:r w:rsidRPr="0057147C">
          <w:rPr>
            <w:rStyle w:val="Hipervnculo"/>
            <w:noProof/>
          </w:rPr>
          <w:t>Save a Drawing</w:t>
        </w:r>
        <w:r>
          <w:rPr>
            <w:noProof/>
            <w:webHidden/>
          </w:rPr>
          <w:tab/>
        </w:r>
        <w:r>
          <w:rPr>
            <w:noProof/>
            <w:webHidden/>
          </w:rPr>
          <w:fldChar w:fldCharType="begin"/>
        </w:r>
        <w:r>
          <w:rPr>
            <w:noProof/>
            <w:webHidden/>
          </w:rPr>
          <w:instrText xml:space="preserve"> PAGEREF _Toc179452199 \h </w:instrText>
        </w:r>
        <w:r>
          <w:rPr>
            <w:noProof/>
            <w:webHidden/>
          </w:rPr>
        </w:r>
        <w:r>
          <w:rPr>
            <w:noProof/>
            <w:webHidden/>
          </w:rPr>
          <w:fldChar w:fldCharType="separate"/>
        </w:r>
        <w:r w:rsidR="00035254">
          <w:rPr>
            <w:noProof/>
            <w:webHidden/>
          </w:rPr>
          <w:t>31</w:t>
        </w:r>
        <w:r>
          <w:rPr>
            <w:noProof/>
            <w:webHidden/>
          </w:rPr>
          <w:fldChar w:fldCharType="end"/>
        </w:r>
      </w:hyperlink>
    </w:p>
    <w:p w14:paraId="7F2CA60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0" w:history="1">
        <w:r w:rsidRPr="0057147C">
          <w:rPr>
            <w:rStyle w:val="Hipervnculo"/>
            <w:noProof/>
          </w:rPr>
          <w:t>3.3.2.</w:t>
        </w:r>
        <w:r>
          <w:rPr>
            <w:rFonts w:asciiTheme="minorHAnsi" w:eastAsiaTheme="minorEastAsia" w:hAnsiTheme="minorHAnsi" w:cstheme="minorBidi"/>
            <w:noProof/>
            <w:sz w:val="21"/>
            <w:szCs w:val="22"/>
          </w:rPr>
          <w:tab/>
        </w:r>
        <w:r w:rsidRPr="0057147C">
          <w:rPr>
            <w:rStyle w:val="Hipervnculo"/>
            <w:noProof/>
          </w:rPr>
          <w:t>Save Your Drawing Automatically</w:t>
        </w:r>
        <w:r>
          <w:rPr>
            <w:noProof/>
            <w:webHidden/>
          </w:rPr>
          <w:tab/>
        </w:r>
        <w:r>
          <w:rPr>
            <w:noProof/>
            <w:webHidden/>
          </w:rPr>
          <w:fldChar w:fldCharType="begin"/>
        </w:r>
        <w:r>
          <w:rPr>
            <w:noProof/>
            <w:webHidden/>
          </w:rPr>
          <w:instrText xml:space="preserve"> PAGEREF _Toc179452200 \h </w:instrText>
        </w:r>
        <w:r>
          <w:rPr>
            <w:noProof/>
            <w:webHidden/>
          </w:rPr>
        </w:r>
        <w:r>
          <w:rPr>
            <w:noProof/>
            <w:webHidden/>
          </w:rPr>
          <w:fldChar w:fldCharType="separate"/>
        </w:r>
        <w:r w:rsidR="00035254">
          <w:rPr>
            <w:noProof/>
            <w:webHidden/>
          </w:rPr>
          <w:t>31</w:t>
        </w:r>
        <w:r>
          <w:rPr>
            <w:noProof/>
            <w:webHidden/>
          </w:rPr>
          <w:fldChar w:fldCharType="end"/>
        </w:r>
      </w:hyperlink>
    </w:p>
    <w:p w14:paraId="6EEABF4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1" w:history="1">
        <w:r w:rsidRPr="0057147C">
          <w:rPr>
            <w:rStyle w:val="Hipervnculo"/>
            <w:noProof/>
          </w:rPr>
          <w:t>3.3.3.</w:t>
        </w:r>
        <w:r>
          <w:rPr>
            <w:rFonts w:asciiTheme="minorHAnsi" w:eastAsiaTheme="minorEastAsia" w:hAnsiTheme="minorHAnsi" w:cstheme="minorBidi"/>
            <w:noProof/>
            <w:sz w:val="21"/>
            <w:szCs w:val="22"/>
          </w:rPr>
          <w:tab/>
        </w:r>
        <w:r w:rsidRPr="0057147C">
          <w:rPr>
            <w:rStyle w:val="Hipervnculo"/>
            <w:noProof/>
          </w:rPr>
          <w:t>Save Part of a Drawing File</w:t>
        </w:r>
        <w:r>
          <w:rPr>
            <w:noProof/>
            <w:webHidden/>
          </w:rPr>
          <w:tab/>
        </w:r>
        <w:r>
          <w:rPr>
            <w:noProof/>
            <w:webHidden/>
          </w:rPr>
          <w:fldChar w:fldCharType="begin"/>
        </w:r>
        <w:r>
          <w:rPr>
            <w:noProof/>
            <w:webHidden/>
          </w:rPr>
          <w:instrText xml:space="preserve"> PAGEREF _Toc179452201 \h </w:instrText>
        </w:r>
        <w:r>
          <w:rPr>
            <w:noProof/>
            <w:webHidden/>
          </w:rPr>
        </w:r>
        <w:r>
          <w:rPr>
            <w:noProof/>
            <w:webHidden/>
          </w:rPr>
          <w:fldChar w:fldCharType="separate"/>
        </w:r>
        <w:r w:rsidR="00035254">
          <w:rPr>
            <w:noProof/>
            <w:webHidden/>
          </w:rPr>
          <w:t>32</w:t>
        </w:r>
        <w:r>
          <w:rPr>
            <w:noProof/>
            <w:webHidden/>
          </w:rPr>
          <w:fldChar w:fldCharType="end"/>
        </w:r>
      </w:hyperlink>
    </w:p>
    <w:p w14:paraId="3EB9B59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2" w:history="1">
        <w:r w:rsidRPr="0057147C">
          <w:rPr>
            <w:rStyle w:val="Hipervnculo"/>
            <w:noProof/>
          </w:rPr>
          <w:t>3.3.4.</w:t>
        </w:r>
        <w:r>
          <w:rPr>
            <w:rFonts w:asciiTheme="minorHAnsi" w:eastAsiaTheme="minorEastAsia" w:hAnsiTheme="minorHAnsi" w:cstheme="minorBidi"/>
            <w:noProof/>
            <w:sz w:val="21"/>
            <w:szCs w:val="22"/>
          </w:rPr>
          <w:tab/>
        </w:r>
        <w:r w:rsidRPr="0057147C">
          <w:rPr>
            <w:rStyle w:val="Hipervnculo"/>
            <w:noProof/>
          </w:rPr>
          <w:t>Save to a Different Type of Drawing File</w:t>
        </w:r>
        <w:r>
          <w:rPr>
            <w:noProof/>
            <w:webHidden/>
          </w:rPr>
          <w:tab/>
        </w:r>
        <w:r>
          <w:rPr>
            <w:noProof/>
            <w:webHidden/>
          </w:rPr>
          <w:fldChar w:fldCharType="begin"/>
        </w:r>
        <w:r>
          <w:rPr>
            <w:noProof/>
            <w:webHidden/>
          </w:rPr>
          <w:instrText xml:space="preserve"> PAGEREF _Toc179452202 \h </w:instrText>
        </w:r>
        <w:r>
          <w:rPr>
            <w:noProof/>
            <w:webHidden/>
          </w:rPr>
        </w:r>
        <w:r>
          <w:rPr>
            <w:noProof/>
            <w:webHidden/>
          </w:rPr>
          <w:fldChar w:fldCharType="separate"/>
        </w:r>
        <w:r w:rsidR="00035254">
          <w:rPr>
            <w:noProof/>
            <w:webHidden/>
          </w:rPr>
          <w:t>32</w:t>
        </w:r>
        <w:r>
          <w:rPr>
            <w:noProof/>
            <w:webHidden/>
          </w:rPr>
          <w:fldChar w:fldCharType="end"/>
        </w:r>
      </w:hyperlink>
    </w:p>
    <w:p w14:paraId="7577C90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3" w:history="1">
        <w:r w:rsidRPr="0057147C">
          <w:rPr>
            <w:rStyle w:val="Hipervnculo"/>
            <w:noProof/>
          </w:rPr>
          <w:t>3.3.5.</w:t>
        </w:r>
        <w:r>
          <w:rPr>
            <w:rFonts w:asciiTheme="minorHAnsi" w:eastAsiaTheme="minorEastAsia" w:hAnsiTheme="minorHAnsi" w:cstheme="minorBidi"/>
            <w:noProof/>
            <w:sz w:val="21"/>
            <w:szCs w:val="22"/>
          </w:rPr>
          <w:tab/>
        </w:r>
        <w:r w:rsidRPr="0057147C">
          <w:rPr>
            <w:rStyle w:val="Hipervnculo"/>
            <w:noProof/>
          </w:rPr>
          <w:t>DWG Convert</w:t>
        </w:r>
        <w:r>
          <w:rPr>
            <w:noProof/>
            <w:webHidden/>
          </w:rPr>
          <w:tab/>
        </w:r>
        <w:r>
          <w:rPr>
            <w:noProof/>
            <w:webHidden/>
          </w:rPr>
          <w:fldChar w:fldCharType="begin"/>
        </w:r>
        <w:r>
          <w:rPr>
            <w:noProof/>
            <w:webHidden/>
          </w:rPr>
          <w:instrText xml:space="preserve"> PAGEREF _Toc179452203 \h </w:instrText>
        </w:r>
        <w:r>
          <w:rPr>
            <w:noProof/>
            <w:webHidden/>
          </w:rPr>
        </w:r>
        <w:r>
          <w:rPr>
            <w:noProof/>
            <w:webHidden/>
          </w:rPr>
          <w:fldChar w:fldCharType="separate"/>
        </w:r>
        <w:r w:rsidR="00035254">
          <w:rPr>
            <w:noProof/>
            <w:webHidden/>
          </w:rPr>
          <w:t>32</w:t>
        </w:r>
        <w:r>
          <w:rPr>
            <w:noProof/>
            <w:webHidden/>
          </w:rPr>
          <w:fldChar w:fldCharType="end"/>
        </w:r>
      </w:hyperlink>
    </w:p>
    <w:p w14:paraId="0F68F33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4" w:history="1">
        <w:r w:rsidRPr="0057147C">
          <w:rPr>
            <w:rStyle w:val="Hipervnculo"/>
            <w:noProof/>
          </w:rPr>
          <w:t>3.3.6.</w:t>
        </w:r>
        <w:r>
          <w:rPr>
            <w:rFonts w:asciiTheme="minorHAnsi" w:eastAsiaTheme="minorEastAsia" w:hAnsiTheme="minorHAnsi" w:cstheme="minorBidi"/>
            <w:noProof/>
            <w:sz w:val="21"/>
            <w:szCs w:val="22"/>
          </w:rPr>
          <w:tab/>
        </w:r>
        <w:r w:rsidRPr="0057147C">
          <w:rPr>
            <w:rStyle w:val="Hipervnculo"/>
            <w:noProof/>
          </w:rPr>
          <w:t>Batch conversion between graphical file formats</w:t>
        </w:r>
        <w:r>
          <w:rPr>
            <w:noProof/>
            <w:webHidden/>
          </w:rPr>
          <w:tab/>
        </w:r>
        <w:r>
          <w:rPr>
            <w:noProof/>
            <w:webHidden/>
          </w:rPr>
          <w:fldChar w:fldCharType="begin"/>
        </w:r>
        <w:r>
          <w:rPr>
            <w:noProof/>
            <w:webHidden/>
          </w:rPr>
          <w:instrText xml:space="preserve"> PAGEREF _Toc179452204 \h </w:instrText>
        </w:r>
        <w:r>
          <w:rPr>
            <w:noProof/>
            <w:webHidden/>
          </w:rPr>
        </w:r>
        <w:r>
          <w:rPr>
            <w:noProof/>
            <w:webHidden/>
          </w:rPr>
          <w:fldChar w:fldCharType="separate"/>
        </w:r>
        <w:r w:rsidR="00035254">
          <w:rPr>
            <w:noProof/>
            <w:webHidden/>
          </w:rPr>
          <w:t>33</w:t>
        </w:r>
        <w:r>
          <w:rPr>
            <w:noProof/>
            <w:webHidden/>
          </w:rPr>
          <w:fldChar w:fldCharType="end"/>
        </w:r>
      </w:hyperlink>
    </w:p>
    <w:p w14:paraId="4846F8E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5" w:history="1">
        <w:r w:rsidRPr="0057147C">
          <w:rPr>
            <w:rStyle w:val="Hipervnculo"/>
            <w:noProof/>
          </w:rPr>
          <w:t>3.3.7.</w:t>
        </w:r>
        <w:r>
          <w:rPr>
            <w:rFonts w:asciiTheme="minorHAnsi" w:eastAsiaTheme="minorEastAsia" w:hAnsiTheme="minorHAnsi" w:cstheme="minorBidi"/>
            <w:noProof/>
            <w:sz w:val="21"/>
            <w:szCs w:val="22"/>
          </w:rPr>
          <w:tab/>
        </w:r>
        <w:r w:rsidRPr="0057147C">
          <w:rPr>
            <w:rStyle w:val="Hipervnculo"/>
            <w:noProof/>
          </w:rPr>
          <w:t>Use Backup Files</w:t>
        </w:r>
        <w:r>
          <w:rPr>
            <w:noProof/>
            <w:webHidden/>
          </w:rPr>
          <w:tab/>
        </w:r>
        <w:r>
          <w:rPr>
            <w:noProof/>
            <w:webHidden/>
          </w:rPr>
          <w:fldChar w:fldCharType="begin"/>
        </w:r>
        <w:r>
          <w:rPr>
            <w:noProof/>
            <w:webHidden/>
          </w:rPr>
          <w:instrText xml:space="preserve"> PAGEREF _Toc179452205 \h </w:instrText>
        </w:r>
        <w:r>
          <w:rPr>
            <w:noProof/>
            <w:webHidden/>
          </w:rPr>
        </w:r>
        <w:r>
          <w:rPr>
            <w:noProof/>
            <w:webHidden/>
          </w:rPr>
          <w:fldChar w:fldCharType="separate"/>
        </w:r>
        <w:r w:rsidR="00035254">
          <w:rPr>
            <w:noProof/>
            <w:webHidden/>
          </w:rPr>
          <w:t>33</w:t>
        </w:r>
        <w:r>
          <w:rPr>
            <w:noProof/>
            <w:webHidden/>
          </w:rPr>
          <w:fldChar w:fldCharType="end"/>
        </w:r>
      </w:hyperlink>
    </w:p>
    <w:p w14:paraId="65C81FD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6" w:history="1">
        <w:r w:rsidRPr="0057147C">
          <w:rPr>
            <w:rStyle w:val="Hipervnculo"/>
            <w:noProof/>
          </w:rPr>
          <w:t>3.3.8.</w:t>
        </w:r>
        <w:r>
          <w:rPr>
            <w:rFonts w:asciiTheme="minorHAnsi" w:eastAsiaTheme="minorEastAsia" w:hAnsiTheme="minorHAnsi" w:cstheme="minorBidi"/>
            <w:noProof/>
            <w:sz w:val="21"/>
            <w:szCs w:val="22"/>
          </w:rPr>
          <w:tab/>
        </w:r>
        <w:r w:rsidRPr="0057147C">
          <w:rPr>
            <w:rStyle w:val="Hipervnculo"/>
            <w:noProof/>
          </w:rPr>
          <w:t>Reduce the Time Required to Save a Drawing File</w:t>
        </w:r>
        <w:r>
          <w:rPr>
            <w:noProof/>
            <w:webHidden/>
          </w:rPr>
          <w:tab/>
        </w:r>
        <w:r>
          <w:rPr>
            <w:noProof/>
            <w:webHidden/>
          </w:rPr>
          <w:fldChar w:fldCharType="begin"/>
        </w:r>
        <w:r>
          <w:rPr>
            <w:noProof/>
            <w:webHidden/>
          </w:rPr>
          <w:instrText xml:space="preserve"> PAGEREF _Toc179452206 \h </w:instrText>
        </w:r>
        <w:r>
          <w:rPr>
            <w:noProof/>
            <w:webHidden/>
          </w:rPr>
        </w:r>
        <w:r>
          <w:rPr>
            <w:noProof/>
            <w:webHidden/>
          </w:rPr>
          <w:fldChar w:fldCharType="separate"/>
        </w:r>
        <w:r w:rsidR="00035254">
          <w:rPr>
            <w:noProof/>
            <w:webHidden/>
          </w:rPr>
          <w:t>33</w:t>
        </w:r>
        <w:r>
          <w:rPr>
            <w:noProof/>
            <w:webHidden/>
          </w:rPr>
          <w:fldChar w:fldCharType="end"/>
        </w:r>
      </w:hyperlink>
    </w:p>
    <w:p w14:paraId="497A7E74"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07" w:history="1">
        <w:r w:rsidRPr="0057147C">
          <w:rPr>
            <w:rStyle w:val="Hipervnculo"/>
            <w:noProof/>
          </w:rPr>
          <w:t>3.4.</w:t>
        </w:r>
        <w:r>
          <w:rPr>
            <w:rFonts w:asciiTheme="minorHAnsi" w:eastAsiaTheme="minorEastAsia" w:hAnsiTheme="minorHAnsi" w:cstheme="minorBidi"/>
            <w:noProof/>
            <w:sz w:val="21"/>
            <w:szCs w:val="22"/>
          </w:rPr>
          <w:tab/>
        </w:r>
        <w:r w:rsidRPr="0057147C">
          <w:rPr>
            <w:rStyle w:val="Hipervnculo"/>
            <w:noProof/>
          </w:rPr>
          <w:t>Recover a Drawing</w:t>
        </w:r>
        <w:r>
          <w:rPr>
            <w:noProof/>
            <w:webHidden/>
          </w:rPr>
          <w:tab/>
        </w:r>
        <w:r>
          <w:rPr>
            <w:noProof/>
            <w:webHidden/>
          </w:rPr>
          <w:fldChar w:fldCharType="begin"/>
        </w:r>
        <w:r>
          <w:rPr>
            <w:noProof/>
            <w:webHidden/>
          </w:rPr>
          <w:instrText xml:space="preserve"> PAGEREF _Toc179452207 \h </w:instrText>
        </w:r>
        <w:r>
          <w:rPr>
            <w:noProof/>
            <w:webHidden/>
          </w:rPr>
        </w:r>
        <w:r>
          <w:rPr>
            <w:noProof/>
            <w:webHidden/>
          </w:rPr>
          <w:fldChar w:fldCharType="separate"/>
        </w:r>
        <w:r w:rsidR="00035254">
          <w:rPr>
            <w:noProof/>
            <w:webHidden/>
          </w:rPr>
          <w:t>34</w:t>
        </w:r>
        <w:r>
          <w:rPr>
            <w:noProof/>
            <w:webHidden/>
          </w:rPr>
          <w:fldChar w:fldCharType="end"/>
        </w:r>
      </w:hyperlink>
    </w:p>
    <w:p w14:paraId="7B5211F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8" w:history="1">
        <w:r w:rsidRPr="0057147C">
          <w:rPr>
            <w:rStyle w:val="Hipervnculo"/>
            <w:noProof/>
          </w:rPr>
          <w:t>3.4.1.</w:t>
        </w:r>
        <w:r>
          <w:rPr>
            <w:rFonts w:asciiTheme="minorHAnsi" w:eastAsiaTheme="minorEastAsia" w:hAnsiTheme="minorHAnsi" w:cstheme="minorBidi"/>
            <w:noProof/>
            <w:sz w:val="21"/>
            <w:szCs w:val="22"/>
          </w:rPr>
          <w:tab/>
        </w:r>
        <w:r w:rsidRPr="0057147C">
          <w:rPr>
            <w:rStyle w:val="Hipervnculo"/>
            <w:noProof/>
          </w:rPr>
          <w:t>Recover a Damaged File</w:t>
        </w:r>
        <w:r>
          <w:rPr>
            <w:noProof/>
            <w:webHidden/>
          </w:rPr>
          <w:tab/>
        </w:r>
        <w:r>
          <w:rPr>
            <w:noProof/>
            <w:webHidden/>
          </w:rPr>
          <w:fldChar w:fldCharType="begin"/>
        </w:r>
        <w:r>
          <w:rPr>
            <w:noProof/>
            <w:webHidden/>
          </w:rPr>
          <w:instrText xml:space="preserve"> PAGEREF _Toc179452208 \h </w:instrText>
        </w:r>
        <w:r>
          <w:rPr>
            <w:noProof/>
            <w:webHidden/>
          </w:rPr>
        </w:r>
        <w:r>
          <w:rPr>
            <w:noProof/>
            <w:webHidden/>
          </w:rPr>
          <w:fldChar w:fldCharType="separate"/>
        </w:r>
        <w:r w:rsidR="00035254">
          <w:rPr>
            <w:noProof/>
            <w:webHidden/>
          </w:rPr>
          <w:t>34</w:t>
        </w:r>
        <w:r>
          <w:rPr>
            <w:noProof/>
            <w:webHidden/>
          </w:rPr>
          <w:fldChar w:fldCharType="end"/>
        </w:r>
      </w:hyperlink>
    </w:p>
    <w:p w14:paraId="1687105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09" w:history="1">
        <w:r w:rsidRPr="0057147C">
          <w:rPr>
            <w:rStyle w:val="Hipervnculo"/>
            <w:noProof/>
          </w:rPr>
          <w:t>3.4.2.</w:t>
        </w:r>
        <w:r>
          <w:rPr>
            <w:rFonts w:asciiTheme="minorHAnsi" w:eastAsiaTheme="minorEastAsia" w:hAnsiTheme="minorHAnsi" w:cstheme="minorBidi"/>
            <w:noProof/>
            <w:sz w:val="21"/>
            <w:szCs w:val="22"/>
          </w:rPr>
          <w:tab/>
        </w:r>
        <w:r w:rsidRPr="0057147C">
          <w:rPr>
            <w:rStyle w:val="Hipervnculo"/>
            <w:noProof/>
          </w:rPr>
          <w:t>Drawing Recovery Manager</w:t>
        </w:r>
        <w:r>
          <w:rPr>
            <w:noProof/>
            <w:webHidden/>
          </w:rPr>
          <w:tab/>
        </w:r>
        <w:r>
          <w:rPr>
            <w:noProof/>
            <w:webHidden/>
          </w:rPr>
          <w:fldChar w:fldCharType="begin"/>
        </w:r>
        <w:r>
          <w:rPr>
            <w:noProof/>
            <w:webHidden/>
          </w:rPr>
          <w:instrText xml:space="preserve"> PAGEREF _Toc179452209 \h </w:instrText>
        </w:r>
        <w:r>
          <w:rPr>
            <w:noProof/>
            <w:webHidden/>
          </w:rPr>
        </w:r>
        <w:r>
          <w:rPr>
            <w:noProof/>
            <w:webHidden/>
          </w:rPr>
          <w:fldChar w:fldCharType="separate"/>
        </w:r>
        <w:r w:rsidR="00035254">
          <w:rPr>
            <w:noProof/>
            <w:webHidden/>
          </w:rPr>
          <w:t>35</w:t>
        </w:r>
        <w:r>
          <w:rPr>
            <w:noProof/>
            <w:webHidden/>
          </w:rPr>
          <w:fldChar w:fldCharType="end"/>
        </w:r>
      </w:hyperlink>
    </w:p>
    <w:p w14:paraId="568984B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10" w:history="1">
        <w:r w:rsidRPr="0057147C">
          <w:rPr>
            <w:rStyle w:val="Hipervnculo"/>
            <w:noProof/>
          </w:rPr>
          <w:t>3.5.</w:t>
        </w:r>
        <w:r>
          <w:rPr>
            <w:rFonts w:asciiTheme="minorHAnsi" w:eastAsiaTheme="minorEastAsia" w:hAnsiTheme="minorHAnsi" w:cstheme="minorBidi"/>
            <w:noProof/>
            <w:sz w:val="21"/>
            <w:szCs w:val="22"/>
          </w:rPr>
          <w:tab/>
        </w:r>
        <w:r w:rsidRPr="0057147C">
          <w:rPr>
            <w:rStyle w:val="Hipervnculo"/>
            <w:noProof/>
          </w:rPr>
          <w:t>Manage Drawings</w:t>
        </w:r>
        <w:r>
          <w:rPr>
            <w:noProof/>
            <w:webHidden/>
          </w:rPr>
          <w:tab/>
        </w:r>
        <w:r>
          <w:rPr>
            <w:noProof/>
            <w:webHidden/>
          </w:rPr>
          <w:fldChar w:fldCharType="begin"/>
        </w:r>
        <w:r>
          <w:rPr>
            <w:noProof/>
            <w:webHidden/>
          </w:rPr>
          <w:instrText xml:space="preserve"> PAGEREF _Toc179452210 \h </w:instrText>
        </w:r>
        <w:r>
          <w:rPr>
            <w:noProof/>
            <w:webHidden/>
          </w:rPr>
        </w:r>
        <w:r>
          <w:rPr>
            <w:noProof/>
            <w:webHidden/>
          </w:rPr>
          <w:fldChar w:fldCharType="separate"/>
        </w:r>
        <w:r w:rsidR="00035254">
          <w:rPr>
            <w:noProof/>
            <w:webHidden/>
          </w:rPr>
          <w:t>36</w:t>
        </w:r>
        <w:r>
          <w:rPr>
            <w:noProof/>
            <w:webHidden/>
          </w:rPr>
          <w:fldChar w:fldCharType="end"/>
        </w:r>
      </w:hyperlink>
    </w:p>
    <w:p w14:paraId="74B5F88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11" w:history="1">
        <w:r w:rsidRPr="0057147C">
          <w:rPr>
            <w:rStyle w:val="Hipervnculo"/>
            <w:noProof/>
          </w:rPr>
          <w:t>3.5.1.</w:t>
        </w:r>
        <w:r>
          <w:rPr>
            <w:rFonts w:asciiTheme="minorHAnsi" w:eastAsiaTheme="minorEastAsia" w:hAnsiTheme="minorHAnsi" w:cstheme="minorBidi"/>
            <w:noProof/>
            <w:sz w:val="21"/>
            <w:szCs w:val="22"/>
          </w:rPr>
          <w:tab/>
        </w:r>
        <w:r w:rsidRPr="0057147C">
          <w:rPr>
            <w:rStyle w:val="Hipervnculo"/>
            <w:noProof/>
          </w:rPr>
          <w:t>Sheet Set Control</w:t>
        </w:r>
        <w:r>
          <w:rPr>
            <w:noProof/>
            <w:webHidden/>
          </w:rPr>
          <w:tab/>
        </w:r>
        <w:r>
          <w:rPr>
            <w:noProof/>
            <w:webHidden/>
          </w:rPr>
          <w:fldChar w:fldCharType="begin"/>
        </w:r>
        <w:r>
          <w:rPr>
            <w:noProof/>
            <w:webHidden/>
          </w:rPr>
          <w:instrText xml:space="preserve"> PAGEREF _Toc179452211 \h </w:instrText>
        </w:r>
        <w:r>
          <w:rPr>
            <w:noProof/>
            <w:webHidden/>
          </w:rPr>
        </w:r>
        <w:r>
          <w:rPr>
            <w:noProof/>
            <w:webHidden/>
          </w:rPr>
          <w:fldChar w:fldCharType="separate"/>
        </w:r>
        <w:r w:rsidR="00035254">
          <w:rPr>
            <w:noProof/>
            <w:webHidden/>
          </w:rPr>
          <w:t>36</w:t>
        </w:r>
        <w:r>
          <w:rPr>
            <w:noProof/>
            <w:webHidden/>
          </w:rPr>
          <w:fldChar w:fldCharType="end"/>
        </w:r>
      </w:hyperlink>
    </w:p>
    <w:p w14:paraId="040D851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12" w:history="1">
        <w:r w:rsidRPr="0057147C">
          <w:rPr>
            <w:rStyle w:val="Hipervnculo"/>
            <w:noProof/>
            <w:kern w:val="24"/>
          </w:rPr>
          <w:t>3.5.2.</w:t>
        </w:r>
        <w:r>
          <w:rPr>
            <w:rFonts w:asciiTheme="minorHAnsi" w:eastAsiaTheme="minorEastAsia" w:hAnsiTheme="minorHAnsi" w:cstheme="minorBidi"/>
            <w:noProof/>
            <w:sz w:val="21"/>
            <w:szCs w:val="22"/>
          </w:rPr>
          <w:tab/>
        </w:r>
        <w:r w:rsidRPr="0057147C">
          <w:rPr>
            <w:rStyle w:val="Hipervnculo"/>
            <w:noProof/>
            <w:kern w:val="24"/>
          </w:rPr>
          <w:t>Sheet Set Manager Basic Information</w:t>
        </w:r>
        <w:r>
          <w:rPr>
            <w:noProof/>
            <w:webHidden/>
          </w:rPr>
          <w:tab/>
        </w:r>
        <w:r>
          <w:rPr>
            <w:noProof/>
            <w:webHidden/>
          </w:rPr>
          <w:fldChar w:fldCharType="begin"/>
        </w:r>
        <w:r>
          <w:rPr>
            <w:noProof/>
            <w:webHidden/>
          </w:rPr>
          <w:instrText xml:space="preserve"> PAGEREF _Toc179452212 \h </w:instrText>
        </w:r>
        <w:r>
          <w:rPr>
            <w:noProof/>
            <w:webHidden/>
          </w:rPr>
        </w:r>
        <w:r>
          <w:rPr>
            <w:noProof/>
            <w:webHidden/>
          </w:rPr>
          <w:fldChar w:fldCharType="separate"/>
        </w:r>
        <w:r w:rsidR="00035254">
          <w:rPr>
            <w:noProof/>
            <w:webHidden/>
          </w:rPr>
          <w:t>38</w:t>
        </w:r>
        <w:r>
          <w:rPr>
            <w:noProof/>
            <w:webHidden/>
          </w:rPr>
          <w:fldChar w:fldCharType="end"/>
        </w:r>
      </w:hyperlink>
    </w:p>
    <w:p w14:paraId="15B819BA"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213" w:history="1">
        <w:r w:rsidRPr="0057147C">
          <w:rPr>
            <w:rStyle w:val="Hipervnculo"/>
            <w:noProof/>
          </w:rPr>
          <w:t>4.</w:t>
        </w:r>
        <w:r>
          <w:rPr>
            <w:rFonts w:asciiTheme="minorHAnsi" w:eastAsiaTheme="minorEastAsia" w:hAnsiTheme="minorHAnsi" w:cstheme="minorBidi"/>
            <w:noProof/>
            <w:sz w:val="21"/>
            <w:szCs w:val="22"/>
          </w:rPr>
          <w:tab/>
        </w:r>
        <w:r w:rsidRPr="0057147C">
          <w:rPr>
            <w:rStyle w:val="Hipervnculo"/>
            <w:noProof/>
          </w:rPr>
          <w:t>Control the Drawing Views</w:t>
        </w:r>
        <w:r>
          <w:rPr>
            <w:noProof/>
            <w:webHidden/>
          </w:rPr>
          <w:tab/>
        </w:r>
        <w:r>
          <w:rPr>
            <w:noProof/>
            <w:webHidden/>
          </w:rPr>
          <w:fldChar w:fldCharType="begin"/>
        </w:r>
        <w:r>
          <w:rPr>
            <w:noProof/>
            <w:webHidden/>
          </w:rPr>
          <w:instrText xml:space="preserve"> PAGEREF _Toc179452213 \h </w:instrText>
        </w:r>
        <w:r>
          <w:rPr>
            <w:noProof/>
            <w:webHidden/>
          </w:rPr>
        </w:r>
        <w:r>
          <w:rPr>
            <w:noProof/>
            <w:webHidden/>
          </w:rPr>
          <w:fldChar w:fldCharType="separate"/>
        </w:r>
        <w:r w:rsidR="00035254">
          <w:rPr>
            <w:noProof/>
            <w:webHidden/>
          </w:rPr>
          <w:t>43</w:t>
        </w:r>
        <w:r>
          <w:rPr>
            <w:noProof/>
            <w:webHidden/>
          </w:rPr>
          <w:fldChar w:fldCharType="end"/>
        </w:r>
      </w:hyperlink>
    </w:p>
    <w:p w14:paraId="52BFC1E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14" w:history="1">
        <w:r w:rsidRPr="0057147C">
          <w:rPr>
            <w:rStyle w:val="Hipervnculo"/>
            <w:noProof/>
          </w:rPr>
          <w:t>4.1.</w:t>
        </w:r>
        <w:r>
          <w:rPr>
            <w:rFonts w:asciiTheme="minorHAnsi" w:eastAsiaTheme="minorEastAsia" w:hAnsiTheme="minorHAnsi" w:cstheme="minorBidi"/>
            <w:noProof/>
            <w:sz w:val="21"/>
            <w:szCs w:val="22"/>
          </w:rPr>
          <w:tab/>
        </w:r>
        <w:r w:rsidRPr="0057147C">
          <w:rPr>
            <w:rStyle w:val="Hipervnculo"/>
            <w:noProof/>
          </w:rPr>
          <w:t>Redraw and Regenerate a Drawing</w:t>
        </w:r>
        <w:r>
          <w:rPr>
            <w:noProof/>
            <w:webHidden/>
          </w:rPr>
          <w:tab/>
        </w:r>
        <w:r>
          <w:rPr>
            <w:noProof/>
            <w:webHidden/>
          </w:rPr>
          <w:fldChar w:fldCharType="begin"/>
        </w:r>
        <w:r>
          <w:rPr>
            <w:noProof/>
            <w:webHidden/>
          </w:rPr>
          <w:instrText xml:space="preserve"> PAGEREF _Toc179452214 \h </w:instrText>
        </w:r>
        <w:r>
          <w:rPr>
            <w:noProof/>
            <w:webHidden/>
          </w:rPr>
        </w:r>
        <w:r>
          <w:rPr>
            <w:noProof/>
            <w:webHidden/>
          </w:rPr>
          <w:fldChar w:fldCharType="separate"/>
        </w:r>
        <w:r w:rsidR="00035254">
          <w:rPr>
            <w:noProof/>
            <w:webHidden/>
          </w:rPr>
          <w:t>43</w:t>
        </w:r>
        <w:r>
          <w:rPr>
            <w:noProof/>
            <w:webHidden/>
          </w:rPr>
          <w:fldChar w:fldCharType="end"/>
        </w:r>
      </w:hyperlink>
    </w:p>
    <w:p w14:paraId="217E596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15" w:history="1">
        <w:r w:rsidRPr="0057147C">
          <w:rPr>
            <w:rStyle w:val="Hipervnculo"/>
            <w:noProof/>
          </w:rPr>
          <w:t>4.2.</w:t>
        </w:r>
        <w:r>
          <w:rPr>
            <w:rFonts w:asciiTheme="minorHAnsi" w:eastAsiaTheme="minorEastAsia" w:hAnsiTheme="minorHAnsi" w:cstheme="minorBidi"/>
            <w:noProof/>
            <w:sz w:val="21"/>
            <w:szCs w:val="22"/>
          </w:rPr>
          <w:tab/>
        </w:r>
        <w:r w:rsidRPr="0057147C">
          <w:rPr>
            <w:rStyle w:val="Hipervnculo"/>
            <w:noProof/>
          </w:rPr>
          <w:t>Magnify a View (Zoom)</w:t>
        </w:r>
        <w:r>
          <w:rPr>
            <w:noProof/>
            <w:webHidden/>
          </w:rPr>
          <w:tab/>
        </w:r>
        <w:r>
          <w:rPr>
            <w:noProof/>
            <w:webHidden/>
          </w:rPr>
          <w:fldChar w:fldCharType="begin"/>
        </w:r>
        <w:r>
          <w:rPr>
            <w:noProof/>
            <w:webHidden/>
          </w:rPr>
          <w:instrText xml:space="preserve"> PAGEREF _Toc179452215 \h </w:instrText>
        </w:r>
        <w:r>
          <w:rPr>
            <w:noProof/>
            <w:webHidden/>
          </w:rPr>
        </w:r>
        <w:r>
          <w:rPr>
            <w:noProof/>
            <w:webHidden/>
          </w:rPr>
          <w:fldChar w:fldCharType="separate"/>
        </w:r>
        <w:r w:rsidR="00035254">
          <w:rPr>
            <w:noProof/>
            <w:webHidden/>
          </w:rPr>
          <w:t>43</w:t>
        </w:r>
        <w:r>
          <w:rPr>
            <w:noProof/>
            <w:webHidden/>
          </w:rPr>
          <w:fldChar w:fldCharType="end"/>
        </w:r>
      </w:hyperlink>
    </w:p>
    <w:p w14:paraId="07390E9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16" w:history="1">
        <w:r w:rsidRPr="0057147C">
          <w:rPr>
            <w:rStyle w:val="Hipervnculo"/>
            <w:noProof/>
          </w:rPr>
          <w:t>4.2.1.</w:t>
        </w:r>
        <w:r>
          <w:rPr>
            <w:rFonts w:asciiTheme="minorHAnsi" w:eastAsiaTheme="minorEastAsia" w:hAnsiTheme="minorHAnsi" w:cstheme="minorBidi"/>
            <w:noProof/>
            <w:sz w:val="21"/>
            <w:szCs w:val="22"/>
          </w:rPr>
          <w:tab/>
        </w:r>
        <w:r w:rsidRPr="0057147C">
          <w:rPr>
            <w:rStyle w:val="Hipervnculo"/>
            <w:noProof/>
          </w:rPr>
          <w:t>Zooming Methods</w:t>
        </w:r>
        <w:r>
          <w:rPr>
            <w:noProof/>
            <w:webHidden/>
          </w:rPr>
          <w:tab/>
        </w:r>
        <w:r>
          <w:rPr>
            <w:noProof/>
            <w:webHidden/>
          </w:rPr>
          <w:fldChar w:fldCharType="begin"/>
        </w:r>
        <w:r>
          <w:rPr>
            <w:noProof/>
            <w:webHidden/>
          </w:rPr>
          <w:instrText xml:space="preserve"> PAGEREF _Toc179452216 \h </w:instrText>
        </w:r>
        <w:r>
          <w:rPr>
            <w:noProof/>
            <w:webHidden/>
          </w:rPr>
        </w:r>
        <w:r>
          <w:rPr>
            <w:noProof/>
            <w:webHidden/>
          </w:rPr>
          <w:fldChar w:fldCharType="separate"/>
        </w:r>
        <w:r w:rsidR="00035254">
          <w:rPr>
            <w:noProof/>
            <w:webHidden/>
          </w:rPr>
          <w:t>43</w:t>
        </w:r>
        <w:r>
          <w:rPr>
            <w:noProof/>
            <w:webHidden/>
          </w:rPr>
          <w:fldChar w:fldCharType="end"/>
        </w:r>
      </w:hyperlink>
    </w:p>
    <w:p w14:paraId="32F0F9C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17" w:history="1">
        <w:r w:rsidRPr="0057147C">
          <w:rPr>
            <w:rStyle w:val="Hipervnculo"/>
            <w:noProof/>
          </w:rPr>
          <w:t>4.2.2.</w:t>
        </w:r>
        <w:r>
          <w:rPr>
            <w:rFonts w:asciiTheme="minorHAnsi" w:eastAsiaTheme="minorEastAsia" w:hAnsiTheme="minorHAnsi" w:cstheme="minorBidi"/>
            <w:noProof/>
            <w:sz w:val="21"/>
            <w:szCs w:val="22"/>
          </w:rPr>
          <w:tab/>
        </w:r>
        <w:r w:rsidRPr="0057147C">
          <w:rPr>
            <w:rStyle w:val="Hipervnculo"/>
            <w:noProof/>
          </w:rPr>
          <w:t>Zoom to Magnify a Specified Rectangular Area</w:t>
        </w:r>
        <w:r>
          <w:rPr>
            <w:noProof/>
            <w:webHidden/>
          </w:rPr>
          <w:tab/>
        </w:r>
        <w:r>
          <w:rPr>
            <w:noProof/>
            <w:webHidden/>
          </w:rPr>
          <w:fldChar w:fldCharType="begin"/>
        </w:r>
        <w:r>
          <w:rPr>
            <w:noProof/>
            <w:webHidden/>
          </w:rPr>
          <w:instrText xml:space="preserve"> PAGEREF _Toc179452217 \h </w:instrText>
        </w:r>
        <w:r>
          <w:rPr>
            <w:noProof/>
            <w:webHidden/>
          </w:rPr>
        </w:r>
        <w:r>
          <w:rPr>
            <w:noProof/>
            <w:webHidden/>
          </w:rPr>
          <w:fldChar w:fldCharType="separate"/>
        </w:r>
        <w:r w:rsidR="00035254">
          <w:rPr>
            <w:noProof/>
            <w:webHidden/>
          </w:rPr>
          <w:t>44</w:t>
        </w:r>
        <w:r>
          <w:rPr>
            <w:noProof/>
            <w:webHidden/>
          </w:rPr>
          <w:fldChar w:fldCharType="end"/>
        </w:r>
      </w:hyperlink>
    </w:p>
    <w:p w14:paraId="61AB92C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18" w:history="1">
        <w:r w:rsidRPr="0057147C">
          <w:rPr>
            <w:rStyle w:val="Hipervnculo"/>
            <w:noProof/>
          </w:rPr>
          <w:t>4.2.3.</w:t>
        </w:r>
        <w:r>
          <w:rPr>
            <w:rFonts w:asciiTheme="minorHAnsi" w:eastAsiaTheme="minorEastAsia" w:hAnsiTheme="minorHAnsi" w:cstheme="minorBidi"/>
            <w:noProof/>
            <w:sz w:val="21"/>
            <w:szCs w:val="22"/>
          </w:rPr>
          <w:tab/>
        </w:r>
        <w:r w:rsidRPr="0057147C">
          <w:rPr>
            <w:rStyle w:val="Hipervnculo"/>
            <w:noProof/>
          </w:rPr>
          <w:t>Zoom in Real Time</w:t>
        </w:r>
        <w:r>
          <w:rPr>
            <w:noProof/>
            <w:webHidden/>
          </w:rPr>
          <w:tab/>
        </w:r>
        <w:r>
          <w:rPr>
            <w:noProof/>
            <w:webHidden/>
          </w:rPr>
          <w:fldChar w:fldCharType="begin"/>
        </w:r>
        <w:r>
          <w:rPr>
            <w:noProof/>
            <w:webHidden/>
          </w:rPr>
          <w:instrText xml:space="preserve"> PAGEREF _Toc179452218 \h </w:instrText>
        </w:r>
        <w:r>
          <w:rPr>
            <w:noProof/>
            <w:webHidden/>
          </w:rPr>
        </w:r>
        <w:r>
          <w:rPr>
            <w:noProof/>
            <w:webHidden/>
          </w:rPr>
          <w:fldChar w:fldCharType="separate"/>
        </w:r>
        <w:r w:rsidR="00035254">
          <w:rPr>
            <w:noProof/>
            <w:webHidden/>
          </w:rPr>
          <w:t>45</w:t>
        </w:r>
        <w:r>
          <w:rPr>
            <w:noProof/>
            <w:webHidden/>
          </w:rPr>
          <w:fldChar w:fldCharType="end"/>
        </w:r>
      </w:hyperlink>
    </w:p>
    <w:p w14:paraId="0E2B82D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19" w:history="1">
        <w:r w:rsidRPr="0057147C">
          <w:rPr>
            <w:rStyle w:val="Hipervnculo"/>
            <w:noProof/>
          </w:rPr>
          <w:t>4.2.4.</w:t>
        </w:r>
        <w:r>
          <w:rPr>
            <w:rFonts w:asciiTheme="minorHAnsi" w:eastAsiaTheme="minorEastAsia" w:hAnsiTheme="minorHAnsi" w:cstheme="minorBidi"/>
            <w:noProof/>
            <w:sz w:val="21"/>
            <w:szCs w:val="22"/>
          </w:rPr>
          <w:tab/>
        </w:r>
        <w:r w:rsidRPr="0057147C">
          <w:rPr>
            <w:rStyle w:val="Hipervnculo"/>
            <w:noProof/>
          </w:rPr>
          <w:t>Displaying the Previous View of a Drawing</w:t>
        </w:r>
        <w:r>
          <w:rPr>
            <w:noProof/>
            <w:webHidden/>
          </w:rPr>
          <w:tab/>
        </w:r>
        <w:r>
          <w:rPr>
            <w:noProof/>
            <w:webHidden/>
          </w:rPr>
          <w:fldChar w:fldCharType="begin"/>
        </w:r>
        <w:r>
          <w:rPr>
            <w:noProof/>
            <w:webHidden/>
          </w:rPr>
          <w:instrText xml:space="preserve"> PAGEREF _Toc179452219 \h </w:instrText>
        </w:r>
        <w:r>
          <w:rPr>
            <w:noProof/>
            <w:webHidden/>
          </w:rPr>
        </w:r>
        <w:r>
          <w:rPr>
            <w:noProof/>
            <w:webHidden/>
          </w:rPr>
          <w:fldChar w:fldCharType="separate"/>
        </w:r>
        <w:r w:rsidR="00035254">
          <w:rPr>
            <w:noProof/>
            <w:webHidden/>
          </w:rPr>
          <w:t>45</w:t>
        </w:r>
        <w:r>
          <w:rPr>
            <w:noProof/>
            <w:webHidden/>
          </w:rPr>
          <w:fldChar w:fldCharType="end"/>
        </w:r>
      </w:hyperlink>
    </w:p>
    <w:p w14:paraId="364726B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20" w:history="1">
        <w:r w:rsidRPr="0057147C">
          <w:rPr>
            <w:rStyle w:val="Hipervnculo"/>
            <w:noProof/>
          </w:rPr>
          <w:t>4.2.5.</w:t>
        </w:r>
        <w:r>
          <w:rPr>
            <w:rFonts w:asciiTheme="minorHAnsi" w:eastAsiaTheme="minorEastAsia" w:hAnsiTheme="minorHAnsi" w:cstheme="minorBidi"/>
            <w:noProof/>
            <w:sz w:val="21"/>
            <w:szCs w:val="22"/>
          </w:rPr>
          <w:tab/>
        </w:r>
        <w:r w:rsidRPr="0057147C">
          <w:rPr>
            <w:rStyle w:val="Hipervnculo"/>
            <w:noProof/>
          </w:rPr>
          <w:t>Zooming to a Specific Scale</w:t>
        </w:r>
        <w:r>
          <w:rPr>
            <w:noProof/>
            <w:webHidden/>
          </w:rPr>
          <w:tab/>
        </w:r>
        <w:r>
          <w:rPr>
            <w:noProof/>
            <w:webHidden/>
          </w:rPr>
          <w:fldChar w:fldCharType="begin"/>
        </w:r>
        <w:r>
          <w:rPr>
            <w:noProof/>
            <w:webHidden/>
          </w:rPr>
          <w:instrText xml:space="preserve"> PAGEREF _Toc179452220 \h </w:instrText>
        </w:r>
        <w:r>
          <w:rPr>
            <w:noProof/>
            <w:webHidden/>
          </w:rPr>
        </w:r>
        <w:r>
          <w:rPr>
            <w:noProof/>
            <w:webHidden/>
          </w:rPr>
          <w:fldChar w:fldCharType="separate"/>
        </w:r>
        <w:r w:rsidR="00035254">
          <w:rPr>
            <w:noProof/>
            <w:webHidden/>
          </w:rPr>
          <w:t>45</w:t>
        </w:r>
        <w:r>
          <w:rPr>
            <w:noProof/>
            <w:webHidden/>
          </w:rPr>
          <w:fldChar w:fldCharType="end"/>
        </w:r>
      </w:hyperlink>
    </w:p>
    <w:p w14:paraId="62A4B4D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21" w:history="1">
        <w:r w:rsidRPr="0057147C">
          <w:rPr>
            <w:rStyle w:val="Hipervnculo"/>
            <w:noProof/>
          </w:rPr>
          <w:t>4.2.6.</w:t>
        </w:r>
        <w:r>
          <w:rPr>
            <w:rFonts w:asciiTheme="minorHAnsi" w:eastAsiaTheme="minorEastAsia" w:hAnsiTheme="minorHAnsi" w:cstheme="minorBidi"/>
            <w:noProof/>
            <w:sz w:val="21"/>
            <w:szCs w:val="22"/>
          </w:rPr>
          <w:tab/>
        </w:r>
        <w:r w:rsidRPr="0057147C">
          <w:rPr>
            <w:rStyle w:val="Hipervnculo"/>
            <w:noProof/>
          </w:rPr>
          <w:t>Displaying the Entire Drawing</w:t>
        </w:r>
        <w:r>
          <w:rPr>
            <w:noProof/>
            <w:webHidden/>
          </w:rPr>
          <w:tab/>
        </w:r>
        <w:r>
          <w:rPr>
            <w:noProof/>
            <w:webHidden/>
          </w:rPr>
          <w:fldChar w:fldCharType="begin"/>
        </w:r>
        <w:r>
          <w:rPr>
            <w:noProof/>
            <w:webHidden/>
          </w:rPr>
          <w:instrText xml:space="preserve"> PAGEREF _Toc179452221 \h </w:instrText>
        </w:r>
        <w:r>
          <w:rPr>
            <w:noProof/>
            <w:webHidden/>
          </w:rPr>
        </w:r>
        <w:r>
          <w:rPr>
            <w:noProof/>
            <w:webHidden/>
          </w:rPr>
          <w:fldChar w:fldCharType="separate"/>
        </w:r>
        <w:r w:rsidR="00035254">
          <w:rPr>
            <w:noProof/>
            <w:webHidden/>
          </w:rPr>
          <w:t>46</w:t>
        </w:r>
        <w:r>
          <w:rPr>
            <w:noProof/>
            <w:webHidden/>
          </w:rPr>
          <w:fldChar w:fldCharType="end"/>
        </w:r>
      </w:hyperlink>
    </w:p>
    <w:p w14:paraId="63BB4438"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22" w:history="1">
        <w:r w:rsidRPr="0057147C">
          <w:rPr>
            <w:rStyle w:val="Hipervnculo"/>
            <w:noProof/>
          </w:rPr>
          <w:t>4.3.</w:t>
        </w:r>
        <w:r>
          <w:rPr>
            <w:rFonts w:asciiTheme="minorHAnsi" w:eastAsiaTheme="minorEastAsia" w:hAnsiTheme="minorHAnsi" w:cstheme="minorBidi"/>
            <w:noProof/>
            <w:sz w:val="21"/>
            <w:szCs w:val="22"/>
          </w:rPr>
          <w:tab/>
        </w:r>
        <w:r w:rsidRPr="0057147C">
          <w:rPr>
            <w:rStyle w:val="Hipervnculo"/>
            <w:noProof/>
          </w:rPr>
          <w:t>Pan and View</w:t>
        </w:r>
        <w:r>
          <w:rPr>
            <w:noProof/>
            <w:webHidden/>
          </w:rPr>
          <w:tab/>
        </w:r>
        <w:r>
          <w:rPr>
            <w:noProof/>
            <w:webHidden/>
          </w:rPr>
          <w:fldChar w:fldCharType="begin"/>
        </w:r>
        <w:r>
          <w:rPr>
            <w:noProof/>
            <w:webHidden/>
          </w:rPr>
          <w:instrText xml:space="preserve"> PAGEREF _Toc179452222 \h </w:instrText>
        </w:r>
        <w:r>
          <w:rPr>
            <w:noProof/>
            <w:webHidden/>
          </w:rPr>
        </w:r>
        <w:r>
          <w:rPr>
            <w:noProof/>
            <w:webHidden/>
          </w:rPr>
          <w:fldChar w:fldCharType="separate"/>
        </w:r>
        <w:r w:rsidR="00035254">
          <w:rPr>
            <w:noProof/>
            <w:webHidden/>
          </w:rPr>
          <w:t>46</w:t>
        </w:r>
        <w:r>
          <w:rPr>
            <w:noProof/>
            <w:webHidden/>
          </w:rPr>
          <w:fldChar w:fldCharType="end"/>
        </w:r>
      </w:hyperlink>
    </w:p>
    <w:p w14:paraId="2235128E"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23" w:history="1">
        <w:r w:rsidRPr="0057147C">
          <w:rPr>
            <w:rStyle w:val="Hipervnculo"/>
            <w:noProof/>
          </w:rPr>
          <w:t>4.4.</w:t>
        </w:r>
        <w:r>
          <w:rPr>
            <w:rFonts w:asciiTheme="minorHAnsi" w:eastAsiaTheme="minorEastAsia" w:hAnsiTheme="minorHAnsi" w:cstheme="minorBidi"/>
            <w:noProof/>
            <w:sz w:val="21"/>
            <w:szCs w:val="22"/>
          </w:rPr>
          <w:tab/>
        </w:r>
        <w:r w:rsidRPr="0057147C">
          <w:rPr>
            <w:rStyle w:val="Hipervnculo"/>
            <w:noProof/>
          </w:rPr>
          <w:t>Display Multiple Views on Model Space</w:t>
        </w:r>
        <w:r>
          <w:rPr>
            <w:noProof/>
            <w:webHidden/>
          </w:rPr>
          <w:tab/>
        </w:r>
        <w:r>
          <w:rPr>
            <w:noProof/>
            <w:webHidden/>
          </w:rPr>
          <w:fldChar w:fldCharType="begin"/>
        </w:r>
        <w:r>
          <w:rPr>
            <w:noProof/>
            <w:webHidden/>
          </w:rPr>
          <w:instrText xml:space="preserve"> PAGEREF _Toc179452223 \h </w:instrText>
        </w:r>
        <w:r>
          <w:rPr>
            <w:noProof/>
            <w:webHidden/>
          </w:rPr>
        </w:r>
        <w:r>
          <w:rPr>
            <w:noProof/>
            <w:webHidden/>
          </w:rPr>
          <w:fldChar w:fldCharType="separate"/>
        </w:r>
        <w:r w:rsidR="00035254">
          <w:rPr>
            <w:noProof/>
            <w:webHidden/>
          </w:rPr>
          <w:t>47</w:t>
        </w:r>
        <w:r>
          <w:rPr>
            <w:noProof/>
            <w:webHidden/>
          </w:rPr>
          <w:fldChar w:fldCharType="end"/>
        </w:r>
      </w:hyperlink>
    </w:p>
    <w:p w14:paraId="69158EE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24" w:history="1">
        <w:r w:rsidRPr="0057147C">
          <w:rPr>
            <w:rStyle w:val="Hipervnculo"/>
            <w:noProof/>
          </w:rPr>
          <w:t>4.4.1.</w:t>
        </w:r>
        <w:r>
          <w:rPr>
            <w:rFonts w:asciiTheme="minorHAnsi" w:eastAsiaTheme="minorEastAsia" w:hAnsiTheme="minorHAnsi" w:cstheme="minorBidi"/>
            <w:noProof/>
            <w:sz w:val="21"/>
            <w:szCs w:val="22"/>
          </w:rPr>
          <w:tab/>
        </w:r>
        <w:r w:rsidRPr="0057147C">
          <w:rPr>
            <w:rStyle w:val="Hipervnculo"/>
            <w:noProof/>
          </w:rPr>
          <w:t>Set Model Space Viewports</w:t>
        </w:r>
        <w:r>
          <w:rPr>
            <w:noProof/>
            <w:webHidden/>
          </w:rPr>
          <w:tab/>
        </w:r>
        <w:r>
          <w:rPr>
            <w:noProof/>
            <w:webHidden/>
          </w:rPr>
          <w:fldChar w:fldCharType="begin"/>
        </w:r>
        <w:r>
          <w:rPr>
            <w:noProof/>
            <w:webHidden/>
          </w:rPr>
          <w:instrText xml:space="preserve"> PAGEREF _Toc179452224 \h </w:instrText>
        </w:r>
        <w:r>
          <w:rPr>
            <w:noProof/>
            <w:webHidden/>
          </w:rPr>
        </w:r>
        <w:r>
          <w:rPr>
            <w:noProof/>
            <w:webHidden/>
          </w:rPr>
          <w:fldChar w:fldCharType="separate"/>
        </w:r>
        <w:r w:rsidR="00035254">
          <w:rPr>
            <w:noProof/>
            <w:webHidden/>
          </w:rPr>
          <w:t>47</w:t>
        </w:r>
        <w:r>
          <w:rPr>
            <w:noProof/>
            <w:webHidden/>
          </w:rPr>
          <w:fldChar w:fldCharType="end"/>
        </w:r>
      </w:hyperlink>
    </w:p>
    <w:p w14:paraId="7B17178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25" w:history="1">
        <w:r w:rsidRPr="0057147C">
          <w:rPr>
            <w:rStyle w:val="Hipervnculo"/>
            <w:noProof/>
          </w:rPr>
          <w:t>4.4.2.</w:t>
        </w:r>
        <w:r>
          <w:rPr>
            <w:rFonts w:asciiTheme="minorHAnsi" w:eastAsiaTheme="minorEastAsia" w:hAnsiTheme="minorHAnsi" w:cstheme="minorBidi"/>
            <w:noProof/>
            <w:sz w:val="21"/>
            <w:szCs w:val="22"/>
          </w:rPr>
          <w:tab/>
        </w:r>
        <w:r w:rsidRPr="0057147C">
          <w:rPr>
            <w:rStyle w:val="Hipervnculo"/>
            <w:noProof/>
          </w:rPr>
          <w:t>VPMAX/VPMIN</w:t>
        </w:r>
        <w:r>
          <w:rPr>
            <w:noProof/>
            <w:webHidden/>
          </w:rPr>
          <w:tab/>
        </w:r>
        <w:r>
          <w:rPr>
            <w:noProof/>
            <w:webHidden/>
          </w:rPr>
          <w:fldChar w:fldCharType="begin"/>
        </w:r>
        <w:r>
          <w:rPr>
            <w:noProof/>
            <w:webHidden/>
          </w:rPr>
          <w:instrText xml:space="preserve"> PAGEREF _Toc179452225 \h </w:instrText>
        </w:r>
        <w:r>
          <w:rPr>
            <w:noProof/>
            <w:webHidden/>
          </w:rPr>
        </w:r>
        <w:r>
          <w:rPr>
            <w:noProof/>
            <w:webHidden/>
          </w:rPr>
          <w:fldChar w:fldCharType="separate"/>
        </w:r>
        <w:r w:rsidR="00035254">
          <w:rPr>
            <w:noProof/>
            <w:webHidden/>
          </w:rPr>
          <w:t>47</w:t>
        </w:r>
        <w:r>
          <w:rPr>
            <w:noProof/>
            <w:webHidden/>
          </w:rPr>
          <w:fldChar w:fldCharType="end"/>
        </w:r>
      </w:hyperlink>
    </w:p>
    <w:p w14:paraId="3FEF061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26" w:history="1">
        <w:r w:rsidRPr="0057147C">
          <w:rPr>
            <w:rStyle w:val="Hipervnculo"/>
            <w:noProof/>
          </w:rPr>
          <w:t>4.4.3.</w:t>
        </w:r>
        <w:r>
          <w:rPr>
            <w:rFonts w:asciiTheme="minorHAnsi" w:eastAsiaTheme="minorEastAsia" w:hAnsiTheme="minorHAnsi" w:cstheme="minorBidi"/>
            <w:noProof/>
            <w:sz w:val="21"/>
            <w:szCs w:val="22"/>
          </w:rPr>
          <w:tab/>
        </w:r>
        <w:r w:rsidRPr="0057147C">
          <w:rPr>
            <w:rStyle w:val="Hipervnculo"/>
            <w:noProof/>
          </w:rPr>
          <w:t>Working with Multiple Views of a Single Drawing</w:t>
        </w:r>
        <w:r>
          <w:rPr>
            <w:noProof/>
            <w:webHidden/>
          </w:rPr>
          <w:tab/>
        </w:r>
        <w:r>
          <w:rPr>
            <w:noProof/>
            <w:webHidden/>
          </w:rPr>
          <w:fldChar w:fldCharType="begin"/>
        </w:r>
        <w:r>
          <w:rPr>
            <w:noProof/>
            <w:webHidden/>
          </w:rPr>
          <w:instrText xml:space="preserve"> PAGEREF _Toc179452226 \h </w:instrText>
        </w:r>
        <w:r>
          <w:rPr>
            <w:noProof/>
            <w:webHidden/>
          </w:rPr>
        </w:r>
        <w:r>
          <w:rPr>
            <w:noProof/>
            <w:webHidden/>
          </w:rPr>
          <w:fldChar w:fldCharType="separate"/>
        </w:r>
        <w:r w:rsidR="00035254">
          <w:rPr>
            <w:noProof/>
            <w:webHidden/>
          </w:rPr>
          <w:t>48</w:t>
        </w:r>
        <w:r>
          <w:rPr>
            <w:noProof/>
            <w:webHidden/>
          </w:rPr>
          <w:fldChar w:fldCharType="end"/>
        </w:r>
      </w:hyperlink>
    </w:p>
    <w:p w14:paraId="4FCA5F7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27" w:history="1">
        <w:r w:rsidRPr="0057147C">
          <w:rPr>
            <w:rStyle w:val="Hipervnculo"/>
            <w:noProof/>
          </w:rPr>
          <w:t>4.4.4.</w:t>
        </w:r>
        <w:r>
          <w:rPr>
            <w:rFonts w:asciiTheme="minorHAnsi" w:eastAsiaTheme="minorEastAsia" w:hAnsiTheme="minorHAnsi" w:cstheme="minorBidi"/>
            <w:noProof/>
            <w:sz w:val="21"/>
            <w:szCs w:val="22"/>
          </w:rPr>
          <w:tab/>
        </w:r>
        <w:r w:rsidRPr="0057147C">
          <w:rPr>
            <w:rStyle w:val="Hipervnculo"/>
            <w:noProof/>
          </w:rPr>
          <w:t>Working with Multiple Drawings</w:t>
        </w:r>
        <w:r>
          <w:rPr>
            <w:noProof/>
            <w:webHidden/>
          </w:rPr>
          <w:tab/>
        </w:r>
        <w:r>
          <w:rPr>
            <w:noProof/>
            <w:webHidden/>
          </w:rPr>
          <w:fldChar w:fldCharType="begin"/>
        </w:r>
        <w:r>
          <w:rPr>
            <w:noProof/>
            <w:webHidden/>
          </w:rPr>
          <w:instrText xml:space="preserve"> PAGEREF _Toc179452227 \h </w:instrText>
        </w:r>
        <w:r>
          <w:rPr>
            <w:noProof/>
            <w:webHidden/>
          </w:rPr>
        </w:r>
        <w:r>
          <w:rPr>
            <w:noProof/>
            <w:webHidden/>
          </w:rPr>
          <w:fldChar w:fldCharType="separate"/>
        </w:r>
        <w:r w:rsidR="00035254">
          <w:rPr>
            <w:noProof/>
            <w:webHidden/>
          </w:rPr>
          <w:t>50</w:t>
        </w:r>
        <w:r>
          <w:rPr>
            <w:noProof/>
            <w:webHidden/>
          </w:rPr>
          <w:fldChar w:fldCharType="end"/>
        </w:r>
      </w:hyperlink>
    </w:p>
    <w:p w14:paraId="21BD961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28" w:history="1">
        <w:r w:rsidRPr="0057147C">
          <w:rPr>
            <w:rStyle w:val="Hipervnculo"/>
            <w:noProof/>
          </w:rPr>
          <w:t>4.4.5.</w:t>
        </w:r>
        <w:r>
          <w:rPr>
            <w:rFonts w:asciiTheme="minorHAnsi" w:eastAsiaTheme="minorEastAsia" w:hAnsiTheme="minorHAnsi" w:cstheme="minorBidi"/>
            <w:noProof/>
            <w:sz w:val="21"/>
            <w:szCs w:val="22"/>
          </w:rPr>
          <w:tab/>
        </w:r>
        <w:r w:rsidRPr="0057147C">
          <w:rPr>
            <w:rStyle w:val="Hipervnculo"/>
            <w:noProof/>
          </w:rPr>
          <w:t>View Manager</w:t>
        </w:r>
        <w:r>
          <w:rPr>
            <w:noProof/>
            <w:webHidden/>
          </w:rPr>
          <w:tab/>
        </w:r>
        <w:r>
          <w:rPr>
            <w:noProof/>
            <w:webHidden/>
          </w:rPr>
          <w:fldChar w:fldCharType="begin"/>
        </w:r>
        <w:r>
          <w:rPr>
            <w:noProof/>
            <w:webHidden/>
          </w:rPr>
          <w:instrText xml:space="preserve"> PAGEREF _Toc179452228 \h </w:instrText>
        </w:r>
        <w:r>
          <w:rPr>
            <w:noProof/>
            <w:webHidden/>
          </w:rPr>
        </w:r>
        <w:r>
          <w:rPr>
            <w:noProof/>
            <w:webHidden/>
          </w:rPr>
          <w:fldChar w:fldCharType="separate"/>
        </w:r>
        <w:r w:rsidR="00035254">
          <w:rPr>
            <w:noProof/>
            <w:webHidden/>
          </w:rPr>
          <w:t>51</w:t>
        </w:r>
        <w:r>
          <w:rPr>
            <w:noProof/>
            <w:webHidden/>
          </w:rPr>
          <w:fldChar w:fldCharType="end"/>
        </w:r>
      </w:hyperlink>
    </w:p>
    <w:p w14:paraId="01342191"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29" w:history="1">
        <w:r w:rsidRPr="0057147C">
          <w:rPr>
            <w:rStyle w:val="Hipervnculo"/>
            <w:noProof/>
          </w:rPr>
          <w:t>4.5.</w:t>
        </w:r>
        <w:r>
          <w:rPr>
            <w:rFonts w:asciiTheme="minorHAnsi" w:eastAsiaTheme="minorEastAsia" w:hAnsiTheme="minorHAnsi" w:cstheme="minorBidi"/>
            <w:noProof/>
            <w:sz w:val="21"/>
            <w:szCs w:val="22"/>
          </w:rPr>
          <w:tab/>
        </w:r>
        <w:r w:rsidRPr="0057147C">
          <w:rPr>
            <w:rStyle w:val="Hipervnculo"/>
            <w:noProof/>
          </w:rPr>
          <w:t>Specify a 3D View</w:t>
        </w:r>
        <w:r>
          <w:rPr>
            <w:noProof/>
            <w:webHidden/>
          </w:rPr>
          <w:tab/>
        </w:r>
        <w:r>
          <w:rPr>
            <w:noProof/>
            <w:webHidden/>
          </w:rPr>
          <w:fldChar w:fldCharType="begin"/>
        </w:r>
        <w:r>
          <w:rPr>
            <w:noProof/>
            <w:webHidden/>
          </w:rPr>
          <w:instrText xml:space="preserve"> PAGEREF _Toc179452229 \h </w:instrText>
        </w:r>
        <w:r>
          <w:rPr>
            <w:noProof/>
            <w:webHidden/>
          </w:rPr>
        </w:r>
        <w:r>
          <w:rPr>
            <w:noProof/>
            <w:webHidden/>
          </w:rPr>
          <w:fldChar w:fldCharType="separate"/>
        </w:r>
        <w:r w:rsidR="00035254">
          <w:rPr>
            <w:noProof/>
            <w:webHidden/>
          </w:rPr>
          <w:t>51</w:t>
        </w:r>
        <w:r>
          <w:rPr>
            <w:noProof/>
            <w:webHidden/>
          </w:rPr>
          <w:fldChar w:fldCharType="end"/>
        </w:r>
      </w:hyperlink>
    </w:p>
    <w:p w14:paraId="47F85B0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0" w:history="1">
        <w:r w:rsidRPr="0057147C">
          <w:rPr>
            <w:rStyle w:val="Hipervnculo"/>
            <w:noProof/>
          </w:rPr>
          <w:t>4.5.1.</w:t>
        </w:r>
        <w:r>
          <w:rPr>
            <w:rFonts w:asciiTheme="minorHAnsi" w:eastAsiaTheme="minorEastAsia" w:hAnsiTheme="minorHAnsi" w:cstheme="minorBidi"/>
            <w:noProof/>
            <w:sz w:val="21"/>
            <w:szCs w:val="22"/>
          </w:rPr>
          <w:tab/>
        </w:r>
        <w:r w:rsidRPr="0057147C">
          <w:rPr>
            <w:rStyle w:val="Hipervnculo"/>
            <w:noProof/>
          </w:rPr>
          <w:t>Set the Viewing Direction</w:t>
        </w:r>
        <w:r>
          <w:rPr>
            <w:noProof/>
            <w:webHidden/>
          </w:rPr>
          <w:tab/>
        </w:r>
        <w:r>
          <w:rPr>
            <w:noProof/>
            <w:webHidden/>
          </w:rPr>
          <w:fldChar w:fldCharType="begin"/>
        </w:r>
        <w:r>
          <w:rPr>
            <w:noProof/>
            <w:webHidden/>
          </w:rPr>
          <w:instrText xml:space="preserve"> PAGEREF _Toc179452230 \h </w:instrText>
        </w:r>
        <w:r>
          <w:rPr>
            <w:noProof/>
            <w:webHidden/>
          </w:rPr>
        </w:r>
        <w:r>
          <w:rPr>
            <w:noProof/>
            <w:webHidden/>
          </w:rPr>
          <w:fldChar w:fldCharType="separate"/>
        </w:r>
        <w:r w:rsidR="00035254">
          <w:rPr>
            <w:noProof/>
            <w:webHidden/>
          </w:rPr>
          <w:t>51</w:t>
        </w:r>
        <w:r>
          <w:rPr>
            <w:noProof/>
            <w:webHidden/>
          </w:rPr>
          <w:fldChar w:fldCharType="end"/>
        </w:r>
      </w:hyperlink>
    </w:p>
    <w:p w14:paraId="1DC984A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1" w:history="1">
        <w:r w:rsidRPr="0057147C">
          <w:rPr>
            <w:rStyle w:val="Hipervnculo"/>
            <w:noProof/>
          </w:rPr>
          <w:t>4.5.2.</w:t>
        </w:r>
        <w:r>
          <w:rPr>
            <w:rFonts w:asciiTheme="minorHAnsi" w:eastAsiaTheme="minorEastAsia" w:hAnsiTheme="minorHAnsi" w:cstheme="minorBidi"/>
            <w:noProof/>
            <w:sz w:val="21"/>
            <w:szCs w:val="22"/>
          </w:rPr>
          <w:tab/>
        </w:r>
        <w:r w:rsidRPr="0057147C">
          <w:rPr>
            <w:rStyle w:val="Hipervnculo"/>
            <w:noProof/>
          </w:rPr>
          <w:t>Isometric View</w:t>
        </w:r>
        <w:r>
          <w:rPr>
            <w:noProof/>
            <w:webHidden/>
          </w:rPr>
          <w:tab/>
        </w:r>
        <w:r>
          <w:rPr>
            <w:noProof/>
            <w:webHidden/>
          </w:rPr>
          <w:fldChar w:fldCharType="begin"/>
        </w:r>
        <w:r>
          <w:rPr>
            <w:noProof/>
            <w:webHidden/>
          </w:rPr>
          <w:instrText xml:space="preserve"> PAGEREF _Toc179452231 \h </w:instrText>
        </w:r>
        <w:r>
          <w:rPr>
            <w:noProof/>
            <w:webHidden/>
          </w:rPr>
        </w:r>
        <w:r>
          <w:rPr>
            <w:noProof/>
            <w:webHidden/>
          </w:rPr>
          <w:fldChar w:fldCharType="separate"/>
        </w:r>
        <w:r w:rsidR="00035254">
          <w:rPr>
            <w:noProof/>
            <w:webHidden/>
          </w:rPr>
          <w:t>52</w:t>
        </w:r>
        <w:r>
          <w:rPr>
            <w:noProof/>
            <w:webHidden/>
          </w:rPr>
          <w:fldChar w:fldCharType="end"/>
        </w:r>
      </w:hyperlink>
    </w:p>
    <w:p w14:paraId="56F2967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2" w:history="1">
        <w:r w:rsidRPr="0057147C">
          <w:rPr>
            <w:rStyle w:val="Hipervnculo"/>
            <w:noProof/>
          </w:rPr>
          <w:t>4.5.3.</w:t>
        </w:r>
        <w:r>
          <w:rPr>
            <w:rFonts w:asciiTheme="minorHAnsi" w:eastAsiaTheme="minorEastAsia" w:hAnsiTheme="minorHAnsi" w:cstheme="minorBidi"/>
            <w:noProof/>
            <w:sz w:val="21"/>
            <w:szCs w:val="22"/>
          </w:rPr>
          <w:tab/>
        </w:r>
        <w:r w:rsidRPr="0057147C">
          <w:rPr>
            <w:rStyle w:val="Hipervnculo"/>
            <w:noProof/>
          </w:rPr>
          <w:t>Draw 2D Isometric Views</w:t>
        </w:r>
        <w:r>
          <w:rPr>
            <w:noProof/>
            <w:webHidden/>
          </w:rPr>
          <w:tab/>
        </w:r>
        <w:r>
          <w:rPr>
            <w:noProof/>
            <w:webHidden/>
          </w:rPr>
          <w:fldChar w:fldCharType="begin"/>
        </w:r>
        <w:r>
          <w:rPr>
            <w:noProof/>
            <w:webHidden/>
          </w:rPr>
          <w:instrText xml:space="preserve"> PAGEREF _Toc179452232 \h </w:instrText>
        </w:r>
        <w:r>
          <w:rPr>
            <w:noProof/>
            <w:webHidden/>
          </w:rPr>
        </w:r>
        <w:r>
          <w:rPr>
            <w:noProof/>
            <w:webHidden/>
          </w:rPr>
          <w:fldChar w:fldCharType="separate"/>
        </w:r>
        <w:r w:rsidR="00035254">
          <w:rPr>
            <w:noProof/>
            <w:webHidden/>
          </w:rPr>
          <w:t>52</w:t>
        </w:r>
        <w:r>
          <w:rPr>
            <w:noProof/>
            <w:webHidden/>
          </w:rPr>
          <w:fldChar w:fldCharType="end"/>
        </w:r>
      </w:hyperlink>
    </w:p>
    <w:p w14:paraId="33833BF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3" w:history="1">
        <w:r w:rsidRPr="0057147C">
          <w:rPr>
            <w:rStyle w:val="Hipervnculo"/>
            <w:noProof/>
          </w:rPr>
          <w:t>4.5.4.</w:t>
        </w:r>
        <w:r>
          <w:rPr>
            <w:rFonts w:asciiTheme="minorHAnsi" w:eastAsiaTheme="minorEastAsia" w:hAnsiTheme="minorHAnsi" w:cstheme="minorBidi"/>
            <w:noProof/>
            <w:sz w:val="21"/>
            <w:szCs w:val="22"/>
          </w:rPr>
          <w:tab/>
        </w:r>
        <w:r w:rsidRPr="0057147C">
          <w:rPr>
            <w:rStyle w:val="Hipervnculo"/>
            <w:noProof/>
          </w:rPr>
          <w:t>Set Isometric Grid and Snap</w:t>
        </w:r>
        <w:r>
          <w:rPr>
            <w:noProof/>
            <w:webHidden/>
          </w:rPr>
          <w:tab/>
        </w:r>
        <w:r>
          <w:rPr>
            <w:noProof/>
            <w:webHidden/>
          </w:rPr>
          <w:fldChar w:fldCharType="begin"/>
        </w:r>
        <w:r>
          <w:rPr>
            <w:noProof/>
            <w:webHidden/>
          </w:rPr>
          <w:instrText xml:space="preserve"> PAGEREF _Toc179452233 \h </w:instrText>
        </w:r>
        <w:r>
          <w:rPr>
            <w:noProof/>
            <w:webHidden/>
          </w:rPr>
        </w:r>
        <w:r>
          <w:rPr>
            <w:noProof/>
            <w:webHidden/>
          </w:rPr>
          <w:fldChar w:fldCharType="separate"/>
        </w:r>
        <w:r w:rsidR="00035254">
          <w:rPr>
            <w:noProof/>
            <w:webHidden/>
          </w:rPr>
          <w:t>53</w:t>
        </w:r>
        <w:r>
          <w:rPr>
            <w:noProof/>
            <w:webHidden/>
          </w:rPr>
          <w:fldChar w:fldCharType="end"/>
        </w:r>
      </w:hyperlink>
    </w:p>
    <w:p w14:paraId="4CA0E37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4" w:history="1">
        <w:r w:rsidRPr="0057147C">
          <w:rPr>
            <w:rStyle w:val="Hipervnculo"/>
            <w:noProof/>
          </w:rPr>
          <w:t>4.5.5.</w:t>
        </w:r>
        <w:r>
          <w:rPr>
            <w:rFonts w:asciiTheme="minorHAnsi" w:eastAsiaTheme="minorEastAsia" w:hAnsiTheme="minorHAnsi" w:cstheme="minorBidi"/>
            <w:noProof/>
            <w:sz w:val="21"/>
            <w:szCs w:val="22"/>
          </w:rPr>
          <w:tab/>
        </w:r>
        <w:r w:rsidRPr="0057147C">
          <w:rPr>
            <w:rStyle w:val="Hipervnculo"/>
            <w:noProof/>
          </w:rPr>
          <w:t>Change a 3D View Dynamically</w:t>
        </w:r>
        <w:r>
          <w:rPr>
            <w:noProof/>
            <w:webHidden/>
          </w:rPr>
          <w:tab/>
        </w:r>
        <w:r>
          <w:rPr>
            <w:noProof/>
            <w:webHidden/>
          </w:rPr>
          <w:fldChar w:fldCharType="begin"/>
        </w:r>
        <w:r>
          <w:rPr>
            <w:noProof/>
            <w:webHidden/>
          </w:rPr>
          <w:instrText xml:space="preserve"> PAGEREF _Toc179452234 \h </w:instrText>
        </w:r>
        <w:r>
          <w:rPr>
            <w:noProof/>
            <w:webHidden/>
          </w:rPr>
        </w:r>
        <w:r>
          <w:rPr>
            <w:noProof/>
            <w:webHidden/>
          </w:rPr>
          <w:fldChar w:fldCharType="separate"/>
        </w:r>
        <w:r w:rsidR="00035254">
          <w:rPr>
            <w:noProof/>
            <w:webHidden/>
          </w:rPr>
          <w:t>54</w:t>
        </w:r>
        <w:r>
          <w:rPr>
            <w:noProof/>
            <w:webHidden/>
          </w:rPr>
          <w:fldChar w:fldCharType="end"/>
        </w:r>
      </w:hyperlink>
    </w:p>
    <w:p w14:paraId="53438A3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5" w:history="1">
        <w:r w:rsidRPr="0057147C">
          <w:rPr>
            <w:rStyle w:val="Hipervnculo"/>
            <w:noProof/>
          </w:rPr>
          <w:t>4.5.6.</w:t>
        </w:r>
        <w:r>
          <w:rPr>
            <w:rFonts w:asciiTheme="minorHAnsi" w:eastAsiaTheme="minorEastAsia" w:hAnsiTheme="minorHAnsi" w:cstheme="minorBidi"/>
            <w:noProof/>
            <w:sz w:val="21"/>
            <w:szCs w:val="22"/>
          </w:rPr>
          <w:tab/>
        </w:r>
        <w:r w:rsidRPr="0057147C">
          <w:rPr>
            <w:rStyle w:val="Hipervnculo"/>
            <w:noProof/>
          </w:rPr>
          <w:t>Hide Lines or Shade 3D Objects</w:t>
        </w:r>
        <w:r>
          <w:rPr>
            <w:noProof/>
            <w:webHidden/>
          </w:rPr>
          <w:tab/>
        </w:r>
        <w:r>
          <w:rPr>
            <w:noProof/>
            <w:webHidden/>
          </w:rPr>
          <w:fldChar w:fldCharType="begin"/>
        </w:r>
        <w:r>
          <w:rPr>
            <w:noProof/>
            <w:webHidden/>
          </w:rPr>
          <w:instrText xml:space="preserve"> PAGEREF _Toc179452235 \h </w:instrText>
        </w:r>
        <w:r>
          <w:rPr>
            <w:noProof/>
            <w:webHidden/>
          </w:rPr>
        </w:r>
        <w:r>
          <w:rPr>
            <w:noProof/>
            <w:webHidden/>
          </w:rPr>
          <w:fldChar w:fldCharType="separate"/>
        </w:r>
        <w:r w:rsidR="00035254">
          <w:rPr>
            <w:noProof/>
            <w:webHidden/>
          </w:rPr>
          <w:t>55</w:t>
        </w:r>
        <w:r>
          <w:rPr>
            <w:noProof/>
            <w:webHidden/>
          </w:rPr>
          <w:fldChar w:fldCharType="end"/>
        </w:r>
      </w:hyperlink>
    </w:p>
    <w:p w14:paraId="611B854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6" w:history="1">
        <w:r w:rsidRPr="0057147C">
          <w:rPr>
            <w:rStyle w:val="Hipervnculo"/>
            <w:noProof/>
          </w:rPr>
          <w:t>4.5.7.</w:t>
        </w:r>
        <w:r>
          <w:rPr>
            <w:rFonts w:asciiTheme="minorHAnsi" w:eastAsiaTheme="minorEastAsia" w:hAnsiTheme="minorHAnsi" w:cstheme="minorBidi"/>
            <w:noProof/>
            <w:sz w:val="21"/>
            <w:szCs w:val="22"/>
          </w:rPr>
          <w:tab/>
        </w:r>
        <w:r w:rsidRPr="0057147C">
          <w:rPr>
            <w:rStyle w:val="Hipervnculo"/>
            <w:noProof/>
          </w:rPr>
          <w:t>Add Simple Shading to 3D Objects</w:t>
        </w:r>
        <w:r>
          <w:rPr>
            <w:noProof/>
            <w:webHidden/>
          </w:rPr>
          <w:tab/>
        </w:r>
        <w:r>
          <w:rPr>
            <w:noProof/>
            <w:webHidden/>
          </w:rPr>
          <w:fldChar w:fldCharType="begin"/>
        </w:r>
        <w:r>
          <w:rPr>
            <w:noProof/>
            <w:webHidden/>
          </w:rPr>
          <w:instrText xml:space="preserve"> PAGEREF _Toc179452236 \h </w:instrText>
        </w:r>
        <w:r>
          <w:rPr>
            <w:noProof/>
            <w:webHidden/>
          </w:rPr>
        </w:r>
        <w:r>
          <w:rPr>
            <w:noProof/>
            <w:webHidden/>
          </w:rPr>
          <w:fldChar w:fldCharType="separate"/>
        </w:r>
        <w:r w:rsidR="00035254">
          <w:rPr>
            <w:noProof/>
            <w:webHidden/>
          </w:rPr>
          <w:t>55</w:t>
        </w:r>
        <w:r>
          <w:rPr>
            <w:noProof/>
            <w:webHidden/>
          </w:rPr>
          <w:fldChar w:fldCharType="end"/>
        </w:r>
      </w:hyperlink>
    </w:p>
    <w:p w14:paraId="77D5C2D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7" w:history="1">
        <w:r w:rsidRPr="0057147C">
          <w:rPr>
            <w:rStyle w:val="Hipervnculo"/>
            <w:noProof/>
          </w:rPr>
          <w:t>4.5.8.</w:t>
        </w:r>
        <w:r>
          <w:rPr>
            <w:rFonts w:asciiTheme="minorHAnsi" w:eastAsiaTheme="minorEastAsia" w:hAnsiTheme="minorHAnsi" w:cstheme="minorBidi"/>
            <w:noProof/>
            <w:sz w:val="21"/>
            <w:szCs w:val="22"/>
          </w:rPr>
          <w:tab/>
        </w:r>
        <w:r w:rsidRPr="0057147C">
          <w:rPr>
            <w:rStyle w:val="Hipervnculo"/>
            <w:noProof/>
          </w:rPr>
          <w:t>Section Plane</w:t>
        </w:r>
        <w:r>
          <w:rPr>
            <w:noProof/>
            <w:webHidden/>
          </w:rPr>
          <w:tab/>
        </w:r>
        <w:r>
          <w:rPr>
            <w:noProof/>
            <w:webHidden/>
          </w:rPr>
          <w:fldChar w:fldCharType="begin"/>
        </w:r>
        <w:r>
          <w:rPr>
            <w:noProof/>
            <w:webHidden/>
          </w:rPr>
          <w:instrText xml:space="preserve"> PAGEREF _Toc179452237 \h </w:instrText>
        </w:r>
        <w:r>
          <w:rPr>
            <w:noProof/>
            <w:webHidden/>
          </w:rPr>
        </w:r>
        <w:r>
          <w:rPr>
            <w:noProof/>
            <w:webHidden/>
          </w:rPr>
          <w:fldChar w:fldCharType="separate"/>
        </w:r>
        <w:r w:rsidR="00035254">
          <w:rPr>
            <w:noProof/>
            <w:webHidden/>
          </w:rPr>
          <w:t>56</w:t>
        </w:r>
        <w:r>
          <w:rPr>
            <w:noProof/>
            <w:webHidden/>
          </w:rPr>
          <w:fldChar w:fldCharType="end"/>
        </w:r>
      </w:hyperlink>
    </w:p>
    <w:p w14:paraId="5E9FE90D"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38" w:history="1">
        <w:r w:rsidRPr="0057147C">
          <w:rPr>
            <w:rStyle w:val="Hipervnculo"/>
            <w:noProof/>
          </w:rPr>
          <w:t>4.6.</w:t>
        </w:r>
        <w:r>
          <w:rPr>
            <w:rFonts w:asciiTheme="minorHAnsi" w:eastAsiaTheme="minorEastAsia" w:hAnsiTheme="minorHAnsi" w:cstheme="minorBidi"/>
            <w:noProof/>
            <w:sz w:val="21"/>
            <w:szCs w:val="22"/>
          </w:rPr>
          <w:tab/>
        </w:r>
        <w:r w:rsidRPr="0057147C">
          <w:rPr>
            <w:rStyle w:val="Hipervnculo"/>
            <w:noProof/>
          </w:rPr>
          <w:t>Render</w:t>
        </w:r>
        <w:r>
          <w:rPr>
            <w:noProof/>
            <w:webHidden/>
          </w:rPr>
          <w:tab/>
        </w:r>
        <w:r>
          <w:rPr>
            <w:noProof/>
            <w:webHidden/>
          </w:rPr>
          <w:fldChar w:fldCharType="begin"/>
        </w:r>
        <w:r>
          <w:rPr>
            <w:noProof/>
            <w:webHidden/>
          </w:rPr>
          <w:instrText xml:space="preserve"> PAGEREF _Toc179452238 \h </w:instrText>
        </w:r>
        <w:r>
          <w:rPr>
            <w:noProof/>
            <w:webHidden/>
          </w:rPr>
        </w:r>
        <w:r>
          <w:rPr>
            <w:noProof/>
            <w:webHidden/>
          </w:rPr>
          <w:fldChar w:fldCharType="separate"/>
        </w:r>
        <w:r w:rsidR="00035254">
          <w:rPr>
            <w:noProof/>
            <w:webHidden/>
          </w:rPr>
          <w:t>56</w:t>
        </w:r>
        <w:r>
          <w:rPr>
            <w:noProof/>
            <w:webHidden/>
          </w:rPr>
          <w:fldChar w:fldCharType="end"/>
        </w:r>
      </w:hyperlink>
    </w:p>
    <w:p w14:paraId="37BC6DD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39" w:history="1">
        <w:r w:rsidRPr="0057147C">
          <w:rPr>
            <w:rStyle w:val="Hipervnculo"/>
            <w:noProof/>
          </w:rPr>
          <w:t>4.6.1.</w:t>
        </w:r>
        <w:r>
          <w:rPr>
            <w:rFonts w:asciiTheme="minorHAnsi" w:eastAsiaTheme="minorEastAsia" w:hAnsiTheme="minorHAnsi" w:cstheme="minorBidi"/>
            <w:noProof/>
            <w:sz w:val="21"/>
            <w:szCs w:val="22"/>
          </w:rPr>
          <w:tab/>
        </w:r>
        <w:r w:rsidRPr="0057147C">
          <w:rPr>
            <w:rStyle w:val="Hipervnculo"/>
            <w:noProof/>
          </w:rPr>
          <w:t>Light</w:t>
        </w:r>
        <w:r>
          <w:rPr>
            <w:noProof/>
            <w:webHidden/>
          </w:rPr>
          <w:tab/>
        </w:r>
        <w:r>
          <w:rPr>
            <w:noProof/>
            <w:webHidden/>
          </w:rPr>
          <w:fldChar w:fldCharType="begin"/>
        </w:r>
        <w:r>
          <w:rPr>
            <w:noProof/>
            <w:webHidden/>
          </w:rPr>
          <w:instrText xml:space="preserve"> PAGEREF _Toc179452239 \h </w:instrText>
        </w:r>
        <w:r>
          <w:rPr>
            <w:noProof/>
            <w:webHidden/>
          </w:rPr>
        </w:r>
        <w:r>
          <w:rPr>
            <w:noProof/>
            <w:webHidden/>
          </w:rPr>
          <w:fldChar w:fldCharType="separate"/>
        </w:r>
        <w:r w:rsidR="00035254">
          <w:rPr>
            <w:noProof/>
            <w:webHidden/>
          </w:rPr>
          <w:t>56</w:t>
        </w:r>
        <w:r>
          <w:rPr>
            <w:noProof/>
            <w:webHidden/>
          </w:rPr>
          <w:fldChar w:fldCharType="end"/>
        </w:r>
      </w:hyperlink>
    </w:p>
    <w:p w14:paraId="52CDB973"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240" w:history="1">
        <w:r w:rsidRPr="0057147C">
          <w:rPr>
            <w:rStyle w:val="Hipervnculo"/>
            <w:noProof/>
          </w:rPr>
          <w:t>5.</w:t>
        </w:r>
        <w:r>
          <w:rPr>
            <w:rFonts w:asciiTheme="minorHAnsi" w:eastAsiaTheme="minorEastAsia" w:hAnsiTheme="minorHAnsi" w:cstheme="minorBidi"/>
            <w:noProof/>
            <w:sz w:val="21"/>
            <w:szCs w:val="22"/>
          </w:rPr>
          <w:tab/>
        </w:r>
        <w:r w:rsidRPr="0057147C">
          <w:rPr>
            <w:rStyle w:val="Hipervnculo"/>
            <w:noProof/>
          </w:rPr>
          <w:t>Precision Tools and the Properties of Drawings</w:t>
        </w:r>
        <w:r>
          <w:rPr>
            <w:noProof/>
            <w:webHidden/>
          </w:rPr>
          <w:tab/>
        </w:r>
        <w:r>
          <w:rPr>
            <w:noProof/>
            <w:webHidden/>
          </w:rPr>
          <w:fldChar w:fldCharType="begin"/>
        </w:r>
        <w:r>
          <w:rPr>
            <w:noProof/>
            <w:webHidden/>
          </w:rPr>
          <w:instrText xml:space="preserve"> PAGEREF _Toc179452240 \h </w:instrText>
        </w:r>
        <w:r>
          <w:rPr>
            <w:noProof/>
            <w:webHidden/>
          </w:rPr>
        </w:r>
        <w:r>
          <w:rPr>
            <w:noProof/>
            <w:webHidden/>
          </w:rPr>
          <w:fldChar w:fldCharType="separate"/>
        </w:r>
        <w:r w:rsidR="00035254">
          <w:rPr>
            <w:noProof/>
            <w:webHidden/>
          </w:rPr>
          <w:t>58</w:t>
        </w:r>
        <w:r>
          <w:rPr>
            <w:noProof/>
            <w:webHidden/>
          </w:rPr>
          <w:fldChar w:fldCharType="end"/>
        </w:r>
      </w:hyperlink>
    </w:p>
    <w:p w14:paraId="39505867"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41" w:history="1">
        <w:r w:rsidRPr="0057147C">
          <w:rPr>
            <w:rStyle w:val="Hipervnculo"/>
            <w:noProof/>
          </w:rPr>
          <w:t>5.1.</w:t>
        </w:r>
        <w:r>
          <w:rPr>
            <w:rFonts w:asciiTheme="minorHAnsi" w:eastAsiaTheme="minorEastAsia" w:hAnsiTheme="minorHAnsi" w:cstheme="minorBidi"/>
            <w:noProof/>
            <w:sz w:val="21"/>
            <w:szCs w:val="22"/>
          </w:rPr>
          <w:tab/>
        </w:r>
        <w:r w:rsidRPr="0057147C">
          <w:rPr>
            <w:rStyle w:val="Hipervnculo"/>
            <w:noProof/>
          </w:rPr>
          <w:t>Specify Units, Angles and Scale</w:t>
        </w:r>
        <w:r>
          <w:rPr>
            <w:noProof/>
            <w:webHidden/>
          </w:rPr>
          <w:tab/>
        </w:r>
        <w:r>
          <w:rPr>
            <w:noProof/>
            <w:webHidden/>
          </w:rPr>
          <w:fldChar w:fldCharType="begin"/>
        </w:r>
        <w:r>
          <w:rPr>
            <w:noProof/>
            <w:webHidden/>
          </w:rPr>
          <w:instrText xml:space="preserve"> PAGEREF _Toc179452241 \h </w:instrText>
        </w:r>
        <w:r>
          <w:rPr>
            <w:noProof/>
            <w:webHidden/>
          </w:rPr>
        </w:r>
        <w:r>
          <w:rPr>
            <w:noProof/>
            <w:webHidden/>
          </w:rPr>
          <w:fldChar w:fldCharType="separate"/>
        </w:r>
        <w:r w:rsidR="00035254">
          <w:rPr>
            <w:noProof/>
            <w:webHidden/>
          </w:rPr>
          <w:t>58</w:t>
        </w:r>
        <w:r>
          <w:rPr>
            <w:noProof/>
            <w:webHidden/>
          </w:rPr>
          <w:fldChar w:fldCharType="end"/>
        </w:r>
      </w:hyperlink>
    </w:p>
    <w:p w14:paraId="5A5C494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42" w:history="1">
        <w:r w:rsidRPr="0057147C">
          <w:rPr>
            <w:rStyle w:val="Hipervnculo"/>
            <w:noProof/>
          </w:rPr>
          <w:t>5.1.1.</w:t>
        </w:r>
        <w:r>
          <w:rPr>
            <w:rFonts w:asciiTheme="minorHAnsi" w:eastAsiaTheme="minorEastAsia" w:hAnsiTheme="minorHAnsi" w:cstheme="minorBidi"/>
            <w:noProof/>
            <w:sz w:val="21"/>
            <w:szCs w:val="22"/>
          </w:rPr>
          <w:tab/>
        </w:r>
        <w:r w:rsidRPr="0057147C">
          <w:rPr>
            <w:rStyle w:val="Hipervnculo"/>
            <w:noProof/>
          </w:rPr>
          <w:t>Set the Units Format</w:t>
        </w:r>
        <w:r>
          <w:rPr>
            <w:noProof/>
            <w:webHidden/>
          </w:rPr>
          <w:tab/>
        </w:r>
        <w:r>
          <w:rPr>
            <w:noProof/>
            <w:webHidden/>
          </w:rPr>
          <w:fldChar w:fldCharType="begin"/>
        </w:r>
        <w:r>
          <w:rPr>
            <w:noProof/>
            <w:webHidden/>
          </w:rPr>
          <w:instrText xml:space="preserve"> PAGEREF _Toc179452242 \h </w:instrText>
        </w:r>
        <w:r>
          <w:rPr>
            <w:noProof/>
            <w:webHidden/>
          </w:rPr>
        </w:r>
        <w:r>
          <w:rPr>
            <w:noProof/>
            <w:webHidden/>
          </w:rPr>
          <w:fldChar w:fldCharType="separate"/>
        </w:r>
        <w:r w:rsidR="00035254">
          <w:rPr>
            <w:noProof/>
            <w:webHidden/>
          </w:rPr>
          <w:t>58</w:t>
        </w:r>
        <w:r>
          <w:rPr>
            <w:noProof/>
            <w:webHidden/>
          </w:rPr>
          <w:fldChar w:fldCharType="end"/>
        </w:r>
      </w:hyperlink>
    </w:p>
    <w:p w14:paraId="2173E4D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43" w:history="1">
        <w:r w:rsidRPr="0057147C">
          <w:rPr>
            <w:rStyle w:val="Hipervnculo"/>
            <w:noProof/>
          </w:rPr>
          <w:t>5.1.2.</w:t>
        </w:r>
        <w:r>
          <w:rPr>
            <w:rFonts w:asciiTheme="minorHAnsi" w:eastAsiaTheme="minorEastAsia" w:hAnsiTheme="minorHAnsi" w:cstheme="minorBidi"/>
            <w:noProof/>
            <w:sz w:val="21"/>
            <w:szCs w:val="22"/>
          </w:rPr>
          <w:tab/>
        </w:r>
        <w:r w:rsidRPr="0057147C">
          <w:rPr>
            <w:rStyle w:val="Hipervnculo"/>
            <w:noProof/>
          </w:rPr>
          <w:t>Set Angle Conventions</w:t>
        </w:r>
        <w:r>
          <w:rPr>
            <w:noProof/>
            <w:webHidden/>
          </w:rPr>
          <w:tab/>
        </w:r>
        <w:r>
          <w:rPr>
            <w:noProof/>
            <w:webHidden/>
          </w:rPr>
          <w:fldChar w:fldCharType="begin"/>
        </w:r>
        <w:r>
          <w:rPr>
            <w:noProof/>
            <w:webHidden/>
          </w:rPr>
          <w:instrText xml:space="preserve"> PAGEREF _Toc179452243 \h </w:instrText>
        </w:r>
        <w:r>
          <w:rPr>
            <w:noProof/>
            <w:webHidden/>
          </w:rPr>
        </w:r>
        <w:r>
          <w:rPr>
            <w:noProof/>
            <w:webHidden/>
          </w:rPr>
          <w:fldChar w:fldCharType="separate"/>
        </w:r>
        <w:r w:rsidR="00035254">
          <w:rPr>
            <w:noProof/>
            <w:webHidden/>
          </w:rPr>
          <w:t>58</w:t>
        </w:r>
        <w:r>
          <w:rPr>
            <w:noProof/>
            <w:webHidden/>
          </w:rPr>
          <w:fldChar w:fldCharType="end"/>
        </w:r>
      </w:hyperlink>
    </w:p>
    <w:p w14:paraId="761DC5F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44" w:history="1">
        <w:r w:rsidRPr="0057147C">
          <w:rPr>
            <w:rStyle w:val="Hipervnculo"/>
            <w:noProof/>
          </w:rPr>
          <w:t>5.1.3.</w:t>
        </w:r>
        <w:r>
          <w:rPr>
            <w:rFonts w:asciiTheme="minorHAnsi" w:eastAsiaTheme="minorEastAsia" w:hAnsiTheme="minorHAnsi" w:cstheme="minorBidi"/>
            <w:noProof/>
            <w:sz w:val="21"/>
            <w:szCs w:val="22"/>
          </w:rPr>
          <w:tab/>
        </w:r>
        <w:r w:rsidRPr="0057147C">
          <w:rPr>
            <w:rStyle w:val="Hipervnculo"/>
            <w:noProof/>
          </w:rPr>
          <w:t>Setting Scale Factors</w:t>
        </w:r>
        <w:r>
          <w:rPr>
            <w:noProof/>
            <w:webHidden/>
          </w:rPr>
          <w:tab/>
        </w:r>
        <w:r>
          <w:rPr>
            <w:noProof/>
            <w:webHidden/>
          </w:rPr>
          <w:fldChar w:fldCharType="begin"/>
        </w:r>
        <w:r>
          <w:rPr>
            <w:noProof/>
            <w:webHidden/>
          </w:rPr>
          <w:instrText xml:space="preserve"> PAGEREF _Toc179452244 \h </w:instrText>
        </w:r>
        <w:r>
          <w:rPr>
            <w:noProof/>
            <w:webHidden/>
          </w:rPr>
        </w:r>
        <w:r>
          <w:rPr>
            <w:noProof/>
            <w:webHidden/>
          </w:rPr>
          <w:fldChar w:fldCharType="separate"/>
        </w:r>
        <w:r w:rsidR="00035254">
          <w:rPr>
            <w:noProof/>
            <w:webHidden/>
          </w:rPr>
          <w:t>59</w:t>
        </w:r>
        <w:r>
          <w:rPr>
            <w:noProof/>
            <w:webHidden/>
          </w:rPr>
          <w:fldChar w:fldCharType="end"/>
        </w:r>
      </w:hyperlink>
    </w:p>
    <w:p w14:paraId="6F41979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45" w:history="1">
        <w:r w:rsidRPr="0057147C">
          <w:rPr>
            <w:rStyle w:val="Hipervnculo"/>
            <w:noProof/>
          </w:rPr>
          <w:t>5.2.</w:t>
        </w:r>
        <w:r>
          <w:rPr>
            <w:rFonts w:asciiTheme="minorHAnsi" w:eastAsiaTheme="minorEastAsia" w:hAnsiTheme="minorHAnsi" w:cstheme="minorBidi"/>
            <w:noProof/>
            <w:sz w:val="21"/>
            <w:szCs w:val="22"/>
          </w:rPr>
          <w:tab/>
        </w:r>
        <w:r w:rsidRPr="0057147C">
          <w:rPr>
            <w:rStyle w:val="Hipervnculo"/>
            <w:noProof/>
          </w:rPr>
          <w:t>Drawing Limits</w:t>
        </w:r>
        <w:r>
          <w:rPr>
            <w:noProof/>
            <w:webHidden/>
          </w:rPr>
          <w:tab/>
        </w:r>
        <w:r>
          <w:rPr>
            <w:noProof/>
            <w:webHidden/>
          </w:rPr>
          <w:fldChar w:fldCharType="begin"/>
        </w:r>
        <w:r>
          <w:rPr>
            <w:noProof/>
            <w:webHidden/>
          </w:rPr>
          <w:instrText xml:space="preserve"> PAGEREF _Toc179452245 \h </w:instrText>
        </w:r>
        <w:r>
          <w:rPr>
            <w:noProof/>
            <w:webHidden/>
          </w:rPr>
        </w:r>
        <w:r>
          <w:rPr>
            <w:noProof/>
            <w:webHidden/>
          </w:rPr>
          <w:fldChar w:fldCharType="separate"/>
        </w:r>
        <w:r w:rsidR="00035254">
          <w:rPr>
            <w:noProof/>
            <w:webHidden/>
          </w:rPr>
          <w:t>59</w:t>
        </w:r>
        <w:r>
          <w:rPr>
            <w:noProof/>
            <w:webHidden/>
          </w:rPr>
          <w:fldChar w:fldCharType="end"/>
        </w:r>
      </w:hyperlink>
    </w:p>
    <w:p w14:paraId="4261282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46" w:history="1">
        <w:r w:rsidRPr="0057147C">
          <w:rPr>
            <w:rStyle w:val="Hipervnculo"/>
            <w:noProof/>
          </w:rPr>
          <w:t>5.3.</w:t>
        </w:r>
        <w:r>
          <w:rPr>
            <w:rFonts w:asciiTheme="minorHAnsi" w:eastAsiaTheme="minorEastAsia" w:hAnsiTheme="minorHAnsi" w:cstheme="minorBidi"/>
            <w:noProof/>
            <w:sz w:val="21"/>
            <w:szCs w:val="22"/>
          </w:rPr>
          <w:tab/>
        </w:r>
        <w:r w:rsidRPr="0057147C">
          <w:rPr>
            <w:rStyle w:val="Hipervnculo"/>
            <w:noProof/>
          </w:rPr>
          <w:t>Grid and Grid Snap</w:t>
        </w:r>
        <w:r>
          <w:rPr>
            <w:noProof/>
            <w:webHidden/>
          </w:rPr>
          <w:tab/>
        </w:r>
        <w:r>
          <w:rPr>
            <w:noProof/>
            <w:webHidden/>
          </w:rPr>
          <w:fldChar w:fldCharType="begin"/>
        </w:r>
        <w:r>
          <w:rPr>
            <w:noProof/>
            <w:webHidden/>
          </w:rPr>
          <w:instrText xml:space="preserve"> PAGEREF _Toc179452246 \h </w:instrText>
        </w:r>
        <w:r>
          <w:rPr>
            <w:noProof/>
            <w:webHidden/>
          </w:rPr>
        </w:r>
        <w:r>
          <w:rPr>
            <w:noProof/>
            <w:webHidden/>
          </w:rPr>
          <w:fldChar w:fldCharType="separate"/>
        </w:r>
        <w:r w:rsidR="00035254">
          <w:rPr>
            <w:noProof/>
            <w:webHidden/>
          </w:rPr>
          <w:t>60</w:t>
        </w:r>
        <w:r>
          <w:rPr>
            <w:noProof/>
            <w:webHidden/>
          </w:rPr>
          <w:fldChar w:fldCharType="end"/>
        </w:r>
      </w:hyperlink>
    </w:p>
    <w:p w14:paraId="244DAE0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47" w:history="1">
        <w:r w:rsidRPr="0057147C">
          <w:rPr>
            <w:rStyle w:val="Hipervnculo"/>
            <w:noProof/>
          </w:rPr>
          <w:t>5.3.1.</w:t>
        </w:r>
        <w:r>
          <w:rPr>
            <w:rFonts w:asciiTheme="minorHAnsi" w:eastAsiaTheme="minorEastAsia" w:hAnsiTheme="minorHAnsi" w:cstheme="minorBidi"/>
            <w:noProof/>
            <w:sz w:val="21"/>
            <w:szCs w:val="22"/>
          </w:rPr>
          <w:tab/>
        </w:r>
        <w:r w:rsidRPr="0057147C">
          <w:rPr>
            <w:rStyle w:val="Hipervnculo"/>
            <w:noProof/>
          </w:rPr>
          <w:t>Change Grid and Snap Spacing</w:t>
        </w:r>
        <w:r>
          <w:rPr>
            <w:noProof/>
            <w:webHidden/>
          </w:rPr>
          <w:tab/>
        </w:r>
        <w:r>
          <w:rPr>
            <w:noProof/>
            <w:webHidden/>
          </w:rPr>
          <w:fldChar w:fldCharType="begin"/>
        </w:r>
        <w:r>
          <w:rPr>
            <w:noProof/>
            <w:webHidden/>
          </w:rPr>
          <w:instrText xml:space="preserve"> PAGEREF _Toc179452247 \h </w:instrText>
        </w:r>
        <w:r>
          <w:rPr>
            <w:noProof/>
            <w:webHidden/>
          </w:rPr>
        </w:r>
        <w:r>
          <w:rPr>
            <w:noProof/>
            <w:webHidden/>
          </w:rPr>
          <w:fldChar w:fldCharType="separate"/>
        </w:r>
        <w:r w:rsidR="00035254">
          <w:rPr>
            <w:noProof/>
            <w:webHidden/>
          </w:rPr>
          <w:t>60</w:t>
        </w:r>
        <w:r>
          <w:rPr>
            <w:noProof/>
            <w:webHidden/>
          </w:rPr>
          <w:fldChar w:fldCharType="end"/>
        </w:r>
      </w:hyperlink>
    </w:p>
    <w:p w14:paraId="531AA1F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48" w:history="1">
        <w:r w:rsidRPr="0057147C">
          <w:rPr>
            <w:rStyle w:val="Hipervnculo"/>
            <w:noProof/>
          </w:rPr>
          <w:t>5.4.</w:t>
        </w:r>
        <w:r>
          <w:rPr>
            <w:rFonts w:asciiTheme="minorHAnsi" w:eastAsiaTheme="minorEastAsia" w:hAnsiTheme="minorHAnsi" w:cstheme="minorBidi"/>
            <w:noProof/>
            <w:sz w:val="21"/>
            <w:szCs w:val="22"/>
          </w:rPr>
          <w:tab/>
        </w:r>
        <w:r w:rsidRPr="0057147C">
          <w:rPr>
            <w:rStyle w:val="Hipervnculo"/>
            <w:noProof/>
          </w:rPr>
          <w:t>Use Object Snaps</w:t>
        </w:r>
        <w:r>
          <w:rPr>
            <w:noProof/>
            <w:webHidden/>
          </w:rPr>
          <w:tab/>
        </w:r>
        <w:r>
          <w:rPr>
            <w:noProof/>
            <w:webHidden/>
          </w:rPr>
          <w:fldChar w:fldCharType="begin"/>
        </w:r>
        <w:r>
          <w:rPr>
            <w:noProof/>
            <w:webHidden/>
          </w:rPr>
          <w:instrText xml:space="preserve"> PAGEREF _Toc179452248 \h </w:instrText>
        </w:r>
        <w:r>
          <w:rPr>
            <w:noProof/>
            <w:webHidden/>
          </w:rPr>
        </w:r>
        <w:r>
          <w:rPr>
            <w:noProof/>
            <w:webHidden/>
          </w:rPr>
          <w:fldChar w:fldCharType="separate"/>
        </w:r>
        <w:r w:rsidR="00035254">
          <w:rPr>
            <w:noProof/>
            <w:webHidden/>
          </w:rPr>
          <w:t>61</w:t>
        </w:r>
        <w:r>
          <w:rPr>
            <w:noProof/>
            <w:webHidden/>
          </w:rPr>
          <w:fldChar w:fldCharType="end"/>
        </w:r>
      </w:hyperlink>
    </w:p>
    <w:p w14:paraId="3FC4E6B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49" w:history="1">
        <w:r w:rsidRPr="0057147C">
          <w:rPr>
            <w:rStyle w:val="Hipervnculo"/>
            <w:noProof/>
          </w:rPr>
          <w:t>5.4.1.</w:t>
        </w:r>
        <w:r>
          <w:rPr>
            <w:rFonts w:asciiTheme="minorHAnsi" w:eastAsiaTheme="minorEastAsia" w:hAnsiTheme="minorHAnsi" w:cstheme="minorBidi"/>
            <w:noProof/>
            <w:sz w:val="21"/>
            <w:szCs w:val="22"/>
          </w:rPr>
          <w:tab/>
        </w:r>
        <w:r w:rsidRPr="0057147C">
          <w:rPr>
            <w:rStyle w:val="Hipervnculo"/>
            <w:noProof/>
          </w:rPr>
          <w:t>Setting Object Snaps</w:t>
        </w:r>
        <w:r>
          <w:rPr>
            <w:noProof/>
            <w:webHidden/>
          </w:rPr>
          <w:tab/>
        </w:r>
        <w:r>
          <w:rPr>
            <w:noProof/>
            <w:webHidden/>
          </w:rPr>
          <w:fldChar w:fldCharType="begin"/>
        </w:r>
        <w:r>
          <w:rPr>
            <w:noProof/>
            <w:webHidden/>
          </w:rPr>
          <w:instrText xml:space="preserve"> PAGEREF _Toc179452249 \h </w:instrText>
        </w:r>
        <w:r>
          <w:rPr>
            <w:noProof/>
            <w:webHidden/>
          </w:rPr>
        </w:r>
        <w:r>
          <w:rPr>
            <w:noProof/>
            <w:webHidden/>
          </w:rPr>
          <w:fldChar w:fldCharType="separate"/>
        </w:r>
        <w:r w:rsidR="00035254">
          <w:rPr>
            <w:noProof/>
            <w:webHidden/>
          </w:rPr>
          <w:t>61</w:t>
        </w:r>
        <w:r>
          <w:rPr>
            <w:noProof/>
            <w:webHidden/>
          </w:rPr>
          <w:fldChar w:fldCharType="end"/>
        </w:r>
      </w:hyperlink>
    </w:p>
    <w:p w14:paraId="7FD2B2D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50" w:history="1">
        <w:r w:rsidRPr="0057147C">
          <w:rPr>
            <w:rStyle w:val="Hipervnculo"/>
            <w:noProof/>
          </w:rPr>
          <w:t>5.4.2.</w:t>
        </w:r>
        <w:r>
          <w:rPr>
            <w:rFonts w:asciiTheme="minorHAnsi" w:eastAsiaTheme="minorEastAsia" w:hAnsiTheme="minorHAnsi" w:cstheme="minorBidi"/>
            <w:noProof/>
            <w:sz w:val="21"/>
            <w:szCs w:val="22"/>
          </w:rPr>
          <w:tab/>
        </w:r>
        <w:r w:rsidRPr="0057147C">
          <w:rPr>
            <w:rStyle w:val="Hipervnculo"/>
            <w:noProof/>
          </w:rPr>
          <w:t>AutoSnap Tools</w:t>
        </w:r>
        <w:r>
          <w:rPr>
            <w:noProof/>
            <w:webHidden/>
          </w:rPr>
          <w:tab/>
        </w:r>
        <w:r>
          <w:rPr>
            <w:noProof/>
            <w:webHidden/>
          </w:rPr>
          <w:fldChar w:fldCharType="begin"/>
        </w:r>
        <w:r>
          <w:rPr>
            <w:noProof/>
            <w:webHidden/>
          </w:rPr>
          <w:instrText xml:space="preserve"> PAGEREF _Toc179452250 \h </w:instrText>
        </w:r>
        <w:r>
          <w:rPr>
            <w:noProof/>
            <w:webHidden/>
          </w:rPr>
        </w:r>
        <w:r>
          <w:rPr>
            <w:noProof/>
            <w:webHidden/>
          </w:rPr>
          <w:fldChar w:fldCharType="separate"/>
        </w:r>
        <w:r w:rsidR="00035254">
          <w:rPr>
            <w:noProof/>
            <w:webHidden/>
          </w:rPr>
          <w:t>62</w:t>
        </w:r>
        <w:r>
          <w:rPr>
            <w:noProof/>
            <w:webHidden/>
          </w:rPr>
          <w:fldChar w:fldCharType="end"/>
        </w:r>
      </w:hyperlink>
    </w:p>
    <w:p w14:paraId="5124F30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51" w:history="1">
        <w:r w:rsidRPr="0057147C">
          <w:rPr>
            <w:rStyle w:val="Hipervnculo"/>
            <w:noProof/>
          </w:rPr>
          <w:t>5.5.</w:t>
        </w:r>
        <w:r>
          <w:rPr>
            <w:rFonts w:asciiTheme="minorHAnsi" w:eastAsiaTheme="minorEastAsia" w:hAnsiTheme="minorHAnsi" w:cstheme="minorBidi"/>
            <w:noProof/>
            <w:sz w:val="21"/>
            <w:szCs w:val="22"/>
          </w:rPr>
          <w:tab/>
        </w:r>
        <w:r w:rsidRPr="0057147C">
          <w:rPr>
            <w:rStyle w:val="Hipervnculo"/>
            <w:noProof/>
          </w:rPr>
          <w:t>Use Polar Tracking and Object Snap Tracking</w:t>
        </w:r>
        <w:r>
          <w:rPr>
            <w:noProof/>
            <w:webHidden/>
          </w:rPr>
          <w:tab/>
        </w:r>
        <w:r>
          <w:rPr>
            <w:noProof/>
            <w:webHidden/>
          </w:rPr>
          <w:fldChar w:fldCharType="begin"/>
        </w:r>
        <w:r>
          <w:rPr>
            <w:noProof/>
            <w:webHidden/>
          </w:rPr>
          <w:instrText xml:space="preserve"> PAGEREF _Toc179452251 \h </w:instrText>
        </w:r>
        <w:r>
          <w:rPr>
            <w:noProof/>
            <w:webHidden/>
          </w:rPr>
        </w:r>
        <w:r>
          <w:rPr>
            <w:noProof/>
            <w:webHidden/>
          </w:rPr>
          <w:fldChar w:fldCharType="separate"/>
        </w:r>
        <w:r w:rsidR="00035254">
          <w:rPr>
            <w:noProof/>
            <w:webHidden/>
          </w:rPr>
          <w:t>62</w:t>
        </w:r>
        <w:r>
          <w:rPr>
            <w:noProof/>
            <w:webHidden/>
          </w:rPr>
          <w:fldChar w:fldCharType="end"/>
        </w:r>
      </w:hyperlink>
    </w:p>
    <w:p w14:paraId="118CEBB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52" w:history="1">
        <w:r w:rsidRPr="0057147C">
          <w:rPr>
            <w:rStyle w:val="Hipervnculo"/>
            <w:noProof/>
          </w:rPr>
          <w:t>5.5.1.</w:t>
        </w:r>
        <w:r>
          <w:rPr>
            <w:rFonts w:asciiTheme="minorHAnsi" w:eastAsiaTheme="minorEastAsia" w:hAnsiTheme="minorHAnsi" w:cstheme="minorBidi"/>
            <w:noProof/>
            <w:sz w:val="21"/>
            <w:szCs w:val="22"/>
          </w:rPr>
          <w:tab/>
        </w:r>
        <w:r w:rsidRPr="0057147C">
          <w:rPr>
            <w:rStyle w:val="Hipervnculo"/>
            <w:noProof/>
          </w:rPr>
          <w:t>Polar Tracking</w:t>
        </w:r>
        <w:r>
          <w:rPr>
            <w:noProof/>
            <w:webHidden/>
          </w:rPr>
          <w:tab/>
        </w:r>
        <w:r>
          <w:rPr>
            <w:noProof/>
            <w:webHidden/>
          </w:rPr>
          <w:fldChar w:fldCharType="begin"/>
        </w:r>
        <w:r>
          <w:rPr>
            <w:noProof/>
            <w:webHidden/>
          </w:rPr>
          <w:instrText xml:space="preserve"> PAGEREF _Toc179452252 \h </w:instrText>
        </w:r>
        <w:r>
          <w:rPr>
            <w:noProof/>
            <w:webHidden/>
          </w:rPr>
        </w:r>
        <w:r>
          <w:rPr>
            <w:noProof/>
            <w:webHidden/>
          </w:rPr>
          <w:fldChar w:fldCharType="separate"/>
        </w:r>
        <w:r w:rsidR="00035254">
          <w:rPr>
            <w:noProof/>
            <w:webHidden/>
          </w:rPr>
          <w:t>62</w:t>
        </w:r>
        <w:r>
          <w:rPr>
            <w:noProof/>
            <w:webHidden/>
          </w:rPr>
          <w:fldChar w:fldCharType="end"/>
        </w:r>
      </w:hyperlink>
    </w:p>
    <w:p w14:paraId="663B11C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53" w:history="1">
        <w:r w:rsidRPr="0057147C">
          <w:rPr>
            <w:rStyle w:val="Hipervnculo"/>
            <w:noProof/>
          </w:rPr>
          <w:t>5.5.2.</w:t>
        </w:r>
        <w:r>
          <w:rPr>
            <w:rFonts w:asciiTheme="minorHAnsi" w:eastAsiaTheme="minorEastAsia" w:hAnsiTheme="minorHAnsi" w:cstheme="minorBidi"/>
            <w:noProof/>
            <w:sz w:val="21"/>
            <w:szCs w:val="22"/>
          </w:rPr>
          <w:tab/>
        </w:r>
        <w:r w:rsidRPr="0057147C">
          <w:rPr>
            <w:rStyle w:val="Hipervnculo"/>
            <w:noProof/>
          </w:rPr>
          <w:t>Object Snap Tracking</w:t>
        </w:r>
        <w:r>
          <w:rPr>
            <w:noProof/>
            <w:webHidden/>
          </w:rPr>
          <w:tab/>
        </w:r>
        <w:r>
          <w:rPr>
            <w:noProof/>
            <w:webHidden/>
          </w:rPr>
          <w:fldChar w:fldCharType="begin"/>
        </w:r>
        <w:r>
          <w:rPr>
            <w:noProof/>
            <w:webHidden/>
          </w:rPr>
          <w:instrText xml:space="preserve"> PAGEREF _Toc179452253 \h </w:instrText>
        </w:r>
        <w:r>
          <w:rPr>
            <w:noProof/>
            <w:webHidden/>
          </w:rPr>
        </w:r>
        <w:r>
          <w:rPr>
            <w:noProof/>
            <w:webHidden/>
          </w:rPr>
          <w:fldChar w:fldCharType="separate"/>
        </w:r>
        <w:r w:rsidR="00035254">
          <w:rPr>
            <w:noProof/>
            <w:webHidden/>
          </w:rPr>
          <w:t>63</w:t>
        </w:r>
        <w:r>
          <w:rPr>
            <w:noProof/>
            <w:webHidden/>
          </w:rPr>
          <w:fldChar w:fldCharType="end"/>
        </w:r>
      </w:hyperlink>
    </w:p>
    <w:p w14:paraId="03262B1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54" w:history="1">
        <w:r w:rsidRPr="0057147C">
          <w:rPr>
            <w:rStyle w:val="Hipervnculo"/>
            <w:noProof/>
          </w:rPr>
          <w:t>5.6.</w:t>
        </w:r>
        <w:r>
          <w:rPr>
            <w:rFonts w:asciiTheme="minorHAnsi" w:eastAsiaTheme="minorEastAsia" w:hAnsiTheme="minorHAnsi" w:cstheme="minorBidi"/>
            <w:noProof/>
            <w:sz w:val="21"/>
            <w:szCs w:val="22"/>
          </w:rPr>
          <w:tab/>
        </w:r>
        <w:r w:rsidRPr="0057147C">
          <w:rPr>
            <w:rStyle w:val="Hipervnculo"/>
            <w:noProof/>
          </w:rPr>
          <w:t>Use Orthogonal (Ortho Mode)</w:t>
        </w:r>
        <w:r>
          <w:rPr>
            <w:noProof/>
            <w:webHidden/>
          </w:rPr>
          <w:tab/>
        </w:r>
        <w:r>
          <w:rPr>
            <w:noProof/>
            <w:webHidden/>
          </w:rPr>
          <w:fldChar w:fldCharType="begin"/>
        </w:r>
        <w:r>
          <w:rPr>
            <w:noProof/>
            <w:webHidden/>
          </w:rPr>
          <w:instrText xml:space="preserve"> PAGEREF _Toc179452254 \h </w:instrText>
        </w:r>
        <w:r>
          <w:rPr>
            <w:noProof/>
            <w:webHidden/>
          </w:rPr>
        </w:r>
        <w:r>
          <w:rPr>
            <w:noProof/>
            <w:webHidden/>
          </w:rPr>
          <w:fldChar w:fldCharType="separate"/>
        </w:r>
        <w:r w:rsidR="00035254">
          <w:rPr>
            <w:noProof/>
            <w:webHidden/>
          </w:rPr>
          <w:t>64</w:t>
        </w:r>
        <w:r>
          <w:rPr>
            <w:noProof/>
            <w:webHidden/>
          </w:rPr>
          <w:fldChar w:fldCharType="end"/>
        </w:r>
      </w:hyperlink>
    </w:p>
    <w:p w14:paraId="6A50718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55" w:history="1">
        <w:r w:rsidRPr="0057147C">
          <w:rPr>
            <w:rStyle w:val="Hipervnculo"/>
            <w:noProof/>
          </w:rPr>
          <w:t>5.7.</w:t>
        </w:r>
        <w:r>
          <w:rPr>
            <w:rFonts w:asciiTheme="minorHAnsi" w:eastAsiaTheme="minorEastAsia" w:hAnsiTheme="minorHAnsi" w:cstheme="minorBidi"/>
            <w:noProof/>
            <w:sz w:val="21"/>
            <w:szCs w:val="22"/>
          </w:rPr>
          <w:tab/>
        </w:r>
        <w:r w:rsidRPr="0057147C">
          <w:rPr>
            <w:rStyle w:val="Hipervnculo"/>
            <w:noProof/>
          </w:rPr>
          <w:t>Working with Linetypes</w:t>
        </w:r>
        <w:r>
          <w:rPr>
            <w:noProof/>
            <w:webHidden/>
          </w:rPr>
          <w:tab/>
        </w:r>
        <w:r>
          <w:rPr>
            <w:noProof/>
            <w:webHidden/>
          </w:rPr>
          <w:fldChar w:fldCharType="begin"/>
        </w:r>
        <w:r>
          <w:rPr>
            <w:noProof/>
            <w:webHidden/>
          </w:rPr>
          <w:instrText xml:space="preserve"> PAGEREF _Toc179452255 \h </w:instrText>
        </w:r>
        <w:r>
          <w:rPr>
            <w:noProof/>
            <w:webHidden/>
          </w:rPr>
        </w:r>
        <w:r>
          <w:rPr>
            <w:noProof/>
            <w:webHidden/>
          </w:rPr>
          <w:fldChar w:fldCharType="separate"/>
        </w:r>
        <w:r w:rsidR="00035254">
          <w:rPr>
            <w:noProof/>
            <w:webHidden/>
          </w:rPr>
          <w:t>64</w:t>
        </w:r>
        <w:r>
          <w:rPr>
            <w:noProof/>
            <w:webHidden/>
          </w:rPr>
          <w:fldChar w:fldCharType="end"/>
        </w:r>
      </w:hyperlink>
    </w:p>
    <w:p w14:paraId="2B20A6F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56" w:history="1">
        <w:r w:rsidRPr="0057147C">
          <w:rPr>
            <w:rStyle w:val="Hipervnculo"/>
            <w:noProof/>
          </w:rPr>
          <w:t>5.7.1.</w:t>
        </w:r>
        <w:r>
          <w:rPr>
            <w:rFonts w:asciiTheme="minorHAnsi" w:eastAsiaTheme="minorEastAsia" w:hAnsiTheme="minorHAnsi" w:cstheme="minorBidi"/>
            <w:noProof/>
            <w:sz w:val="21"/>
            <w:szCs w:val="22"/>
          </w:rPr>
          <w:tab/>
        </w:r>
        <w:r w:rsidRPr="0057147C">
          <w:rPr>
            <w:rStyle w:val="Hipervnculo"/>
            <w:noProof/>
          </w:rPr>
          <w:t>Load Linetypes</w:t>
        </w:r>
        <w:r>
          <w:rPr>
            <w:noProof/>
            <w:webHidden/>
          </w:rPr>
          <w:tab/>
        </w:r>
        <w:r>
          <w:rPr>
            <w:noProof/>
            <w:webHidden/>
          </w:rPr>
          <w:fldChar w:fldCharType="begin"/>
        </w:r>
        <w:r>
          <w:rPr>
            <w:noProof/>
            <w:webHidden/>
          </w:rPr>
          <w:instrText xml:space="preserve"> PAGEREF _Toc179452256 \h </w:instrText>
        </w:r>
        <w:r>
          <w:rPr>
            <w:noProof/>
            <w:webHidden/>
          </w:rPr>
        </w:r>
        <w:r>
          <w:rPr>
            <w:noProof/>
            <w:webHidden/>
          </w:rPr>
          <w:fldChar w:fldCharType="separate"/>
        </w:r>
        <w:r w:rsidR="00035254">
          <w:rPr>
            <w:noProof/>
            <w:webHidden/>
          </w:rPr>
          <w:t>64</w:t>
        </w:r>
        <w:r>
          <w:rPr>
            <w:noProof/>
            <w:webHidden/>
          </w:rPr>
          <w:fldChar w:fldCharType="end"/>
        </w:r>
      </w:hyperlink>
    </w:p>
    <w:p w14:paraId="1EB1DE1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57" w:history="1">
        <w:r w:rsidRPr="0057147C">
          <w:rPr>
            <w:rStyle w:val="Hipervnculo"/>
            <w:noProof/>
          </w:rPr>
          <w:t>5.7.2.</w:t>
        </w:r>
        <w:r>
          <w:rPr>
            <w:rFonts w:asciiTheme="minorHAnsi" w:eastAsiaTheme="minorEastAsia" w:hAnsiTheme="minorHAnsi" w:cstheme="minorBidi"/>
            <w:noProof/>
            <w:sz w:val="21"/>
            <w:szCs w:val="22"/>
          </w:rPr>
          <w:tab/>
        </w:r>
        <w:r w:rsidRPr="0057147C">
          <w:rPr>
            <w:rStyle w:val="Hipervnculo"/>
            <w:noProof/>
          </w:rPr>
          <w:t>Change the Linetype of an Object</w:t>
        </w:r>
        <w:r>
          <w:rPr>
            <w:noProof/>
            <w:webHidden/>
          </w:rPr>
          <w:tab/>
        </w:r>
        <w:r>
          <w:rPr>
            <w:noProof/>
            <w:webHidden/>
          </w:rPr>
          <w:fldChar w:fldCharType="begin"/>
        </w:r>
        <w:r>
          <w:rPr>
            <w:noProof/>
            <w:webHidden/>
          </w:rPr>
          <w:instrText xml:space="preserve"> PAGEREF _Toc179452257 \h </w:instrText>
        </w:r>
        <w:r>
          <w:rPr>
            <w:noProof/>
            <w:webHidden/>
          </w:rPr>
        </w:r>
        <w:r>
          <w:rPr>
            <w:noProof/>
            <w:webHidden/>
          </w:rPr>
          <w:fldChar w:fldCharType="separate"/>
        </w:r>
        <w:r w:rsidR="00035254">
          <w:rPr>
            <w:noProof/>
            <w:webHidden/>
          </w:rPr>
          <w:t>65</w:t>
        </w:r>
        <w:r>
          <w:rPr>
            <w:noProof/>
            <w:webHidden/>
          </w:rPr>
          <w:fldChar w:fldCharType="end"/>
        </w:r>
      </w:hyperlink>
    </w:p>
    <w:p w14:paraId="28A2177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58" w:history="1">
        <w:r w:rsidRPr="0057147C">
          <w:rPr>
            <w:rStyle w:val="Hipervnculo"/>
            <w:noProof/>
          </w:rPr>
          <w:t>5.7.3.</w:t>
        </w:r>
        <w:r>
          <w:rPr>
            <w:rFonts w:asciiTheme="minorHAnsi" w:eastAsiaTheme="minorEastAsia" w:hAnsiTheme="minorHAnsi" w:cstheme="minorBidi"/>
            <w:noProof/>
            <w:sz w:val="21"/>
            <w:szCs w:val="22"/>
          </w:rPr>
          <w:tab/>
        </w:r>
        <w:r w:rsidRPr="0057147C">
          <w:rPr>
            <w:rStyle w:val="Hipervnculo"/>
            <w:noProof/>
          </w:rPr>
          <w:t>Set the Current Linetype</w:t>
        </w:r>
        <w:r>
          <w:rPr>
            <w:noProof/>
            <w:webHidden/>
          </w:rPr>
          <w:tab/>
        </w:r>
        <w:r>
          <w:rPr>
            <w:noProof/>
            <w:webHidden/>
          </w:rPr>
          <w:fldChar w:fldCharType="begin"/>
        </w:r>
        <w:r>
          <w:rPr>
            <w:noProof/>
            <w:webHidden/>
          </w:rPr>
          <w:instrText xml:space="preserve"> PAGEREF _Toc179452258 \h </w:instrText>
        </w:r>
        <w:r>
          <w:rPr>
            <w:noProof/>
            <w:webHidden/>
          </w:rPr>
        </w:r>
        <w:r>
          <w:rPr>
            <w:noProof/>
            <w:webHidden/>
          </w:rPr>
          <w:fldChar w:fldCharType="separate"/>
        </w:r>
        <w:r w:rsidR="00035254">
          <w:rPr>
            <w:noProof/>
            <w:webHidden/>
          </w:rPr>
          <w:t>65</w:t>
        </w:r>
        <w:r>
          <w:rPr>
            <w:noProof/>
            <w:webHidden/>
          </w:rPr>
          <w:fldChar w:fldCharType="end"/>
        </w:r>
      </w:hyperlink>
    </w:p>
    <w:p w14:paraId="6D69D98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59" w:history="1">
        <w:r w:rsidRPr="0057147C">
          <w:rPr>
            <w:rStyle w:val="Hipervnculo"/>
            <w:noProof/>
          </w:rPr>
          <w:t>5.7.4.</w:t>
        </w:r>
        <w:r>
          <w:rPr>
            <w:rFonts w:asciiTheme="minorHAnsi" w:eastAsiaTheme="minorEastAsia" w:hAnsiTheme="minorHAnsi" w:cstheme="minorBidi"/>
            <w:noProof/>
            <w:sz w:val="21"/>
            <w:szCs w:val="22"/>
          </w:rPr>
          <w:tab/>
        </w:r>
        <w:r w:rsidRPr="0057147C">
          <w:rPr>
            <w:rStyle w:val="Hipervnculo"/>
            <w:noProof/>
          </w:rPr>
          <w:t>Control Linetype Scale</w:t>
        </w:r>
        <w:r>
          <w:rPr>
            <w:noProof/>
            <w:webHidden/>
          </w:rPr>
          <w:tab/>
        </w:r>
        <w:r>
          <w:rPr>
            <w:noProof/>
            <w:webHidden/>
          </w:rPr>
          <w:fldChar w:fldCharType="begin"/>
        </w:r>
        <w:r>
          <w:rPr>
            <w:noProof/>
            <w:webHidden/>
          </w:rPr>
          <w:instrText xml:space="preserve"> PAGEREF _Toc179452259 \h </w:instrText>
        </w:r>
        <w:r>
          <w:rPr>
            <w:noProof/>
            <w:webHidden/>
          </w:rPr>
        </w:r>
        <w:r>
          <w:rPr>
            <w:noProof/>
            <w:webHidden/>
          </w:rPr>
          <w:fldChar w:fldCharType="separate"/>
        </w:r>
        <w:r w:rsidR="00035254">
          <w:rPr>
            <w:noProof/>
            <w:webHidden/>
          </w:rPr>
          <w:t>66</w:t>
        </w:r>
        <w:r>
          <w:rPr>
            <w:noProof/>
            <w:webHidden/>
          </w:rPr>
          <w:fldChar w:fldCharType="end"/>
        </w:r>
      </w:hyperlink>
    </w:p>
    <w:p w14:paraId="10CC33C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60" w:history="1">
        <w:r w:rsidRPr="0057147C">
          <w:rPr>
            <w:rStyle w:val="Hipervnculo"/>
            <w:noProof/>
          </w:rPr>
          <w:t>5.8.</w:t>
        </w:r>
        <w:r>
          <w:rPr>
            <w:rFonts w:asciiTheme="minorHAnsi" w:eastAsiaTheme="minorEastAsia" w:hAnsiTheme="minorHAnsi" w:cstheme="minorBidi"/>
            <w:noProof/>
            <w:sz w:val="21"/>
            <w:szCs w:val="22"/>
          </w:rPr>
          <w:tab/>
        </w:r>
        <w:r w:rsidRPr="0057147C">
          <w:rPr>
            <w:rStyle w:val="Hipervnculo"/>
            <w:noProof/>
          </w:rPr>
          <w:t>Working with Layers</w:t>
        </w:r>
        <w:r>
          <w:rPr>
            <w:noProof/>
            <w:webHidden/>
          </w:rPr>
          <w:tab/>
        </w:r>
        <w:r>
          <w:rPr>
            <w:noProof/>
            <w:webHidden/>
          </w:rPr>
          <w:fldChar w:fldCharType="begin"/>
        </w:r>
        <w:r>
          <w:rPr>
            <w:noProof/>
            <w:webHidden/>
          </w:rPr>
          <w:instrText xml:space="preserve"> PAGEREF _Toc179452260 \h </w:instrText>
        </w:r>
        <w:r>
          <w:rPr>
            <w:noProof/>
            <w:webHidden/>
          </w:rPr>
        </w:r>
        <w:r>
          <w:rPr>
            <w:noProof/>
            <w:webHidden/>
          </w:rPr>
          <w:fldChar w:fldCharType="separate"/>
        </w:r>
        <w:r w:rsidR="00035254">
          <w:rPr>
            <w:noProof/>
            <w:webHidden/>
          </w:rPr>
          <w:t>66</w:t>
        </w:r>
        <w:r>
          <w:rPr>
            <w:noProof/>
            <w:webHidden/>
          </w:rPr>
          <w:fldChar w:fldCharType="end"/>
        </w:r>
      </w:hyperlink>
    </w:p>
    <w:p w14:paraId="04EBBB5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1" w:history="1">
        <w:r w:rsidRPr="0057147C">
          <w:rPr>
            <w:rStyle w:val="Hipervnculo"/>
            <w:noProof/>
          </w:rPr>
          <w:t>5.8.1.</w:t>
        </w:r>
        <w:r>
          <w:rPr>
            <w:rFonts w:asciiTheme="minorHAnsi" w:eastAsiaTheme="minorEastAsia" w:hAnsiTheme="minorHAnsi" w:cstheme="minorBidi"/>
            <w:noProof/>
            <w:sz w:val="21"/>
            <w:szCs w:val="22"/>
          </w:rPr>
          <w:tab/>
        </w:r>
        <w:r w:rsidRPr="0057147C">
          <w:rPr>
            <w:rStyle w:val="Hipervnculo"/>
            <w:noProof/>
          </w:rPr>
          <w:t>Create and Name Layers</w:t>
        </w:r>
        <w:r>
          <w:rPr>
            <w:noProof/>
            <w:webHidden/>
          </w:rPr>
          <w:tab/>
        </w:r>
        <w:r>
          <w:rPr>
            <w:noProof/>
            <w:webHidden/>
          </w:rPr>
          <w:fldChar w:fldCharType="begin"/>
        </w:r>
        <w:r>
          <w:rPr>
            <w:noProof/>
            <w:webHidden/>
          </w:rPr>
          <w:instrText xml:space="preserve"> PAGEREF _Toc179452261 \h </w:instrText>
        </w:r>
        <w:r>
          <w:rPr>
            <w:noProof/>
            <w:webHidden/>
          </w:rPr>
        </w:r>
        <w:r>
          <w:rPr>
            <w:noProof/>
            <w:webHidden/>
          </w:rPr>
          <w:fldChar w:fldCharType="separate"/>
        </w:r>
        <w:r w:rsidR="00035254">
          <w:rPr>
            <w:noProof/>
            <w:webHidden/>
          </w:rPr>
          <w:t>66</w:t>
        </w:r>
        <w:r>
          <w:rPr>
            <w:noProof/>
            <w:webHidden/>
          </w:rPr>
          <w:fldChar w:fldCharType="end"/>
        </w:r>
      </w:hyperlink>
    </w:p>
    <w:p w14:paraId="627F45E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2" w:history="1">
        <w:r w:rsidRPr="0057147C">
          <w:rPr>
            <w:rStyle w:val="Hipervnculo"/>
            <w:noProof/>
          </w:rPr>
          <w:t>5.8.2.</w:t>
        </w:r>
        <w:r>
          <w:rPr>
            <w:rFonts w:asciiTheme="minorHAnsi" w:eastAsiaTheme="minorEastAsia" w:hAnsiTheme="minorHAnsi" w:cstheme="minorBidi"/>
            <w:noProof/>
            <w:sz w:val="21"/>
            <w:szCs w:val="22"/>
          </w:rPr>
          <w:tab/>
        </w:r>
        <w:r w:rsidRPr="0057147C">
          <w:rPr>
            <w:rStyle w:val="Hipervnculo"/>
            <w:noProof/>
          </w:rPr>
          <w:t>Setting the Current Layer</w:t>
        </w:r>
        <w:r>
          <w:rPr>
            <w:noProof/>
            <w:webHidden/>
          </w:rPr>
          <w:tab/>
        </w:r>
        <w:r>
          <w:rPr>
            <w:noProof/>
            <w:webHidden/>
          </w:rPr>
          <w:fldChar w:fldCharType="begin"/>
        </w:r>
        <w:r>
          <w:rPr>
            <w:noProof/>
            <w:webHidden/>
          </w:rPr>
          <w:instrText xml:space="preserve"> PAGEREF _Toc179452262 \h </w:instrText>
        </w:r>
        <w:r>
          <w:rPr>
            <w:noProof/>
            <w:webHidden/>
          </w:rPr>
        </w:r>
        <w:r>
          <w:rPr>
            <w:noProof/>
            <w:webHidden/>
          </w:rPr>
          <w:fldChar w:fldCharType="separate"/>
        </w:r>
        <w:r w:rsidR="00035254">
          <w:rPr>
            <w:noProof/>
            <w:webHidden/>
          </w:rPr>
          <w:t>67</w:t>
        </w:r>
        <w:r>
          <w:rPr>
            <w:noProof/>
            <w:webHidden/>
          </w:rPr>
          <w:fldChar w:fldCharType="end"/>
        </w:r>
      </w:hyperlink>
    </w:p>
    <w:p w14:paraId="47A9C9C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3" w:history="1">
        <w:r w:rsidRPr="0057147C">
          <w:rPr>
            <w:rStyle w:val="Hipervnculo"/>
            <w:noProof/>
          </w:rPr>
          <w:t>5.8.3.</w:t>
        </w:r>
        <w:r>
          <w:rPr>
            <w:rFonts w:asciiTheme="minorHAnsi" w:eastAsiaTheme="minorEastAsia" w:hAnsiTheme="minorHAnsi" w:cstheme="minorBidi"/>
            <w:noProof/>
            <w:sz w:val="21"/>
            <w:szCs w:val="22"/>
          </w:rPr>
          <w:tab/>
        </w:r>
        <w:r w:rsidRPr="0057147C">
          <w:rPr>
            <w:rStyle w:val="Hipervnculo"/>
            <w:noProof/>
          </w:rPr>
          <w:t>Removing Layers</w:t>
        </w:r>
        <w:r>
          <w:rPr>
            <w:noProof/>
            <w:webHidden/>
          </w:rPr>
          <w:tab/>
        </w:r>
        <w:r>
          <w:rPr>
            <w:noProof/>
            <w:webHidden/>
          </w:rPr>
          <w:fldChar w:fldCharType="begin"/>
        </w:r>
        <w:r>
          <w:rPr>
            <w:noProof/>
            <w:webHidden/>
          </w:rPr>
          <w:instrText xml:space="preserve"> PAGEREF _Toc179452263 \h </w:instrText>
        </w:r>
        <w:r>
          <w:rPr>
            <w:noProof/>
            <w:webHidden/>
          </w:rPr>
        </w:r>
        <w:r>
          <w:rPr>
            <w:noProof/>
            <w:webHidden/>
          </w:rPr>
          <w:fldChar w:fldCharType="separate"/>
        </w:r>
        <w:r w:rsidR="00035254">
          <w:rPr>
            <w:noProof/>
            <w:webHidden/>
          </w:rPr>
          <w:t>67</w:t>
        </w:r>
        <w:r>
          <w:rPr>
            <w:noProof/>
            <w:webHidden/>
          </w:rPr>
          <w:fldChar w:fldCharType="end"/>
        </w:r>
      </w:hyperlink>
    </w:p>
    <w:p w14:paraId="57AF5BE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4" w:history="1">
        <w:r w:rsidRPr="0057147C">
          <w:rPr>
            <w:rStyle w:val="Hipervnculo"/>
            <w:noProof/>
          </w:rPr>
          <w:t>5.8.4.</w:t>
        </w:r>
        <w:r>
          <w:rPr>
            <w:rFonts w:asciiTheme="minorHAnsi" w:eastAsiaTheme="minorEastAsia" w:hAnsiTheme="minorHAnsi" w:cstheme="minorBidi"/>
            <w:noProof/>
            <w:sz w:val="21"/>
            <w:szCs w:val="22"/>
          </w:rPr>
          <w:tab/>
        </w:r>
        <w:r w:rsidRPr="0057147C">
          <w:rPr>
            <w:rStyle w:val="Hipervnculo"/>
            <w:noProof/>
          </w:rPr>
          <w:t>Controlling Layer Visibility</w:t>
        </w:r>
        <w:r>
          <w:rPr>
            <w:noProof/>
            <w:webHidden/>
          </w:rPr>
          <w:tab/>
        </w:r>
        <w:r>
          <w:rPr>
            <w:noProof/>
            <w:webHidden/>
          </w:rPr>
          <w:fldChar w:fldCharType="begin"/>
        </w:r>
        <w:r>
          <w:rPr>
            <w:noProof/>
            <w:webHidden/>
          </w:rPr>
          <w:instrText xml:space="preserve"> PAGEREF _Toc179452264 \h </w:instrText>
        </w:r>
        <w:r>
          <w:rPr>
            <w:noProof/>
            <w:webHidden/>
          </w:rPr>
        </w:r>
        <w:r>
          <w:rPr>
            <w:noProof/>
            <w:webHidden/>
          </w:rPr>
          <w:fldChar w:fldCharType="separate"/>
        </w:r>
        <w:r w:rsidR="00035254">
          <w:rPr>
            <w:noProof/>
            <w:webHidden/>
          </w:rPr>
          <w:t>68</w:t>
        </w:r>
        <w:r>
          <w:rPr>
            <w:noProof/>
            <w:webHidden/>
          </w:rPr>
          <w:fldChar w:fldCharType="end"/>
        </w:r>
      </w:hyperlink>
    </w:p>
    <w:p w14:paraId="7D65304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5" w:history="1">
        <w:r w:rsidRPr="0057147C">
          <w:rPr>
            <w:rStyle w:val="Hipervnculo"/>
            <w:noProof/>
          </w:rPr>
          <w:t>5.8.5.</w:t>
        </w:r>
        <w:r>
          <w:rPr>
            <w:rFonts w:asciiTheme="minorHAnsi" w:eastAsiaTheme="minorEastAsia" w:hAnsiTheme="minorHAnsi" w:cstheme="minorBidi"/>
            <w:noProof/>
            <w:sz w:val="21"/>
            <w:szCs w:val="22"/>
          </w:rPr>
          <w:tab/>
        </w:r>
        <w:r w:rsidRPr="0057147C">
          <w:rPr>
            <w:rStyle w:val="Hipervnculo"/>
            <w:noProof/>
          </w:rPr>
          <w:t>Locking and Unlocking Layers</w:t>
        </w:r>
        <w:r>
          <w:rPr>
            <w:noProof/>
            <w:webHidden/>
          </w:rPr>
          <w:tab/>
        </w:r>
        <w:r>
          <w:rPr>
            <w:noProof/>
            <w:webHidden/>
          </w:rPr>
          <w:fldChar w:fldCharType="begin"/>
        </w:r>
        <w:r>
          <w:rPr>
            <w:noProof/>
            <w:webHidden/>
          </w:rPr>
          <w:instrText xml:space="preserve"> PAGEREF _Toc179452265 \h </w:instrText>
        </w:r>
        <w:r>
          <w:rPr>
            <w:noProof/>
            <w:webHidden/>
          </w:rPr>
        </w:r>
        <w:r>
          <w:rPr>
            <w:noProof/>
            <w:webHidden/>
          </w:rPr>
          <w:fldChar w:fldCharType="separate"/>
        </w:r>
        <w:r w:rsidR="00035254">
          <w:rPr>
            <w:noProof/>
            <w:webHidden/>
          </w:rPr>
          <w:t>68</w:t>
        </w:r>
        <w:r>
          <w:rPr>
            <w:noProof/>
            <w:webHidden/>
          </w:rPr>
          <w:fldChar w:fldCharType="end"/>
        </w:r>
      </w:hyperlink>
    </w:p>
    <w:p w14:paraId="2DFA676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6" w:history="1">
        <w:r w:rsidRPr="0057147C">
          <w:rPr>
            <w:rStyle w:val="Hipervnculo"/>
            <w:noProof/>
          </w:rPr>
          <w:t>5.8.6.</w:t>
        </w:r>
        <w:r>
          <w:rPr>
            <w:rFonts w:asciiTheme="minorHAnsi" w:eastAsiaTheme="minorEastAsia" w:hAnsiTheme="minorHAnsi" w:cstheme="minorBidi"/>
            <w:noProof/>
            <w:sz w:val="21"/>
            <w:szCs w:val="22"/>
          </w:rPr>
          <w:tab/>
        </w:r>
        <w:r w:rsidRPr="0057147C">
          <w:rPr>
            <w:rStyle w:val="Hipervnculo"/>
            <w:noProof/>
          </w:rPr>
          <w:t>Controlling Layer Printing</w:t>
        </w:r>
        <w:r>
          <w:rPr>
            <w:noProof/>
            <w:webHidden/>
          </w:rPr>
          <w:tab/>
        </w:r>
        <w:r>
          <w:rPr>
            <w:noProof/>
            <w:webHidden/>
          </w:rPr>
          <w:fldChar w:fldCharType="begin"/>
        </w:r>
        <w:r>
          <w:rPr>
            <w:noProof/>
            <w:webHidden/>
          </w:rPr>
          <w:instrText xml:space="preserve"> PAGEREF _Toc179452266 \h </w:instrText>
        </w:r>
        <w:r>
          <w:rPr>
            <w:noProof/>
            <w:webHidden/>
          </w:rPr>
        </w:r>
        <w:r>
          <w:rPr>
            <w:noProof/>
            <w:webHidden/>
          </w:rPr>
          <w:fldChar w:fldCharType="separate"/>
        </w:r>
        <w:r w:rsidR="00035254">
          <w:rPr>
            <w:noProof/>
            <w:webHidden/>
          </w:rPr>
          <w:t>69</w:t>
        </w:r>
        <w:r>
          <w:rPr>
            <w:noProof/>
            <w:webHidden/>
          </w:rPr>
          <w:fldChar w:fldCharType="end"/>
        </w:r>
      </w:hyperlink>
    </w:p>
    <w:p w14:paraId="7A5D3F5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7" w:history="1">
        <w:r w:rsidRPr="0057147C">
          <w:rPr>
            <w:rStyle w:val="Hipervnculo"/>
            <w:noProof/>
          </w:rPr>
          <w:t>5.8.7.</w:t>
        </w:r>
        <w:r>
          <w:rPr>
            <w:rFonts w:asciiTheme="minorHAnsi" w:eastAsiaTheme="minorEastAsia" w:hAnsiTheme="minorHAnsi" w:cstheme="minorBidi"/>
            <w:noProof/>
            <w:sz w:val="21"/>
            <w:szCs w:val="22"/>
          </w:rPr>
          <w:tab/>
        </w:r>
        <w:r w:rsidRPr="0057147C">
          <w:rPr>
            <w:rStyle w:val="Hipervnculo"/>
            <w:noProof/>
          </w:rPr>
          <w:t>Setting a Layer's Print Style</w:t>
        </w:r>
        <w:r>
          <w:rPr>
            <w:noProof/>
            <w:webHidden/>
          </w:rPr>
          <w:tab/>
        </w:r>
        <w:r>
          <w:rPr>
            <w:noProof/>
            <w:webHidden/>
          </w:rPr>
          <w:fldChar w:fldCharType="begin"/>
        </w:r>
        <w:r>
          <w:rPr>
            <w:noProof/>
            <w:webHidden/>
          </w:rPr>
          <w:instrText xml:space="preserve"> PAGEREF _Toc179452267 \h </w:instrText>
        </w:r>
        <w:r>
          <w:rPr>
            <w:noProof/>
            <w:webHidden/>
          </w:rPr>
        </w:r>
        <w:r>
          <w:rPr>
            <w:noProof/>
            <w:webHidden/>
          </w:rPr>
          <w:fldChar w:fldCharType="separate"/>
        </w:r>
        <w:r w:rsidR="00035254">
          <w:rPr>
            <w:noProof/>
            <w:webHidden/>
          </w:rPr>
          <w:t>69</w:t>
        </w:r>
        <w:r>
          <w:rPr>
            <w:noProof/>
            <w:webHidden/>
          </w:rPr>
          <w:fldChar w:fldCharType="end"/>
        </w:r>
      </w:hyperlink>
    </w:p>
    <w:p w14:paraId="6654E36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8" w:history="1">
        <w:r w:rsidRPr="0057147C">
          <w:rPr>
            <w:rStyle w:val="Hipervnculo"/>
            <w:noProof/>
          </w:rPr>
          <w:t>5.8.8.</w:t>
        </w:r>
        <w:r>
          <w:rPr>
            <w:rFonts w:asciiTheme="minorHAnsi" w:eastAsiaTheme="minorEastAsia" w:hAnsiTheme="minorHAnsi" w:cstheme="minorBidi"/>
            <w:noProof/>
            <w:sz w:val="21"/>
            <w:szCs w:val="22"/>
          </w:rPr>
          <w:tab/>
        </w:r>
        <w:r w:rsidRPr="0057147C">
          <w:rPr>
            <w:rStyle w:val="Hipervnculo"/>
            <w:noProof/>
          </w:rPr>
          <w:t>Freeze or Thaw Layers</w:t>
        </w:r>
        <w:r>
          <w:rPr>
            <w:noProof/>
            <w:webHidden/>
          </w:rPr>
          <w:tab/>
        </w:r>
        <w:r>
          <w:rPr>
            <w:noProof/>
            <w:webHidden/>
          </w:rPr>
          <w:fldChar w:fldCharType="begin"/>
        </w:r>
        <w:r>
          <w:rPr>
            <w:noProof/>
            <w:webHidden/>
          </w:rPr>
          <w:instrText xml:space="preserve"> PAGEREF _Toc179452268 \h </w:instrText>
        </w:r>
        <w:r>
          <w:rPr>
            <w:noProof/>
            <w:webHidden/>
          </w:rPr>
        </w:r>
        <w:r>
          <w:rPr>
            <w:noProof/>
            <w:webHidden/>
          </w:rPr>
          <w:fldChar w:fldCharType="separate"/>
        </w:r>
        <w:r w:rsidR="00035254">
          <w:rPr>
            <w:noProof/>
            <w:webHidden/>
          </w:rPr>
          <w:t>70</w:t>
        </w:r>
        <w:r>
          <w:rPr>
            <w:noProof/>
            <w:webHidden/>
          </w:rPr>
          <w:fldChar w:fldCharType="end"/>
        </w:r>
      </w:hyperlink>
    </w:p>
    <w:p w14:paraId="61A4894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69" w:history="1">
        <w:r w:rsidRPr="0057147C">
          <w:rPr>
            <w:rStyle w:val="Hipervnculo"/>
            <w:noProof/>
          </w:rPr>
          <w:t>5.8.9.</w:t>
        </w:r>
        <w:r>
          <w:rPr>
            <w:rFonts w:asciiTheme="minorHAnsi" w:eastAsiaTheme="minorEastAsia" w:hAnsiTheme="minorHAnsi" w:cstheme="minorBidi"/>
            <w:noProof/>
            <w:sz w:val="21"/>
            <w:szCs w:val="22"/>
          </w:rPr>
          <w:tab/>
        </w:r>
        <w:r w:rsidRPr="0057147C">
          <w:rPr>
            <w:rStyle w:val="Hipervnculo"/>
            <w:noProof/>
          </w:rPr>
          <w:t>Setting the Layer Color</w:t>
        </w:r>
        <w:r>
          <w:rPr>
            <w:noProof/>
            <w:webHidden/>
          </w:rPr>
          <w:tab/>
        </w:r>
        <w:r>
          <w:rPr>
            <w:noProof/>
            <w:webHidden/>
          </w:rPr>
          <w:fldChar w:fldCharType="begin"/>
        </w:r>
        <w:r>
          <w:rPr>
            <w:noProof/>
            <w:webHidden/>
          </w:rPr>
          <w:instrText xml:space="preserve"> PAGEREF _Toc179452269 \h </w:instrText>
        </w:r>
        <w:r>
          <w:rPr>
            <w:noProof/>
            <w:webHidden/>
          </w:rPr>
        </w:r>
        <w:r>
          <w:rPr>
            <w:noProof/>
            <w:webHidden/>
          </w:rPr>
          <w:fldChar w:fldCharType="separate"/>
        </w:r>
        <w:r w:rsidR="00035254">
          <w:rPr>
            <w:noProof/>
            <w:webHidden/>
          </w:rPr>
          <w:t>70</w:t>
        </w:r>
        <w:r>
          <w:rPr>
            <w:noProof/>
            <w:webHidden/>
          </w:rPr>
          <w:fldChar w:fldCharType="end"/>
        </w:r>
      </w:hyperlink>
    </w:p>
    <w:p w14:paraId="0032949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70" w:history="1">
        <w:r w:rsidRPr="0057147C">
          <w:rPr>
            <w:rStyle w:val="Hipervnculo"/>
            <w:noProof/>
          </w:rPr>
          <w:t>5.8.10.</w:t>
        </w:r>
        <w:r>
          <w:rPr>
            <w:rFonts w:asciiTheme="minorHAnsi" w:eastAsiaTheme="minorEastAsia" w:hAnsiTheme="minorHAnsi" w:cstheme="minorBidi"/>
            <w:noProof/>
            <w:sz w:val="21"/>
            <w:szCs w:val="22"/>
          </w:rPr>
          <w:tab/>
        </w:r>
        <w:r w:rsidRPr="0057147C">
          <w:rPr>
            <w:rStyle w:val="Hipervnculo"/>
            <w:noProof/>
          </w:rPr>
          <w:t>Setting a Layer's Linetype</w:t>
        </w:r>
        <w:r>
          <w:rPr>
            <w:noProof/>
            <w:webHidden/>
          </w:rPr>
          <w:tab/>
        </w:r>
        <w:r>
          <w:rPr>
            <w:noProof/>
            <w:webHidden/>
          </w:rPr>
          <w:fldChar w:fldCharType="begin"/>
        </w:r>
        <w:r>
          <w:rPr>
            <w:noProof/>
            <w:webHidden/>
          </w:rPr>
          <w:instrText xml:space="preserve"> PAGEREF _Toc179452270 \h </w:instrText>
        </w:r>
        <w:r>
          <w:rPr>
            <w:noProof/>
            <w:webHidden/>
          </w:rPr>
        </w:r>
        <w:r>
          <w:rPr>
            <w:noProof/>
            <w:webHidden/>
          </w:rPr>
          <w:fldChar w:fldCharType="separate"/>
        </w:r>
        <w:r w:rsidR="00035254">
          <w:rPr>
            <w:noProof/>
            <w:webHidden/>
          </w:rPr>
          <w:t>71</w:t>
        </w:r>
        <w:r>
          <w:rPr>
            <w:noProof/>
            <w:webHidden/>
          </w:rPr>
          <w:fldChar w:fldCharType="end"/>
        </w:r>
      </w:hyperlink>
    </w:p>
    <w:p w14:paraId="2F7A9EF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71" w:history="1">
        <w:r w:rsidRPr="0057147C">
          <w:rPr>
            <w:rStyle w:val="Hipervnculo"/>
            <w:noProof/>
          </w:rPr>
          <w:t>5.8.11.</w:t>
        </w:r>
        <w:r>
          <w:rPr>
            <w:rFonts w:asciiTheme="minorHAnsi" w:eastAsiaTheme="minorEastAsia" w:hAnsiTheme="minorHAnsi" w:cstheme="minorBidi"/>
            <w:noProof/>
            <w:sz w:val="21"/>
            <w:szCs w:val="22"/>
          </w:rPr>
          <w:tab/>
        </w:r>
        <w:r w:rsidRPr="0057147C">
          <w:rPr>
            <w:rStyle w:val="Hipervnculo"/>
            <w:noProof/>
          </w:rPr>
          <w:t>Setting a Layer's Lineweight</w:t>
        </w:r>
        <w:r>
          <w:rPr>
            <w:noProof/>
            <w:webHidden/>
          </w:rPr>
          <w:tab/>
        </w:r>
        <w:r>
          <w:rPr>
            <w:noProof/>
            <w:webHidden/>
          </w:rPr>
          <w:fldChar w:fldCharType="begin"/>
        </w:r>
        <w:r>
          <w:rPr>
            <w:noProof/>
            <w:webHidden/>
          </w:rPr>
          <w:instrText xml:space="preserve"> PAGEREF _Toc179452271 \h </w:instrText>
        </w:r>
        <w:r>
          <w:rPr>
            <w:noProof/>
            <w:webHidden/>
          </w:rPr>
        </w:r>
        <w:r>
          <w:rPr>
            <w:noProof/>
            <w:webHidden/>
          </w:rPr>
          <w:fldChar w:fldCharType="separate"/>
        </w:r>
        <w:r w:rsidR="00035254">
          <w:rPr>
            <w:noProof/>
            <w:webHidden/>
          </w:rPr>
          <w:t>71</w:t>
        </w:r>
        <w:r>
          <w:rPr>
            <w:noProof/>
            <w:webHidden/>
          </w:rPr>
          <w:fldChar w:fldCharType="end"/>
        </w:r>
      </w:hyperlink>
    </w:p>
    <w:p w14:paraId="0E30981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72" w:history="1">
        <w:r w:rsidRPr="0057147C">
          <w:rPr>
            <w:rStyle w:val="Hipervnculo"/>
            <w:noProof/>
          </w:rPr>
          <w:t>5.8.12.</w:t>
        </w:r>
        <w:r>
          <w:rPr>
            <w:rFonts w:asciiTheme="minorHAnsi" w:eastAsiaTheme="minorEastAsia" w:hAnsiTheme="minorHAnsi" w:cstheme="minorBidi"/>
            <w:noProof/>
            <w:sz w:val="21"/>
            <w:szCs w:val="22"/>
          </w:rPr>
          <w:tab/>
        </w:r>
        <w:r w:rsidRPr="0057147C">
          <w:rPr>
            <w:rStyle w:val="Hipervnculo"/>
            <w:noProof/>
          </w:rPr>
          <w:t>LAYULKALL</w:t>
        </w:r>
        <w:r>
          <w:rPr>
            <w:noProof/>
            <w:webHidden/>
          </w:rPr>
          <w:tab/>
        </w:r>
        <w:r>
          <w:rPr>
            <w:noProof/>
            <w:webHidden/>
          </w:rPr>
          <w:fldChar w:fldCharType="begin"/>
        </w:r>
        <w:r>
          <w:rPr>
            <w:noProof/>
            <w:webHidden/>
          </w:rPr>
          <w:instrText xml:space="preserve"> PAGEREF _Toc179452272 \h </w:instrText>
        </w:r>
        <w:r>
          <w:rPr>
            <w:noProof/>
            <w:webHidden/>
          </w:rPr>
        </w:r>
        <w:r>
          <w:rPr>
            <w:noProof/>
            <w:webHidden/>
          </w:rPr>
          <w:fldChar w:fldCharType="separate"/>
        </w:r>
        <w:r w:rsidR="00035254">
          <w:rPr>
            <w:noProof/>
            <w:webHidden/>
          </w:rPr>
          <w:t>72</w:t>
        </w:r>
        <w:r>
          <w:rPr>
            <w:noProof/>
            <w:webHidden/>
          </w:rPr>
          <w:fldChar w:fldCharType="end"/>
        </w:r>
      </w:hyperlink>
    </w:p>
    <w:p w14:paraId="7946601F"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73" w:history="1">
        <w:r w:rsidRPr="0057147C">
          <w:rPr>
            <w:rStyle w:val="Hipervnculo"/>
            <w:noProof/>
          </w:rPr>
          <w:t>5.9.</w:t>
        </w:r>
        <w:r>
          <w:rPr>
            <w:rFonts w:asciiTheme="minorHAnsi" w:eastAsiaTheme="minorEastAsia" w:hAnsiTheme="minorHAnsi" w:cstheme="minorBidi"/>
            <w:noProof/>
            <w:sz w:val="21"/>
            <w:szCs w:val="22"/>
          </w:rPr>
          <w:tab/>
        </w:r>
        <w:r w:rsidRPr="0057147C">
          <w:rPr>
            <w:rStyle w:val="Hipervnculo"/>
            <w:noProof/>
          </w:rPr>
          <w:t>Dislaying Lineweights</w:t>
        </w:r>
        <w:r>
          <w:rPr>
            <w:noProof/>
            <w:webHidden/>
          </w:rPr>
          <w:tab/>
        </w:r>
        <w:r>
          <w:rPr>
            <w:noProof/>
            <w:webHidden/>
          </w:rPr>
          <w:fldChar w:fldCharType="begin"/>
        </w:r>
        <w:r>
          <w:rPr>
            <w:noProof/>
            <w:webHidden/>
          </w:rPr>
          <w:instrText xml:space="preserve"> PAGEREF _Toc179452273 \h </w:instrText>
        </w:r>
        <w:r>
          <w:rPr>
            <w:noProof/>
            <w:webHidden/>
          </w:rPr>
        </w:r>
        <w:r>
          <w:rPr>
            <w:noProof/>
            <w:webHidden/>
          </w:rPr>
          <w:fldChar w:fldCharType="separate"/>
        </w:r>
        <w:r w:rsidR="00035254">
          <w:rPr>
            <w:noProof/>
            <w:webHidden/>
          </w:rPr>
          <w:t>72</w:t>
        </w:r>
        <w:r>
          <w:rPr>
            <w:noProof/>
            <w:webHidden/>
          </w:rPr>
          <w:fldChar w:fldCharType="end"/>
        </w:r>
      </w:hyperlink>
    </w:p>
    <w:p w14:paraId="1BE27BF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74" w:history="1">
        <w:r w:rsidRPr="0057147C">
          <w:rPr>
            <w:rStyle w:val="Hipervnculo"/>
            <w:noProof/>
          </w:rPr>
          <w:t>5.9.1.</w:t>
        </w:r>
        <w:r>
          <w:rPr>
            <w:rFonts w:asciiTheme="minorHAnsi" w:eastAsiaTheme="minorEastAsia" w:hAnsiTheme="minorHAnsi" w:cstheme="minorBidi"/>
            <w:noProof/>
            <w:sz w:val="21"/>
            <w:szCs w:val="22"/>
          </w:rPr>
          <w:tab/>
        </w:r>
        <w:r w:rsidRPr="0057147C">
          <w:rPr>
            <w:rStyle w:val="Hipervnculo"/>
            <w:noProof/>
          </w:rPr>
          <w:t>Display Lineweights in Model Space</w:t>
        </w:r>
        <w:r>
          <w:rPr>
            <w:noProof/>
            <w:webHidden/>
          </w:rPr>
          <w:tab/>
        </w:r>
        <w:r>
          <w:rPr>
            <w:noProof/>
            <w:webHidden/>
          </w:rPr>
          <w:fldChar w:fldCharType="begin"/>
        </w:r>
        <w:r>
          <w:rPr>
            <w:noProof/>
            <w:webHidden/>
          </w:rPr>
          <w:instrText xml:space="preserve"> PAGEREF _Toc179452274 \h </w:instrText>
        </w:r>
        <w:r>
          <w:rPr>
            <w:noProof/>
            <w:webHidden/>
          </w:rPr>
        </w:r>
        <w:r>
          <w:rPr>
            <w:noProof/>
            <w:webHidden/>
          </w:rPr>
          <w:fldChar w:fldCharType="separate"/>
        </w:r>
        <w:r w:rsidR="00035254">
          <w:rPr>
            <w:noProof/>
            <w:webHidden/>
          </w:rPr>
          <w:t>72</w:t>
        </w:r>
        <w:r>
          <w:rPr>
            <w:noProof/>
            <w:webHidden/>
          </w:rPr>
          <w:fldChar w:fldCharType="end"/>
        </w:r>
      </w:hyperlink>
    </w:p>
    <w:p w14:paraId="5AB9E85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75" w:history="1">
        <w:r w:rsidRPr="0057147C">
          <w:rPr>
            <w:rStyle w:val="Hipervnculo"/>
            <w:noProof/>
          </w:rPr>
          <w:t>5.9.2.</w:t>
        </w:r>
        <w:r>
          <w:rPr>
            <w:rFonts w:asciiTheme="minorHAnsi" w:eastAsiaTheme="minorEastAsia" w:hAnsiTheme="minorHAnsi" w:cstheme="minorBidi"/>
            <w:noProof/>
            <w:sz w:val="21"/>
            <w:szCs w:val="22"/>
          </w:rPr>
          <w:tab/>
        </w:r>
        <w:r w:rsidRPr="0057147C">
          <w:rPr>
            <w:rStyle w:val="Hipervnculo"/>
            <w:noProof/>
          </w:rPr>
          <w:t>Display Lineweights in Layouts</w:t>
        </w:r>
        <w:r>
          <w:rPr>
            <w:noProof/>
            <w:webHidden/>
          </w:rPr>
          <w:tab/>
        </w:r>
        <w:r>
          <w:rPr>
            <w:noProof/>
            <w:webHidden/>
          </w:rPr>
          <w:fldChar w:fldCharType="begin"/>
        </w:r>
        <w:r>
          <w:rPr>
            <w:noProof/>
            <w:webHidden/>
          </w:rPr>
          <w:instrText xml:space="preserve"> PAGEREF _Toc179452275 \h </w:instrText>
        </w:r>
        <w:r>
          <w:rPr>
            <w:noProof/>
            <w:webHidden/>
          </w:rPr>
        </w:r>
        <w:r>
          <w:rPr>
            <w:noProof/>
            <w:webHidden/>
          </w:rPr>
          <w:fldChar w:fldCharType="separate"/>
        </w:r>
        <w:r w:rsidR="00035254">
          <w:rPr>
            <w:noProof/>
            <w:webHidden/>
          </w:rPr>
          <w:t>73</w:t>
        </w:r>
        <w:r>
          <w:rPr>
            <w:noProof/>
            <w:webHidden/>
          </w:rPr>
          <w:fldChar w:fldCharType="end"/>
        </w:r>
      </w:hyperlink>
    </w:p>
    <w:p w14:paraId="2912AA3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76" w:history="1">
        <w:r w:rsidRPr="0057147C">
          <w:rPr>
            <w:rStyle w:val="Hipervnculo"/>
            <w:noProof/>
          </w:rPr>
          <w:t>5.10.</w:t>
        </w:r>
        <w:r>
          <w:rPr>
            <w:rFonts w:asciiTheme="minorHAnsi" w:eastAsiaTheme="minorEastAsia" w:hAnsiTheme="minorHAnsi" w:cstheme="minorBidi"/>
            <w:noProof/>
            <w:sz w:val="21"/>
            <w:szCs w:val="22"/>
          </w:rPr>
          <w:tab/>
        </w:r>
        <w:r w:rsidRPr="0057147C">
          <w:rPr>
            <w:rStyle w:val="Hipervnculo"/>
            <w:noProof/>
          </w:rPr>
          <w:t>Spell Command</w:t>
        </w:r>
        <w:r>
          <w:rPr>
            <w:noProof/>
            <w:webHidden/>
          </w:rPr>
          <w:tab/>
        </w:r>
        <w:r>
          <w:rPr>
            <w:noProof/>
            <w:webHidden/>
          </w:rPr>
          <w:fldChar w:fldCharType="begin"/>
        </w:r>
        <w:r>
          <w:rPr>
            <w:noProof/>
            <w:webHidden/>
          </w:rPr>
          <w:instrText xml:space="preserve"> PAGEREF _Toc179452276 \h </w:instrText>
        </w:r>
        <w:r>
          <w:rPr>
            <w:noProof/>
            <w:webHidden/>
          </w:rPr>
        </w:r>
        <w:r>
          <w:rPr>
            <w:noProof/>
            <w:webHidden/>
          </w:rPr>
          <w:fldChar w:fldCharType="separate"/>
        </w:r>
        <w:r w:rsidR="00035254">
          <w:rPr>
            <w:noProof/>
            <w:webHidden/>
          </w:rPr>
          <w:t>73</w:t>
        </w:r>
        <w:r>
          <w:rPr>
            <w:noProof/>
            <w:webHidden/>
          </w:rPr>
          <w:fldChar w:fldCharType="end"/>
        </w:r>
      </w:hyperlink>
    </w:p>
    <w:p w14:paraId="4C18052C"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277" w:history="1">
        <w:r w:rsidRPr="0057147C">
          <w:rPr>
            <w:rStyle w:val="Hipervnculo"/>
            <w:noProof/>
          </w:rPr>
          <w:t>6.</w:t>
        </w:r>
        <w:r>
          <w:rPr>
            <w:rFonts w:asciiTheme="minorHAnsi" w:eastAsiaTheme="minorEastAsia" w:hAnsiTheme="minorHAnsi" w:cstheme="minorBidi"/>
            <w:noProof/>
            <w:sz w:val="21"/>
            <w:szCs w:val="22"/>
          </w:rPr>
          <w:tab/>
        </w:r>
        <w:r w:rsidRPr="0057147C">
          <w:rPr>
            <w:rStyle w:val="Hipervnculo"/>
            <w:noProof/>
          </w:rPr>
          <w:t>Create Objects</w:t>
        </w:r>
        <w:r>
          <w:rPr>
            <w:noProof/>
            <w:webHidden/>
          </w:rPr>
          <w:tab/>
        </w:r>
        <w:r>
          <w:rPr>
            <w:noProof/>
            <w:webHidden/>
          </w:rPr>
          <w:fldChar w:fldCharType="begin"/>
        </w:r>
        <w:r>
          <w:rPr>
            <w:noProof/>
            <w:webHidden/>
          </w:rPr>
          <w:instrText xml:space="preserve"> PAGEREF _Toc179452277 \h </w:instrText>
        </w:r>
        <w:r>
          <w:rPr>
            <w:noProof/>
            <w:webHidden/>
          </w:rPr>
        </w:r>
        <w:r>
          <w:rPr>
            <w:noProof/>
            <w:webHidden/>
          </w:rPr>
          <w:fldChar w:fldCharType="separate"/>
        </w:r>
        <w:r w:rsidR="00035254">
          <w:rPr>
            <w:noProof/>
            <w:webHidden/>
          </w:rPr>
          <w:t>74</w:t>
        </w:r>
        <w:r>
          <w:rPr>
            <w:noProof/>
            <w:webHidden/>
          </w:rPr>
          <w:fldChar w:fldCharType="end"/>
        </w:r>
      </w:hyperlink>
    </w:p>
    <w:p w14:paraId="508B4DFD"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78" w:history="1">
        <w:r w:rsidRPr="0057147C">
          <w:rPr>
            <w:rStyle w:val="Hipervnculo"/>
            <w:noProof/>
          </w:rPr>
          <w:t>6.1.</w:t>
        </w:r>
        <w:r>
          <w:rPr>
            <w:rFonts w:asciiTheme="minorHAnsi" w:eastAsiaTheme="minorEastAsia" w:hAnsiTheme="minorHAnsi" w:cstheme="minorBidi"/>
            <w:noProof/>
            <w:sz w:val="21"/>
            <w:szCs w:val="22"/>
          </w:rPr>
          <w:tab/>
        </w:r>
        <w:r w:rsidRPr="0057147C">
          <w:rPr>
            <w:rStyle w:val="Hipervnculo"/>
            <w:noProof/>
          </w:rPr>
          <w:t>Draw Linear Objects</w:t>
        </w:r>
        <w:r>
          <w:rPr>
            <w:noProof/>
            <w:webHidden/>
          </w:rPr>
          <w:tab/>
        </w:r>
        <w:r>
          <w:rPr>
            <w:noProof/>
            <w:webHidden/>
          </w:rPr>
          <w:fldChar w:fldCharType="begin"/>
        </w:r>
        <w:r>
          <w:rPr>
            <w:noProof/>
            <w:webHidden/>
          </w:rPr>
          <w:instrText xml:space="preserve"> PAGEREF _Toc179452278 \h </w:instrText>
        </w:r>
        <w:r>
          <w:rPr>
            <w:noProof/>
            <w:webHidden/>
          </w:rPr>
        </w:r>
        <w:r>
          <w:rPr>
            <w:noProof/>
            <w:webHidden/>
          </w:rPr>
          <w:fldChar w:fldCharType="separate"/>
        </w:r>
        <w:r w:rsidR="00035254">
          <w:rPr>
            <w:noProof/>
            <w:webHidden/>
          </w:rPr>
          <w:t>74</w:t>
        </w:r>
        <w:r>
          <w:rPr>
            <w:noProof/>
            <w:webHidden/>
          </w:rPr>
          <w:fldChar w:fldCharType="end"/>
        </w:r>
      </w:hyperlink>
    </w:p>
    <w:p w14:paraId="0B3BB70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79" w:history="1">
        <w:r w:rsidRPr="0057147C">
          <w:rPr>
            <w:rStyle w:val="Hipervnculo"/>
            <w:noProof/>
          </w:rPr>
          <w:t>6.1.1.</w:t>
        </w:r>
        <w:r>
          <w:rPr>
            <w:rFonts w:asciiTheme="minorHAnsi" w:eastAsiaTheme="minorEastAsia" w:hAnsiTheme="minorHAnsi" w:cstheme="minorBidi"/>
            <w:noProof/>
            <w:sz w:val="21"/>
            <w:szCs w:val="22"/>
          </w:rPr>
          <w:tab/>
        </w:r>
        <w:r w:rsidRPr="0057147C">
          <w:rPr>
            <w:rStyle w:val="Hipervnculo"/>
            <w:noProof/>
          </w:rPr>
          <w:t>Lines</w:t>
        </w:r>
        <w:r>
          <w:rPr>
            <w:noProof/>
            <w:webHidden/>
          </w:rPr>
          <w:tab/>
        </w:r>
        <w:r>
          <w:rPr>
            <w:noProof/>
            <w:webHidden/>
          </w:rPr>
          <w:fldChar w:fldCharType="begin"/>
        </w:r>
        <w:r>
          <w:rPr>
            <w:noProof/>
            <w:webHidden/>
          </w:rPr>
          <w:instrText xml:space="preserve"> PAGEREF _Toc179452279 \h </w:instrText>
        </w:r>
        <w:r>
          <w:rPr>
            <w:noProof/>
            <w:webHidden/>
          </w:rPr>
        </w:r>
        <w:r>
          <w:rPr>
            <w:noProof/>
            <w:webHidden/>
          </w:rPr>
          <w:fldChar w:fldCharType="separate"/>
        </w:r>
        <w:r w:rsidR="00035254">
          <w:rPr>
            <w:noProof/>
            <w:webHidden/>
          </w:rPr>
          <w:t>74</w:t>
        </w:r>
        <w:r>
          <w:rPr>
            <w:noProof/>
            <w:webHidden/>
          </w:rPr>
          <w:fldChar w:fldCharType="end"/>
        </w:r>
      </w:hyperlink>
    </w:p>
    <w:p w14:paraId="0CEA6D4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0" w:history="1">
        <w:r w:rsidRPr="0057147C">
          <w:rPr>
            <w:rStyle w:val="Hipervnculo"/>
            <w:noProof/>
          </w:rPr>
          <w:t>6.1.2.</w:t>
        </w:r>
        <w:r>
          <w:rPr>
            <w:rFonts w:asciiTheme="minorHAnsi" w:eastAsiaTheme="minorEastAsia" w:hAnsiTheme="minorHAnsi" w:cstheme="minorBidi"/>
            <w:noProof/>
            <w:sz w:val="21"/>
            <w:szCs w:val="22"/>
          </w:rPr>
          <w:tab/>
        </w:r>
        <w:r w:rsidRPr="0057147C">
          <w:rPr>
            <w:rStyle w:val="Hipervnculo"/>
            <w:noProof/>
          </w:rPr>
          <w:t>Multilines</w:t>
        </w:r>
        <w:r>
          <w:rPr>
            <w:noProof/>
            <w:webHidden/>
          </w:rPr>
          <w:tab/>
        </w:r>
        <w:r>
          <w:rPr>
            <w:noProof/>
            <w:webHidden/>
          </w:rPr>
          <w:fldChar w:fldCharType="begin"/>
        </w:r>
        <w:r>
          <w:rPr>
            <w:noProof/>
            <w:webHidden/>
          </w:rPr>
          <w:instrText xml:space="preserve"> PAGEREF _Toc179452280 \h </w:instrText>
        </w:r>
        <w:r>
          <w:rPr>
            <w:noProof/>
            <w:webHidden/>
          </w:rPr>
        </w:r>
        <w:r>
          <w:rPr>
            <w:noProof/>
            <w:webHidden/>
          </w:rPr>
          <w:fldChar w:fldCharType="separate"/>
        </w:r>
        <w:r w:rsidR="00035254">
          <w:rPr>
            <w:noProof/>
            <w:webHidden/>
          </w:rPr>
          <w:t>74</w:t>
        </w:r>
        <w:r>
          <w:rPr>
            <w:noProof/>
            <w:webHidden/>
          </w:rPr>
          <w:fldChar w:fldCharType="end"/>
        </w:r>
      </w:hyperlink>
    </w:p>
    <w:p w14:paraId="186E0FF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1" w:history="1">
        <w:r w:rsidRPr="0057147C">
          <w:rPr>
            <w:rStyle w:val="Hipervnculo"/>
            <w:noProof/>
          </w:rPr>
          <w:t>6.1.3.</w:t>
        </w:r>
        <w:r>
          <w:rPr>
            <w:rFonts w:asciiTheme="minorHAnsi" w:eastAsiaTheme="minorEastAsia" w:hAnsiTheme="minorHAnsi" w:cstheme="minorBidi"/>
            <w:noProof/>
            <w:sz w:val="21"/>
            <w:szCs w:val="22"/>
          </w:rPr>
          <w:tab/>
        </w:r>
        <w:r w:rsidRPr="0057147C">
          <w:rPr>
            <w:rStyle w:val="Hipervnculo"/>
            <w:noProof/>
          </w:rPr>
          <w:t>Rays</w:t>
        </w:r>
        <w:r>
          <w:rPr>
            <w:noProof/>
            <w:webHidden/>
          </w:rPr>
          <w:tab/>
        </w:r>
        <w:r>
          <w:rPr>
            <w:noProof/>
            <w:webHidden/>
          </w:rPr>
          <w:fldChar w:fldCharType="begin"/>
        </w:r>
        <w:r>
          <w:rPr>
            <w:noProof/>
            <w:webHidden/>
          </w:rPr>
          <w:instrText xml:space="preserve"> PAGEREF _Toc179452281 \h </w:instrText>
        </w:r>
        <w:r>
          <w:rPr>
            <w:noProof/>
            <w:webHidden/>
          </w:rPr>
        </w:r>
        <w:r>
          <w:rPr>
            <w:noProof/>
            <w:webHidden/>
          </w:rPr>
          <w:fldChar w:fldCharType="separate"/>
        </w:r>
        <w:r w:rsidR="00035254">
          <w:rPr>
            <w:noProof/>
            <w:webHidden/>
          </w:rPr>
          <w:t>75</w:t>
        </w:r>
        <w:r>
          <w:rPr>
            <w:noProof/>
            <w:webHidden/>
          </w:rPr>
          <w:fldChar w:fldCharType="end"/>
        </w:r>
      </w:hyperlink>
    </w:p>
    <w:p w14:paraId="51661BF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2" w:history="1">
        <w:r w:rsidRPr="0057147C">
          <w:rPr>
            <w:rStyle w:val="Hipervnculo"/>
            <w:noProof/>
          </w:rPr>
          <w:t>6.1.4.</w:t>
        </w:r>
        <w:r>
          <w:rPr>
            <w:rFonts w:asciiTheme="minorHAnsi" w:eastAsiaTheme="minorEastAsia" w:hAnsiTheme="minorHAnsi" w:cstheme="minorBidi"/>
            <w:noProof/>
            <w:sz w:val="21"/>
            <w:szCs w:val="22"/>
          </w:rPr>
          <w:tab/>
        </w:r>
        <w:r w:rsidRPr="0057147C">
          <w:rPr>
            <w:rStyle w:val="Hipervnculo"/>
            <w:noProof/>
          </w:rPr>
          <w:t>Construction Lines</w:t>
        </w:r>
        <w:r>
          <w:rPr>
            <w:noProof/>
            <w:webHidden/>
          </w:rPr>
          <w:tab/>
        </w:r>
        <w:r>
          <w:rPr>
            <w:noProof/>
            <w:webHidden/>
          </w:rPr>
          <w:fldChar w:fldCharType="begin"/>
        </w:r>
        <w:r>
          <w:rPr>
            <w:noProof/>
            <w:webHidden/>
          </w:rPr>
          <w:instrText xml:space="preserve"> PAGEREF _Toc179452282 \h </w:instrText>
        </w:r>
        <w:r>
          <w:rPr>
            <w:noProof/>
            <w:webHidden/>
          </w:rPr>
        </w:r>
        <w:r>
          <w:rPr>
            <w:noProof/>
            <w:webHidden/>
          </w:rPr>
          <w:fldChar w:fldCharType="separate"/>
        </w:r>
        <w:r w:rsidR="00035254">
          <w:rPr>
            <w:noProof/>
            <w:webHidden/>
          </w:rPr>
          <w:t>75</w:t>
        </w:r>
        <w:r>
          <w:rPr>
            <w:noProof/>
            <w:webHidden/>
          </w:rPr>
          <w:fldChar w:fldCharType="end"/>
        </w:r>
      </w:hyperlink>
    </w:p>
    <w:p w14:paraId="554AB76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3" w:history="1">
        <w:r w:rsidRPr="0057147C">
          <w:rPr>
            <w:rStyle w:val="Hipervnculo"/>
            <w:noProof/>
          </w:rPr>
          <w:t>6.1.5.</w:t>
        </w:r>
        <w:r>
          <w:rPr>
            <w:rFonts w:asciiTheme="minorHAnsi" w:eastAsiaTheme="minorEastAsia" w:hAnsiTheme="minorHAnsi" w:cstheme="minorBidi"/>
            <w:noProof/>
            <w:sz w:val="21"/>
            <w:szCs w:val="22"/>
          </w:rPr>
          <w:tab/>
        </w:r>
        <w:r w:rsidRPr="0057147C">
          <w:rPr>
            <w:rStyle w:val="Hipervnculo"/>
            <w:noProof/>
          </w:rPr>
          <w:t>Polylines</w:t>
        </w:r>
        <w:r>
          <w:rPr>
            <w:noProof/>
            <w:webHidden/>
          </w:rPr>
          <w:tab/>
        </w:r>
        <w:r>
          <w:rPr>
            <w:noProof/>
            <w:webHidden/>
          </w:rPr>
          <w:fldChar w:fldCharType="begin"/>
        </w:r>
        <w:r>
          <w:rPr>
            <w:noProof/>
            <w:webHidden/>
          </w:rPr>
          <w:instrText xml:space="preserve"> PAGEREF _Toc179452283 \h </w:instrText>
        </w:r>
        <w:r>
          <w:rPr>
            <w:noProof/>
            <w:webHidden/>
          </w:rPr>
        </w:r>
        <w:r>
          <w:rPr>
            <w:noProof/>
            <w:webHidden/>
          </w:rPr>
          <w:fldChar w:fldCharType="separate"/>
        </w:r>
        <w:r w:rsidR="00035254">
          <w:rPr>
            <w:noProof/>
            <w:webHidden/>
          </w:rPr>
          <w:t>75</w:t>
        </w:r>
        <w:r>
          <w:rPr>
            <w:noProof/>
            <w:webHidden/>
          </w:rPr>
          <w:fldChar w:fldCharType="end"/>
        </w:r>
      </w:hyperlink>
    </w:p>
    <w:p w14:paraId="2E6AD5D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4" w:history="1">
        <w:r w:rsidRPr="0057147C">
          <w:rPr>
            <w:rStyle w:val="Hipervnculo"/>
            <w:noProof/>
          </w:rPr>
          <w:t>6.1.6.</w:t>
        </w:r>
        <w:r>
          <w:rPr>
            <w:rFonts w:asciiTheme="minorHAnsi" w:eastAsiaTheme="minorEastAsia" w:hAnsiTheme="minorHAnsi" w:cstheme="minorBidi"/>
            <w:noProof/>
            <w:sz w:val="21"/>
            <w:szCs w:val="22"/>
          </w:rPr>
          <w:tab/>
        </w:r>
        <w:r w:rsidRPr="0057147C">
          <w:rPr>
            <w:rStyle w:val="Hipervnculo"/>
            <w:noProof/>
          </w:rPr>
          <w:t>Polygons</w:t>
        </w:r>
        <w:r>
          <w:rPr>
            <w:noProof/>
            <w:webHidden/>
          </w:rPr>
          <w:tab/>
        </w:r>
        <w:r>
          <w:rPr>
            <w:noProof/>
            <w:webHidden/>
          </w:rPr>
          <w:fldChar w:fldCharType="begin"/>
        </w:r>
        <w:r>
          <w:rPr>
            <w:noProof/>
            <w:webHidden/>
          </w:rPr>
          <w:instrText xml:space="preserve"> PAGEREF _Toc179452284 \h </w:instrText>
        </w:r>
        <w:r>
          <w:rPr>
            <w:noProof/>
            <w:webHidden/>
          </w:rPr>
        </w:r>
        <w:r>
          <w:rPr>
            <w:noProof/>
            <w:webHidden/>
          </w:rPr>
          <w:fldChar w:fldCharType="separate"/>
        </w:r>
        <w:r w:rsidR="00035254">
          <w:rPr>
            <w:noProof/>
            <w:webHidden/>
          </w:rPr>
          <w:t>77</w:t>
        </w:r>
        <w:r>
          <w:rPr>
            <w:noProof/>
            <w:webHidden/>
          </w:rPr>
          <w:fldChar w:fldCharType="end"/>
        </w:r>
      </w:hyperlink>
    </w:p>
    <w:p w14:paraId="539B6B4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5" w:history="1">
        <w:r w:rsidRPr="0057147C">
          <w:rPr>
            <w:rStyle w:val="Hipervnculo"/>
            <w:noProof/>
          </w:rPr>
          <w:t>6.1.7.</w:t>
        </w:r>
        <w:r>
          <w:rPr>
            <w:rFonts w:asciiTheme="minorHAnsi" w:eastAsiaTheme="minorEastAsia" w:hAnsiTheme="minorHAnsi" w:cstheme="minorBidi"/>
            <w:noProof/>
            <w:sz w:val="21"/>
            <w:szCs w:val="22"/>
          </w:rPr>
          <w:tab/>
        </w:r>
        <w:r w:rsidRPr="0057147C">
          <w:rPr>
            <w:rStyle w:val="Hipervnculo"/>
            <w:noProof/>
          </w:rPr>
          <w:t>Rectangles</w:t>
        </w:r>
        <w:r>
          <w:rPr>
            <w:noProof/>
            <w:webHidden/>
          </w:rPr>
          <w:tab/>
        </w:r>
        <w:r>
          <w:rPr>
            <w:noProof/>
            <w:webHidden/>
          </w:rPr>
          <w:fldChar w:fldCharType="begin"/>
        </w:r>
        <w:r>
          <w:rPr>
            <w:noProof/>
            <w:webHidden/>
          </w:rPr>
          <w:instrText xml:space="preserve"> PAGEREF _Toc179452285 \h </w:instrText>
        </w:r>
        <w:r>
          <w:rPr>
            <w:noProof/>
            <w:webHidden/>
          </w:rPr>
        </w:r>
        <w:r>
          <w:rPr>
            <w:noProof/>
            <w:webHidden/>
          </w:rPr>
          <w:fldChar w:fldCharType="separate"/>
        </w:r>
        <w:r w:rsidR="00035254">
          <w:rPr>
            <w:noProof/>
            <w:webHidden/>
          </w:rPr>
          <w:t>78</w:t>
        </w:r>
        <w:r>
          <w:rPr>
            <w:noProof/>
            <w:webHidden/>
          </w:rPr>
          <w:fldChar w:fldCharType="end"/>
        </w:r>
      </w:hyperlink>
    </w:p>
    <w:p w14:paraId="0C6E930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6" w:history="1">
        <w:r w:rsidRPr="0057147C">
          <w:rPr>
            <w:rStyle w:val="Hipervnculo"/>
            <w:noProof/>
          </w:rPr>
          <w:t>6.1.8.</w:t>
        </w:r>
        <w:r>
          <w:rPr>
            <w:rFonts w:asciiTheme="minorHAnsi" w:eastAsiaTheme="minorEastAsia" w:hAnsiTheme="minorHAnsi" w:cstheme="minorBidi"/>
            <w:noProof/>
            <w:sz w:val="21"/>
            <w:szCs w:val="22"/>
          </w:rPr>
          <w:tab/>
        </w:r>
        <w:r w:rsidRPr="0057147C">
          <w:rPr>
            <w:rStyle w:val="Hipervnculo"/>
            <w:noProof/>
          </w:rPr>
          <w:t>Points</w:t>
        </w:r>
        <w:r>
          <w:rPr>
            <w:noProof/>
            <w:webHidden/>
          </w:rPr>
          <w:tab/>
        </w:r>
        <w:r>
          <w:rPr>
            <w:noProof/>
            <w:webHidden/>
          </w:rPr>
          <w:fldChar w:fldCharType="begin"/>
        </w:r>
        <w:r>
          <w:rPr>
            <w:noProof/>
            <w:webHidden/>
          </w:rPr>
          <w:instrText xml:space="preserve"> PAGEREF _Toc179452286 \h </w:instrText>
        </w:r>
        <w:r>
          <w:rPr>
            <w:noProof/>
            <w:webHidden/>
          </w:rPr>
        </w:r>
        <w:r>
          <w:rPr>
            <w:noProof/>
            <w:webHidden/>
          </w:rPr>
          <w:fldChar w:fldCharType="separate"/>
        </w:r>
        <w:r w:rsidR="00035254">
          <w:rPr>
            <w:noProof/>
            <w:webHidden/>
          </w:rPr>
          <w:t>78</w:t>
        </w:r>
        <w:r>
          <w:rPr>
            <w:noProof/>
            <w:webHidden/>
          </w:rPr>
          <w:fldChar w:fldCharType="end"/>
        </w:r>
      </w:hyperlink>
    </w:p>
    <w:p w14:paraId="090A408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7" w:history="1">
        <w:r w:rsidRPr="0057147C">
          <w:rPr>
            <w:rStyle w:val="Hipervnculo"/>
            <w:bCs/>
            <w:noProof/>
          </w:rPr>
          <w:t>6.1.9.</w:t>
        </w:r>
        <w:r>
          <w:rPr>
            <w:rFonts w:asciiTheme="minorHAnsi" w:eastAsiaTheme="minorEastAsia" w:hAnsiTheme="minorHAnsi" w:cstheme="minorBidi"/>
            <w:noProof/>
            <w:sz w:val="21"/>
            <w:szCs w:val="22"/>
          </w:rPr>
          <w:tab/>
        </w:r>
        <w:r w:rsidRPr="0057147C">
          <w:rPr>
            <w:rStyle w:val="Hipervnculo"/>
            <w:rFonts w:eastAsia="Swis721 LtCn BT"/>
            <w:bCs/>
            <w:noProof/>
          </w:rPr>
          <w:t>Freehand Sketches</w:t>
        </w:r>
        <w:r>
          <w:rPr>
            <w:noProof/>
            <w:webHidden/>
          </w:rPr>
          <w:tab/>
        </w:r>
        <w:r>
          <w:rPr>
            <w:noProof/>
            <w:webHidden/>
          </w:rPr>
          <w:fldChar w:fldCharType="begin"/>
        </w:r>
        <w:r>
          <w:rPr>
            <w:noProof/>
            <w:webHidden/>
          </w:rPr>
          <w:instrText xml:space="preserve"> PAGEREF _Toc179452287 \h </w:instrText>
        </w:r>
        <w:r>
          <w:rPr>
            <w:noProof/>
            <w:webHidden/>
          </w:rPr>
        </w:r>
        <w:r>
          <w:rPr>
            <w:noProof/>
            <w:webHidden/>
          </w:rPr>
          <w:fldChar w:fldCharType="separate"/>
        </w:r>
        <w:r w:rsidR="00035254">
          <w:rPr>
            <w:noProof/>
            <w:webHidden/>
          </w:rPr>
          <w:t>79</w:t>
        </w:r>
        <w:r>
          <w:rPr>
            <w:noProof/>
            <w:webHidden/>
          </w:rPr>
          <w:fldChar w:fldCharType="end"/>
        </w:r>
      </w:hyperlink>
    </w:p>
    <w:p w14:paraId="695ACA4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88" w:history="1">
        <w:r w:rsidRPr="0057147C">
          <w:rPr>
            <w:rStyle w:val="Hipervnculo"/>
            <w:noProof/>
          </w:rPr>
          <w:t>6.2.</w:t>
        </w:r>
        <w:r>
          <w:rPr>
            <w:rFonts w:asciiTheme="minorHAnsi" w:eastAsiaTheme="minorEastAsia" w:hAnsiTheme="minorHAnsi" w:cstheme="minorBidi"/>
            <w:noProof/>
            <w:sz w:val="21"/>
            <w:szCs w:val="22"/>
          </w:rPr>
          <w:tab/>
        </w:r>
        <w:r w:rsidRPr="0057147C">
          <w:rPr>
            <w:rStyle w:val="Hipervnculo"/>
            <w:noProof/>
          </w:rPr>
          <w:t>Draw Curved Objects</w:t>
        </w:r>
        <w:r>
          <w:rPr>
            <w:noProof/>
            <w:webHidden/>
          </w:rPr>
          <w:tab/>
        </w:r>
        <w:r>
          <w:rPr>
            <w:noProof/>
            <w:webHidden/>
          </w:rPr>
          <w:fldChar w:fldCharType="begin"/>
        </w:r>
        <w:r>
          <w:rPr>
            <w:noProof/>
            <w:webHidden/>
          </w:rPr>
          <w:instrText xml:space="preserve"> PAGEREF _Toc179452288 \h </w:instrText>
        </w:r>
        <w:r>
          <w:rPr>
            <w:noProof/>
            <w:webHidden/>
          </w:rPr>
        </w:r>
        <w:r>
          <w:rPr>
            <w:noProof/>
            <w:webHidden/>
          </w:rPr>
          <w:fldChar w:fldCharType="separate"/>
        </w:r>
        <w:r w:rsidR="00035254">
          <w:rPr>
            <w:noProof/>
            <w:webHidden/>
          </w:rPr>
          <w:t>79</w:t>
        </w:r>
        <w:r>
          <w:rPr>
            <w:noProof/>
            <w:webHidden/>
          </w:rPr>
          <w:fldChar w:fldCharType="end"/>
        </w:r>
      </w:hyperlink>
    </w:p>
    <w:p w14:paraId="5B0F891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89" w:history="1">
        <w:r w:rsidRPr="0057147C">
          <w:rPr>
            <w:rStyle w:val="Hipervnculo"/>
            <w:noProof/>
          </w:rPr>
          <w:t>6.2.1.</w:t>
        </w:r>
        <w:r>
          <w:rPr>
            <w:rFonts w:asciiTheme="minorHAnsi" w:eastAsiaTheme="minorEastAsia" w:hAnsiTheme="minorHAnsi" w:cstheme="minorBidi"/>
            <w:noProof/>
            <w:sz w:val="21"/>
            <w:szCs w:val="22"/>
          </w:rPr>
          <w:tab/>
        </w:r>
        <w:r w:rsidRPr="0057147C">
          <w:rPr>
            <w:rStyle w:val="Hipervnculo"/>
            <w:rFonts w:eastAsia="Swis721 LtCn BT"/>
            <w:bCs/>
            <w:noProof/>
          </w:rPr>
          <w:t>Arcs</w:t>
        </w:r>
        <w:r>
          <w:rPr>
            <w:noProof/>
            <w:webHidden/>
          </w:rPr>
          <w:tab/>
        </w:r>
        <w:r>
          <w:rPr>
            <w:noProof/>
            <w:webHidden/>
          </w:rPr>
          <w:fldChar w:fldCharType="begin"/>
        </w:r>
        <w:r>
          <w:rPr>
            <w:noProof/>
            <w:webHidden/>
          </w:rPr>
          <w:instrText xml:space="preserve"> PAGEREF _Toc179452289 \h </w:instrText>
        </w:r>
        <w:r>
          <w:rPr>
            <w:noProof/>
            <w:webHidden/>
          </w:rPr>
        </w:r>
        <w:r>
          <w:rPr>
            <w:noProof/>
            <w:webHidden/>
          </w:rPr>
          <w:fldChar w:fldCharType="separate"/>
        </w:r>
        <w:r w:rsidR="00035254">
          <w:rPr>
            <w:noProof/>
            <w:webHidden/>
          </w:rPr>
          <w:t>79</w:t>
        </w:r>
        <w:r>
          <w:rPr>
            <w:noProof/>
            <w:webHidden/>
          </w:rPr>
          <w:fldChar w:fldCharType="end"/>
        </w:r>
      </w:hyperlink>
    </w:p>
    <w:p w14:paraId="7E0C36F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0" w:history="1">
        <w:r w:rsidRPr="0057147C">
          <w:rPr>
            <w:rStyle w:val="Hipervnculo"/>
            <w:bCs/>
            <w:noProof/>
          </w:rPr>
          <w:t>6.2.2.</w:t>
        </w:r>
        <w:r>
          <w:rPr>
            <w:rFonts w:asciiTheme="minorHAnsi" w:eastAsiaTheme="minorEastAsia" w:hAnsiTheme="minorHAnsi" w:cstheme="minorBidi"/>
            <w:noProof/>
            <w:sz w:val="21"/>
            <w:szCs w:val="22"/>
          </w:rPr>
          <w:tab/>
        </w:r>
        <w:r w:rsidRPr="0057147C">
          <w:rPr>
            <w:rStyle w:val="Hipervnculo"/>
            <w:rFonts w:eastAsia="Swis721 LtCn BT"/>
            <w:bCs/>
            <w:noProof/>
          </w:rPr>
          <w:t>Circles</w:t>
        </w:r>
        <w:r>
          <w:rPr>
            <w:noProof/>
            <w:webHidden/>
          </w:rPr>
          <w:tab/>
        </w:r>
        <w:r>
          <w:rPr>
            <w:noProof/>
            <w:webHidden/>
          </w:rPr>
          <w:fldChar w:fldCharType="begin"/>
        </w:r>
        <w:r>
          <w:rPr>
            <w:noProof/>
            <w:webHidden/>
          </w:rPr>
          <w:instrText xml:space="preserve"> PAGEREF _Toc179452290 \h </w:instrText>
        </w:r>
        <w:r>
          <w:rPr>
            <w:noProof/>
            <w:webHidden/>
          </w:rPr>
        </w:r>
        <w:r>
          <w:rPr>
            <w:noProof/>
            <w:webHidden/>
          </w:rPr>
          <w:fldChar w:fldCharType="separate"/>
        </w:r>
        <w:r w:rsidR="00035254">
          <w:rPr>
            <w:noProof/>
            <w:webHidden/>
          </w:rPr>
          <w:t>80</w:t>
        </w:r>
        <w:r>
          <w:rPr>
            <w:noProof/>
            <w:webHidden/>
          </w:rPr>
          <w:fldChar w:fldCharType="end"/>
        </w:r>
      </w:hyperlink>
    </w:p>
    <w:p w14:paraId="35A661C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1" w:history="1">
        <w:r w:rsidRPr="0057147C">
          <w:rPr>
            <w:rStyle w:val="Hipervnculo"/>
            <w:rFonts w:eastAsia="Swis721 LtCn BT"/>
            <w:bCs/>
            <w:noProof/>
          </w:rPr>
          <w:t>6.2.3.</w:t>
        </w:r>
        <w:r>
          <w:rPr>
            <w:rFonts w:asciiTheme="minorHAnsi" w:eastAsiaTheme="minorEastAsia" w:hAnsiTheme="minorHAnsi" w:cstheme="minorBidi"/>
            <w:noProof/>
            <w:sz w:val="21"/>
            <w:szCs w:val="22"/>
          </w:rPr>
          <w:tab/>
        </w:r>
        <w:r w:rsidRPr="0057147C">
          <w:rPr>
            <w:rStyle w:val="Hipervnculo"/>
            <w:rFonts w:eastAsia="Swis721 LtCn BT"/>
            <w:bCs/>
            <w:noProof/>
          </w:rPr>
          <w:t>Ellipses</w:t>
        </w:r>
        <w:r>
          <w:rPr>
            <w:noProof/>
            <w:webHidden/>
          </w:rPr>
          <w:tab/>
        </w:r>
        <w:r>
          <w:rPr>
            <w:noProof/>
            <w:webHidden/>
          </w:rPr>
          <w:fldChar w:fldCharType="begin"/>
        </w:r>
        <w:r>
          <w:rPr>
            <w:noProof/>
            <w:webHidden/>
          </w:rPr>
          <w:instrText xml:space="preserve"> PAGEREF _Toc179452291 \h </w:instrText>
        </w:r>
        <w:r>
          <w:rPr>
            <w:noProof/>
            <w:webHidden/>
          </w:rPr>
        </w:r>
        <w:r>
          <w:rPr>
            <w:noProof/>
            <w:webHidden/>
          </w:rPr>
          <w:fldChar w:fldCharType="separate"/>
        </w:r>
        <w:r w:rsidR="00035254">
          <w:rPr>
            <w:noProof/>
            <w:webHidden/>
          </w:rPr>
          <w:t>80</w:t>
        </w:r>
        <w:r>
          <w:rPr>
            <w:noProof/>
            <w:webHidden/>
          </w:rPr>
          <w:fldChar w:fldCharType="end"/>
        </w:r>
      </w:hyperlink>
    </w:p>
    <w:p w14:paraId="4B00D47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2" w:history="1">
        <w:r w:rsidRPr="0057147C">
          <w:rPr>
            <w:rStyle w:val="Hipervnculo"/>
            <w:rFonts w:eastAsia="Swis721 LtCn BT"/>
            <w:bCs/>
            <w:noProof/>
          </w:rPr>
          <w:t>6.2.4.</w:t>
        </w:r>
        <w:r>
          <w:rPr>
            <w:rFonts w:asciiTheme="minorHAnsi" w:eastAsiaTheme="minorEastAsia" w:hAnsiTheme="minorHAnsi" w:cstheme="minorBidi"/>
            <w:noProof/>
            <w:sz w:val="21"/>
            <w:szCs w:val="22"/>
          </w:rPr>
          <w:tab/>
        </w:r>
        <w:r w:rsidRPr="0057147C">
          <w:rPr>
            <w:rStyle w:val="Hipervnculo"/>
            <w:rFonts w:eastAsia="Swis721 LtCn BT"/>
            <w:bCs/>
            <w:noProof/>
          </w:rPr>
          <w:t>Splines</w:t>
        </w:r>
        <w:r>
          <w:rPr>
            <w:noProof/>
            <w:webHidden/>
          </w:rPr>
          <w:tab/>
        </w:r>
        <w:r>
          <w:rPr>
            <w:noProof/>
            <w:webHidden/>
          </w:rPr>
          <w:fldChar w:fldCharType="begin"/>
        </w:r>
        <w:r>
          <w:rPr>
            <w:noProof/>
            <w:webHidden/>
          </w:rPr>
          <w:instrText xml:space="preserve"> PAGEREF _Toc179452292 \h </w:instrText>
        </w:r>
        <w:r>
          <w:rPr>
            <w:noProof/>
            <w:webHidden/>
          </w:rPr>
        </w:r>
        <w:r>
          <w:rPr>
            <w:noProof/>
            <w:webHidden/>
          </w:rPr>
          <w:fldChar w:fldCharType="separate"/>
        </w:r>
        <w:r w:rsidR="00035254">
          <w:rPr>
            <w:noProof/>
            <w:webHidden/>
          </w:rPr>
          <w:t>81</w:t>
        </w:r>
        <w:r>
          <w:rPr>
            <w:noProof/>
            <w:webHidden/>
          </w:rPr>
          <w:fldChar w:fldCharType="end"/>
        </w:r>
      </w:hyperlink>
    </w:p>
    <w:p w14:paraId="79E4EC7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3" w:history="1">
        <w:r w:rsidRPr="0057147C">
          <w:rPr>
            <w:rStyle w:val="Hipervnculo"/>
            <w:bCs/>
            <w:noProof/>
          </w:rPr>
          <w:t>6.2.5.</w:t>
        </w:r>
        <w:r>
          <w:rPr>
            <w:rFonts w:asciiTheme="minorHAnsi" w:eastAsiaTheme="minorEastAsia" w:hAnsiTheme="minorHAnsi" w:cstheme="minorBidi"/>
            <w:noProof/>
            <w:sz w:val="21"/>
            <w:szCs w:val="22"/>
          </w:rPr>
          <w:tab/>
        </w:r>
        <w:r w:rsidRPr="0057147C">
          <w:rPr>
            <w:rStyle w:val="Hipervnculo"/>
            <w:rFonts w:eastAsia="Swis721 LtCn BT"/>
            <w:bCs/>
            <w:noProof/>
          </w:rPr>
          <w:t>Helix</w:t>
        </w:r>
        <w:r>
          <w:rPr>
            <w:noProof/>
            <w:webHidden/>
          </w:rPr>
          <w:tab/>
        </w:r>
        <w:r>
          <w:rPr>
            <w:noProof/>
            <w:webHidden/>
          </w:rPr>
          <w:fldChar w:fldCharType="begin"/>
        </w:r>
        <w:r>
          <w:rPr>
            <w:noProof/>
            <w:webHidden/>
          </w:rPr>
          <w:instrText xml:space="preserve"> PAGEREF _Toc179452293 \h </w:instrText>
        </w:r>
        <w:r>
          <w:rPr>
            <w:noProof/>
            <w:webHidden/>
          </w:rPr>
        </w:r>
        <w:r>
          <w:rPr>
            <w:noProof/>
            <w:webHidden/>
          </w:rPr>
          <w:fldChar w:fldCharType="separate"/>
        </w:r>
        <w:r w:rsidR="00035254">
          <w:rPr>
            <w:noProof/>
            <w:webHidden/>
          </w:rPr>
          <w:t>82</w:t>
        </w:r>
        <w:r>
          <w:rPr>
            <w:noProof/>
            <w:webHidden/>
          </w:rPr>
          <w:fldChar w:fldCharType="end"/>
        </w:r>
      </w:hyperlink>
    </w:p>
    <w:p w14:paraId="5E518E3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4" w:history="1">
        <w:r w:rsidRPr="0057147C">
          <w:rPr>
            <w:rStyle w:val="Hipervnculo"/>
            <w:rFonts w:eastAsia="Swis721 LtCn BT"/>
            <w:bCs/>
            <w:noProof/>
          </w:rPr>
          <w:t>6.2.6.</w:t>
        </w:r>
        <w:r>
          <w:rPr>
            <w:rFonts w:asciiTheme="minorHAnsi" w:eastAsiaTheme="minorEastAsia" w:hAnsiTheme="minorHAnsi" w:cstheme="minorBidi"/>
            <w:noProof/>
            <w:sz w:val="21"/>
            <w:szCs w:val="22"/>
          </w:rPr>
          <w:tab/>
        </w:r>
        <w:r w:rsidRPr="0057147C">
          <w:rPr>
            <w:rStyle w:val="Hipervnculo"/>
            <w:rFonts w:eastAsia="Swis721 LtCn BT"/>
            <w:bCs/>
            <w:noProof/>
          </w:rPr>
          <w:t>Donut</w:t>
        </w:r>
        <w:r>
          <w:rPr>
            <w:noProof/>
            <w:webHidden/>
          </w:rPr>
          <w:tab/>
        </w:r>
        <w:r>
          <w:rPr>
            <w:noProof/>
            <w:webHidden/>
          </w:rPr>
          <w:fldChar w:fldCharType="begin"/>
        </w:r>
        <w:r>
          <w:rPr>
            <w:noProof/>
            <w:webHidden/>
          </w:rPr>
          <w:instrText xml:space="preserve"> PAGEREF _Toc179452294 \h </w:instrText>
        </w:r>
        <w:r>
          <w:rPr>
            <w:noProof/>
            <w:webHidden/>
          </w:rPr>
        </w:r>
        <w:r>
          <w:rPr>
            <w:noProof/>
            <w:webHidden/>
          </w:rPr>
          <w:fldChar w:fldCharType="separate"/>
        </w:r>
        <w:r w:rsidR="00035254">
          <w:rPr>
            <w:noProof/>
            <w:webHidden/>
          </w:rPr>
          <w:t>82</w:t>
        </w:r>
        <w:r>
          <w:rPr>
            <w:noProof/>
            <w:webHidden/>
          </w:rPr>
          <w:fldChar w:fldCharType="end"/>
        </w:r>
      </w:hyperlink>
    </w:p>
    <w:p w14:paraId="79CAACB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295" w:history="1">
        <w:r w:rsidRPr="0057147C">
          <w:rPr>
            <w:rStyle w:val="Hipervnculo"/>
            <w:noProof/>
          </w:rPr>
          <w:t>6.3.</w:t>
        </w:r>
        <w:r>
          <w:rPr>
            <w:rFonts w:asciiTheme="minorHAnsi" w:eastAsiaTheme="minorEastAsia" w:hAnsiTheme="minorHAnsi" w:cstheme="minorBidi"/>
            <w:noProof/>
            <w:sz w:val="21"/>
            <w:szCs w:val="22"/>
          </w:rPr>
          <w:tab/>
        </w:r>
        <w:r w:rsidRPr="0057147C">
          <w:rPr>
            <w:rStyle w:val="Hipervnculo"/>
            <w:noProof/>
          </w:rPr>
          <w:t>Create 3D Objects</w:t>
        </w:r>
        <w:r>
          <w:rPr>
            <w:noProof/>
            <w:webHidden/>
          </w:rPr>
          <w:tab/>
        </w:r>
        <w:r>
          <w:rPr>
            <w:noProof/>
            <w:webHidden/>
          </w:rPr>
          <w:fldChar w:fldCharType="begin"/>
        </w:r>
        <w:r>
          <w:rPr>
            <w:noProof/>
            <w:webHidden/>
          </w:rPr>
          <w:instrText xml:space="preserve"> PAGEREF _Toc179452295 \h </w:instrText>
        </w:r>
        <w:r>
          <w:rPr>
            <w:noProof/>
            <w:webHidden/>
          </w:rPr>
        </w:r>
        <w:r>
          <w:rPr>
            <w:noProof/>
            <w:webHidden/>
          </w:rPr>
          <w:fldChar w:fldCharType="separate"/>
        </w:r>
        <w:r w:rsidR="00035254">
          <w:rPr>
            <w:noProof/>
            <w:webHidden/>
          </w:rPr>
          <w:t>83</w:t>
        </w:r>
        <w:r>
          <w:rPr>
            <w:noProof/>
            <w:webHidden/>
          </w:rPr>
          <w:fldChar w:fldCharType="end"/>
        </w:r>
      </w:hyperlink>
    </w:p>
    <w:p w14:paraId="6F512AF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6" w:history="1">
        <w:r w:rsidRPr="0057147C">
          <w:rPr>
            <w:rStyle w:val="Hipervnculo"/>
            <w:bCs/>
            <w:noProof/>
          </w:rPr>
          <w:t>6.3.1.</w:t>
        </w:r>
        <w:r>
          <w:rPr>
            <w:rFonts w:asciiTheme="minorHAnsi" w:eastAsiaTheme="minorEastAsia" w:hAnsiTheme="minorHAnsi" w:cstheme="minorBidi"/>
            <w:noProof/>
            <w:sz w:val="21"/>
            <w:szCs w:val="22"/>
          </w:rPr>
          <w:tab/>
        </w:r>
        <w:r w:rsidRPr="0057147C">
          <w:rPr>
            <w:rStyle w:val="Hipervnculo"/>
            <w:bCs/>
            <w:noProof/>
          </w:rPr>
          <w:t>3D Thickness and Elevation</w:t>
        </w:r>
        <w:r>
          <w:rPr>
            <w:noProof/>
            <w:webHidden/>
          </w:rPr>
          <w:tab/>
        </w:r>
        <w:r>
          <w:rPr>
            <w:noProof/>
            <w:webHidden/>
          </w:rPr>
          <w:fldChar w:fldCharType="begin"/>
        </w:r>
        <w:r>
          <w:rPr>
            <w:noProof/>
            <w:webHidden/>
          </w:rPr>
          <w:instrText xml:space="preserve"> PAGEREF _Toc179452296 \h </w:instrText>
        </w:r>
        <w:r>
          <w:rPr>
            <w:noProof/>
            <w:webHidden/>
          </w:rPr>
        </w:r>
        <w:r>
          <w:rPr>
            <w:noProof/>
            <w:webHidden/>
          </w:rPr>
          <w:fldChar w:fldCharType="separate"/>
        </w:r>
        <w:r w:rsidR="00035254">
          <w:rPr>
            <w:noProof/>
            <w:webHidden/>
          </w:rPr>
          <w:t>83</w:t>
        </w:r>
        <w:r>
          <w:rPr>
            <w:noProof/>
            <w:webHidden/>
          </w:rPr>
          <w:fldChar w:fldCharType="end"/>
        </w:r>
      </w:hyperlink>
    </w:p>
    <w:p w14:paraId="17EB40C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7" w:history="1">
        <w:r w:rsidRPr="0057147C">
          <w:rPr>
            <w:rStyle w:val="Hipervnculo"/>
            <w:bCs/>
            <w:noProof/>
          </w:rPr>
          <w:t>6.3.2.</w:t>
        </w:r>
        <w:r>
          <w:rPr>
            <w:rFonts w:asciiTheme="minorHAnsi" w:eastAsiaTheme="minorEastAsia" w:hAnsiTheme="minorHAnsi" w:cstheme="minorBidi"/>
            <w:noProof/>
            <w:sz w:val="21"/>
            <w:szCs w:val="22"/>
          </w:rPr>
          <w:tab/>
        </w:r>
        <w:r w:rsidRPr="0057147C">
          <w:rPr>
            <w:rStyle w:val="Hipervnculo"/>
            <w:bCs/>
            <w:noProof/>
          </w:rPr>
          <w:t>3D Faces</w:t>
        </w:r>
        <w:r>
          <w:rPr>
            <w:noProof/>
            <w:webHidden/>
          </w:rPr>
          <w:tab/>
        </w:r>
        <w:r>
          <w:rPr>
            <w:noProof/>
            <w:webHidden/>
          </w:rPr>
          <w:fldChar w:fldCharType="begin"/>
        </w:r>
        <w:r>
          <w:rPr>
            <w:noProof/>
            <w:webHidden/>
          </w:rPr>
          <w:instrText xml:space="preserve"> PAGEREF _Toc179452297 \h </w:instrText>
        </w:r>
        <w:r>
          <w:rPr>
            <w:noProof/>
            <w:webHidden/>
          </w:rPr>
        </w:r>
        <w:r>
          <w:rPr>
            <w:noProof/>
            <w:webHidden/>
          </w:rPr>
          <w:fldChar w:fldCharType="separate"/>
        </w:r>
        <w:r w:rsidR="00035254">
          <w:rPr>
            <w:noProof/>
            <w:webHidden/>
          </w:rPr>
          <w:t>84</w:t>
        </w:r>
        <w:r>
          <w:rPr>
            <w:noProof/>
            <w:webHidden/>
          </w:rPr>
          <w:fldChar w:fldCharType="end"/>
        </w:r>
      </w:hyperlink>
    </w:p>
    <w:p w14:paraId="3721829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8" w:history="1">
        <w:r w:rsidRPr="0057147C">
          <w:rPr>
            <w:rStyle w:val="Hipervnculo"/>
            <w:noProof/>
          </w:rPr>
          <w:t>6.3.3.</w:t>
        </w:r>
        <w:r>
          <w:rPr>
            <w:rFonts w:asciiTheme="minorHAnsi" w:eastAsiaTheme="minorEastAsia" w:hAnsiTheme="minorHAnsi" w:cstheme="minorBidi"/>
            <w:noProof/>
            <w:sz w:val="21"/>
            <w:szCs w:val="22"/>
          </w:rPr>
          <w:tab/>
        </w:r>
        <w:r w:rsidRPr="0057147C">
          <w:rPr>
            <w:rStyle w:val="Hipervnculo"/>
            <w:noProof/>
          </w:rPr>
          <w:t>Ruled Surfaces</w:t>
        </w:r>
        <w:r>
          <w:rPr>
            <w:noProof/>
            <w:webHidden/>
          </w:rPr>
          <w:tab/>
        </w:r>
        <w:r>
          <w:rPr>
            <w:noProof/>
            <w:webHidden/>
          </w:rPr>
          <w:fldChar w:fldCharType="begin"/>
        </w:r>
        <w:r>
          <w:rPr>
            <w:noProof/>
            <w:webHidden/>
          </w:rPr>
          <w:instrText xml:space="preserve"> PAGEREF _Toc179452298 \h </w:instrText>
        </w:r>
        <w:r>
          <w:rPr>
            <w:noProof/>
            <w:webHidden/>
          </w:rPr>
        </w:r>
        <w:r>
          <w:rPr>
            <w:noProof/>
            <w:webHidden/>
          </w:rPr>
          <w:fldChar w:fldCharType="separate"/>
        </w:r>
        <w:r w:rsidR="00035254">
          <w:rPr>
            <w:noProof/>
            <w:webHidden/>
          </w:rPr>
          <w:t>84</w:t>
        </w:r>
        <w:r>
          <w:rPr>
            <w:noProof/>
            <w:webHidden/>
          </w:rPr>
          <w:fldChar w:fldCharType="end"/>
        </w:r>
      </w:hyperlink>
    </w:p>
    <w:p w14:paraId="1B9BA25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299" w:history="1">
        <w:r w:rsidRPr="0057147C">
          <w:rPr>
            <w:rStyle w:val="Hipervnculo"/>
            <w:noProof/>
          </w:rPr>
          <w:t>6.3.4.</w:t>
        </w:r>
        <w:r>
          <w:rPr>
            <w:rFonts w:asciiTheme="minorHAnsi" w:eastAsiaTheme="minorEastAsia" w:hAnsiTheme="minorHAnsi" w:cstheme="minorBidi"/>
            <w:noProof/>
            <w:sz w:val="21"/>
            <w:szCs w:val="22"/>
          </w:rPr>
          <w:tab/>
        </w:r>
        <w:r w:rsidRPr="0057147C">
          <w:rPr>
            <w:rStyle w:val="Hipervnculo"/>
            <w:rFonts w:eastAsia="Swis721 LtCn BT"/>
            <w:bCs/>
            <w:noProof/>
          </w:rPr>
          <w:t>Tabulated Surface</w:t>
        </w:r>
        <w:r>
          <w:rPr>
            <w:noProof/>
            <w:webHidden/>
          </w:rPr>
          <w:tab/>
        </w:r>
        <w:r>
          <w:rPr>
            <w:noProof/>
            <w:webHidden/>
          </w:rPr>
          <w:fldChar w:fldCharType="begin"/>
        </w:r>
        <w:r>
          <w:rPr>
            <w:noProof/>
            <w:webHidden/>
          </w:rPr>
          <w:instrText xml:space="preserve"> PAGEREF _Toc179452299 \h </w:instrText>
        </w:r>
        <w:r>
          <w:rPr>
            <w:noProof/>
            <w:webHidden/>
          </w:rPr>
        </w:r>
        <w:r>
          <w:rPr>
            <w:noProof/>
            <w:webHidden/>
          </w:rPr>
          <w:fldChar w:fldCharType="separate"/>
        </w:r>
        <w:r w:rsidR="00035254">
          <w:rPr>
            <w:noProof/>
            <w:webHidden/>
          </w:rPr>
          <w:t>84</w:t>
        </w:r>
        <w:r>
          <w:rPr>
            <w:noProof/>
            <w:webHidden/>
          </w:rPr>
          <w:fldChar w:fldCharType="end"/>
        </w:r>
      </w:hyperlink>
    </w:p>
    <w:p w14:paraId="3CAFA20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0" w:history="1">
        <w:r w:rsidRPr="0057147C">
          <w:rPr>
            <w:rStyle w:val="Hipervnculo"/>
            <w:bCs/>
            <w:noProof/>
          </w:rPr>
          <w:t>6.3.5.</w:t>
        </w:r>
        <w:r>
          <w:rPr>
            <w:rFonts w:asciiTheme="minorHAnsi" w:eastAsiaTheme="minorEastAsia" w:hAnsiTheme="minorHAnsi" w:cstheme="minorBidi"/>
            <w:noProof/>
            <w:sz w:val="21"/>
            <w:szCs w:val="22"/>
          </w:rPr>
          <w:tab/>
        </w:r>
        <w:r w:rsidRPr="0057147C">
          <w:rPr>
            <w:rStyle w:val="Hipervnculo"/>
            <w:bCs/>
            <w:noProof/>
          </w:rPr>
          <w:t>Revolved Surface</w:t>
        </w:r>
        <w:r>
          <w:rPr>
            <w:noProof/>
            <w:webHidden/>
          </w:rPr>
          <w:tab/>
        </w:r>
        <w:r>
          <w:rPr>
            <w:noProof/>
            <w:webHidden/>
          </w:rPr>
          <w:fldChar w:fldCharType="begin"/>
        </w:r>
        <w:r>
          <w:rPr>
            <w:noProof/>
            <w:webHidden/>
          </w:rPr>
          <w:instrText xml:space="preserve"> PAGEREF _Toc179452300 \h </w:instrText>
        </w:r>
        <w:r>
          <w:rPr>
            <w:noProof/>
            <w:webHidden/>
          </w:rPr>
        </w:r>
        <w:r>
          <w:rPr>
            <w:noProof/>
            <w:webHidden/>
          </w:rPr>
          <w:fldChar w:fldCharType="separate"/>
        </w:r>
        <w:r w:rsidR="00035254">
          <w:rPr>
            <w:noProof/>
            <w:webHidden/>
          </w:rPr>
          <w:t>85</w:t>
        </w:r>
        <w:r>
          <w:rPr>
            <w:noProof/>
            <w:webHidden/>
          </w:rPr>
          <w:fldChar w:fldCharType="end"/>
        </w:r>
      </w:hyperlink>
    </w:p>
    <w:p w14:paraId="38E77F6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1" w:history="1">
        <w:r w:rsidRPr="0057147C">
          <w:rPr>
            <w:rStyle w:val="Hipervnculo"/>
            <w:bCs/>
            <w:noProof/>
          </w:rPr>
          <w:t>6.3.6.</w:t>
        </w:r>
        <w:r>
          <w:rPr>
            <w:rFonts w:asciiTheme="minorHAnsi" w:eastAsiaTheme="minorEastAsia" w:hAnsiTheme="minorHAnsi" w:cstheme="minorBidi"/>
            <w:noProof/>
            <w:sz w:val="21"/>
            <w:szCs w:val="22"/>
          </w:rPr>
          <w:tab/>
        </w:r>
        <w:r w:rsidRPr="0057147C">
          <w:rPr>
            <w:rStyle w:val="Hipervnculo"/>
            <w:bCs/>
            <w:noProof/>
          </w:rPr>
          <w:t>Solid Box</w:t>
        </w:r>
        <w:r>
          <w:rPr>
            <w:noProof/>
            <w:webHidden/>
          </w:rPr>
          <w:tab/>
        </w:r>
        <w:r>
          <w:rPr>
            <w:noProof/>
            <w:webHidden/>
          </w:rPr>
          <w:fldChar w:fldCharType="begin"/>
        </w:r>
        <w:r>
          <w:rPr>
            <w:noProof/>
            <w:webHidden/>
          </w:rPr>
          <w:instrText xml:space="preserve"> PAGEREF _Toc179452301 \h </w:instrText>
        </w:r>
        <w:r>
          <w:rPr>
            <w:noProof/>
            <w:webHidden/>
          </w:rPr>
        </w:r>
        <w:r>
          <w:rPr>
            <w:noProof/>
            <w:webHidden/>
          </w:rPr>
          <w:fldChar w:fldCharType="separate"/>
        </w:r>
        <w:r w:rsidR="00035254">
          <w:rPr>
            <w:noProof/>
            <w:webHidden/>
          </w:rPr>
          <w:t>85</w:t>
        </w:r>
        <w:r>
          <w:rPr>
            <w:noProof/>
            <w:webHidden/>
          </w:rPr>
          <w:fldChar w:fldCharType="end"/>
        </w:r>
      </w:hyperlink>
    </w:p>
    <w:p w14:paraId="2410116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2" w:history="1">
        <w:r w:rsidRPr="0057147C">
          <w:rPr>
            <w:rStyle w:val="Hipervnculo"/>
            <w:noProof/>
          </w:rPr>
          <w:t>6.3.7.</w:t>
        </w:r>
        <w:r>
          <w:rPr>
            <w:rFonts w:asciiTheme="minorHAnsi" w:eastAsiaTheme="minorEastAsia" w:hAnsiTheme="minorHAnsi" w:cstheme="minorBidi"/>
            <w:noProof/>
            <w:sz w:val="21"/>
            <w:szCs w:val="22"/>
          </w:rPr>
          <w:tab/>
        </w:r>
        <w:r w:rsidRPr="0057147C">
          <w:rPr>
            <w:rStyle w:val="Hipervnculo"/>
            <w:rFonts w:eastAsia="Swis721 LtCn BT"/>
            <w:bCs/>
            <w:noProof/>
          </w:rPr>
          <w:t>Solid Cone</w:t>
        </w:r>
        <w:r>
          <w:rPr>
            <w:noProof/>
            <w:webHidden/>
          </w:rPr>
          <w:tab/>
        </w:r>
        <w:r>
          <w:rPr>
            <w:noProof/>
            <w:webHidden/>
          </w:rPr>
          <w:fldChar w:fldCharType="begin"/>
        </w:r>
        <w:r>
          <w:rPr>
            <w:noProof/>
            <w:webHidden/>
          </w:rPr>
          <w:instrText xml:space="preserve"> PAGEREF _Toc179452302 \h </w:instrText>
        </w:r>
        <w:r>
          <w:rPr>
            <w:noProof/>
            <w:webHidden/>
          </w:rPr>
        </w:r>
        <w:r>
          <w:rPr>
            <w:noProof/>
            <w:webHidden/>
          </w:rPr>
          <w:fldChar w:fldCharType="separate"/>
        </w:r>
        <w:r w:rsidR="00035254">
          <w:rPr>
            <w:noProof/>
            <w:webHidden/>
          </w:rPr>
          <w:t>86</w:t>
        </w:r>
        <w:r>
          <w:rPr>
            <w:noProof/>
            <w:webHidden/>
          </w:rPr>
          <w:fldChar w:fldCharType="end"/>
        </w:r>
      </w:hyperlink>
    </w:p>
    <w:p w14:paraId="1778549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3" w:history="1">
        <w:r w:rsidRPr="0057147C">
          <w:rPr>
            <w:rStyle w:val="Hipervnculo"/>
            <w:bCs/>
            <w:noProof/>
          </w:rPr>
          <w:t>6.3.8.</w:t>
        </w:r>
        <w:r>
          <w:rPr>
            <w:rFonts w:asciiTheme="minorHAnsi" w:eastAsiaTheme="minorEastAsia" w:hAnsiTheme="minorHAnsi" w:cstheme="minorBidi"/>
            <w:noProof/>
            <w:sz w:val="21"/>
            <w:szCs w:val="22"/>
          </w:rPr>
          <w:tab/>
        </w:r>
        <w:r w:rsidRPr="0057147C">
          <w:rPr>
            <w:rStyle w:val="Hipervnculo"/>
            <w:bCs/>
            <w:noProof/>
          </w:rPr>
          <w:t>Solid Cylinder</w:t>
        </w:r>
        <w:r>
          <w:rPr>
            <w:noProof/>
            <w:webHidden/>
          </w:rPr>
          <w:tab/>
        </w:r>
        <w:r>
          <w:rPr>
            <w:noProof/>
            <w:webHidden/>
          </w:rPr>
          <w:fldChar w:fldCharType="begin"/>
        </w:r>
        <w:r>
          <w:rPr>
            <w:noProof/>
            <w:webHidden/>
          </w:rPr>
          <w:instrText xml:space="preserve"> PAGEREF _Toc179452303 \h </w:instrText>
        </w:r>
        <w:r>
          <w:rPr>
            <w:noProof/>
            <w:webHidden/>
          </w:rPr>
        </w:r>
        <w:r>
          <w:rPr>
            <w:noProof/>
            <w:webHidden/>
          </w:rPr>
          <w:fldChar w:fldCharType="separate"/>
        </w:r>
        <w:r w:rsidR="00035254">
          <w:rPr>
            <w:noProof/>
            <w:webHidden/>
          </w:rPr>
          <w:t>86</w:t>
        </w:r>
        <w:r>
          <w:rPr>
            <w:noProof/>
            <w:webHidden/>
          </w:rPr>
          <w:fldChar w:fldCharType="end"/>
        </w:r>
      </w:hyperlink>
    </w:p>
    <w:p w14:paraId="7E52EDB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4" w:history="1">
        <w:r w:rsidRPr="0057147C">
          <w:rPr>
            <w:rStyle w:val="Hipervnculo"/>
            <w:bCs/>
            <w:noProof/>
          </w:rPr>
          <w:t>6.3.9.</w:t>
        </w:r>
        <w:r>
          <w:rPr>
            <w:rFonts w:asciiTheme="minorHAnsi" w:eastAsiaTheme="minorEastAsia" w:hAnsiTheme="minorHAnsi" w:cstheme="minorBidi"/>
            <w:noProof/>
            <w:sz w:val="21"/>
            <w:szCs w:val="22"/>
          </w:rPr>
          <w:tab/>
        </w:r>
        <w:r w:rsidRPr="0057147C">
          <w:rPr>
            <w:rStyle w:val="Hipervnculo"/>
            <w:bCs/>
            <w:noProof/>
          </w:rPr>
          <w:t>Sphere</w:t>
        </w:r>
        <w:r>
          <w:rPr>
            <w:noProof/>
            <w:webHidden/>
          </w:rPr>
          <w:tab/>
        </w:r>
        <w:r>
          <w:rPr>
            <w:noProof/>
            <w:webHidden/>
          </w:rPr>
          <w:fldChar w:fldCharType="begin"/>
        </w:r>
        <w:r>
          <w:rPr>
            <w:noProof/>
            <w:webHidden/>
          </w:rPr>
          <w:instrText xml:space="preserve"> PAGEREF _Toc179452304 \h </w:instrText>
        </w:r>
        <w:r>
          <w:rPr>
            <w:noProof/>
            <w:webHidden/>
          </w:rPr>
        </w:r>
        <w:r>
          <w:rPr>
            <w:noProof/>
            <w:webHidden/>
          </w:rPr>
          <w:fldChar w:fldCharType="separate"/>
        </w:r>
        <w:r w:rsidR="00035254">
          <w:rPr>
            <w:noProof/>
            <w:webHidden/>
          </w:rPr>
          <w:t>86</w:t>
        </w:r>
        <w:r>
          <w:rPr>
            <w:noProof/>
            <w:webHidden/>
          </w:rPr>
          <w:fldChar w:fldCharType="end"/>
        </w:r>
      </w:hyperlink>
    </w:p>
    <w:p w14:paraId="4E7667C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5" w:history="1">
        <w:r w:rsidRPr="0057147C">
          <w:rPr>
            <w:rStyle w:val="Hipervnculo"/>
            <w:bCs/>
            <w:noProof/>
          </w:rPr>
          <w:t>6.3.10.</w:t>
        </w:r>
        <w:r>
          <w:rPr>
            <w:rFonts w:asciiTheme="minorHAnsi" w:eastAsiaTheme="minorEastAsia" w:hAnsiTheme="minorHAnsi" w:cstheme="minorBidi"/>
            <w:noProof/>
            <w:sz w:val="21"/>
            <w:szCs w:val="22"/>
          </w:rPr>
          <w:tab/>
        </w:r>
        <w:r w:rsidRPr="0057147C">
          <w:rPr>
            <w:rStyle w:val="Hipervnculo"/>
            <w:bCs/>
            <w:noProof/>
          </w:rPr>
          <w:t>Torus</w:t>
        </w:r>
        <w:r>
          <w:rPr>
            <w:noProof/>
            <w:webHidden/>
          </w:rPr>
          <w:tab/>
        </w:r>
        <w:r>
          <w:rPr>
            <w:noProof/>
            <w:webHidden/>
          </w:rPr>
          <w:fldChar w:fldCharType="begin"/>
        </w:r>
        <w:r>
          <w:rPr>
            <w:noProof/>
            <w:webHidden/>
          </w:rPr>
          <w:instrText xml:space="preserve"> PAGEREF _Toc179452305 \h </w:instrText>
        </w:r>
        <w:r>
          <w:rPr>
            <w:noProof/>
            <w:webHidden/>
          </w:rPr>
        </w:r>
        <w:r>
          <w:rPr>
            <w:noProof/>
            <w:webHidden/>
          </w:rPr>
          <w:fldChar w:fldCharType="separate"/>
        </w:r>
        <w:r w:rsidR="00035254">
          <w:rPr>
            <w:noProof/>
            <w:webHidden/>
          </w:rPr>
          <w:t>87</w:t>
        </w:r>
        <w:r>
          <w:rPr>
            <w:noProof/>
            <w:webHidden/>
          </w:rPr>
          <w:fldChar w:fldCharType="end"/>
        </w:r>
      </w:hyperlink>
    </w:p>
    <w:p w14:paraId="2F786FD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6" w:history="1">
        <w:r w:rsidRPr="0057147C">
          <w:rPr>
            <w:rStyle w:val="Hipervnculo"/>
            <w:bCs/>
            <w:noProof/>
          </w:rPr>
          <w:t>6.3.11.</w:t>
        </w:r>
        <w:r>
          <w:rPr>
            <w:rFonts w:asciiTheme="minorHAnsi" w:eastAsiaTheme="minorEastAsia" w:hAnsiTheme="minorHAnsi" w:cstheme="minorBidi"/>
            <w:noProof/>
            <w:sz w:val="21"/>
            <w:szCs w:val="22"/>
          </w:rPr>
          <w:tab/>
        </w:r>
        <w:r w:rsidRPr="0057147C">
          <w:rPr>
            <w:rStyle w:val="Hipervnculo"/>
            <w:rFonts w:eastAsia="Swis721 LtCn BT"/>
            <w:bCs/>
            <w:noProof/>
          </w:rPr>
          <w:t>Pyramid</w:t>
        </w:r>
        <w:r>
          <w:rPr>
            <w:noProof/>
            <w:webHidden/>
          </w:rPr>
          <w:tab/>
        </w:r>
        <w:r>
          <w:rPr>
            <w:noProof/>
            <w:webHidden/>
          </w:rPr>
          <w:fldChar w:fldCharType="begin"/>
        </w:r>
        <w:r>
          <w:rPr>
            <w:noProof/>
            <w:webHidden/>
          </w:rPr>
          <w:instrText xml:space="preserve"> PAGEREF _Toc179452306 \h </w:instrText>
        </w:r>
        <w:r>
          <w:rPr>
            <w:noProof/>
            <w:webHidden/>
          </w:rPr>
        </w:r>
        <w:r>
          <w:rPr>
            <w:noProof/>
            <w:webHidden/>
          </w:rPr>
          <w:fldChar w:fldCharType="separate"/>
        </w:r>
        <w:r w:rsidR="00035254">
          <w:rPr>
            <w:noProof/>
            <w:webHidden/>
          </w:rPr>
          <w:t>87</w:t>
        </w:r>
        <w:r>
          <w:rPr>
            <w:noProof/>
            <w:webHidden/>
          </w:rPr>
          <w:fldChar w:fldCharType="end"/>
        </w:r>
      </w:hyperlink>
    </w:p>
    <w:p w14:paraId="3A67ABE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7" w:history="1">
        <w:r w:rsidRPr="0057147C">
          <w:rPr>
            <w:rStyle w:val="Hipervnculo"/>
            <w:bCs/>
            <w:noProof/>
          </w:rPr>
          <w:t>6.3.12.</w:t>
        </w:r>
        <w:r>
          <w:rPr>
            <w:rFonts w:asciiTheme="minorHAnsi" w:eastAsiaTheme="minorEastAsia" w:hAnsiTheme="minorHAnsi" w:cstheme="minorBidi"/>
            <w:noProof/>
            <w:sz w:val="21"/>
            <w:szCs w:val="22"/>
          </w:rPr>
          <w:tab/>
        </w:r>
        <w:r w:rsidRPr="0057147C">
          <w:rPr>
            <w:rStyle w:val="Hipervnculo"/>
            <w:rFonts w:eastAsia="Swis721 LtCn BT"/>
            <w:bCs/>
            <w:noProof/>
          </w:rPr>
          <w:t>Wedge</w:t>
        </w:r>
        <w:r>
          <w:rPr>
            <w:noProof/>
            <w:webHidden/>
          </w:rPr>
          <w:tab/>
        </w:r>
        <w:r>
          <w:rPr>
            <w:noProof/>
            <w:webHidden/>
          </w:rPr>
          <w:fldChar w:fldCharType="begin"/>
        </w:r>
        <w:r>
          <w:rPr>
            <w:noProof/>
            <w:webHidden/>
          </w:rPr>
          <w:instrText xml:space="preserve"> PAGEREF _Toc179452307 \h </w:instrText>
        </w:r>
        <w:r>
          <w:rPr>
            <w:noProof/>
            <w:webHidden/>
          </w:rPr>
        </w:r>
        <w:r>
          <w:rPr>
            <w:noProof/>
            <w:webHidden/>
          </w:rPr>
          <w:fldChar w:fldCharType="separate"/>
        </w:r>
        <w:r w:rsidR="00035254">
          <w:rPr>
            <w:noProof/>
            <w:webHidden/>
          </w:rPr>
          <w:t>87</w:t>
        </w:r>
        <w:r>
          <w:rPr>
            <w:noProof/>
            <w:webHidden/>
          </w:rPr>
          <w:fldChar w:fldCharType="end"/>
        </w:r>
      </w:hyperlink>
    </w:p>
    <w:p w14:paraId="363A8F1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8" w:history="1">
        <w:r w:rsidRPr="0057147C">
          <w:rPr>
            <w:rStyle w:val="Hipervnculo"/>
            <w:noProof/>
          </w:rPr>
          <w:t>6.3.13.</w:t>
        </w:r>
        <w:r>
          <w:rPr>
            <w:rFonts w:asciiTheme="minorHAnsi" w:eastAsiaTheme="minorEastAsia" w:hAnsiTheme="minorHAnsi" w:cstheme="minorBidi"/>
            <w:noProof/>
            <w:sz w:val="21"/>
            <w:szCs w:val="22"/>
          </w:rPr>
          <w:tab/>
        </w:r>
        <w:r w:rsidRPr="0057147C">
          <w:rPr>
            <w:rStyle w:val="Hipervnculo"/>
            <w:rFonts w:eastAsia="Swis721 LtCn BT"/>
            <w:bCs/>
            <w:noProof/>
          </w:rPr>
          <w:t>Solids Extrude</w:t>
        </w:r>
        <w:r>
          <w:rPr>
            <w:noProof/>
            <w:webHidden/>
          </w:rPr>
          <w:tab/>
        </w:r>
        <w:r>
          <w:rPr>
            <w:noProof/>
            <w:webHidden/>
          </w:rPr>
          <w:fldChar w:fldCharType="begin"/>
        </w:r>
        <w:r>
          <w:rPr>
            <w:noProof/>
            <w:webHidden/>
          </w:rPr>
          <w:instrText xml:space="preserve"> PAGEREF _Toc179452308 \h </w:instrText>
        </w:r>
        <w:r>
          <w:rPr>
            <w:noProof/>
            <w:webHidden/>
          </w:rPr>
        </w:r>
        <w:r>
          <w:rPr>
            <w:noProof/>
            <w:webHidden/>
          </w:rPr>
          <w:fldChar w:fldCharType="separate"/>
        </w:r>
        <w:r w:rsidR="00035254">
          <w:rPr>
            <w:noProof/>
            <w:webHidden/>
          </w:rPr>
          <w:t>88</w:t>
        </w:r>
        <w:r>
          <w:rPr>
            <w:noProof/>
            <w:webHidden/>
          </w:rPr>
          <w:fldChar w:fldCharType="end"/>
        </w:r>
      </w:hyperlink>
    </w:p>
    <w:p w14:paraId="7F912F5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09" w:history="1">
        <w:r w:rsidRPr="0057147C">
          <w:rPr>
            <w:rStyle w:val="Hipervnculo"/>
            <w:noProof/>
          </w:rPr>
          <w:t>6.3.14.</w:t>
        </w:r>
        <w:r>
          <w:rPr>
            <w:rFonts w:asciiTheme="minorHAnsi" w:eastAsiaTheme="minorEastAsia" w:hAnsiTheme="minorHAnsi" w:cstheme="minorBidi"/>
            <w:noProof/>
            <w:sz w:val="21"/>
            <w:szCs w:val="22"/>
          </w:rPr>
          <w:tab/>
        </w:r>
        <w:r w:rsidRPr="0057147C">
          <w:rPr>
            <w:rStyle w:val="Hipervnculo"/>
            <w:rFonts w:eastAsia="Swis721 LtCn BT"/>
            <w:bCs/>
            <w:noProof/>
          </w:rPr>
          <w:t>Solids Revolve</w:t>
        </w:r>
        <w:r>
          <w:rPr>
            <w:noProof/>
            <w:webHidden/>
          </w:rPr>
          <w:tab/>
        </w:r>
        <w:r>
          <w:rPr>
            <w:noProof/>
            <w:webHidden/>
          </w:rPr>
          <w:fldChar w:fldCharType="begin"/>
        </w:r>
        <w:r>
          <w:rPr>
            <w:noProof/>
            <w:webHidden/>
          </w:rPr>
          <w:instrText xml:space="preserve"> PAGEREF _Toc179452309 \h </w:instrText>
        </w:r>
        <w:r>
          <w:rPr>
            <w:noProof/>
            <w:webHidden/>
          </w:rPr>
        </w:r>
        <w:r>
          <w:rPr>
            <w:noProof/>
            <w:webHidden/>
          </w:rPr>
          <w:fldChar w:fldCharType="separate"/>
        </w:r>
        <w:r w:rsidR="00035254">
          <w:rPr>
            <w:noProof/>
            <w:webHidden/>
          </w:rPr>
          <w:t>88</w:t>
        </w:r>
        <w:r>
          <w:rPr>
            <w:noProof/>
            <w:webHidden/>
          </w:rPr>
          <w:fldChar w:fldCharType="end"/>
        </w:r>
      </w:hyperlink>
    </w:p>
    <w:p w14:paraId="7FD1F45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0" w:history="1">
        <w:r w:rsidRPr="0057147C">
          <w:rPr>
            <w:rStyle w:val="Hipervnculo"/>
            <w:bCs/>
            <w:noProof/>
          </w:rPr>
          <w:t>6.3.15.</w:t>
        </w:r>
        <w:r>
          <w:rPr>
            <w:rFonts w:asciiTheme="minorHAnsi" w:eastAsiaTheme="minorEastAsia" w:hAnsiTheme="minorHAnsi" w:cstheme="minorBidi"/>
            <w:noProof/>
            <w:sz w:val="21"/>
            <w:szCs w:val="22"/>
          </w:rPr>
          <w:tab/>
        </w:r>
        <w:r w:rsidRPr="0057147C">
          <w:rPr>
            <w:rStyle w:val="Hipervnculo"/>
            <w:rFonts w:eastAsia="Swis721 LtCn BT"/>
            <w:bCs/>
            <w:noProof/>
          </w:rPr>
          <w:t>Solid</w:t>
        </w:r>
        <w:r>
          <w:rPr>
            <w:noProof/>
            <w:webHidden/>
          </w:rPr>
          <w:tab/>
        </w:r>
        <w:r>
          <w:rPr>
            <w:noProof/>
            <w:webHidden/>
          </w:rPr>
          <w:fldChar w:fldCharType="begin"/>
        </w:r>
        <w:r>
          <w:rPr>
            <w:noProof/>
            <w:webHidden/>
          </w:rPr>
          <w:instrText xml:space="preserve"> PAGEREF _Toc179452310 \h </w:instrText>
        </w:r>
        <w:r>
          <w:rPr>
            <w:noProof/>
            <w:webHidden/>
          </w:rPr>
        </w:r>
        <w:r>
          <w:rPr>
            <w:noProof/>
            <w:webHidden/>
          </w:rPr>
          <w:fldChar w:fldCharType="separate"/>
        </w:r>
        <w:r w:rsidR="00035254">
          <w:rPr>
            <w:noProof/>
            <w:webHidden/>
          </w:rPr>
          <w:t>88</w:t>
        </w:r>
        <w:r>
          <w:rPr>
            <w:noProof/>
            <w:webHidden/>
          </w:rPr>
          <w:fldChar w:fldCharType="end"/>
        </w:r>
      </w:hyperlink>
    </w:p>
    <w:p w14:paraId="3497C8C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1" w:history="1">
        <w:r w:rsidRPr="0057147C">
          <w:rPr>
            <w:rStyle w:val="Hipervnculo"/>
            <w:bCs/>
            <w:noProof/>
          </w:rPr>
          <w:t>6.3.16.</w:t>
        </w:r>
        <w:r>
          <w:rPr>
            <w:rFonts w:asciiTheme="minorHAnsi" w:eastAsiaTheme="minorEastAsia" w:hAnsiTheme="minorHAnsi" w:cstheme="minorBidi"/>
            <w:noProof/>
            <w:sz w:val="21"/>
            <w:szCs w:val="22"/>
          </w:rPr>
          <w:tab/>
        </w:r>
        <w:r w:rsidRPr="0057147C">
          <w:rPr>
            <w:rStyle w:val="Hipervnculo"/>
            <w:rFonts w:eastAsia="Swis721 LtCn BT"/>
            <w:bCs/>
            <w:noProof/>
          </w:rPr>
          <w:t>Flatshot</w:t>
        </w:r>
        <w:r>
          <w:rPr>
            <w:noProof/>
            <w:webHidden/>
          </w:rPr>
          <w:tab/>
        </w:r>
        <w:r>
          <w:rPr>
            <w:noProof/>
            <w:webHidden/>
          </w:rPr>
          <w:fldChar w:fldCharType="begin"/>
        </w:r>
        <w:r>
          <w:rPr>
            <w:noProof/>
            <w:webHidden/>
          </w:rPr>
          <w:instrText xml:space="preserve"> PAGEREF _Toc179452311 \h </w:instrText>
        </w:r>
        <w:r>
          <w:rPr>
            <w:noProof/>
            <w:webHidden/>
          </w:rPr>
        </w:r>
        <w:r>
          <w:rPr>
            <w:noProof/>
            <w:webHidden/>
          </w:rPr>
          <w:fldChar w:fldCharType="separate"/>
        </w:r>
        <w:r w:rsidR="00035254">
          <w:rPr>
            <w:noProof/>
            <w:webHidden/>
          </w:rPr>
          <w:t>89</w:t>
        </w:r>
        <w:r>
          <w:rPr>
            <w:noProof/>
            <w:webHidden/>
          </w:rPr>
          <w:fldChar w:fldCharType="end"/>
        </w:r>
      </w:hyperlink>
    </w:p>
    <w:p w14:paraId="3DFE816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2" w:history="1">
        <w:r w:rsidRPr="0057147C">
          <w:rPr>
            <w:rStyle w:val="Hipervnculo"/>
            <w:bCs/>
            <w:noProof/>
          </w:rPr>
          <w:t>6.3.17.</w:t>
        </w:r>
        <w:r>
          <w:rPr>
            <w:rFonts w:asciiTheme="minorHAnsi" w:eastAsiaTheme="minorEastAsia" w:hAnsiTheme="minorHAnsi" w:cstheme="minorBidi"/>
            <w:noProof/>
            <w:sz w:val="21"/>
            <w:szCs w:val="22"/>
          </w:rPr>
          <w:tab/>
        </w:r>
        <w:r w:rsidRPr="0057147C">
          <w:rPr>
            <w:rStyle w:val="Hipervnculo"/>
            <w:rFonts w:eastAsia="Swis721 LtCn BT"/>
            <w:bCs/>
            <w:noProof/>
          </w:rPr>
          <w:t>Creating Composite Solids</w:t>
        </w:r>
        <w:r>
          <w:rPr>
            <w:noProof/>
            <w:webHidden/>
          </w:rPr>
          <w:tab/>
        </w:r>
        <w:r>
          <w:rPr>
            <w:noProof/>
            <w:webHidden/>
          </w:rPr>
          <w:fldChar w:fldCharType="begin"/>
        </w:r>
        <w:r>
          <w:rPr>
            <w:noProof/>
            <w:webHidden/>
          </w:rPr>
          <w:instrText xml:space="preserve"> PAGEREF _Toc179452312 \h </w:instrText>
        </w:r>
        <w:r>
          <w:rPr>
            <w:noProof/>
            <w:webHidden/>
          </w:rPr>
        </w:r>
        <w:r>
          <w:rPr>
            <w:noProof/>
            <w:webHidden/>
          </w:rPr>
          <w:fldChar w:fldCharType="separate"/>
        </w:r>
        <w:r w:rsidR="00035254">
          <w:rPr>
            <w:noProof/>
            <w:webHidden/>
          </w:rPr>
          <w:t>90</w:t>
        </w:r>
        <w:r>
          <w:rPr>
            <w:noProof/>
            <w:webHidden/>
          </w:rPr>
          <w:fldChar w:fldCharType="end"/>
        </w:r>
      </w:hyperlink>
    </w:p>
    <w:p w14:paraId="67B69FE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3" w:history="1">
        <w:r w:rsidRPr="0057147C">
          <w:rPr>
            <w:rStyle w:val="Hipervnculo"/>
            <w:noProof/>
          </w:rPr>
          <w:t>6.3.18.</w:t>
        </w:r>
        <w:r>
          <w:rPr>
            <w:rFonts w:asciiTheme="minorHAnsi" w:eastAsiaTheme="minorEastAsia" w:hAnsiTheme="minorHAnsi" w:cstheme="minorBidi"/>
            <w:noProof/>
            <w:sz w:val="21"/>
            <w:szCs w:val="22"/>
          </w:rPr>
          <w:tab/>
        </w:r>
        <w:r w:rsidRPr="0057147C">
          <w:rPr>
            <w:rStyle w:val="Hipervnculo"/>
            <w:noProof/>
          </w:rPr>
          <w:t>POLYSOLID</w:t>
        </w:r>
        <w:r>
          <w:rPr>
            <w:noProof/>
            <w:webHidden/>
          </w:rPr>
          <w:tab/>
        </w:r>
        <w:r>
          <w:rPr>
            <w:noProof/>
            <w:webHidden/>
          </w:rPr>
          <w:fldChar w:fldCharType="begin"/>
        </w:r>
        <w:r>
          <w:rPr>
            <w:noProof/>
            <w:webHidden/>
          </w:rPr>
          <w:instrText xml:space="preserve"> PAGEREF _Toc179452313 \h </w:instrText>
        </w:r>
        <w:r>
          <w:rPr>
            <w:noProof/>
            <w:webHidden/>
          </w:rPr>
        </w:r>
        <w:r>
          <w:rPr>
            <w:noProof/>
            <w:webHidden/>
          </w:rPr>
          <w:fldChar w:fldCharType="separate"/>
        </w:r>
        <w:r w:rsidR="00035254">
          <w:rPr>
            <w:noProof/>
            <w:webHidden/>
          </w:rPr>
          <w:t>90</w:t>
        </w:r>
        <w:r>
          <w:rPr>
            <w:noProof/>
            <w:webHidden/>
          </w:rPr>
          <w:fldChar w:fldCharType="end"/>
        </w:r>
      </w:hyperlink>
    </w:p>
    <w:p w14:paraId="64218B8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4" w:history="1">
        <w:r w:rsidRPr="0057147C">
          <w:rPr>
            <w:rStyle w:val="Hipervnculo"/>
            <w:noProof/>
          </w:rPr>
          <w:t>6.3.19.</w:t>
        </w:r>
        <w:r>
          <w:rPr>
            <w:rFonts w:asciiTheme="minorHAnsi" w:eastAsiaTheme="minorEastAsia" w:hAnsiTheme="minorHAnsi" w:cstheme="minorBidi"/>
            <w:noProof/>
            <w:sz w:val="21"/>
            <w:szCs w:val="22"/>
          </w:rPr>
          <w:tab/>
        </w:r>
        <w:r w:rsidRPr="0057147C">
          <w:rPr>
            <w:rStyle w:val="Hipervnculo"/>
            <w:noProof/>
          </w:rPr>
          <w:t>PLANESURF</w:t>
        </w:r>
        <w:r>
          <w:rPr>
            <w:noProof/>
            <w:webHidden/>
          </w:rPr>
          <w:tab/>
        </w:r>
        <w:r>
          <w:rPr>
            <w:noProof/>
            <w:webHidden/>
          </w:rPr>
          <w:fldChar w:fldCharType="begin"/>
        </w:r>
        <w:r>
          <w:rPr>
            <w:noProof/>
            <w:webHidden/>
          </w:rPr>
          <w:instrText xml:space="preserve"> PAGEREF _Toc179452314 \h </w:instrText>
        </w:r>
        <w:r>
          <w:rPr>
            <w:noProof/>
            <w:webHidden/>
          </w:rPr>
        </w:r>
        <w:r>
          <w:rPr>
            <w:noProof/>
            <w:webHidden/>
          </w:rPr>
          <w:fldChar w:fldCharType="separate"/>
        </w:r>
        <w:r w:rsidR="00035254">
          <w:rPr>
            <w:noProof/>
            <w:webHidden/>
          </w:rPr>
          <w:t>91</w:t>
        </w:r>
        <w:r>
          <w:rPr>
            <w:noProof/>
            <w:webHidden/>
          </w:rPr>
          <w:fldChar w:fldCharType="end"/>
        </w:r>
      </w:hyperlink>
    </w:p>
    <w:p w14:paraId="75F2AAB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5" w:history="1">
        <w:r w:rsidRPr="0057147C">
          <w:rPr>
            <w:rStyle w:val="Hipervnculo"/>
            <w:noProof/>
          </w:rPr>
          <w:t>6.3.20.</w:t>
        </w:r>
        <w:r>
          <w:rPr>
            <w:rFonts w:asciiTheme="minorHAnsi" w:eastAsiaTheme="minorEastAsia" w:hAnsiTheme="minorHAnsi" w:cstheme="minorBidi"/>
            <w:noProof/>
            <w:sz w:val="21"/>
            <w:szCs w:val="22"/>
          </w:rPr>
          <w:tab/>
        </w:r>
        <w:r w:rsidRPr="0057147C">
          <w:rPr>
            <w:rStyle w:val="Hipervnculo"/>
            <w:noProof/>
          </w:rPr>
          <w:t>SURFOFFSET</w:t>
        </w:r>
        <w:r>
          <w:rPr>
            <w:noProof/>
            <w:webHidden/>
          </w:rPr>
          <w:tab/>
        </w:r>
        <w:r>
          <w:rPr>
            <w:noProof/>
            <w:webHidden/>
          </w:rPr>
          <w:fldChar w:fldCharType="begin"/>
        </w:r>
        <w:r>
          <w:rPr>
            <w:noProof/>
            <w:webHidden/>
          </w:rPr>
          <w:instrText xml:space="preserve"> PAGEREF _Toc179452315 \h </w:instrText>
        </w:r>
        <w:r>
          <w:rPr>
            <w:noProof/>
            <w:webHidden/>
          </w:rPr>
        </w:r>
        <w:r>
          <w:rPr>
            <w:noProof/>
            <w:webHidden/>
          </w:rPr>
          <w:fldChar w:fldCharType="separate"/>
        </w:r>
        <w:r w:rsidR="00035254">
          <w:rPr>
            <w:noProof/>
            <w:webHidden/>
          </w:rPr>
          <w:t>92</w:t>
        </w:r>
        <w:r>
          <w:rPr>
            <w:noProof/>
            <w:webHidden/>
          </w:rPr>
          <w:fldChar w:fldCharType="end"/>
        </w:r>
      </w:hyperlink>
    </w:p>
    <w:p w14:paraId="798CCF5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6" w:history="1">
        <w:r w:rsidRPr="0057147C">
          <w:rPr>
            <w:rStyle w:val="Hipervnculo"/>
            <w:noProof/>
          </w:rPr>
          <w:t>6.3.21.</w:t>
        </w:r>
        <w:r>
          <w:rPr>
            <w:rFonts w:asciiTheme="minorHAnsi" w:eastAsiaTheme="minorEastAsia" w:hAnsiTheme="minorHAnsi" w:cstheme="minorBidi"/>
            <w:noProof/>
            <w:sz w:val="21"/>
            <w:szCs w:val="22"/>
          </w:rPr>
          <w:tab/>
        </w:r>
        <w:r w:rsidRPr="0057147C">
          <w:rPr>
            <w:rStyle w:val="Hipervnculo"/>
            <w:noProof/>
          </w:rPr>
          <w:t>CONVTOMESH</w:t>
        </w:r>
        <w:r>
          <w:rPr>
            <w:noProof/>
            <w:webHidden/>
          </w:rPr>
          <w:tab/>
        </w:r>
        <w:r>
          <w:rPr>
            <w:noProof/>
            <w:webHidden/>
          </w:rPr>
          <w:fldChar w:fldCharType="begin"/>
        </w:r>
        <w:r>
          <w:rPr>
            <w:noProof/>
            <w:webHidden/>
          </w:rPr>
          <w:instrText xml:space="preserve"> PAGEREF _Toc179452316 \h </w:instrText>
        </w:r>
        <w:r>
          <w:rPr>
            <w:noProof/>
            <w:webHidden/>
          </w:rPr>
        </w:r>
        <w:r>
          <w:rPr>
            <w:noProof/>
            <w:webHidden/>
          </w:rPr>
          <w:fldChar w:fldCharType="separate"/>
        </w:r>
        <w:r w:rsidR="00035254">
          <w:rPr>
            <w:noProof/>
            <w:webHidden/>
          </w:rPr>
          <w:t>93</w:t>
        </w:r>
        <w:r>
          <w:rPr>
            <w:noProof/>
            <w:webHidden/>
          </w:rPr>
          <w:fldChar w:fldCharType="end"/>
        </w:r>
      </w:hyperlink>
    </w:p>
    <w:p w14:paraId="29FAAC0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7" w:history="1">
        <w:r w:rsidRPr="0057147C">
          <w:rPr>
            <w:rStyle w:val="Hipervnculo"/>
            <w:noProof/>
          </w:rPr>
          <w:t>6.3.22.</w:t>
        </w:r>
        <w:r>
          <w:rPr>
            <w:rFonts w:asciiTheme="minorHAnsi" w:eastAsiaTheme="minorEastAsia" w:hAnsiTheme="minorHAnsi" w:cstheme="minorBidi"/>
            <w:noProof/>
            <w:sz w:val="21"/>
            <w:szCs w:val="22"/>
          </w:rPr>
          <w:tab/>
        </w:r>
        <w:r w:rsidRPr="0057147C">
          <w:rPr>
            <w:rStyle w:val="Hipervnculo"/>
            <w:noProof/>
          </w:rPr>
          <w:t>CONVTOSOLID</w:t>
        </w:r>
        <w:r>
          <w:rPr>
            <w:noProof/>
            <w:webHidden/>
          </w:rPr>
          <w:tab/>
        </w:r>
        <w:r>
          <w:rPr>
            <w:noProof/>
            <w:webHidden/>
          </w:rPr>
          <w:fldChar w:fldCharType="begin"/>
        </w:r>
        <w:r>
          <w:rPr>
            <w:noProof/>
            <w:webHidden/>
          </w:rPr>
          <w:instrText xml:space="preserve"> PAGEREF _Toc179452317 \h </w:instrText>
        </w:r>
        <w:r>
          <w:rPr>
            <w:noProof/>
            <w:webHidden/>
          </w:rPr>
        </w:r>
        <w:r>
          <w:rPr>
            <w:noProof/>
            <w:webHidden/>
          </w:rPr>
          <w:fldChar w:fldCharType="separate"/>
        </w:r>
        <w:r w:rsidR="00035254">
          <w:rPr>
            <w:noProof/>
            <w:webHidden/>
          </w:rPr>
          <w:t>94</w:t>
        </w:r>
        <w:r>
          <w:rPr>
            <w:noProof/>
            <w:webHidden/>
          </w:rPr>
          <w:fldChar w:fldCharType="end"/>
        </w:r>
      </w:hyperlink>
    </w:p>
    <w:p w14:paraId="10A71CC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8" w:history="1">
        <w:r w:rsidRPr="0057147C">
          <w:rPr>
            <w:rStyle w:val="Hipervnculo"/>
            <w:noProof/>
          </w:rPr>
          <w:t>6.3.23.</w:t>
        </w:r>
        <w:r>
          <w:rPr>
            <w:rFonts w:asciiTheme="minorHAnsi" w:eastAsiaTheme="minorEastAsia" w:hAnsiTheme="minorHAnsi" w:cstheme="minorBidi"/>
            <w:noProof/>
            <w:sz w:val="21"/>
            <w:szCs w:val="22"/>
          </w:rPr>
          <w:tab/>
        </w:r>
        <w:r w:rsidRPr="0057147C">
          <w:rPr>
            <w:rStyle w:val="Hipervnculo"/>
            <w:noProof/>
          </w:rPr>
          <w:t>CONVTOSURFACE</w:t>
        </w:r>
        <w:r>
          <w:rPr>
            <w:noProof/>
            <w:webHidden/>
          </w:rPr>
          <w:tab/>
        </w:r>
        <w:r>
          <w:rPr>
            <w:noProof/>
            <w:webHidden/>
          </w:rPr>
          <w:fldChar w:fldCharType="begin"/>
        </w:r>
        <w:r>
          <w:rPr>
            <w:noProof/>
            <w:webHidden/>
          </w:rPr>
          <w:instrText xml:space="preserve"> PAGEREF _Toc179452318 \h </w:instrText>
        </w:r>
        <w:r>
          <w:rPr>
            <w:noProof/>
            <w:webHidden/>
          </w:rPr>
        </w:r>
        <w:r>
          <w:rPr>
            <w:noProof/>
            <w:webHidden/>
          </w:rPr>
          <w:fldChar w:fldCharType="separate"/>
        </w:r>
        <w:r w:rsidR="00035254">
          <w:rPr>
            <w:noProof/>
            <w:webHidden/>
          </w:rPr>
          <w:t>94</w:t>
        </w:r>
        <w:r>
          <w:rPr>
            <w:noProof/>
            <w:webHidden/>
          </w:rPr>
          <w:fldChar w:fldCharType="end"/>
        </w:r>
      </w:hyperlink>
    </w:p>
    <w:p w14:paraId="7608D98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19" w:history="1">
        <w:r w:rsidRPr="0057147C">
          <w:rPr>
            <w:rStyle w:val="Hipervnculo"/>
            <w:noProof/>
          </w:rPr>
          <w:t>6.3.24.</w:t>
        </w:r>
        <w:r>
          <w:rPr>
            <w:rFonts w:asciiTheme="minorHAnsi" w:eastAsiaTheme="minorEastAsia" w:hAnsiTheme="minorHAnsi" w:cstheme="minorBidi"/>
            <w:noProof/>
            <w:sz w:val="21"/>
            <w:szCs w:val="22"/>
          </w:rPr>
          <w:tab/>
        </w:r>
        <w:r w:rsidRPr="0057147C">
          <w:rPr>
            <w:rStyle w:val="Hipervnculo"/>
            <w:noProof/>
          </w:rPr>
          <w:t>CONVTONURBS</w:t>
        </w:r>
        <w:r>
          <w:rPr>
            <w:noProof/>
            <w:webHidden/>
          </w:rPr>
          <w:tab/>
        </w:r>
        <w:r>
          <w:rPr>
            <w:noProof/>
            <w:webHidden/>
          </w:rPr>
          <w:fldChar w:fldCharType="begin"/>
        </w:r>
        <w:r>
          <w:rPr>
            <w:noProof/>
            <w:webHidden/>
          </w:rPr>
          <w:instrText xml:space="preserve"> PAGEREF _Toc179452319 \h </w:instrText>
        </w:r>
        <w:r>
          <w:rPr>
            <w:noProof/>
            <w:webHidden/>
          </w:rPr>
        </w:r>
        <w:r>
          <w:rPr>
            <w:noProof/>
            <w:webHidden/>
          </w:rPr>
          <w:fldChar w:fldCharType="separate"/>
        </w:r>
        <w:r w:rsidR="00035254">
          <w:rPr>
            <w:noProof/>
            <w:webHidden/>
          </w:rPr>
          <w:t>94</w:t>
        </w:r>
        <w:r>
          <w:rPr>
            <w:noProof/>
            <w:webHidden/>
          </w:rPr>
          <w:fldChar w:fldCharType="end"/>
        </w:r>
      </w:hyperlink>
    </w:p>
    <w:p w14:paraId="4C8D45C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20" w:history="1">
        <w:r w:rsidRPr="0057147C">
          <w:rPr>
            <w:rStyle w:val="Hipervnculo"/>
            <w:noProof/>
          </w:rPr>
          <w:t>6.4.</w:t>
        </w:r>
        <w:r>
          <w:rPr>
            <w:rFonts w:asciiTheme="minorHAnsi" w:eastAsiaTheme="minorEastAsia" w:hAnsiTheme="minorHAnsi" w:cstheme="minorBidi"/>
            <w:noProof/>
            <w:sz w:val="21"/>
            <w:szCs w:val="22"/>
          </w:rPr>
          <w:tab/>
        </w:r>
        <w:r w:rsidRPr="0057147C">
          <w:rPr>
            <w:rStyle w:val="Hipervnculo"/>
            <w:noProof/>
          </w:rPr>
          <w:t>Create Regions</w:t>
        </w:r>
        <w:r>
          <w:rPr>
            <w:noProof/>
            <w:webHidden/>
          </w:rPr>
          <w:tab/>
        </w:r>
        <w:r>
          <w:rPr>
            <w:noProof/>
            <w:webHidden/>
          </w:rPr>
          <w:fldChar w:fldCharType="begin"/>
        </w:r>
        <w:r>
          <w:rPr>
            <w:noProof/>
            <w:webHidden/>
          </w:rPr>
          <w:instrText xml:space="preserve"> PAGEREF _Toc179452320 \h </w:instrText>
        </w:r>
        <w:r>
          <w:rPr>
            <w:noProof/>
            <w:webHidden/>
          </w:rPr>
        </w:r>
        <w:r>
          <w:rPr>
            <w:noProof/>
            <w:webHidden/>
          </w:rPr>
          <w:fldChar w:fldCharType="separate"/>
        </w:r>
        <w:r w:rsidR="00035254">
          <w:rPr>
            <w:noProof/>
            <w:webHidden/>
          </w:rPr>
          <w:t>96</w:t>
        </w:r>
        <w:r>
          <w:rPr>
            <w:noProof/>
            <w:webHidden/>
          </w:rPr>
          <w:fldChar w:fldCharType="end"/>
        </w:r>
      </w:hyperlink>
    </w:p>
    <w:p w14:paraId="62BB301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21" w:history="1">
        <w:r w:rsidRPr="0057147C">
          <w:rPr>
            <w:rStyle w:val="Hipervnculo"/>
            <w:noProof/>
          </w:rPr>
          <w:t>6.5.</w:t>
        </w:r>
        <w:r>
          <w:rPr>
            <w:rFonts w:asciiTheme="minorHAnsi" w:eastAsiaTheme="minorEastAsia" w:hAnsiTheme="minorHAnsi" w:cstheme="minorBidi"/>
            <w:noProof/>
            <w:sz w:val="21"/>
            <w:szCs w:val="22"/>
          </w:rPr>
          <w:tab/>
        </w:r>
        <w:r w:rsidRPr="0057147C">
          <w:rPr>
            <w:rStyle w:val="Hipervnculo"/>
            <w:noProof/>
          </w:rPr>
          <w:t>Create Revision Cloud</w:t>
        </w:r>
        <w:r>
          <w:rPr>
            <w:noProof/>
            <w:webHidden/>
          </w:rPr>
          <w:tab/>
        </w:r>
        <w:r>
          <w:rPr>
            <w:noProof/>
            <w:webHidden/>
          </w:rPr>
          <w:fldChar w:fldCharType="begin"/>
        </w:r>
        <w:r>
          <w:rPr>
            <w:noProof/>
            <w:webHidden/>
          </w:rPr>
          <w:instrText xml:space="preserve"> PAGEREF _Toc179452321 \h </w:instrText>
        </w:r>
        <w:r>
          <w:rPr>
            <w:noProof/>
            <w:webHidden/>
          </w:rPr>
        </w:r>
        <w:r>
          <w:rPr>
            <w:noProof/>
            <w:webHidden/>
          </w:rPr>
          <w:fldChar w:fldCharType="separate"/>
        </w:r>
        <w:r w:rsidR="00035254">
          <w:rPr>
            <w:noProof/>
            <w:webHidden/>
          </w:rPr>
          <w:t>96</w:t>
        </w:r>
        <w:r>
          <w:rPr>
            <w:noProof/>
            <w:webHidden/>
          </w:rPr>
          <w:fldChar w:fldCharType="end"/>
        </w:r>
      </w:hyperlink>
    </w:p>
    <w:p w14:paraId="42300CA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22" w:history="1">
        <w:r w:rsidRPr="0057147C">
          <w:rPr>
            <w:rStyle w:val="Hipervnculo"/>
            <w:noProof/>
          </w:rPr>
          <w:t>6.6.</w:t>
        </w:r>
        <w:r>
          <w:rPr>
            <w:rFonts w:asciiTheme="minorHAnsi" w:eastAsiaTheme="minorEastAsia" w:hAnsiTheme="minorHAnsi" w:cstheme="minorBidi"/>
            <w:noProof/>
            <w:sz w:val="21"/>
            <w:szCs w:val="22"/>
          </w:rPr>
          <w:tab/>
        </w:r>
        <w:r w:rsidRPr="0057147C">
          <w:rPr>
            <w:rStyle w:val="Hipervnculo"/>
            <w:noProof/>
          </w:rPr>
          <w:t>Create Break Line</w:t>
        </w:r>
        <w:r>
          <w:rPr>
            <w:noProof/>
            <w:webHidden/>
          </w:rPr>
          <w:tab/>
        </w:r>
        <w:r>
          <w:rPr>
            <w:noProof/>
            <w:webHidden/>
          </w:rPr>
          <w:fldChar w:fldCharType="begin"/>
        </w:r>
        <w:r>
          <w:rPr>
            <w:noProof/>
            <w:webHidden/>
          </w:rPr>
          <w:instrText xml:space="preserve"> PAGEREF _Toc179452322 \h </w:instrText>
        </w:r>
        <w:r>
          <w:rPr>
            <w:noProof/>
            <w:webHidden/>
          </w:rPr>
        </w:r>
        <w:r>
          <w:rPr>
            <w:noProof/>
            <w:webHidden/>
          </w:rPr>
          <w:fldChar w:fldCharType="separate"/>
        </w:r>
        <w:r w:rsidR="00035254">
          <w:rPr>
            <w:noProof/>
            <w:webHidden/>
          </w:rPr>
          <w:t>96</w:t>
        </w:r>
        <w:r>
          <w:rPr>
            <w:noProof/>
            <w:webHidden/>
          </w:rPr>
          <w:fldChar w:fldCharType="end"/>
        </w:r>
      </w:hyperlink>
    </w:p>
    <w:p w14:paraId="4861AAD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23" w:history="1">
        <w:r w:rsidRPr="0057147C">
          <w:rPr>
            <w:rStyle w:val="Hipervnculo"/>
            <w:noProof/>
          </w:rPr>
          <w:t>6.7.</w:t>
        </w:r>
        <w:r>
          <w:rPr>
            <w:rFonts w:asciiTheme="minorHAnsi" w:eastAsiaTheme="minorEastAsia" w:hAnsiTheme="minorHAnsi" w:cstheme="minorBidi"/>
            <w:noProof/>
            <w:sz w:val="21"/>
            <w:szCs w:val="22"/>
          </w:rPr>
          <w:tab/>
        </w:r>
        <w:r w:rsidRPr="0057147C">
          <w:rPr>
            <w:rStyle w:val="Hipervnculo"/>
            <w:noProof/>
          </w:rPr>
          <w:t>Create Wipeout</w:t>
        </w:r>
        <w:r>
          <w:rPr>
            <w:noProof/>
            <w:webHidden/>
          </w:rPr>
          <w:tab/>
        </w:r>
        <w:r>
          <w:rPr>
            <w:noProof/>
            <w:webHidden/>
          </w:rPr>
          <w:fldChar w:fldCharType="begin"/>
        </w:r>
        <w:r>
          <w:rPr>
            <w:noProof/>
            <w:webHidden/>
          </w:rPr>
          <w:instrText xml:space="preserve"> PAGEREF _Toc179452323 \h </w:instrText>
        </w:r>
        <w:r>
          <w:rPr>
            <w:noProof/>
            <w:webHidden/>
          </w:rPr>
        </w:r>
        <w:r>
          <w:rPr>
            <w:noProof/>
            <w:webHidden/>
          </w:rPr>
          <w:fldChar w:fldCharType="separate"/>
        </w:r>
        <w:r w:rsidR="00035254">
          <w:rPr>
            <w:noProof/>
            <w:webHidden/>
          </w:rPr>
          <w:t>96</w:t>
        </w:r>
        <w:r>
          <w:rPr>
            <w:noProof/>
            <w:webHidden/>
          </w:rPr>
          <w:fldChar w:fldCharType="end"/>
        </w:r>
      </w:hyperlink>
    </w:p>
    <w:p w14:paraId="65E4144E"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24" w:history="1">
        <w:r w:rsidRPr="0057147C">
          <w:rPr>
            <w:rStyle w:val="Hipervnculo"/>
            <w:noProof/>
          </w:rPr>
          <w:t>6.8.</w:t>
        </w:r>
        <w:r>
          <w:rPr>
            <w:rFonts w:asciiTheme="minorHAnsi" w:eastAsiaTheme="minorEastAsia" w:hAnsiTheme="minorHAnsi" w:cstheme="minorBidi"/>
            <w:noProof/>
            <w:sz w:val="21"/>
            <w:szCs w:val="22"/>
          </w:rPr>
          <w:tab/>
        </w:r>
        <w:r w:rsidRPr="0057147C">
          <w:rPr>
            <w:rStyle w:val="Hipervnculo"/>
            <w:noProof/>
          </w:rPr>
          <w:t>Create Table</w:t>
        </w:r>
        <w:r>
          <w:rPr>
            <w:noProof/>
            <w:webHidden/>
          </w:rPr>
          <w:tab/>
        </w:r>
        <w:r>
          <w:rPr>
            <w:noProof/>
            <w:webHidden/>
          </w:rPr>
          <w:fldChar w:fldCharType="begin"/>
        </w:r>
        <w:r>
          <w:rPr>
            <w:noProof/>
            <w:webHidden/>
          </w:rPr>
          <w:instrText xml:space="preserve"> PAGEREF _Toc179452324 \h </w:instrText>
        </w:r>
        <w:r>
          <w:rPr>
            <w:noProof/>
            <w:webHidden/>
          </w:rPr>
        </w:r>
        <w:r>
          <w:rPr>
            <w:noProof/>
            <w:webHidden/>
          </w:rPr>
          <w:fldChar w:fldCharType="separate"/>
        </w:r>
        <w:r w:rsidR="00035254">
          <w:rPr>
            <w:noProof/>
            <w:webHidden/>
          </w:rPr>
          <w:t>97</w:t>
        </w:r>
        <w:r>
          <w:rPr>
            <w:noProof/>
            <w:webHidden/>
          </w:rPr>
          <w:fldChar w:fldCharType="end"/>
        </w:r>
      </w:hyperlink>
    </w:p>
    <w:p w14:paraId="79EBED7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25" w:history="1">
        <w:r w:rsidRPr="0057147C">
          <w:rPr>
            <w:rStyle w:val="Hipervnculo"/>
            <w:noProof/>
          </w:rPr>
          <w:t>6.8.1.</w:t>
        </w:r>
        <w:r>
          <w:rPr>
            <w:rFonts w:asciiTheme="minorHAnsi" w:eastAsiaTheme="minorEastAsia" w:hAnsiTheme="minorHAnsi" w:cstheme="minorBidi"/>
            <w:noProof/>
            <w:sz w:val="21"/>
            <w:szCs w:val="22"/>
          </w:rPr>
          <w:tab/>
        </w:r>
        <w:r w:rsidRPr="0057147C">
          <w:rPr>
            <w:rStyle w:val="Hipervnculo"/>
            <w:noProof/>
          </w:rPr>
          <w:t>Insert Table Dialog Box</w:t>
        </w:r>
        <w:r>
          <w:rPr>
            <w:noProof/>
            <w:webHidden/>
          </w:rPr>
          <w:tab/>
        </w:r>
        <w:r>
          <w:rPr>
            <w:noProof/>
            <w:webHidden/>
          </w:rPr>
          <w:fldChar w:fldCharType="begin"/>
        </w:r>
        <w:r>
          <w:rPr>
            <w:noProof/>
            <w:webHidden/>
          </w:rPr>
          <w:instrText xml:space="preserve"> PAGEREF _Toc179452325 \h </w:instrText>
        </w:r>
        <w:r>
          <w:rPr>
            <w:noProof/>
            <w:webHidden/>
          </w:rPr>
        </w:r>
        <w:r>
          <w:rPr>
            <w:noProof/>
            <w:webHidden/>
          </w:rPr>
          <w:fldChar w:fldCharType="separate"/>
        </w:r>
        <w:r w:rsidR="00035254">
          <w:rPr>
            <w:noProof/>
            <w:webHidden/>
          </w:rPr>
          <w:t>97</w:t>
        </w:r>
        <w:r>
          <w:rPr>
            <w:noProof/>
            <w:webHidden/>
          </w:rPr>
          <w:fldChar w:fldCharType="end"/>
        </w:r>
      </w:hyperlink>
    </w:p>
    <w:p w14:paraId="6B02EFF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26" w:history="1">
        <w:r w:rsidRPr="0057147C">
          <w:rPr>
            <w:rStyle w:val="Hipervnculo"/>
            <w:rFonts w:eastAsia="Times New Roman"/>
            <w:bCs/>
            <w:noProof/>
          </w:rPr>
          <w:t>6.8.2.</w:t>
        </w:r>
        <w:r>
          <w:rPr>
            <w:rFonts w:asciiTheme="minorHAnsi" w:eastAsiaTheme="minorEastAsia" w:hAnsiTheme="minorHAnsi" w:cstheme="minorBidi"/>
            <w:noProof/>
            <w:sz w:val="21"/>
            <w:szCs w:val="22"/>
          </w:rPr>
          <w:tab/>
        </w:r>
        <w:r w:rsidRPr="0057147C">
          <w:rPr>
            <w:rStyle w:val="Hipervnculo"/>
            <w:noProof/>
          </w:rPr>
          <w:t>Table Style Dialog Box</w:t>
        </w:r>
        <w:r>
          <w:rPr>
            <w:noProof/>
            <w:webHidden/>
          </w:rPr>
          <w:tab/>
        </w:r>
        <w:r>
          <w:rPr>
            <w:noProof/>
            <w:webHidden/>
          </w:rPr>
          <w:fldChar w:fldCharType="begin"/>
        </w:r>
        <w:r>
          <w:rPr>
            <w:noProof/>
            <w:webHidden/>
          </w:rPr>
          <w:instrText xml:space="preserve"> PAGEREF _Toc179452326 \h </w:instrText>
        </w:r>
        <w:r>
          <w:rPr>
            <w:noProof/>
            <w:webHidden/>
          </w:rPr>
        </w:r>
        <w:r>
          <w:rPr>
            <w:noProof/>
            <w:webHidden/>
          </w:rPr>
          <w:fldChar w:fldCharType="separate"/>
        </w:r>
        <w:r w:rsidR="00035254">
          <w:rPr>
            <w:noProof/>
            <w:webHidden/>
          </w:rPr>
          <w:t>99</w:t>
        </w:r>
        <w:r>
          <w:rPr>
            <w:noProof/>
            <w:webHidden/>
          </w:rPr>
          <w:fldChar w:fldCharType="end"/>
        </w:r>
      </w:hyperlink>
    </w:p>
    <w:p w14:paraId="6ABC8D8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27" w:history="1">
        <w:r w:rsidRPr="0057147C">
          <w:rPr>
            <w:rStyle w:val="Hipervnculo"/>
            <w:noProof/>
          </w:rPr>
          <w:t>6.8.3.</w:t>
        </w:r>
        <w:r>
          <w:rPr>
            <w:rFonts w:asciiTheme="minorHAnsi" w:eastAsiaTheme="minorEastAsia" w:hAnsiTheme="minorHAnsi" w:cstheme="minorBidi"/>
            <w:noProof/>
            <w:sz w:val="21"/>
            <w:szCs w:val="22"/>
          </w:rPr>
          <w:tab/>
        </w:r>
        <w:r w:rsidRPr="0057147C">
          <w:rPr>
            <w:rStyle w:val="Hipervnculo"/>
            <w:noProof/>
          </w:rPr>
          <w:t>Create New Table Style Dialog Box</w:t>
        </w:r>
        <w:r>
          <w:rPr>
            <w:noProof/>
            <w:webHidden/>
          </w:rPr>
          <w:tab/>
        </w:r>
        <w:r>
          <w:rPr>
            <w:noProof/>
            <w:webHidden/>
          </w:rPr>
          <w:fldChar w:fldCharType="begin"/>
        </w:r>
        <w:r>
          <w:rPr>
            <w:noProof/>
            <w:webHidden/>
          </w:rPr>
          <w:instrText xml:space="preserve"> PAGEREF _Toc179452327 \h </w:instrText>
        </w:r>
        <w:r>
          <w:rPr>
            <w:noProof/>
            <w:webHidden/>
          </w:rPr>
        </w:r>
        <w:r>
          <w:rPr>
            <w:noProof/>
            <w:webHidden/>
          </w:rPr>
          <w:fldChar w:fldCharType="separate"/>
        </w:r>
        <w:r w:rsidR="00035254">
          <w:rPr>
            <w:noProof/>
            <w:webHidden/>
          </w:rPr>
          <w:t>100</w:t>
        </w:r>
        <w:r>
          <w:rPr>
            <w:noProof/>
            <w:webHidden/>
          </w:rPr>
          <w:fldChar w:fldCharType="end"/>
        </w:r>
      </w:hyperlink>
    </w:p>
    <w:p w14:paraId="5E8D5F4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28" w:history="1">
        <w:r w:rsidRPr="0057147C">
          <w:rPr>
            <w:rStyle w:val="Hipervnculo"/>
            <w:noProof/>
          </w:rPr>
          <w:t>6.8.4.</w:t>
        </w:r>
        <w:r>
          <w:rPr>
            <w:rFonts w:asciiTheme="minorHAnsi" w:eastAsiaTheme="minorEastAsia" w:hAnsiTheme="minorHAnsi" w:cstheme="minorBidi"/>
            <w:noProof/>
            <w:sz w:val="21"/>
            <w:szCs w:val="22"/>
          </w:rPr>
          <w:tab/>
        </w:r>
        <w:r w:rsidRPr="0057147C">
          <w:rPr>
            <w:rStyle w:val="Hipervnculo"/>
            <w:noProof/>
          </w:rPr>
          <w:t>New and Modify Table Style Dialog Boxes</w:t>
        </w:r>
        <w:r>
          <w:rPr>
            <w:noProof/>
            <w:webHidden/>
          </w:rPr>
          <w:tab/>
        </w:r>
        <w:r>
          <w:rPr>
            <w:noProof/>
            <w:webHidden/>
          </w:rPr>
          <w:fldChar w:fldCharType="begin"/>
        </w:r>
        <w:r>
          <w:rPr>
            <w:noProof/>
            <w:webHidden/>
          </w:rPr>
          <w:instrText xml:space="preserve"> PAGEREF _Toc179452328 \h </w:instrText>
        </w:r>
        <w:r>
          <w:rPr>
            <w:noProof/>
            <w:webHidden/>
          </w:rPr>
        </w:r>
        <w:r>
          <w:rPr>
            <w:noProof/>
            <w:webHidden/>
          </w:rPr>
          <w:fldChar w:fldCharType="separate"/>
        </w:r>
        <w:r w:rsidR="00035254">
          <w:rPr>
            <w:noProof/>
            <w:webHidden/>
          </w:rPr>
          <w:t>100</w:t>
        </w:r>
        <w:r>
          <w:rPr>
            <w:noProof/>
            <w:webHidden/>
          </w:rPr>
          <w:fldChar w:fldCharType="end"/>
        </w:r>
      </w:hyperlink>
    </w:p>
    <w:p w14:paraId="708E448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29" w:history="1">
        <w:r w:rsidRPr="0057147C">
          <w:rPr>
            <w:rStyle w:val="Hipervnculo"/>
            <w:noProof/>
          </w:rPr>
          <w:t>6.9.</w:t>
        </w:r>
        <w:r>
          <w:rPr>
            <w:rFonts w:asciiTheme="minorHAnsi" w:eastAsiaTheme="minorEastAsia" w:hAnsiTheme="minorHAnsi" w:cstheme="minorBidi"/>
            <w:noProof/>
            <w:sz w:val="21"/>
            <w:szCs w:val="22"/>
          </w:rPr>
          <w:tab/>
        </w:r>
        <w:r w:rsidRPr="0057147C">
          <w:rPr>
            <w:rStyle w:val="Hipervnculo"/>
            <w:noProof/>
          </w:rPr>
          <w:t>DATALINK</w:t>
        </w:r>
        <w:r>
          <w:rPr>
            <w:noProof/>
            <w:webHidden/>
          </w:rPr>
          <w:tab/>
        </w:r>
        <w:r>
          <w:rPr>
            <w:noProof/>
            <w:webHidden/>
          </w:rPr>
          <w:fldChar w:fldCharType="begin"/>
        </w:r>
        <w:r>
          <w:rPr>
            <w:noProof/>
            <w:webHidden/>
          </w:rPr>
          <w:instrText xml:space="preserve"> PAGEREF _Toc179452329 \h </w:instrText>
        </w:r>
        <w:r>
          <w:rPr>
            <w:noProof/>
            <w:webHidden/>
          </w:rPr>
        </w:r>
        <w:r>
          <w:rPr>
            <w:noProof/>
            <w:webHidden/>
          </w:rPr>
          <w:fldChar w:fldCharType="separate"/>
        </w:r>
        <w:r w:rsidR="00035254">
          <w:rPr>
            <w:noProof/>
            <w:webHidden/>
          </w:rPr>
          <w:t>102</w:t>
        </w:r>
        <w:r>
          <w:rPr>
            <w:noProof/>
            <w:webHidden/>
          </w:rPr>
          <w:fldChar w:fldCharType="end"/>
        </w:r>
      </w:hyperlink>
    </w:p>
    <w:p w14:paraId="1CE88973"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330" w:history="1">
        <w:r w:rsidRPr="0057147C">
          <w:rPr>
            <w:rStyle w:val="Hipervnculo"/>
            <w:noProof/>
          </w:rPr>
          <w:t>7.</w:t>
        </w:r>
        <w:r>
          <w:rPr>
            <w:rFonts w:asciiTheme="minorHAnsi" w:eastAsiaTheme="minorEastAsia" w:hAnsiTheme="minorHAnsi" w:cstheme="minorBidi"/>
            <w:noProof/>
            <w:sz w:val="21"/>
            <w:szCs w:val="22"/>
          </w:rPr>
          <w:tab/>
        </w:r>
        <w:r w:rsidRPr="0057147C">
          <w:rPr>
            <w:rStyle w:val="Hipervnculo"/>
            <w:noProof/>
          </w:rPr>
          <w:t>Modify Objects</w:t>
        </w:r>
        <w:r>
          <w:rPr>
            <w:noProof/>
            <w:webHidden/>
          </w:rPr>
          <w:tab/>
        </w:r>
        <w:r>
          <w:rPr>
            <w:noProof/>
            <w:webHidden/>
          </w:rPr>
          <w:fldChar w:fldCharType="begin"/>
        </w:r>
        <w:r>
          <w:rPr>
            <w:noProof/>
            <w:webHidden/>
          </w:rPr>
          <w:instrText xml:space="preserve"> PAGEREF _Toc179452330 \h </w:instrText>
        </w:r>
        <w:r>
          <w:rPr>
            <w:noProof/>
            <w:webHidden/>
          </w:rPr>
        </w:r>
        <w:r>
          <w:rPr>
            <w:noProof/>
            <w:webHidden/>
          </w:rPr>
          <w:fldChar w:fldCharType="separate"/>
        </w:r>
        <w:r w:rsidR="00035254">
          <w:rPr>
            <w:noProof/>
            <w:webHidden/>
          </w:rPr>
          <w:t>103</w:t>
        </w:r>
        <w:r>
          <w:rPr>
            <w:noProof/>
            <w:webHidden/>
          </w:rPr>
          <w:fldChar w:fldCharType="end"/>
        </w:r>
      </w:hyperlink>
    </w:p>
    <w:p w14:paraId="1FEDCB7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1" w:history="1">
        <w:r w:rsidRPr="0057147C">
          <w:rPr>
            <w:rStyle w:val="Hipervnculo"/>
            <w:noProof/>
          </w:rPr>
          <w:t>7.1.</w:t>
        </w:r>
        <w:r>
          <w:rPr>
            <w:rFonts w:asciiTheme="minorHAnsi" w:eastAsiaTheme="minorEastAsia" w:hAnsiTheme="minorHAnsi" w:cstheme="minorBidi"/>
            <w:noProof/>
            <w:sz w:val="21"/>
            <w:szCs w:val="22"/>
          </w:rPr>
          <w:tab/>
        </w:r>
        <w:r w:rsidRPr="0057147C">
          <w:rPr>
            <w:rStyle w:val="Hipervnculo"/>
            <w:noProof/>
          </w:rPr>
          <w:t>Remove Objects</w:t>
        </w:r>
        <w:r>
          <w:rPr>
            <w:noProof/>
            <w:webHidden/>
          </w:rPr>
          <w:tab/>
        </w:r>
        <w:r>
          <w:rPr>
            <w:noProof/>
            <w:webHidden/>
          </w:rPr>
          <w:fldChar w:fldCharType="begin"/>
        </w:r>
        <w:r>
          <w:rPr>
            <w:noProof/>
            <w:webHidden/>
          </w:rPr>
          <w:instrText xml:space="preserve"> PAGEREF _Toc179452331 \h </w:instrText>
        </w:r>
        <w:r>
          <w:rPr>
            <w:noProof/>
            <w:webHidden/>
          </w:rPr>
        </w:r>
        <w:r>
          <w:rPr>
            <w:noProof/>
            <w:webHidden/>
          </w:rPr>
          <w:fldChar w:fldCharType="separate"/>
        </w:r>
        <w:r w:rsidR="00035254">
          <w:rPr>
            <w:noProof/>
            <w:webHidden/>
          </w:rPr>
          <w:t>103</w:t>
        </w:r>
        <w:r>
          <w:rPr>
            <w:noProof/>
            <w:webHidden/>
          </w:rPr>
          <w:fldChar w:fldCharType="end"/>
        </w:r>
      </w:hyperlink>
    </w:p>
    <w:p w14:paraId="00A40B3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2" w:history="1">
        <w:r w:rsidRPr="0057147C">
          <w:rPr>
            <w:rStyle w:val="Hipervnculo"/>
            <w:noProof/>
          </w:rPr>
          <w:t>7.2.</w:t>
        </w:r>
        <w:r>
          <w:rPr>
            <w:rFonts w:asciiTheme="minorHAnsi" w:eastAsiaTheme="minorEastAsia" w:hAnsiTheme="minorHAnsi" w:cstheme="minorBidi"/>
            <w:noProof/>
            <w:sz w:val="21"/>
            <w:szCs w:val="22"/>
          </w:rPr>
          <w:tab/>
        </w:r>
        <w:r w:rsidRPr="0057147C">
          <w:rPr>
            <w:rStyle w:val="Hipervnculo"/>
            <w:noProof/>
          </w:rPr>
          <w:t>Copy Objects</w:t>
        </w:r>
        <w:r>
          <w:rPr>
            <w:noProof/>
            <w:webHidden/>
          </w:rPr>
          <w:tab/>
        </w:r>
        <w:r>
          <w:rPr>
            <w:noProof/>
            <w:webHidden/>
          </w:rPr>
          <w:fldChar w:fldCharType="begin"/>
        </w:r>
        <w:r>
          <w:rPr>
            <w:noProof/>
            <w:webHidden/>
          </w:rPr>
          <w:instrText xml:space="preserve"> PAGEREF _Toc179452332 \h </w:instrText>
        </w:r>
        <w:r>
          <w:rPr>
            <w:noProof/>
            <w:webHidden/>
          </w:rPr>
        </w:r>
        <w:r>
          <w:rPr>
            <w:noProof/>
            <w:webHidden/>
          </w:rPr>
          <w:fldChar w:fldCharType="separate"/>
        </w:r>
        <w:r w:rsidR="00035254">
          <w:rPr>
            <w:noProof/>
            <w:webHidden/>
          </w:rPr>
          <w:t>103</w:t>
        </w:r>
        <w:r>
          <w:rPr>
            <w:noProof/>
            <w:webHidden/>
          </w:rPr>
          <w:fldChar w:fldCharType="end"/>
        </w:r>
      </w:hyperlink>
    </w:p>
    <w:p w14:paraId="304E4B04"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3" w:history="1">
        <w:r w:rsidRPr="0057147C">
          <w:rPr>
            <w:rStyle w:val="Hipervnculo"/>
            <w:noProof/>
          </w:rPr>
          <w:t>7.3.</w:t>
        </w:r>
        <w:r>
          <w:rPr>
            <w:rFonts w:asciiTheme="minorHAnsi" w:eastAsiaTheme="minorEastAsia" w:hAnsiTheme="minorHAnsi" w:cstheme="minorBidi"/>
            <w:noProof/>
            <w:sz w:val="21"/>
            <w:szCs w:val="22"/>
          </w:rPr>
          <w:tab/>
        </w:r>
        <w:r w:rsidRPr="0057147C">
          <w:rPr>
            <w:rStyle w:val="Hipervnculo"/>
            <w:noProof/>
          </w:rPr>
          <w:t>Mirror Objects</w:t>
        </w:r>
        <w:r>
          <w:rPr>
            <w:noProof/>
            <w:webHidden/>
          </w:rPr>
          <w:tab/>
        </w:r>
        <w:r>
          <w:rPr>
            <w:noProof/>
            <w:webHidden/>
          </w:rPr>
          <w:fldChar w:fldCharType="begin"/>
        </w:r>
        <w:r>
          <w:rPr>
            <w:noProof/>
            <w:webHidden/>
          </w:rPr>
          <w:instrText xml:space="preserve"> PAGEREF _Toc179452333 \h </w:instrText>
        </w:r>
        <w:r>
          <w:rPr>
            <w:noProof/>
            <w:webHidden/>
          </w:rPr>
        </w:r>
        <w:r>
          <w:rPr>
            <w:noProof/>
            <w:webHidden/>
          </w:rPr>
          <w:fldChar w:fldCharType="separate"/>
        </w:r>
        <w:r w:rsidR="00035254">
          <w:rPr>
            <w:noProof/>
            <w:webHidden/>
          </w:rPr>
          <w:t>103</w:t>
        </w:r>
        <w:r>
          <w:rPr>
            <w:noProof/>
            <w:webHidden/>
          </w:rPr>
          <w:fldChar w:fldCharType="end"/>
        </w:r>
      </w:hyperlink>
    </w:p>
    <w:p w14:paraId="46A0A7B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4" w:history="1">
        <w:r w:rsidRPr="0057147C">
          <w:rPr>
            <w:rStyle w:val="Hipervnculo"/>
            <w:noProof/>
          </w:rPr>
          <w:t>7.4.</w:t>
        </w:r>
        <w:r>
          <w:rPr>
            <w:rFonts w:asciiTheme="minorHAnsi" w:eastAsiaTheme="minorEastAsia" w:hAnsiTheme="minorHAnsi" w:cstheme="minorBidi"/>
            <w:noProof/>
            <w:sz w:val="21"/>
            <w:szCs w:val="22"/>
          </w:rPr>
          <w:tab/>
        </w:r>
        <w:r w:rsidRPr="0057147C">
          <w:rPr>
            <w:rStyle w:val="Hipervnculo"/>
            <w:noProof/>
          </w:rPr>
          <w:t>Offset an Object</w:t>
        </w:r>
        <w:r>
          <w:rPr>
            <w:noProof/>
            <w:webHidden/>
          </w:rPr>
          <w:tab/>
        </w:r>
        <w:r>
          <w:rPr>
            <w:noProof/>
            <w:webHidden/>
          </w:rPr>
          <w:fldChar w:fldCharType="begin"/>
        </w:r>
        <w:r>
          <w:rPr>
            <w:noProof/>
            <w:webHidden/>
          </w:rPr>
          <w:instrText xml:space="preserve"> PAGEREF _Toc179452334 \h </w:instrText>
        </w:r>
        <w:r>
          <w:rPr>
            <w:noProof/>
            <w:webHidden/>
          </w:rPr>
        </w:r>
        <w:r>
          <w:rPr>
            <w:noProof/>
            <w:webHidden/>
          </w:rPr>
          <w:fldChar w:fldCharType="separate"/>
        </w:r>
        <w:r w:rsidR="00035254">
          <w:rPr>
            <w:noProof/>
            <w:webHidden/>
          </w:rPr>
          <w:t>104</w:t>
        </w:r>
        <w:r>
          <w:rPr>
            <w:noProof/>
            <w:webHidden/>
          </w:rPr>
          <w:fldChar w:fldCharType="end"/>
        </w:r>
      </w:hyperlink>
    </w:p>
    <w:p w14:paraId="1C4F76A8"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5" w:history="1">
        <w:r w:rsidRPr="0057147C">
          <w:rPr>
            <w:rStyle w:val="Hipervnculo"/>
            <w:noProof/>
          </w:rPr>
          <w:t>7.5.</w:t>
        </w:r>
        <w:r>
          <w:rPr>
            <w:rFonts w:asciiTheme="minorHAnsi" w:eastAsiaTheme="minorEastAsia" w:hAnsiTheme="minorHAnsi" w:cstheme="minorBidi"/>
            <w:noProof/>
            <w:sz w:val="21"/>
            <w:szCs w:val="22"/>
          </w:rPr>
          <w:tab/>
        </w:r>
        <w:r w:rsidRPr="0057147C">
          <w:rPr>
            <w:rStyle w:val="Hipervnculo"/>
            <w:noProof/>
          </w:rPr>
          <w:t>Create an Array of Objects</w:t>
        </w:r>
        <w:r>
          <w:rPr>
            <w:noProof/>
            <w:webHidden/>
          </w:rPr>
          <w:tab/>
        </w:r>
        <w:r>
          <w:rPr>
            <w:noProof/>
            <w:webHidden/>
          </w:rPr>
          <w:fldChar w:fldCharType="begin"/>
        </w:r>
        <w:r>
          <w:rPr>
            <w:noProof/>
            <w:webHidden/>
          </w:rPr>
          <w:instrText xml:space="preserve"> PAGEREF _Toc179452335 \h </w:instrText>
        </w:r>
        <w:r>
          <w:rPr>
            <w:noProof/>
            <w:webHidden/>
          </w:rPr>
        </w:r>
        <w:r>
          <w:rPr>
            <w:noProof/>
            <w:webHidden/>
          </w:rPr>
          <w:fldChar w:fldCharType="separate"/>
        </w:r>
        <w:r w:rsidR="00035254">
          <w:rPr>
            <w:noProof/>
            <w:webHidden/>
          </w:rPr>
          <w:t>104</w:t>
        </w:r>
        <w:r>
          <w:rPr>
            <w:noProof/>
            <w:webHidden/>
          </w:rPr>
          <w:fldChar w:fldCharType="end"/>
        </w:r>
      </w:hyperlink>
    </w:p>
    <w:p w14:paraId="2F87D25D"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6" w:history="1">
        <w:r w:rsidRPr="0057147C">
          <w:rPr>
            <w:rStyle w:val="Hipervnculo"/>
            <w:noProof/>
          </w:rPr>
          <w:t>7.6.</w:t>
        </w:r>
        <w:r>
          <w:rPr>
            <w:rFonts w:asciiTheme="minorHAnsi" w:eastAsiaTheme="minorEastAsia" w:hAnsiTheme="minorHAnsi" w:cstheme="minorBidi"/>
            <w:noProof/>
            <w:sz w:val="21"/>
            <w:szCs w:val="22"/>
          </w:rPr>
          <w:tab/>
        </w:r>
        <w:r w:rsidRPr="0057147C">
          <w:rPr>
            <w:rStyle w:val="Hipervnculo"/>
            <w:noProof/>
          </w:rPr>
          <w:t>Move Objects</w:t>
        </w:r>
        <w:r>
          <w:rPr>
            <w:noProof/>
            <w:webHidden/>
          </w:rPr>
          <w:tab/>
        </w:r>
        <w:r>
          <w:rPr>
            <w:noProof/>
            <w:webHidden/>
          </w:rPr>
          <w:fldChar w:fldCharType="begin"/>
        </w:r>
        <w:r>
          <w:rPr>
            <w:noProof/>
            <w:webHidden/>
          </w:rPr>
          <w:instrText xml:space="preserve"> PAGEREF _Toc179452336 \h </w:instrText>
        </w:r>
        <w:r>
          <w:rPr>
            <w:noProof/>
            <w:webHidden/>
          </w:rPr>
        </w:r>
        <w:r>
          <w:rPr>
            <w:noProof/>
            <w:webHidden/>
          </w:rPr>
          <w:fldChar w:fldCharType="separate"/>
        </w:r>
        <w:r w:rsidR="00035254">
          <w:rPr>
            <w:noProof/>
            <w:webHidden/>
          </w:rPr>
          <w:t>105</w:t>
        </w:r>
        <w:r>
          <w:rPr>
            <w:noProof/>
            <w:webHidden/>
          </w:rPr>
          <w:fldChar w:fldCharType="end"/>
        </w:r>
      </w:hyperlink>
    </w:p>
    <w:p w14:paraId="089E10A1"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7" w:history="1">
        <w:r w:rsidRPr="0057147C">
          <w:rPr>
            <w:rStyle w:val="Hipervnculo"/>
            <w:noProof/>
          </w:rPr>
          <w:t>7.7.</w:t>
        </w:r>
        <w:r>
          <w:rPr>
            <w:rFonts w:asciiTheme="minorHAnsi" w:eastAsiaTheme="minorEastAsia" w:hAnsiTheme="minorHAnsi" w:cstheme="minorBidi"/>
            <w:noProof/>
            <w:sz w:val="21"/>
            <w:szCs w:val="22"/>
          </w:rPr>
          <w:tab/>
        </w:r>
        <w:r w:rsidRPr="0057147C">
          <w:rPr>
            <w:rStyle w:val="Hipervnculo"/>
            <w:noProof/>
          </w:rPr>
          <w:t>Rotate Objects</w:t>
        </w:r>
        <w:r>
          <w:rPr>
            <w:noProof/>
            <w:webHidden/>
          </w:rPr>
          <w:tab/>
        </w:r>
        <w:r>
          <w:rPr>
            <w:noProof/>
            <w:webHidden/>
          </w:rPr>
          <w:fldChar w:fldCharType="begin"/>
        </w:r>
        <w:r>
          <w:rPr>
            <w:noProof/>
            <w:webHidden/>
          </w:rPr>
          <w:instrText xml:space="preserve"> PAGEREF _Toc179452337 \h </w:instrText>
        </w:r>
        <w:r>
          <w:rPr>
            <w:noProof/>
            <w:webHidden/>
          </w:rPr>
        </w:r>
        <w:r>
          <w:rPr>
            <w:noProof/>
            <w:webHidden/>
          </w:rPr>
          <w:fldChar w:fldCharType="separate"/>
        </w:r>
        <w:r w:rsidR="00035254">
          <w:rPr>
            <w:noProof/>
            <w:webHidden/>
          </w:rPr>
          <w:t>106</w:t>
        </w:r>
        <w:r>
          <w:rPr>
            <w:noProof/>
            <w:webHidden/>
          </w:rPr>
          <w:fldChar w:fldCharType="end"/>
        </w:r>
      </w:hyperlink>
    </w:p>
    <w:p w14:paraId="32F0B7F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8" w:history="1">
        <w:r w:rsidRPr="0057147C">
          <w:rPr>
            <w:rStyle w:val="Hipervnculo"/>
            <w:noProof/>
          </w:rPr>
          <w:t>7.8.</w:t>
        </w:r>
        <w:r>
          <w:rPr>
            <w:rFonts w:asciiTheme="minorHAnsi" w:eastAsiaTheme="minorEastAsia" w:hAnsiTheme="minorHAnsi" w:cstheme="minorBidi"/>
            <w:noProof/>
            <w:sz w:val="21"/>
            <w:szCs w:val="22"/>
          </w:rPr>
          <w:tab/>
        </w:r>
        <w:r w:rsidRPr="0057147C">
          <w:rPr>
            <w:rStyle w:val="Hipervnculo"/>
            <w:noProof/>
          </w:rPr>
          <w:t>Align Objects</w:t>
        </w:r>
        <w:r>
          <w:rPr>
            <w:noProof/>
            <w:webHidden/>
          </w:rPr>
          <w:tab/>
        </w:r>
        <w:r>
          <w:rPr>
            <w:noProof/>
            <w:webHidden/>
          </w:rPr>
          <w:fldChar w:fldCharType="begin"/>
        </w:r>
        <w:r>
          <w:rPr>
            <w:noProof/>
            <w:webHidden/>
          </w:rPr>
          <w:instrText xml:space="preserve"> PAGEREF _Toc179452338 \h </w:instrText>
        </w:r>
        <w:r>
          <w:rPr>
            <w:noProof/>
            <w:webHidden/>
          </w:rPr>
        </w:r>
        <w:r>
          <w:rPr>
            <w:noProof/>
            <w:webHidden/>
          </w:rPr>
          <w:fldChar w:fldCharType="separate"/>
        </w:r>
        <w:r w:rsidR="00035254">
          <w:rPr>
            <w:noProof/>
            <w:webHidden/>
          </w:rPr>
          <w:t>106</w:t>
        </w:r>
        <w:r>
          <w:rPr>
            <w:noProof/>
            <w:webHidden/>
          </w:rPr>
          <w:fldChar w:fldCharType="end"/>
        </w:r>
      </w:hyperlink>
    </w:p>
    <w:p w14:paraId="57CE89DF"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39" w:history="1">
        <w:r w:rsidRPr="0057147C">
          <w:rPr>
            <w:rStyle w:val="Hipervnculo"/>
            <w:noProof/>
          </w:rPr>
          <w:t>7.9.</w:t>
        </w:r>
        <w:r>
          <w:rPr>
            <w:rFonts w:asciiTheme="minorHAnsi" w:eastAsiaTheme="minorEastAsia" w:hAnsiTheme="minorHAnsi" w:cstheme="minorBidi"/>
            <w:noProof/>
            <w:sz w:val="21"/>
            <w:szCs w:val="22"/>
          </w:rPr>
          <w:tab/>
        </w:r>
        <w:r w:rsidRPr="0057147C">
          <w:rPr>
            <w:rStyle w:val="Hipervnculo"/>
            <w:noProof/>
          </w:rPr>
          <w:t>Scale Objects</w:t>
        </w:r>
        <w:r>
          <w:rPr>
            <w:noProof/>
            <w:webHidden/>
          </w:rPr>
          <w:tab/>
        </w:r>
        <w:r>
          <w:rPr>
            <w:noProof/>
            <w:webHidden/>
          </w:rPr>
          <w:fldChar w:fldCharType="begin"/>
        </w:r>
        <w:r>
          <w:rPr>
            <w:noProof/>
            <w:webHidden/>
          </w:rPr>
          <w:instrText xml:space="preserve"> PAGEREF _Toc179452339 \h </w:instrText>
        </w:r>
        <w:r>
          <w:rPr>
            <w:noProof/>
            <w:webHidden/>
          </w:rPr>
        </w:r>
        <w:r>
          <w:rPr>
            <w:noProof/>
            <w:webHidden/>
          </w:rPr>
          <w:fldChar w:fldCharType="separate"/>
        </w:r>
        <w:r w:rsidR="00035254">
          <w:rPr>
            <w:noProof/>
            <w:webHidden/>
          </w:rPr>
          <w:t>106</w:t>
        </w:r>
        <w:r>
          <w:rPr>
            <w:noProof/>
            <w:webHidden/>
          </w:rPr>
          <w:fldChar w:fldCharType="end"/>
        </w:r>
      </w:hyperlink>
    </w:p>
    <w:p w14:paraId="298C159E"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40" w:history="1">
        <w:r w:rsidRPr="0057147C">
          <w:rPr>
            <w:rStyle w:val="Hipervnculo"/>
            <w:noProof/>
          </w:rPr>
          <w:t>7.10.</w:t>
        </w:r>
        <w:r>
          <w:rPr>
            <w:rFonts w:asciiTheme="minorHAnsi" w:eastAsiaTheme="minorEastAsia" w:hAnsiTheme="minorHAnsi" w:cstheme="minorBidi"/>
            <w:noProof/>
            <w:sz w:val="21"/>
            <w:szCs w:val="22"/>
          </w:rPr>
          <w:tab/>
        </w:r>
        <w:r w:rsidRPr="0057147C">
          <w:rPr>
            <w:rStyle w:val="Hipervnculo"/>
            <w:noProof/>
          </w:rPr>
          <w:t>Lengthen Objects</w:t>
        </w:r>
        <w:r>
          <w:rPr>
            <w:noProof/>
            <w:webHidden/>
          </w:rPr>
          <w:tab/>
        </w:r>
        <w:r>
          <w:rPr>
            <w:noProof/>
            <w:webHidden/>
          </w:rPr>
          <w:fldChar w:fldCharType="begin"/>
        </w:r>
        <w:r>
          <w:rPr>
            <w:noProof/>
            <w:webHidden/>
          </w:rPr>
          <w:instrText xml:space="preserve"> PAGEREF _Toc179452340 \h </w:instrText>
        </w:r>
        <w:r>
          <w:rPr>
            <w:noProof/>
            <w:webHidden/>
          </w:rPr>
        </w:r>
        <w:r>
          <w:rPr>
            <w:noProof/>
            <w:webHidden/>
          </w:rPr>
          <w:fldChar w:fldCharType="separate"/>
        </w:r>
        <w:r w:rsidR="00035254">
          <w:rPr>
            <w:noProof/>
            <w:webHidden/>
          </w:rPr>
          <w:t>107</w:t>
        </w:r>
        <w:r>
          <w:rPr>
            <w:noProof/>
            <w:webHidden/>
          </w:rPr>
          <w:fldChar w:fldCharType="end"/>
        </w:r>
      </w:hyperlink>
    </w:p>
    <w:p w14:paraId="7E260D8F"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41" w:history="1">
        <w:r w:rsidRPr="0057147C">
          <w:rPr>
            <w:rStyle w:val="Hipervnculo"/>
            <w:noProof/>
          </w:rPr>
          <w:t>7.11.</w:t>
        </w:r>
        <w:r>
          <w:rPr>
            <w:rFonts w:asciiTheme="minorHAnsi" w:eastAsiaTheme="minorEastAsia" w:hAnsiTheme="minorHAnsi" w:cstheme="minorBidi"/>
            <w:noProof/>
            <w:sz w:val="21"/>
            <w:szCs w:val="22"/>
          </w:rPr>
          <w:tab/>
        </w:r>
        <w:r w:rsidRPr="0057147C">
          <w:rPr>
            <w:rStyle w:val="Hipervnculo"/>
            <w:noProof/>
          </w:rPr>
          <w:t>Stretch Objects</w:t>
        </w:r>
        <w:r>
          <w:rPr>
            <w:noProof/>
            <w:webHidden/>
          </w:rPr>
          <w:tab/>
        </w:r>
        <w:r>
          <w:rPr>
            <w:noProof/>
            <w:webHidden/>
          </w:rPr>
          <w:fldChar w:fldCharType="begin"/>
        </w:r>
        <w:r>
          <w:rPr>
            <w:noProof/>
            <w:webHidden/>
          </w:rPr>
          <w:instrText xml:space="preserve"> PAGEREF _Toc179452341 \h </w:instrText>
        </w:r>
        <w:r>
          <w:rPr>
            <w:noProof/>
            <w:webHidden/>
          </w:rPr>
        </w:r>
        <w:r>
          <w:rPr>
            <w:noProof/>
            <w:webHidden/>
          </w:rPr>
          <w:fldChar w:fldCharType="separate"/>
        </w:r>
        <w:r w:rsidR="00035254">
          <w:rPr>
            <w:noProof/>
            <w:webHidden/>
          </w:rPr>
          <w:t>107</w:t>
        </w:r>
        <w:r>
          <w:rPr>
            <w:noProof/>
            <w:webHidden/>
          </w:rPr>
          <w:fldChar w:fldCharType="end"/>
        </w:r>
      </w:hyperlink>
    </w:p>
    <w:p w14:paraId="14E32BE0"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42" w:history="1">
        <w:r w:rsidRPr="0057147C">
          <w:rPr>
            <w:rStyle w:val="Hipervnculo"/>
            <w:noProof/>
          </w:rPr>
          <w:t>7.12.</w:t>
        </w:r>
        <w:r>
          <w:rPr>
            <w:rFonts w:asciiTheme="minorHAnsi" w:eastAsiaTheme="minorEastAsia" w:hAnsiTheme="minorHAnsi" w:cstheme="minorBidi"/>
            <w:noProof/>
            <w:sz w:val="21"/>
            <w:szCs w:val="22"/>
          </w:rPr>
          <w:tab/>
        </w:r>
        <w:r w:rsidRPr="0057147C">
          <w:rPr>
            <w:rStyle w:val="Hipervnculo"/>
            <w:noProof/>
          </w:rPr>
          <w:t>Trim Objects</w:t>
        </w:r>
        <w:r>
          <w:rPr>
            <w:noProof/>
            <w:webHidden/>
          </w:rPr>
          <w:tab/>
        </w:r>
        <w:r>
          <w:rPr>
            <w:noProof/>
            <w:webHidden/>
          </w:rPr>
          <w:fldChar w:fldCharType="begin"/>
        </w:r>
        <w:r>
          <w:rPr>
            <w:noProof/>
            <w:webHidden/>
          </w:rPr>
          <w:instrText xml:space="preserve"> PAGEREF _Toc179452342 \h </w:instrText>
        </w:r>
        <w:r>
          <w:rPr>
            <w:noProof/>
            <w:webHidden/>
          </w:rPr>
        </w:r>
        <w:r>
          <w:rPr>
            <w:noProof/>
            <w:webHidden/>
          </w:rPr>
          <w:fldChar w:fldCharType="separate"/>
        </w:r>
        <w:r w:rsidR="00035254">
          <w:rPr>
            <w:noProof/>
            <w:webHidden/>
          </w:rPr>
          <w:t>108</w:t>
        </w:r>
        <w:r>
          <w:rPr>
            <w:noProof/>
            <w:webHidden/>
          </w:rPr>
          <w:fldChar w:fldCharType="end"/>
        </w:r>
      </w:hyperlink>
    </w:p>
    <w:p w14:paraId="6A16ECB1"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43" w:history="1">
        <w:r w:rsidRPr="0057147C">
          <w:rPr>
            <w:rStyle w:val="Hipervnculo"/>
            <w:noProof/>
          </w:rPr>
          <w:t>7.13.</w:t>
        </w:r>
        <w:r>
          <w:rPr>
            <w:rFonts w:asciiTheme="minorHAnsi" w:eastAsiaTheme="minorEastAsia" w:hAnsiTheme="minorHAnsi" w:cstheme="minorBidi"/>
            <w:noProof/>
            <w:sz w:val="21"/>
            <w:szCs w:val="22"/>
          </w:rPr>
          <w:tab/>
        </w:r>
        <w:r w:rsidRPr="0057147C">
          <w:rPr>
            <w:rStyle w:val="Hipervnculo"/>
            <w:noProof/>
          </w:rPr>
          <w:t>Extend Objects</w:t>
        </w:r>
        <w:r>
          <w:rPr>
            <w:noProof/>
            <w:webHidden/>
          </w:rPr>
          <w:tab/>
        </w:r>
        <w:r>
          <w:rPr>
            <w:noProof/>
            <w:webHidden/>
          </w:rPr>
          <w:fldChar w:fldCharType="begin"/>
        </w:r>
        <w:r>
          <w:rPr>
            <w:noProof/>
            <w:webHidden/>
          </w:rPr>
          <w:instrText xml:space="preserve"> PAGEREF _Toc179452343 \h </w:instrText>
        </w:r>
        <w:r>
          <w:rPr>
            <w:noProof/>
            <w:webHidden/>
          </w:rPr>
        </w:r>
        <w:r>
          <w:rPr>
            <w:noProof/>
            <w:webHidden/>
          </w:rPr>
          <w:fldChar w:fldCharType="separate"/>
        </w:r>
        <w:r w:rsidR="00035254">
          <w:rPr>
            <w:noProof/>
            <w:webHidden/>
          </w:rPr>
          <w:t>108</w:t>
        </w:r>
        <w:r>
          <w:rPr>
            <w:noProof/>
            <w:webHidden/>
          </w:rPr>
          <w:fldChar w:fldCharType="end"/>
        </w:r>
      </w:hyperlink>
    </w:p>
    <w:p w14:paraId="0C83249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44" w:history="1">
        <w:r w:rsidRPr="0057147C">
          <w:rPr>
            <w:rStyle w:val="Hipervnculo"/>
            <w:noProof/>
          </w:rPr>
          <w:t>7.14.</w:t>
        </w:r>
        <w:r>
          <w:rPr>
            <w:rFonts w:asciiTheme="minorHAnsi" w:eastAsiaTheme="minorEastAsia" w:hAnsiTheme="minorHAnsi" w:cstheme="minorBidi"/>
            <w:noProof/>
            <w:sz w:val="21"/>
            <w:szCs w:val="22"/>
          </w:rPr>
          <w:tab/>
        </w:r>
        <w:r w:rsidRPr="0057147C">
          <w:rPr>
            <w:rStyle w:val="Hipervnculo"/>
            <w:noProof/>
          </w:rPr>
          <w:t>Create Breaks</w:t>
        </w:r>
        <w:r>
          <w:rPr>
            <w:noProof/>
            <w:webHidden/>
          </w:rPr>
          <w:tab/>
        </w:r>
        <w:r>
          <w:rPr>
            <w:noProof/>
            <w:webHidden/>
          </w:rPr>
          <w:fldChar w:fldCharType="begin"/>
        </w:r>
        <w:r>
          <w:rPr>
            <w:noProof/>
            <w:webHidden/>
          </w:rPr>
          <w:instrText xml:space="preserve"> PAGEREF _Toc179452344 \h </w:instrText>
        </w:r>
        <w:r>
          <w:rPr>
            <w:noProof/>
            <w:webHidden/>
          </w:rPr>
        </w:r>
        <w:r>
          <w:rPr>
            <w:noProof/>
            <w:webHidden/>
          </w:rPr>
          <w:fldChar w:fldCharType="separate"/>
        </w:r>
        <w:r w:rsidR="00035254">
          <w:rPr>
            <w:noProof/>
            <w:webHidden/>
          </w:rPr>
          <w:t>109</w:t>
        </w:r>
        <w:r>
          <w:rPr>
            <w:noProof/>
            <w:webHidden/>
          </w:rPr>
          <w:fldChar w:fldCharType="end"/>
        </w:r>
      </w:hyperlink>
    </w:p>
    <w:p w14:paraId="1E20342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45" w:history="1">
        <w:r w:rsidRPr="0057147C">
          <w:rPr>
            <w:rStyle w:val="Hipervnculo"/>
            <w:noProof/>
          </w:rPr>
          <w:t>7.15.</w:t>
        </w:r>
        <w:r>
          <w:rPr>
            <w:rFonts w:asciiTheme="minorHAnsi" w:eastAsiaTheme="minorEastAsia" w:hAnsiTheme="minorHAnsi" w:cstheme="minorBidi"/>
            <w:noProof/>
            <w:sz w:val="21"/>
            <w:szCs w:val="22"/>
          </w:rPr>
          <w:tab/>
        </w:r>
        <w:r w:rsidRPr="0057147C">
          <w:rPr>
            <w:rStyle w:val="Hipervnculo"/>
            <w:noProof/>
          </w:rPr>
          <w:t>Create Chamfers</w:t>
        </w:r>
        <w:r>
          <w:rPr>
            <w:noProof/>
            <w:webHidden/>
          </w:rPr>
          <w:tab/>
        </w:r>
        <w:r>
          <w:rPr>
            <w:noProof/>
            <w:webHidden/>
          </w:rPr>
          <w:fldChar w:fldCharType="begin"/>
        </w:r>
        <w:r>
          <w:rPr>
            <w:noProof/>
            <w:webHidden/>
          </w:rPr>
          <w:instrText xml:space="preserve"> PAGEREF _Toc179452345 \h </w:instrText>
        </w:r>
        <w:r>
          <w:rPr>
            <w:noProof/>
            <w:webHidden/>
          </w:rPr>
        </w:r>
        <w:r>
          <w:rPr>
            <w:noProof/>
            <w:webHidden/>
          </w:rPr>
          <w:fldChar w:fldCharType="separate"/>
        </w:r>
        <w:r w:rsidR="00035254">
          <w:rPr>
            <w:noProof/>
            <w:webHidden/>
          </w:rPr>
          <w:t>109</w:t>
        </w:r>
        <w:r>
          <w:rPr>
            <w:noProof/>
            <w:webHidden/>
          </w:rPr>
          <w:fldChar w:fldCharType="end"/>
        </w:r>
      </w:hyperlink>
    </w:p>
    <w:p w14:paraId="547CF6C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46" w:history="1">
        <w:r w:rsidRPr="0057147C">
          <w:rPr>
            <w:rStyle w:val="Hipervnculo"/>
            <w:noProof/>
          </w:rPr>
          <w:t>7.16.</w:t>
        </w:r>
        <w:r>
          <w:rPr>
            <w:rFonts w:asciiTheme="minorHAnsi" w:eastAsiaTheme="minorEastAsia" w:hAnsiTheme="minorHAnsi" w:cstheme="minorBidi"/>
            <w:noProof/>
            <w:sz w:val="21"/>
            <w:szCs w:val="22"/>
          </w:rPr>
          <w:tab/>
        </w:r>
        <w:r w:rsidRPr="0057147C">
          <w:rPr>
            <w:rStyle w:val="Hipervnculo"/>
            <w:noProof/>
          </w:rPr>
          <w:t>Create Fillets</w:t>
        </w:r>
        <w:r>
          <w:rPr>
            <w:noProof/>
            <w:webHidden/>
          </w:rPr>
          <w:tab/>
        </w:r>
        <w:r>
          <w:rPr>
            <w:noProof/>
            <w:webHidden/>
          </w:rPr>
          <w:fldChar w:fldCharType="begin"/>
        </w:r>
        <w:r>
          <w:rPr>
            <w:noProof/>
            <w:webHidden/>
          </w:rPr>
          <w:instrText xml:space="preserve"> PAGEREF _Toc179452346 \h </w:instrText>
        </w:r>
        <w:r>
          <w:rPr>
            <w:noProof/>
            <w:webHidden/>
          </w:rPr>
        </w:r>
        <w:r>
          <w:rPr>
            <w:noProof/>
            <w:webHidden/>
          </w:rPr>
          <w:fldChar w:fldCharType="separate"/>
        </w:r>
        <w:r w:rsidR="00035254">
          <w:rPr>
            <w:noProof/>
            <w:webHidden/>
          </w:rPr>
          <w:t>110</w:t>
        </w:r>
        <w:r>
          <w:rPr>
            <w:noProof/>
            <w:webHidden/>
          </w:rPr>
          <w:fldChar w:fldCharType="end"/>
        </w:r>
      </w:hyperlink>
    </w:p>
    <w:p w14:paraId="59144F3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47" w:history="1">
        <w:r w:rsidRPr="0057147C">
          <w:rPr>
            <w:rStyle w:val="Hipervnculo"/>
            <w:bCs/>
            <w:noProof/>
          </w:rPr>
          <w:t>7.16.1.</w:t>
        </w:r>
        <w:r>
          <w:rPr>
            <w:rFonts w:asciiTheme="minorHAnsi" w:eastAsiaTheme="minorEastAsia" w:hAnsiTheme="minorHAnsi" w:cstheme="minorBidi"/>
            <w:noProof/>
            <w:sz w:val="21"/>
            <w:szCs w:val="22"/>
          </w:rPr>
          <w:tab/>
        </w:r>
        <w:r w:rsidRPr="0057147C">
          <w:rPr>
            <w:rStyle w:val="Hipervnculo"/>
            <w:noProof/>
          </w:rPr>
          <w:t>Trim and Extend Filleted Objects</w:t>
        </w:r>
        <w:r>
          <w:rPr>
            <w:noProof/>
            <w:webHidden/>
          </w:rPr>
          <w:tab/>
        </w:r>
        <w:r>
          <w:rPr>
            <w:noProof/>
            <w:webHidden/>
          </w:rPr>
          <w:fldChar w:fldCharType="begin"/>
        </w:r>
        <w:r>
          <w:rPr>
            <w:noProof/>
            <w:webHidden/>
          </w:rPr>
          <w:instrText xml:space="preserve"> PAGEREF _Toc179452347 \h </w:instrText>
        </w:r>
        <w:r>
          <w:rPr>
            <w:noProof/>
            <w:webHidden/>
          </w:rPr>
        </w:r>
        <w:r>
          <w:rPr>
            <w:noProof/>
            <w:webHidden/>
          </w:rPr>
          <w:fldChar w:fldCharType="separate"/>
        </w:r>
        <w:r w:rsidR="00035254">
          <w:rPr>
            <w:noProof/>
            <w:webHidden/>
          </w:rPr>
          <w:t>111</w:t>
        </w:r>
        <w:r>
          <w:rPr>
            <w:noProof/>
            <w:webHidden/>
          </w:rPr>
          <w:fldChar w:fldCharType="end"/>
        </w:r>
      </w:hyperlink>
    </w:p>
    <w:p w14:paraId="7B2FD4C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48" w:history="1">
        <w:r w:rsidRPr="0057147C">
          <w:rPr>
            <w:rStyle w:val="Hipervnculo"/>
            <w:noProof/>
          </w:rPr>
          <w:t>7.16.2.</w:t>
        </w:r>
        <w:r>
          <w:rPr>
            <w:rFonts w:asciiTheme="minorHAnsi" w:eastAsiaTheme="minorEastAsia" w:hAnsiTheme="minorHAnsi" w:cstheme="minorBidi"/>
            <w:noProof/>
            <w:sz w:val="21"/>
            <w:szCs w:val="22"/>
          </w:rPr>
          <w:tab/>
        </w:r>
        <w:r w:rsidRPr="0057147C">
          <w:rPr>
            <w:rStyle w:val="Hipervnculo"/>
            <w:noProof/>
          </w:rPr>
          <w:t>Fillet Line and Polyline Combinations</w:t>
        </w:r>
        <w:r>
          <w:rPr>
            <w:noProof/>
            <w:webHidden/>
          </w:rPr>
          <w:tab/>
        </w:r>
        <w:r>
          <w:rPr>
            <w:noProof/>
            <w:webHidden/>
          </w:rPr>
          <w:fldChar w:fldCharType="begin"/>
        </w:r>
        <w:r>
          <w:rPr>
            <w:noProof/>
            <w:webHidden/>
          </w:rPr>
          <w:instrText xml:space="preserve"> PAGEREF _Toc179452348 \h </w:instrText>
        </w:r>
        <w:r>
          <w:rPr>
            <w:noProof/>
            <w:webHidden/>
          </w:rPr>
        </w:r>
        <w:r>
          <w:rPr>
            <w:noProof/>
            <w:webHidden/>
          </w:rPr>
          <w:fldChar w:fldCharType="separate"/>
        </w:r>
        <w:r w:rsidR="00035254">
          <w:rPr>
            <w:noProof/>
            <w:webHidden/>
          </w:rPr>
          <w:t>111</w:t>
        </w:r>
        <w:r>
          <w:rPr>
            <w:noProof/>
            <w:webHidden/>
          </w:rPr>
          <w:fldChar w:fldCharType="end"/>
        </w:r>
      </w:hyperlink>
    </w:p>
    <w:p w14:paraId="7502FAC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49" w:history="1">
        <w:r w:rsidRPr="0057147C">
          <w:rPr>
            <w:rStyle w:val="Hipervnculo"/>
            <w:noProof/>
          </w:rPr>
          <w:t>7.16.3.</w:t>
        </w:r>
        <w:r>
          <w:rPr>
            <w:rFonts w:asciiTheme="minorHAnsi" w:eastAsiaTheme="minorEastAsia" w:hAnsiTheme="minorHAnsi" w:cstheme="minorBidi"/>
            <w:noProof/>
            <w:sz w:val="21"/>
            <w:szCs w:val="22"/>
          </w:rPr>
          <w:tab/>
        </w:r>
        <w:r w:rsidRPr="0057147C">
          <w:rPr>
            <w:rStyle w:val="Hipervnculo"/>
            <w:noProof/>
          </w:rPr>
          <w:t>Fillet Parallel Lines</w:t>
        </w:r>
        <w:r>
          <w:rPr>
            <w:noProof/>
            <w:webHidden/>
          </w:rPr>
          <w:tab/>
        </w:r>
        <w:r>
          <w:rPr>
            <w:noProof/>
            <w:webHidden/>
          </w:rPr>
          <w:fldChar w:fldCharType="begin"/>
        </w:r>
        <w:r>
          <w:rPr>
            <w:noProof/>
            <w:webHidden/>
          </w:rPr>
          <w:instrText xml:space="preserve"> PAGEREF _Toc179452349 \h </w:instrText>
        </w:r>
        <w:r>
          <w:rPr>
            <w:noProof/>
            <w:webHidden/>
          </w:rPr>
        </w:r>
        <w:r>
          <w:rPr>
            <w:noProof/>
            <w:webHidden/>
          </w:rPr>
          <w:fldChar w:fldCharType="separate"/>
        </w:r>
        <w:r w:rsidR="00035254">
          <w:rPr>
            <w:noProof/>
            <w:webHidden/>
          </w:rPr>
          <w:t>111</w:t>
        </w:r>
        <w:r>
          <w:rPr>
            <w:noProof/>
            <w:webHidden/>
          </w:rPr>
          <w:fldChar w:fldCharType="end"/>
        </w:r>
      </w:hyperlink>
    </w:p>
    <w:p w14:paraId="0E5AD94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50" w:history="1">
        <w:r w:rsidRPr="0057147C">
          <w:rPr>
            <w:rStyle w:val="Hipervnculo"/>
            <w:noProof/>
          </w:rPr>
          <w:t>7.16.4.</w:t>
        </w:r>
        <w:r>
          <w:rPr>
            <w:rFonts w:asciiTheme="minorHAnsi" w:eastAsiaTheme="minorEastAsia" w:hAnsiTheme="minorHAnsi" w:cstheme="minorBidi"/>
            <w:noProof/>
            <w:sz w:val="21"/>
            <w:szCs w:val="22"/>
          </w:rPr>
          <w:tab/>
        </w:r>
        <w:r w:rsidRPr="0057147C">
          <w:rPr>
            <w:rStyle w:val="Hipervnculo"/>
            <w:noProof/>
          </w:rPr>
          <w:t>Invert Fillet</w:t>
        </w:r>
        <w:r>
          <w:rPr>
            <w:noProof/>
            <w:webHidden/>
          </w:rPr>
          <w:tab/>
        </w:r>
        <w:r>
          <w:rPr>
            <w:noProof/>
            <w:webHidden/>
          </w:rPr>
          <w:fldChar w:fldCharType="begin"/>
        </w:r>
        <w:r>
          <w:rPr>
            <w:noProof/>
            <w:webHidden/>
          </w:rPr>
          <w:instrText xml:space="preserve"> PAGEREF _Toc179452350 \h </w:instrText>
        </w:r>
        <w:r>
          <w:rPr>
            <w:noProof/>
            <w:webHidden/>
          </w:rPr>
        </w:r>
        <w:r>
          <w:rPr>
            <w:noProof/>
            <w:webHidden/>
          </w:rPr>
          <w:fldChar w:fldCharType="separate"/>
        </w:r>
        <w:r w:rsidR="00035254">
          <w:rPr>
            <w:noProof/>
            <w:webHidden/>
          </w:rPr>
          <w:t>112</w:t>
        </w:r>
        <w:r>
          <w:rPr>
            <w:noProof/>
            <w:webHidden/>
          </w:rPr>
          <w:fldChar w:fldCharType="end"/>
        </w:r>
      </w:hyperlink>
    </w:p>
    <w:p w14:paraId="4E4ECC9D"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1" w:history="1">
        <w:r w:rsidRPr="0057147C">
          <w:rPr>
            <w:rStyle w:val="Hipervnculo"/>
            <w:noProof/>
          </w:rPr>
          <w:t>7.17.</w:t>
        </w:r>
        <w:r>
          <w:rPr>
            <w:rFonts w:asciiTheme="minorHAnsi" w:eastAsiaTheme="minorEastAsia" w:hAnsiTheme="minorHAnsi" w:cstheme="minorBidi"/>
            <w:noProof/>
            <w:sz w:val="21"/>
            <w:szCs w:val="22"/>
          </w:rPr>
          <w:tab/>
        </w:r>
        <w:r w:rsidRPr="0057147C">
          <w:rPr>
            <w:rStyle w:val="Hipervnculo"/>
            <w:noProof/>
          </w:rPr>
          <w:t>Disassociate Compound Objects</w:t>
        </w:r>
        <w:r>
          <w:rPr>
            <w:noProof/>
            <w:webHidden/>
          </w:rPr>
          <w:tab/>
        </w:r>
        <w:r>
          <w:rPr>
            <w:noProof/>
            <w:webHidden/>
          </w:rPr>
          <w:fldChar w:fldCharType="begin"/>
        </w:r>
        <w:r>
          <w:rPr>
            <w:noProof/>
            <w:webHidden/>
          </w:rPr>
          <w:instrText xml:space="preserve"> PAGEREF _Toc179452351 \h </w:instrText>
        </w:r>
        <w:r>
          <w:rPr>
            <w:noProof/>
            <w:webHidden/>
          </w:rPr>
        </w:r>
        <w:r>
          <w:rPr>
            <w:noProof/>
            <w:webHidden/>
          </w:rPr>
          <w:fldChar w:fldCharType="separate"/>
        </w:r>
        <w:r w:rsidR="00035254">
          <w:rPr>
            <w:noProof/>
            <w:webHidden/>
          </w:rPr>
          <w:t>112</w:t>
        </w:r>
        <w:r>
          <w:rPr>
            <w:noProof/>
            <w:webHidden/>
          </w:rPr>
          <w:fldChar w:fldCharType="end"/>
        </w:r>
      </w:hyperlink>
    </w:p>
    <w:p w14:paraId="400C8FF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2" w:history="1">
        <w:r w:rsidRPr="0057147C">
          <w:rPr>
            <w:rStyle w:val="Hipervnculo"/>
            <w:noProof/>
          </w:rPr>
          <w:t>7.18.</w:t>
        </w:r>
        <w:r>
          <w:rPr>
            <w:rFonts w:asciiTheme="minorHAnsi" w:eastAsiaTheme="minorEastAsia" w:hAnsiTheme="minorHAnsi" w:cstheme="minorBidi"/>
            <w:noProof/>
            <w:sz w:val="21"/>
            <w:szCs w:val="22"/>
          </w:rPr>
          <w:tab/>
        </w:r>
        <w:r w:rsidRPr="0057147C">
          <w:rPr>
            <w:rStyle w:val="Hipervnculo"/>
            <w:noProof/>
          </w:rPr>
          <w:t>Modify Polylines</w:t>
        </w:r>
        <w:r>
          <w:rPr>
            <w:noProof/>
            <w:webHidden/>
          </w:rPr>
          <w:tab/>
        </w:r>
        <w:r>
          <w:rPr>
            <w:noProof/>
            <w:webHidden/>
          </w:rPr>
          <w:fldChar w:fldCharType="begin"/>
        </w:r>
        <w:r>
          <w:rPr>
            <w:noProof/>
            <w:webHidden/>
          </w:rPr>
          <w:instrText xml:space="preserve"> PAGEREF _Toc179452352 \h </w:instrText>
        </w:r>
        <w:r>
          <w:rPr>
            <w:noProof/>
            <w:webHidden/>
          </w:rPr>
        </w:r>
        <w:r>
          <w:rPr>
            <w:noProof/>
            <w:webHidden/>
          </w:rPr>
          <w:fldChar w:fldCharType="separate"/>
        </w:r>
        <w:r w:rsidR="00035254">
          <w:rPr>
            <w:noProof/>
            <w:webHidden/>
          </w:rPr>
          <w:t>113</w:t>
        </w:r>
        <w:r>
          <w:rPr>
            <w:noProof/>
            <w:webHidden/>
          </w:rPr>
          <w:fldChar w:fldCharType="end"/>
        </w:r>
      </w:hyperlink>
    </w:p>
    <w:p w14:paraId="3CFC6E1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3" w:history="1">
        <w:r w:rsidRPr="0057147C">
          <w:rPr>
            <w:rStyle w:val="Hipervnculo"/>
            <w:noProof/>
          </w:rPr>
          <w:t>7.19.</w:t>
        </w:r>
        <w:r>
          <w:rPr>
            <w:rFonts w:asciiTheme="minorHAnsi" w:eastAsiaTheme="minorEastAsia" w:hAnsiTheme="minorHAnsi" w:cstheme="minorBidi"/>
            <w:noProof/>
            <w:sz w:val="21"/>
            <w:szCs w:val="22"/>
          </w:rPr>
          <w:tab/>
        </w:r>
        <w:r w:rsidRPr="0057147C">
          <w:rPr>
            <w:rStyle w:val="Hipervnculo"/>
            <w:noProof/>
          </w:rPr>
          <w:t>Modify Multilines</w:t>
        </w:r>
        <w:r>
          <w:rPr>
            <w:noProof/>
            <w:webHidden/>
          </w:rPr>
          <w:tab/>
        </w:r>
        <w:r>
          <w:rPr>
            <w:noProof/>
            <w:webHidden/>
          </w:rPr>
          <w:fldChar w:fldCharType="begin"/>
        </w:r>
        <w:r>
          <w:rPr>
            <w:noProof/>
            <w:webHidden/>
          </w:rPr>
          <w:instrText xml:space="preserve"> PAGEREF _Toc179452353 \h </w:instrText>
        </w:r>
        <w:r>
          <w:rPr>
            <w:noProof/>
            <w:webHidden/>
          </w:rPr>
        </w:r>
        <w:r>
          <w:rPr>
            <w:noProof/>
            <w:webHidden/>
          </w:rPr>
          <w:fldChar w:fldCharType="separate"/>
        </w:r>
        <w:r w:rsidR="00035254">
          <w:rPr>
            <w:noProof/>
            <w:webHidden/>
          </w:rPr>
          <w:t>113</w:t>
        </w:r>
        <w:r>
          <w:rPr>
            <w:noProof/>
            <w:webHidden/>
          </w:rPr>
          <w:fldChar w:fldCharType="end"/>
        </w:r>
      </w:hyperlink>
    </w:p>
    <w:p w14:paraId="3B1772DE"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4" w:history="1">
        <w:r w:rsidRPr="0057147C">
          <w:rPr>
            <w:rStyle w:val="Hipervnculo"/>
            <w:noProof/>
          </w:rPr>
          <w:t>7.20.</w:t>
        </w:r>
        <w:r>
          <w:rPr>
            <w:rFonts w:asciiTheme="minorHAnsi" w:eastAsiaTheme="minorEastAsia" w:hAnsiTheme="minorHAnsi" w:cstheme="minorBidi"/>
            <w:noProof/>
            <w:sz w:val="21"/>
            <w:szCs w:val="22"/>
          </w:rPr>
          <w:tab/>
        </w:r>
        <w:r w:rsidRPr="0057147C">
          <w:rPr>
            <w:rStyle w:val="Hipervnculo"/>
            <w:noProof/>
          </w:rPr>
          <w:t>Clip</w:t>
        </w:r>
        <w:r>
          <w:rPr>
            <w:noProof/>
            <w:webHidden/>
          </w:rPr>
          <w:tab/>
        </w:r>
        <w:r>
          <w:rPr>
            <w:noProof/>
            <w:webHidden/>
          </w:rPr>
          <w:fldChar w:fldCharType="begin"/>
        </w:r>
        <w:r>
          <w:rPr>
            <w:noProof/>
            <w:webHidden/>
          </w:rPr>
          <w:instrText xml:space="preserve"> PAGEREF _Toc179452354 \h </w:instrText>
        </w:r>
        <w:r>
          <w:rPr>
            <w:noProof/>
            <w:webHidden/>
          </w:rPr>
        </w:r>
        <w:r>
          <w:rPr>
            <w:noProof/>
            <w:webHidden/>
          </w:rPr>
          <w:fldChar w:fldCharType="separate"/>
        </w:r>
        <w:r w:rsidR="00035254">
          <w:rPr>
            <w:noProof/>
            <w:webHidden/>
          </w:rPr>
          <w:t>113</w:t>
        </w:r>
        <w:r>
          <w:rPr>
            <w:noProof/>
            <w:webHidden/>
          </w:rPr>
          <w:fldChar w:fldCharType="end"/>
        </w:r>
      </w:hyperlink>
    </w:p>
    <w:p w14:paraId="0D9E8FAF"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5" w:history="1">
        <w:r w:rsidRPr="0057147C">
          <w:rPr>
            <w:rStyle w:val="Hipervnculo"/>
            <w:noProof/>
          </w:rPr>
          <w:t>7.21.</w:t>
        </w:r>
        <w:r>
          <w:rPr>
            <w:rFonts w:asciiTheme="minorHAnsi" w:eastAsiaTheme="minorEastAsia" w:hAnsiTheme="minorHAnsi" w:cstheme="minorBidi"/>
            <w:noProof/>
            <w:sz w:val="21"/>
            <w:szCs w:val="22"/>
          </w:rPr>
          <w:tab/>
        </w:r>
        <w:r w:rsidRPr="0057147C">
          <w:rPr>
            <w:rStyle w:val="Hipervnculo"/>
            <w:noProof/>
          </w:rPr>
          <w:t>Add selected</w:t>
        </w:r>
        <w:r>
          <w:rPr>
            <w:noProof/>
            <w:webHidden/>
          </w:rPr>
          <w:tab/>
        </w:r>
        <w:r>
          <w:rPr>
            <w:noProof/>
            <w:webHidden/>
          </w:rPr>
          <w:fldChar w:fldCharType="begin"/>
        </w:r>
        <w:r>
          <w:rPr>
            <w:noProof/>
            <w:webHidden/>
          </w:rPr>
          <w:instrText xml:space="preserve"> PAGEREF _Toc179452355 \h </w:instrText>
        </w:r>
        <w:r>
          <w:rPr>
            <w:noProof/>
            <w:webHidden/>
          </w:rPr>
        </w:r>
        <w:r>
          <w:rPr>
            <w:noProof/>
            <w:webHidden/>
          </w:rPr>
          <w:fldChar w:fldCharType="separate"/>
        </w:r>
        <w:r w:rsidR="00035254">
          <w:rPr>
            <w:noProof/>
            <w:webHidden/>
          </w:rPr>
          <w:t>114</w:t>
        </w:r>
        <w:r>
          <w:rPr>
            <w:noProof/>
            <w:webHidden/>
          </w:rPr>
          <w:fldChar w:fldCharType="end"/>
        </w:r>
      </w:hyperlink>
    </w:p>
    <w:p w14:paraId="16FAE8A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6" w:history="1">
        <w:r w:rsidRPr="0057147C">
          <w:rPr>
            <w:rStyle w:val="Hipervnculo"/>
            <w:noProof/>
          </w:rPr>
          <w:t>7.22.</w:t>
        </w:r>
        <w:r>
          <w:rPr>
            <w:rFonts w:asciiTheme="minorHAnsi" w:eastAsiaTheme="minorEastAsia" w:hAnsiTheme="minorHAnsi" w:cstheme="minorBidi"/>
            <w:noProof/>
            <w:sz w:val="21"/>
            <w:szCs w:val="22"/>
          </w:rPr>
          <w:tab/>
        </w:r>
        <w:r w:rsidRPr="0057147C">
          <w:rPr>
            <w:rStyle w:val="Hipervnculo"/>
            <w:noProof/>
          </w:rPr>
          <w:t>Multiple</w:t>
        </w:r>
        <w:r>
          <w:rPr>
            <w:noProof/>
            <w:webHidden/>
          </w:rPr>
          <w:tab/>
        </w:r>
        <w:r>
          <w:rPr>
            <w:noProof/>
            <w:webHidden/>
          </w:rPr>
          <w:fldChar w:fldCharType="begin"/>
        </w:r>
        <w:r>
          <w:rPr>
            <w:noProof/>
            <w:webHidden/>
          </w:rPr>
          <w:instrText xml:space="preserve"> PAGEREF _Toc179452356 \h </w:instrText>
        </w:r>
        <w:r>
          <w:rPr>
            <w:noProof/>
            <w:webHidden/>
          </w:rPr>
        </w:r>
        <w:r>
          <w:rPr>
            <w:noProof/>
            <w:webHidden/>
          </w:rPr>
          <w:fldChar w:fldCharType="separate"/>
        </w:r>
        <w:r w:rsidR="00035254">
          <w:rPr>
            <w:noProof/>
            <w:webHidden/>
          </w:rPr>
          <w:t>114</w:t>
        </w:r>
        <w:r>
          <w:rPr>
            <w:noProof/>
            <w:webHidden/>
          </w:rPr>
          <w:fldChar w:fldCharType="end"/>
        </w:r>
      </w:hyperlink>
    </w:p>
    <w:p w14:paraId="32BCB586"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7" w:history="1">
        <w:r w:rsidRPr="0057147C">
          <w:rPr>
            <w:rStyle w:val="Hipervnculo"/>
            <w:noProof/>
          </w:rPr>
          <w:t>7.23.</w:t>
        </w:r>
        <w:r>
          <w:rPr>
            <w:rFonts w:asciiTheme="minorHAnsi" w:eastAsiaTheme="minorEastAsia" w:hAnsiTheme="minorHAnsi" w:cstheme="minorBidi"/>
            <w:noProof/>
            <w:sz w:val="21"/>
            <w:szCs w:val="22"/>
          </w:rPr>
          <w:tab/>
        </w:r>
        <w:r w:rsidRPr="0057147C">
          <w:rPr>
            <w:rStyle w:val="Hipervnculo"/>
            <w:noProof/>
          </w:rPr>
          <w:t>Set by layer</w:t>
        </w:r>
        <w:r>
          <w:rPr>
            <w:noProof/>
            <w:webHidden/>
          </w:rPr>
          <w:tab/>
        </w:r>
        <w:r>
          <w:rPr>
            <w:noProof/>
            <w:webHidden/>
          </w:rPr>
          <w:fldChar w:fldCharType="begin"/>
        </w:r>
        <w:r>
          <w:rPr>
            <w:noProof/>
            <w:webHidden/>
          </w:rPr>
          <w:instrText xml:space="preserve"> PAGEREF _Toc179452357 \h </w:instrText>
        </w:r>
        <w:r>
          <w:rPr>
            <w:noProof/>
            <w:webHidden/>
          </w:rPr>
        </w:r>
        <w:r>
          <w:rPr>
            <w:noProof/>
            <w:webHidden/>
          </w:rPr>
          <w:fldChar w:fldCharType="separate"/>
        </w:r>
        <w:r w:rsidR="00035254">
          <w:rPr>
            <w:noProof/>
            <w:webHidden/>
          </w:rPr>
          <w:t>114</w:t>
        </w:r>
        <w:r>
          <w:rPr>
            <w:noProof/>
            <w:webHidden/>
          </w:rPr>
          <w:fldChar w:fldCharType="end"/>
        </w:r>
      </w:hyperlink>
    </w:p>
    <w:p w14:paraId="0C8CA18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58" w:history="1">
        <w:r w:rsidRPr="0057147C">
          <w:rPr>
            <w:rStyle w:val="Hipervnculo"/>
            <w:noProof/>
          </w:rPr>
          <w:t>7.24.</w:t>
        </w:r>
        <w:r>
          <w:rPr>
            <w:rFonts w:asciiTheme="minorHAnsi" w:eastAsiaTheme="minorEastAsia" w:hAnsiTheme="minorHAnsi" w:cstheme="minorBidi"/>
            <w:noProof/>
            <w:sz w:val="21"/>
            <w:szCs w:val="22"/>
          </w:rPr>
          <w:tab/>
        </w:r>
        <w:r w:rsidRPr="0057147C">
          <w:rPr>
            <w:rStyle w:val="Hipervnculo"/>
            <w:noProof/>
          </w:rPr>
          <w:t>MKSHAPE Command</w:t>
        </w:r>
        <w:r>
          <w:rPr>
            <w:noProof/>
            <w:webHidden/>
          </w:rPr>
          <w:tab/>
        </w:r>
        <w:r>
          <w:rPr>
            <w:noProof/>
            <w:webHidden/>
          </w:rPr>
          <w:fldChar w:fldCharType="begin"/>
        </w:r>
        <w:r>
          <w:rPr>
            <w:noProof/>
            <w:webHidden/>
          </w:rPr>
          <w:instrText xml:space="preserve"> PAGEREF _Toc179452358 \h </w:instrText>
        </w:r>
        <w:r>
          <w:rPr>
            <w:noProof/>
            <w:webHidden/>
          </w:rPr>
        </w:r>
        <w:r>
          <w:rPr>
            <w:noProof/>
            <w:webHidden/>
          </w:rPr>
          <w:fldChar w:fldCharType="separate"/>
        </w:r>
        <w:r w:rsidR="00035254">
          <w:rPr>
            <w:noProof/>
            <w:webHidden/>
          </w:rPr>
          <w:t>114</w:t>
        </w:r>
        <w:r>
          <w:rPr>
            <w:noProof/>
            <w:webHidden/>
          </w:rPr>
          <w:fldChar w:fldCharType="end"/>
        </w:r>
      </w:hyperlink>
    </w:p>
    <w:p w14:paraId="0A1CCB2D"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359" w:history="1">
        <w:r w:rsidRPr="0057147C">
          <w:rPr>
            <w:rStyle w:val="Hipervnculo"/>
            <w:noProof/>
          </w:rPr>
          <w:t>8.</w:t>
        </w:r>
        <w:r>
          <w:rPr>
            <w:rFonts w:asciiTheme="minorHAnsi" w:eastAsiaTheme="minorEastAsia" w:hAnsiTheme="minorHAnsi" w:cstheme="minorBidi"/>
            <w:noProof/>
            <w:sz w:val="21"/>
            <w:szCs w:val="22"/>
          </w:rPr>
          <w:tab/>
        </w:r>
        <w:r w:rsidRPr="0057147C">
          <w:rPr>
            <w:rStyle w:val="Hipervnculo"/>
            <w:noProof/>
          </w:rPr>
          <w:t>Notes and Labels</w:t>
        </w:r>
        <w:r>
          <w:rPr>
            <w:noProof/>
            <w:webHidden/>
          </w:rPr>
          <w:tab/>
        </w:r>
        <w:r>
          <w:rPr>
            <w:noProof/>
            <w:webHidden/>
          </w:rPr>
          <w:fldChar w:fldCharType="begin"/>
        </w:r>
        <w:r>
          <w:rPr>
            <w:noProof/>
            <w:webHidden/>
          </w:rPr>
          <w:instrText xml:space="preserve"> PAGEREF _Toc179452359 \h </w:instrText>
        </w:r>
        <w:r>
          <w:rPr>
            <w:noProof/>
            <w:webHidden/>
          </w:rPr>
        </w:r>
        <w:r>
          <w:rPr>
            <w:noProof/>
            <w:webHidden/>
          </w:rPr>
          <w:fldChar w:fldCharType="separate"/>
        </w:r>
        <w:r w:rsidR="00035254">
          <w:rPr>
            <w:noProof/>
            <w:webHidden/>
          </w:rPr>
          <w:t>116</w:t>
        </w:r>
        <w:r>
          <w:rPr>
            <w:noProof/>
            <w:webHidden/>
          </w:rPr>
          <w:fldChar w:fldCharType="end"/>
        </w:r>
      </w:hyperlink>
    </w:p>
    <w:p w14:paraId="0DAB33C0"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60" w:history="1">
        <w:r w:rsidRPr="0057147C">
          <w:rPr>
            <w:rStyle w:val="Hipervnculo"/>
            <w:noProof/>
          </w:rPr>
          <w:t>8.1.</w:t>
        </w:r>
        <w:r>
          <w:rPr>
            <w:rFonts w:asciiTheme="minorHAnsi" w:eastAsiaTheme="minorEastAsia" w:hAnsiTheme="minorHAnsi" w:cstheme="minorBidi"/>
            <w:noProof/>
            <w:sz w:val="21"/>
            <w:szCs w:val="22"/>
          </w:rPr>
          <w:tab/>
        </w:r>
        <w:r w:rsidRPr="0057147C">
          <w:rPr>
            <w:rStyle w:val="Hipervnculo"/>
            <w:noProof/>
          </w:rPr>
          <w:t>Create Text</w:t>
        </w:r>
        <w:r>
          <w:rPr>
            <w:noProof/>
            <w:webHidden/>
          </w:rPr>
          <w:tab/>
        </w:r>
        <w:r>
          <w:rPr>
            <w:noProof/>
            <w:webHidden/>
          </w:rPr>
          <w:fldChar w:fldCharType="begin"/>
        </w:r>
        <w:r>
          <w:rPr>
            <w:noProof/>
            <w:webHidden/>
          </w:rPr>
          <w:instrText xml:space="preserve"> PAGEREF _Toc179452360 \h </w:instrText>
        </w:r>
        <w:r>
          <w:rPr>
            <w:noProof/>
            <w:webHidden/>
          </w:rPr>
        </w:r>
        <w:r>
          <w:rPr>
            <w:noProof/>
            <w:webHidden/>
          </w:rPr>
          <w:fldChar w:fldCharType="separate"/>
        </w:r>
        <w:r w:rsidR="00035254">
          <w:rPr>
            <w:noProof/>
            <w:webHidden/>
          </w:rPr>
          <w:t>116</w:t>
        </w:r>
        <w:r>
          <w:rPr>
            <w:noProof/>
            <w:webHidden/>
          </w:rPr>
          <w:fldChar w:fldCharType="end"/>
        </w:r>
      </w:hyperlink>
    </w:p>
    <w:p w14:paraId="7BECFB4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61" w:history="1">
        <w:r w:rsidRPr="0057147C">
          <w:rPr>
            <w:rStyle w:val="Hipervnculo"/>
            <w:rFonts w:eastAsia="Swis721 LtCn BT"/>
            <w:bCs/>
            <w:noProof/>
          </w:rPr>
          <w:t>8.1.1.</w:t>
        </w:r>
        <w:r>
          <w:rPr>
            <w:rFonts w:asciiTheme="minorHAnsi" w:eastAsiaTheme="minorEastAsia" w:hAnsiTheme="minorHAnsi" w:cstheme="minorBidi"/>
            <w:noProof/>
            <w:sz w:val="21"/>
            <w:szCs w:val="22"/>
          </w:rPr>
          <w:tab/>
        </w:r>
        <w:r w:rsidRPr="0057147C">
          <w:rPr>
            <w:rStyle w:val="Hipervnculo"/>
            <w:noProof/>
          </w:rPr>
          <w:t>Single-Line Text</w:t>
        </w:r>
        <w:r>
          <w:rPr>
            <w:noProof/>
            <w:webHidden/>
          </w:rPr>
          <w:tab/>
        </w:r>
        <w:r>
          <w:rPr>
            <w:noProof/>
            <w:webHidden/>
          </w:rPr>
          <w:fldChar w:fldCharType="begin"/>
        </w:r>
        <w:r>
          <w:rPr>
            <w:noProof/>
            <w:webHidden/>
          </w:rPr>
          <w:instrText xml:space="preserve"> PAGEREF _Toc179452361 \h </w:instrText>
        </w:r>
        <w:r>
          <w:rPr>
            <w:noProof/>
            <w:webHidden/>
          </w:rPr>
        </w:r>
        <w:r>
          <w:rPr>
            <w:noProof/>
            <w:webHidden/>
          </w:rPr>
          <w:fldChar w:fldCharType="separate"/>
        </w:r>
        <w:r w:rsidR="00035254">
          <w:rPr>
            <w:noProof/>
            <w:webHidden/>
          </w:rPr>
          <w:t>116</w:t>
        </w:r>
        <w:r>
          <w:rPr>
            <w:noProof/>
            <w:webHidden/>
          </w:rPr>
          <w:fldChar w:fldCharType="end"/>
        </w:r>
      </w:hyperlink>
    </w:p>
    <w:p w14:paraId="4D70CB4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62" w:history="1">
        <w:r w:rsidRPr="0057147C">
          <w:rPr>
            <w:rStyle w:val="Hipervnculo"/>
            <w:rFonts w:eastAsia="Times New Roman"/>
            <w:noProof/>
          </w:rPr>
          <w:t>8.1.2.</w:t>
        </w:r>
        <w:r>
          <w:rPr>
            <w:rFonts w:asciiTheme="minorHAnsi" w:eastAsiaTheme="minorEastAsia" w:hAnsiTheme="minorHAnsi" w:cstheme="minorBidi"/>
            <w:noProof/>
            <w:sz w:val="21"/>
            <w:szCs w:val="22"/>
          </w:rPr>
          <w:tab/>
        </w:r>
        <w:r w:rsidRPr="0057147C">
          <w:rPr>
            <w:rStyle w:val="Hipervnculo"/>
            <w:noProof/>
          </w:rPr>
          <w:t>Multiline Text</w:t>
        </w:r>
        <w:r>
          <w:rPr>
            <w:noProof/>
            <w:webHidden/>
          </w:rPr>
          <w:tab/>
        </w:r>
        <w:r>
          <w:rPr>
            <w:noProof/>
            <w:webHidden/>
          </w:rPr>
          <w:fldChar w:fldCharType="begin"/>
        </w:r>
        <w:r>
          <w:rPr>
            <w:noProof/>
            <w:webHidden/>
          </w:rPr>
          <w:instrText xml:space="preserve"> PAGEREF _Toc179452362 \h </w:instrText>
        </w:r>
        <w:r>
          <w:rPr>
            <w:noProof/>
            <w:webHidden/>
          </w:rPr>
        </w:r>
        <w:r>
          <w:rPr>
            <w:noProof/>
            <w:webHidden/>
          </w:rPr>
          <w:fldChar w:fldCharType="separate"/>
        </w:r>
        <w:r w:rsidR="00035254">
          <w:rPr>
            <w:noProof/>
            <w:webHidden/>
          </w:rPr>
          <w:t>116</w:t>
        </w:r>
        <w:r>
          <w:rPr>
            <w:noProof/>
            <w:webHidden/>
          </w:rPr>
          <w:fldChar w:fldCharType="end"/>
        </w:r>
      </w:hyperlink>
    </w:p>
    <w:p w14:paraId="7B333FA0"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63" w:history="1">
        <w:r w:rsidRPr="0057147C">
          <w:rPr>
            <w:rStyle w:val="Hipervnculo"/>
            <w:noProof/>
          </w:rPr>
          <w:t>8.2.</w:t>
        </w:r>
        <w:r>
          <w:rPr>
            <w:rFonts w:asciiTheme="minorHAnsi" w:eastAsiaTheme="minorEastAsia" w:hAnsiTheme="minorHAnsi" w:cstheme="minorBidi"/>
            <w:noProof/>
            <w:sz w:val="21"/>
            <w:szCs w:val="22"/>
          </w:rPr>
          <w:tab/>
        </w:r>
        <w:r w:rsidRPr="0057147C">
          <w:rPr>
            <w:rStyle w:val="Hipervnculo"/>
            <w:noProof/>
          </w:rPr>
          <w:t>Work with Text Styles</w:t>
        </w:r>
        <w:r>
          <w:rPr>
            <w:noProof/>
            <w:webHidden/>
          </w:rPr>
          <w:tab/>
        </w:r>
        <w:r>
          <w:rPr>
            <w:noProof/>
            <w:webHidden/>
          </w:rPr>
          <w:fldChar w:fldCharType="begin"/>
        </w:r>
        <w:r>
          <w:rPr>
            <w:noProof/>
            <w:webHidden/>
          </w:rPr>
          <w:instrText xml:space="preserve"> PAGEREF _Toc179452363 \h </w:instrText>
        </w:r>
        <w:r>
          <w:rPr>
            <w:noProof/>
            <w:webHidden/>
          </w:rPr>
        </w:r>
        <w:r>
          <w:rPr>
            <w:noProof/>
            <w:webHidden/>
          </w:rPr>
          <w:fldChar w:fldCharType="separate"/>
        </w:r>
        <w:r w:rsidR="00035254">
          <w:rPr>
            <w:noProof/>
            <w:webHidden/>
          </w:rPr>
          <w:t>118</w:t>
        </w:r>
        <w:r>
          <w:rPr>
            <w:noProof/>
            <w:webHidden/>
          </w:rPr>
          <w:fldChar w:fldCharType="end"/>
        </w:r>
      </w:hyperlink>
    </w:p>
    <w:p w14:paraId="781CDF5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64" w:history="1">
        <w:r w:rsidRPr="0057147C">
          <w:rPr>
            <w:rStyle w:val="Hipervnculo"/>
            <w:noProof/>
          </w:rPr>
          <w:t>8.3.</w:t>
        </w:r>
        <w:r>
          <w:rPr>
            <w:rFonts w:asciiTheme="minorHAnsi" w:eastAsiaTheme="minorEastAsia" w:hAnsiTheme="minorHAnsi" w:cstheme="minorBidi"/>
            <w:noProof/>
            <w:sz w:val="21"/>
            <w:szCs w:val="22"/>
          </w:rPr>
          <w:tab/>
        </w:r>
        <w:r w:rsidRPr="0057147C">
          <w:rPr>
            <w:rStyle w:val="Hipervnculo"/>
            <w:noProof/>
          </w:rPr>
          <w:t>Create Leader</w:t>
        </w:r>
        <w:r>
          <w:rPr>
            <w:noProof/>
            <w:webHidden/>
          </w:rPr>
          <w:tab/>
        </w:r>
        <w:r>
          <w:rPr>
            <w:noProof/>
            <w:webHidden/>
          </w:rPr>
          <w:fldChar w:fldCharType="begin"/>
        </w:r>
        <w:r>
          <w:rPr>
            <w:noProof/>
            <w:webHidden/>
          </w:rPr>
          <w:instrText xml:space="preserve"> PAGEREF _Toc179452364 \h </w:instrText>
        </w:r>
        <w:r>
          <w:rPr>
            <w:noProof/>
            <w:webHidden/>
          </w:rPr>
        </w:r>
        <w:r>
          <w:rPr>
            <w:noProof/>
            <w:webHidden/>
          </w:rPr>
          <w:fldChar w:fldCharType="separate"/>
        </w:r>
        <w:r w:rsidR="00035254">
          <w:rPr>
            <w:noProof/>
            <w:webHidden/>
          </w:rPr>
          <w:t>119</w:t>
        </w:r>
        <w:r>
          <w:rPr>
            <w:noProof/>
            <w:webHidden/>
          </w:rPr>
          <w:fldChar w:fldCharType="end"/>
        </w:r>
      </w:hyperlink>
    </w:p>
    <w:p w14:paraId="06B14DB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65" w:history="1">
        <w:r w:rsidRPr="0057147C">
          <w:rPr>
            <w:rStyle w:val="Hipervnculo"/>
            <w:noProof/>
          </w:rPr>
          <w:t>8.3.1.</w:t>
        </w:r>
        <w:r>
          <w:rPr>
            <w:rFonts w:asciiTheme="minorHAnsi" w:eastAsiaTheme="minorEastAsia" w:hAnsiTheme="minorHAnsi" w:cstheme="minorBidi"/>
            <w:noProof/>
            <w:sz w:val="21"/>
            <w:szCs w:val="22"/>
          </w:rPr>
          <w:tab/>
        </w:r>
        <w:r w:rsidRPr="0057147C">
          <w:rPr>
            <w:rStyle w:val="Hipervnculo"/>
            <w:noProof/>
          </w:rPr>
          <w:t>Leaders</w:t>
        </w:r>
        <w:r>
          <w:rPr>
            <w:noProof/>
            <w:webHidden/>
          </w:rPr>
          <w:tab/>
        </w:r>
        <w:r>
          <w:rPr>
            <w:noProof/>
            <w:webHidden/>
          </w:rPr>
          <w:fldChar w:fldCharType="begin"/>
        </w:r>
        <w:r>
          <w:rPr>
            <w:noProof/>
            <w:webHidden/>
          </w:rPr>
          <w:instrText xml:space="preserve"> PAGEREF _Toc179452365 \h </w:instrText>
        </w:r>
        <w:r>
          <w:rPr>
            <w:noProof/>
            <w:webHidden/>
          </w:rPr>
        </w:r>
        <w:r>
          <w:rPr>
            <w:noProof/>
            <w:webHidden/>
          </w:rPr>
          <w:fldChar w:fldCharType="separate"/>
        </w:r>
        <w:r w:rsidR="00035254">
          <w:rPr>
            <w:noProof/>
            <w:webHidden/>
          </w:rPr>
          <w:t>119</w:t>
        </w:r>
        <w:r>
          <w:rPr>
            <w:noProof/>
            <w:webHidden/>
          </w:rPr>
          <w:fldChar w:fldCharType="end"/>
        </w:r>
      </w:hyperlink>
    </w:p>
    <w:p w14:paraId="5AFE82F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66" w:history="1">
        <w:r w:rsidRPr="0057147C">
          <w:rPr>
            <w:rStyle w:val="Hipervnculo"/>
            <w:noProof/>
          </w:rPr>
          <w:t>8.3.2.</w:t>
        </w:r>
        <w:r>
          <w:rPr>
            <w:rFonts w:asciiTheme="minorHAnsi" w:eastAsiaTheme="minorEastAsia" w:hAnsiTheme="minorHAnsi" w:cstheme="minorBidi"/>
            <w:noProof/>
            <w:sz w:val="21"/>
            <w:szCs w:val="22"/>
          </w:rPr>
          <w:tab/>
        </w:r>
        <w:r w:rsidRPr="0057147C">
          <w:rPr>
            <w:rStyle w:val="Hipervnculo"/>
            <w:noProof/>
          </w:rPr>
          <w:t>Mleader</w:t>
        </w:r>
        <w:r>
          <w:rPr>
            <w:noProof/>
            <w:webHidden/>
          </w:rPr>
          <w:tab/>
        </w:r>
        <w:r>
          <w:rPr>
            <w:noProof/>
            <w:webHidden/>
          </w:rPr>
          <w:fldChar w:fldCharType="begin"/>
        </w:r>
        <w:r>
          <w:rPr>
            <w:noProof/>
            <w:webHidden/>
          </w:rPr>
          <w:instrText xml:space="preserve"> PAGEREF _Toc179452366 \h </w:instrText>
        </w:r>
        <w:r>
          <w:rPr>
            <w:noProof/>
            <w:webHidden/>
          </w:rPr>
        </w:r>
        <w:r>
          <w:rPr>
            <w:noProof/>
            <w:webHidden/>
          </w:rPr>
          <w:fldChar w:fldCharType="separate"/>
        </w:r>
        <w:r w:rsidR="00035254">
          <w:rPr>
            <w:noProof/>
            <w:webHidden/>
          </w:rPr>
          <w:t>119</w:t>
        </w:r>
        <w:r>
          <w:rPr>
            <w:noProof/>
            <w:webHidden/>
          </w:rPr>
          <w:fldChar w:fldCharType="end"/>
        </w:r>
      </w:hyperlink>
    </w:p>
    <w:p w14:paraId="70F2839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67" w:history="1">
        <w:r w:rsidRPr="0057147C">
          <w:rPr>
            <w:rStyle w:val="Hipervnculo"/>
            <w:noProof/>
          </w:rPr>
          <w:t>8.4.</w:t>
        </w:r>
        <w:r>
          <w:rPr>
            <w:rFonts w:asciiTheme="minorHAnsi" w:eastAsiaTheme="minorEastAsia" w:hAnsiTheme="minorHAnsi" w:cstheme="minorBidi"/>
            <w:noProof/>
            <w:sz w:val="21"/>
            <w:szCs w:val="22"/>
          </w:rPr>
          <w:tab/>
        </w:r>
        <w:r w:rsidRPr="0057147C">
          <w:rPr>
            <w:rStyle w:val="Hipervnculo"/>
            <w:noProof/>
          </w:rPr>
          <w:t>Modify Text</w:t>
        </w:r>
        <w:r>
          <w:rPr>
            <w:noProof/>
            <w:webHidden/>
          </w:rPr>
          <w:tab/>
        </w:r>
        <w:r>
          <w:rPr>
            <w:noProof/>
            <w:webHidden/>
          </w:rPr>
          <w:fldChar w:fldCharType="begin"/>
        </w:r>
        <w:r>
          <w:rPr>
            <w:noProof/>
            <w:webHidden/>
          </w:rPr>
          <w:instrText xml:space="preserve"> PAGEREF _Toc179452367 \h </w:instrText>
        </w:r>
        <w:r>
          <w:rPr>
            <w:noProof/>
            <w:webHidden/>
          </w:rPr>
        </w:r>
        <w:r>
          <w:rPr>
            <w:noProof/>
            <w:webHidden/>
          </w:rPr>
          <w:fldChar w:fldCharType="separate"/>
        </w:r>
        <w:r w:rsidR="00035254">
          <w:rPr>
            <w:noProof/>
            <w:webHidden/>
          </w:rPr>
          <w:t>120</w:t>
        </w:r>
        <w:r>
          <w:rPr>
            <w:noProof/>
            <w:webHidden/>
          </w:rPr>
          <w:fldChar w:fldCharType="end"/>
        </w:r>
      </w:hyperlink>
    </w:p>
    <w:p w14:paraId="22AEED2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68" w:history="1">
        <w:r w:rsidRPr="0057147C">
          <w:rPr>
            <w:rStyle w:val="Hipervnculo"/>
            <w:rFonts w:eastAsia="Swis721 LtCn BT"/>
            <w:bCs/>
            <w:noProof/>
          </w:rPr>
          <w:t>8.4.1.</w:t>
        </w:r>
        <w:r>
          <w:rPr>
            <w:rFonts w:asciiTheme="minorHAnsi" w:eastAsiaTheme="minorEastAsia" w:hAnsiTheme="minorHAnsi" w:cstheme="minorBidi"/>
            <w:noProof/>
            <w:sz w:val="21"/>
            <w:szCs w:val="22"/>
          </w:rPr>
          <w:tab/>
        </w:r>
        <w:r w:rsidRPr="0057147C">
          <w:rPr>
            <w:rStyle w:val="Hipervnculo"/>
            <w:noProof/>
          </w:rPr>
          <w:t>Change Text</w:t>
        </w:r>
        <w:r>
          <w:rPr>
            <w:noProof/>
            <w:webHidden/>
          </w:rPr>
          <w:tab/>
        </w:r>
        <w:r>
          <w:rPr>
            <w:noProof/>
            <w:webHidden/>
          </w:rPr>
          <w:fldChar w:fldCharType="begin"/>
        </w:r>
        <w:r>
          <w:rPr>
            <w:noProof/>
            <w:webHidden/>
          </w:rPr>
          <w:instrText xml:space="preserve"> PAGEREF _Toc179452368 \h </w:instrText>
        </w:r>
        <w:r>
          <w:rPr>
            <w:noProof/>
            <w:webHidden/>
          </w:rPr>
        </w:r>
        <w:r>
          <w:rPr>
            <w:noProof/>
            <w:webHidden/>
          </w:rPr>
          <w:fldChar w:fldCharType="separate"/>
        </w:r>
        <w:r w:rsidR="00035254">
          <w:rPr>
            <w:noProof/>
            <w:webHidden/>
          </w:rPr>
          <w:t>120</w:t>
        </w:r>
        <w:r>
          <w:rPr>
            <w:noProof/>
            <w:webHidden/>
          </w:rPr>
          <w:fldChar w:fldCharType="end"/>
        </w:r>
      </w:hyperlink>
    </w:p>
    <w:p w14:paraId="2BCBEA86" w14:textId="77777777" w:rsidR="004E74B8" w:rsidRDefault="004E74B8">
      <w:pPr>
        <w:pStyle w:val="TDC1"/>
        <w:tabs>
          <w:tab w:val="left" w:pos="420"/>
          <w:tab w:val="right" w:leader="dot" w:pos="9060"/>
        </w:tabs>
        <w:rPr>
          <w:rFonts w:asciiTheme="minorHAnsi" w:eastAsiaTheme="minorEastAsia" w:hAnsiTheme="minorHAnsi" w:cstheme="minorBidi"/>
          <w:noProof/>
          <w:sz w:val="21"/>
          <w:szCs w:val="22"/>
        </w:rPr>
      </w:pPr>
      <w:hyperlink w:anchor="_Toc179452369" w:history="1">
        <w:r w:rsidRPr="0057147C">
          <w:rPr>
            <w:rStyle w:val="Hipervnculo"/>
            <w:noProof/>
          </w:rPr>
          <w:t>9.</w:t>
        </w:r>
        <w:r>
          <w:rPr>
            <w:rFonts w:asciiTheme="minorHAnsi" w:eastAsiaTheme="minorEastAsia" w:hAnsiTheme="minorHAnsi" w:cstheme="minorBidi"/>
            <w:noProof/>
            <w:sz w:val="21"/>
            <w:szCs w:val="22"/>
          </w:rPr>
          <w:tab/>
        </w:r>
        <w:r w:rsidRPr="0057147C">
          <w:rPr>
            <w:rStyle w:val="Hipervnculo"/>
            <w:noProof/>
          </w:rPr>
          <w:t>Dimensions and Tolerances</w:t>
        </w:r>
        <w:r>
          <w:rPr>
            <w:noProof/>
            <w:webHidden/>
          </w:rPr>
          <w:tab/>
        </w:r>
        <w:r>
          <w:rPr>
            <w:noProof/>
            <w:webHidden/>
          </w:rPr>
          <w:fldChar w:fldCharType="begin"/>
        </w:r>
        <w:r>
          <w:rPr>
            <w:noProof/>
            <w:webHidden/>
          </w:rPr>
          <w:instrText xml:space="preserve"> PAGEREF _Toc179452369 \h </w:instrText>
        </w:r>
        <w:r>
          <w:rPr>
            <w:noProof/>
            <w:webHidden/>
          </w:rPr>
        </w:r>
        <w:r>
          <w:rPr>
            <w:noProof/>
            <w:webHidden/>
          </w:rPr>
          <w:fldChar w:fldCharType="separate"/>
        </w:r>
        <w:r w:rsidR="00035254">
          <w:rPr>
            <w:noProof/>
            <w:webHidden/>
          </w:rPr>
          <w:t>121</w:t>
        </w:r>
        <w:r>
          <w:rPr>
            <w:noProof/>
            <w:webHidden/>
          </w:rPr>
          <w:fldChar w:fldCharType="end"/>
        </w:r>
      </w:hyperlink>
    </w:p>
    <w:p w14:paraId="48F0E0D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70" w:history="1">
        <w:r w:rsidRPr="0057147C">
          <w:rPr>
            <w:rStyle w:val="Hipervnculo"/>
            <w:noProof/>
          </w:rPr>
          <w:t>9.1.</w:t>
        </w:r>
        <w:r>
          <w:rPr>
            <w:rFonts w:asciiTheme="minorHAnsi" w:eastAsiaTheme="minorEastAsia" w:hAnsiTheme="minorHAnsi" w:cstheme="minorBidi"/>
            <w:noProof/>
            <w:sz w:val="21"/>
            <w:szCs w:val="22"/>
          </w:rPr>
          <w:tab/>
        </w:r>
        <w:r w:rsidRPr="0057147C">
          <w:rPr>
            <w:rStyle w:val="Hipervnculo"/>
            <w:noProof/>
          </w:rPr>
          <w:t>Create Dimensions</w:t>
        </w:r>
        <w:r>
          <w:rPr>
            <w:noProof/>
            <w:webHidden/>
          </w:rPr>
          <w:tab/>
        </w:r>
        <w:r>
          <w:rPr>
            <w:noProof/>
            <w:webHidden/>
          </w:rPr>
          <w:fldChar w:fldCharType="begin"/>
        </w:r>
        <w:r>
          <w:rPr>
            <w:noProof/>
            <w:webHidden/>
          </w:rPr>
          <w:instrText xml:space="preserve"> PAGEREF _Toc179452370 \h </w:instrText>
        </w:r>
        <w:r>
          <w:rPr>
            <w:noProof/>
            <w:webHidden/>
          </w:rPr>
        </w:r>
        <w:r>
          <w:rPr>
            <w:noProof/>
            <w:webHidden/>
          </w:rPr>
          <w:fldChar w:fldCharType="separate"/>
        </w:r>
        <w:r w:rsidR="00035254">
          <w:rPr>
            <w:noProof/>
            <w:webHidden/>
          </w:rPr>
          <w:t>121</w:t>
        </w:r>
        <w:r>
          <w:rPr>
            <w:noProof/>
            <w:webHidden/>
          </w:rPr>
          <w:fldChar w:fldCharType="end"/>
        </w:r>
      </w:hyperlink>
    </w:p>
    <w:p w14:paraId="5BEF2B0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1" w:history="1">
        <w:r w:rsidRPr="0057147C">
          <w:rPr>
            <w:rStyle w:val="Hipervnculo"/>
            <w:bCs/>
            <w:noProof/>
          </w:rPr>
          <w:t>9.1.1.</w:t>
        </w:r>
        <w:r>
          <w:rPr>
            <w:rFonts w:asciiTheme="minorHAnsi" w:eastAsiaTheme="minorEastAsia" w:hAnsiTheme="minorHAnsi" w:cstheme="minorBidi"/>
            <w:noProof/>
            <w:sz w:val="21"/>
            <w:szCs w:val="22"/>
          </w:rPr>
          <w:tab/>
        </w:r>
        <w:r w:rsidRPr="0057147C">
          <w:rPr>
            <w:rStyle w:val="Hipervnculo"/>
            <w:noProof/>
          </w:rPr>
          <w:t>Horizontal and Vertical Dimensions</w:t>
        </w:r>
        <w:r>
          <w:rPr>
            <w:noProof/>
            <w:webHidden/>
          </w:rPr>
          <w:tab/>
        </w:r>
        <w:r>
          <w:rPr>
            <w:noProof/>
            <w:webHidden/>
          </w:rPr>
          <w:fldChar w:fldCharType="begin"/>
        </w:r>
        <w:r>
          <w:rPr>
            <w:noProof/>
            <w:webHidden/>
          </w:rPr>
          <w:instrText xml:space="preserve"> PAGEREF _Toc179452371 \h </w:instrText>
        </w:r>
        <w:r>
          <w:rPr>
            <w:noProof/>
            <w:webHidden/>
          </w:rPr>
        </w:r>
        <w:r>
          <w:rPr>
            <w:noProof/>
            <w:webHidden/>
          </w:rPr>
          <w:fldChar w:fldCharType="separate"/>
        </w:r>
        <w:r w:rsidR="00035254">
          <w:rPr>
            <w:noProof/>
            <w:webHidden/>
          </w:rPr>
          <w:t>121</w:t>
        </w:r>
        <w:r>
          <w:rPr>
            <w:noProof/>
            <w:webHidden/>
          </w:rPr>
          <w:fldChar w:fldCharType="end"/>
        </w:r>
      </w:hyperlink>
    </w:p>
    <w:p w14:paraId="0152232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2" w:history="1">
        <w:r w:rsidRPr="0057147C">
          <w:rPr>
            <w:rStyle w:val="Hipervnculo"/>
            <w:noProof/>
          </w:rPr>
          <w:t>9.1.2.</w:t>
        </w:r>
        <w:r>
          <w:rPr>
            <w:rFonts w:asciiTheme="minorHAnsi" w:eastAsiaTheme="minorEastAsia" w:hAnsiTheme="minorHAnsi" w:cstheme="minorBidi"/>
            <w:noProof/>
            <w:sz w:val="21"/>
            <w:szCs w:val="22"/>
          </w:rPr>
          <w:tab/>
        </w:r>
        <w:r w:rsidRPr="0057147C">
          <w:rPr>
            <w:rStyle w:val="Hipervnculo"/>
            <w:noProof/>
          </w:rPr>
          <w:t>Create Aligned Dimensions</w:t>
        </w:r>
        <w:r>
          <w:rPr>
            <w:noProof/>
            <w:webHidden/>
          </w:rPr>
          <w:tab/>
        </w:r>
        <w:r>
          <w:rPr>
            <w:noProof/>
            <w:webHidden/>
          </w:rPr>
          <w:fldChar w:fldCharType="begin"/>
        </w:r>
        <w:r>
          <w:rPr>
            <w:noProof/>
            <w:webHidden/>
          </w:rPr>
          <w:instrText xml:space="preserve"> PAGEREF _Toc179452372 \h </w:instrText>
        </w:r>
        <w:r>
          <w:rPr>
            <w:noProof/>
            <w:webHidden/>
          </w:rPr>
        </w:r>
        <w:r>
          <w:rPr>
            <w:noProof/>
            <w:webHidden/>
          </w:rPr>
          <w:fldChar w:fldCharType="separate"/>
        </w:r>
        <w:r w:rsidR="00035254">
          <w:rPr>
            <w:noProof/>
            <w:webHidden/>
          </w:rPr>
          <w:t>121</w:t>
        </w:r>
        <w:r>
          <w:rPr>
            <w:noProof/>
            <w:webHidden/>
          </w:rPr>
          <w:fldChar w:fldCharType="end"/>
        </w:r>
      </w:hyperlink>
    </w:p>
    <w:p w14:paraId="471B5BD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3" w:history="1">
        <w:r w:rsidRPr="0057147C">
          <w:rPr>
            <w:rStyle w:val="Hipervnculo"/>
            <w:noProof/>
          </w:rPr>
          <w:t>9.1.3.</w:t>
        </w:r>
        <w:r>
          <w:rPr>
            <w:rFonts w:asciiTheme="minorHAnsi" w:eastAsiaTheme="minorEastAsia" w:hAnsiTheme="minorHAnsi" w:cstheme="minorBidi"/>
            <w:noProof/>
            <w:sz w:val="21"/>
            <w:szCs w:val="22"/>
          </w:rPr>
          <w:tab/>
        </w:r>
        <w:r w:rsidRPr="0057147C">
          <w:rPr>
            <w:rStyle w:val="Hipervnculo"/>
            <w:noProof/>
          </w:rPr>
          <w:t>Create Baseline and Continued Dimensions</w:t>
        </w:r>
        <w:r>
          <w:rPr>
            <w:noProof/>
            <w:webHidden/>
          </w:rPr>
          <w:tab/>
        </w:r>
        <w:r>
          <w:rPr>
            <w:noProof/>
            <w:webHidden/>
          </w:rPr>
          <w:fldChar w:fldCharType="begin"/>
        </w:r>
        <w:r>
          <w:rPr>
            <w:noProof/>
            <w:webHidden/>
          </w:rPr>
          <w:instrText xml:space="preserve"> PAGEREF _Toc179452373 \h </w:instrText>
        </w:r>
        <w:r>
          <w:rPr>
            <w:noProof/>
            <w:webHidden/>
          </w:rPr>
        </w:r>
        <w:r>
          <w:rPr>
            <w:noProof/>
            <w:webHidden/>
          </w:rPr>
          <w:fldChar w:fldCharType="separate"/>
        </w:r>
        <w:r w:rsidR="00035254">
          <w:rPr>
            <w:noProof/>
            <w:webHidden/>
          </w:rPr>
          <w:t>122</w:t>
        </w:r>
        <w:r>
          <w:rPr>
            <w:noProof/>
            <w:webHidden/>
          </w:rPr>
          <w:fldChar w:fldCharType="end"/>
        </w:r>
      </w:hyperlink>
    </w:p>
    <w:p w14:paraId="7F9E5A2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4" w:history="1">
        <w:r w:rsidRPr="0057147C">
          <w:rPr>
            <w:rStyle w:val="Hipervnculo"/>
            <w:noProof/>
          </w:rPr>
          <w:t>9.1.4.</w:t>
        </w:r>
        <w:r>
          <w:rPr>
            <w:rFonts w:asciiTheme="minorHAnsi" w:eastAsiaTheme="minorEastAsia" w:hAnsiTheme="minorHAnsi" w:cstheme="minorBidi"/>
            <w:noProof/>
            <w:sz w:val="21"/>
            <w:szCs w:val="22"/>
          </w:rPr>
          <w:tab/>
        </w:r>
        <w:r w:rsidRPr="0057147C">
          <w:rPr>
            <w:rStyle w:val="Hipervnculo"/>
            <w:noProof/>
          </w:rPr>
          <w:t>Create Rotated Dimensions</w:t>
        </w:r>
        <w:r>
          <w:rPr>
            <w:noProof/>
            <w:webHidden/>
          </w:rPr>
          <w:tab/>
        </w:r>
        <w:r>
          <w:rPr>
            <w:noProof/>
            <w:webHidden/>
          </w:rPr>
          <w:fldChar w:fldCharType="begin"/>
        </w:r>
        <w:r>
          <w:rPr>
            <w:noProof/>
            <w:webHidden/>
          </w:rPr>
          <w:instrText xml:space="preserve"> PAGEREF _Toc179452374 \h </w:instrText>
        </w:r>
        <w:r>
          <w:rPr>
            <w:noProof/>
            <w:webHidden/>
          </w:rPr>
        </w:r>
        <w:r>
          <w:rPr>
            <w:noProof/>
            <w:webHidden/>
          </w:rPr>
          <w:fldChar w:fldCharType="separate"/>
        </w:r>
        <w:r w:rsidR="00035254">
          <w:rPr>
            <w:noProof/>
            <w:webHidden/>
          </w:rPr>
          <w:t>122</w:t>
        </w:r>
        <w:r>
          <w:rPr>
            <w:noProof/>
            <w:webHidden/>
          </w:rPr>
          <w:fldChar w:fldCharType="end"/>
        </w:r>
      </w:hyperlink>
    </w:p>
    <w:p w14:paraId="78F5B82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5" w:history="1">
        <w:r w:rsidRPr="0057147C">
          <w:rPr>
            <w:rStyle w:val="Hipervnculo"/>
            <w:noProof/>
          </w:rPr>
          <w:t>9.1.5.</w:t>
        </w:r>
        <w:r>
          <w:rPr>
            <w:rFonts w:asciiTheme="minorHAnsi" w:eastAsiaTheme="minorEastAsia" w:hAnsiTheme="minorHAnsi" w:cstheme="minorBidi"/>
            <w:noProof/>
            <w:sz w:val="21"/>
            <w:szCs w:val="22"/>
          </w:rPr>
          <w:tab/>
        </w:r>
        <w:r w:rsidRPr="0057147C">
          <w:rPr>
            <w:rStyle w:val="Hipervnculo"/>
            <w:noProof/>
          </w:rPr>
          <w:t>Create Angular Dimensions</w:t>
        </w:r>
        <w:r>
          <w:rPr>
            <w:noProof/>
            <w:webHidden/>
          </w:rPr>
          <w:tab/>
        </w:r>
        <w:r>
          <w:rPr>
            <w:noProof/>
            <w:webHidden/>
          </w:rPr>
          <w:fldChar w:fldCharType="begin"/>
        </w:r>
        <w:r>
          <w:rPr>
            <w:noProof/>
            <w:webHidden/>
          </w:rPr>
          <w:instrText xml:space="preserve"> PAGEREF _Toc179452375 \h </w:instrText>
        </w:r>
        <w:r>
          <w:rPr>
            <w:noProof/>
            <w:webHidden/>
          </w:rPr>
        </w:r>
        <w:r>
          <w:rPr>
            <w:noProof/>
            <w:webHidden/>
          </w:rPr>
          <w:fldChar w:fldCharType="separate"/>
        </w:r>
        <w:r w:rsidR="00035254">
          <w:rPr>
            <w:noProof/>
            <w:webHidden/>
          </w:rPr>
          <w:t>122</w:t>
        </w:r>
        <w:r>
          <w:rPr>
            <w:noProof/>
            <w:webHidden/>
          </w:rPr>
          <w:fldChar w:fldCharType="end"/>
        </w:r>
      </w:hyperlink>
    </w:p>
    <w:p w14:paraId="05A6812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6" w:history="1">
        <w:r w:rsidRPr="0057147C">
          <w:rPr>
            <w:rStyle w:val="Hipervnculo"/>
            <w:noProof/>
          </w:rPr>
          <w:t>9.1.6.</w:t>
        </w:r>
        <w:r>
          <w:rPr>
            <w:rFonts w:asciiTheme="minorHAnsi" w:eastAsiaTheme="minorEastAsia" w:hAnsiTheme="minorHAnsi" w:cstheme="minorBidi"/>
            <w:noProof/>
            <w:sz w:val="21"/>
            <w:szCs w:val="22"/>
          </w:rPr>
          <w:tab/>
        </w:r>
        <w:r w:rsidRPr="0057147C">
          <w:rPr>
            <w:rStyle w:val="Hipervnculo"/>
            <w:noProof/>
          </w:rPr>
          <w:t>Create Radial Dimensions</w:t>
        </w:r>
        <w:r>
          <w:rPr>
            <w:noProof/>
            <w:webHidden/>
          </w:rPr>
          <w:tab/>
        </w:r>
        <w:r>
          <w:rPr>
            <w:noProof/>
            <w:webHidden/>
          </w:rPr>
          <w:fldChar w:fldCharType="begin"/>
        </w:r>
        <w:r>
          <w:rPr>
            <w:noProof/>
            <w:webHidden/>
          </w:rPr>
          <w:instrText xml:space="preserve"> PAGEREF _Toc179452376 \h </w:instrText>
        </w:r>
        <w:r>
          <w:rPr>
            <w:noProof/>
            <w:webHidden/>
          </w:rPr>
        </w:r>
        <w:r>
          <w:rPr>
            <w:noProof/>
            <w:webHidden/>
          </w:rPr>
          <w:fldChar w:fldCharType="separate"/>
        </w:r>
        <w:r w:rsidR="00035254">
          <w:rPr>
            <w:noProof/>
            <w:webHidden/>
          </w:rPr>
          <w:t>123</w:t>
        </w:r>
        <w:r>
          <w:rPr>
            <w:noProof/>
            <w:webHidden/>
          </w:rPr>
          <w:fldChar w:fldCharType="end"/>
        </w:r>
      </w:hyperlink>
    </w:p>
    <w:p w14:paraId="5FB60FB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7" w:history="1">
        <w:r w:rsidRPr="0057147C">
          <w:rPr>
            <w:rStyle w:val="Hipervnculo"/>
            <w:noProof/>
          </w:rPr>
          <w:t>9.1.7.</w:t>
        </w:r>
        <w:r>
          <w:rPr>
            <w:rFonts w:asciiTheme="minorHAnsi" w:eastAsiaTheme="minorEastAsia" w:hAnsiTheme="minorHAnsi" w:cstheme="minorBidi"/>
            <w:noProof/>
            <w:sz w:val="21"/>
            <w:szCs w:val="22"/>
          </w:rPr>
          <w:tab/>
        </w:r>
        <w:r w:rsidRPr="0057147C">
          <w:rPr>
            <w:rStyle w:val="Hipervnculo"/>
            <w:noProof/>
          </w:rPr>
          <w:t>Jogged Dimension</w:t>
        </w:r>
        <w:r>
          <w:rPr>
            <w:noProof/>
            <w:webHidden/>
          </w:rPr>
          <w:tab/>
        </w:r>
        <w:r>
          <w:rPr>
            <w:noProof/>
            <w:webHidden/>
          </w:rPr>
          <w:fldChar w:fldCharType="begin"/>
        </w:r>
        <w:r>
          <w:rPr>
            <w:noProof/>
            <w:webHidden/>
          </w:rPr>
          <w:instrText xml:space="preserve"> PAGEREF _Toc179452377 \h </w:instrText>
        </w:r>
        <w:r>
          <w:rPr>
            <w:noProof/>
            <w:webHidden/>
          </w:rPr>
        </w:r>
        <w:r>
          <w:rPr>
            <w:noProof/>
            <w:webHidden/>
          </w:rPr>
          <w:fldChar w:fldCharType="separate"/>
        </w:r>
        <w:r w:rsidR="00035254">
          <w:rPr>
            <w:noProof/>
            <w:webHidden/>
          </w:rPr>
          <w:t>123</w:t>
        </w:r>
        <w:r>
          <w:rPr>
            <w:noProof/>
            <w:webHidden/>
          </w:rPr>
          <w:fldChar w:fldCharType="end"/>
        </w:r>
      </w:hyperlink>
    </w:p>
    <w:p w14:paraId="6686733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8" w:history="1">
        <w:r w:rsidRPr="0057147C">
          <w:rPr>
            <w:rStyle w:val="Hipervnculo"/>
            <w:noProof/>
          </w:rPr>
          <w:t>9.1.8.</w:t>
        </w:r>
        <w:r>
          <w:rPr>
            <w:rFonts w:asciiTheme="minorHAnsi" w:eastAsiaTheme="minorEastAsia" w:hAnsiTheme="minorHAnsi" w:cstheme="minorBidi"/>
            <w:noProof/>
            <w:sz w:val="21"/>
            <w:szCs w:val="22"/>
          </w:rPr>
          <w:tab/>
        </w:r>
        <w:r w:rsidRPr="0057147C">
          <w:rPr>
            <w:rStyle w:val="Hipervnculo"/>
            <w:noProof/>
          </w:rPr>
          <w:t>Create Diameter Dimensions</w:t>
        </w:r>
        <w:r>
          <w:rPr>
            <w:noProof/>
            <w:webHidden/>
          </w:rPr>
          <w:tab/>
        </w:r>
        <w:r>
          <w:rPr>
            <w:noProof/>
            <w:webHidden/>
          </w:rPr>
          <w:fldChar w:fldCharType="begin"/>
        </w:r>
        <w:r>
          <w:rPr>
            <w:noProof/>
            <w:webHidden/>
          </w:rPr>
          <w:instrText xml:space="preserve"> PAGEREF _Toc179452378 \h </w:instrText>
        </w:r>
        <w:r>
          <w:rPr>
            <w:noProof/>
            <w:webHidden/>
          </w:rPr>
        </w:r>
        <w:r>
          <w:rPr>
            <w:noProof/>
            <w:webHidden/>
          </w:rPr>
          <w:fldChar w:fldCharType="separate"/>
        </w:r>
        <w:r w:rsidR="00035254">
          <w:rPr>
            <w:noProof/>
            <w:webHidden/>
          </w:rPr>
          <w:t>124</w:t>
        </w:r>
        <w:r>
          <w:rPr>
            <w:noProof/>
            <w:webHidden/>
          </w:rPr>
          <w:fldChar w:fldCharType="end"/>
        </w:r>
      </w:hyperlink>
    </w:p>
    <w:p w14:paraId="4EFEEF9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79" w:history="1">
        <w:r w:rsidRPr="0057147C">
          <w:rPr>
            <w:rStyle w:val="Hipervnculo"/>
            <w:noProof/>
          </w:rPr>
          <w:t>9.1.9.</w:t>
        </w:r>
        <w:r>
          <w:rPr>
            <w:rFonts w:asciiTheme="minorHAnsi" w:eastAsiaTheme="minorEastAsia" w:hAnsiTheme="minorHAnsi" w:cstheme="minorBidi"/>
            <w:noProof/>
            <w:sz w:val="21"/>
            <w:szCs w:val="22"/>
          </w:rPr>
          <w:tab/>
        </w:r>
        <w:r w:rsidRPr="0057147C">
          <w:rPr>
            <w:rStyle w:val="Hipervnculo"/>
            <w:noProof/>
          </w:rPr>
          <w:t>Create Ordinate Dimensions</w:t>
        </w:r>
        <w:r>
          <w:rPr>
            <w:noProof/>
            <w:webHidden/>
          </w:rPr>
          <w:tab/>
        </w:r>
        <w:r>
          <w:rPr>
            <w:noProof/>
            <w:webHidden/>
          </w:rPr>
          <w:fldChar w:fldCharType="begin"/>
        </w:r>
        <w:r>
          <w:rPr>
            <w:noProof/>
            <w:webHidden/>
          </w:rPr>
          <w:instrText xml:space="preserve"> PAGEREF _Toc179452379 \h </w:instrText>
        </w:r>
        <w:r>
          <w:rPr>
            <w:noProof/>
            <w:webHidden/>
          </w:rPr>
        </w:r>
        <w:r>
          <w:rPr>
            <w:noProof/>
            <w:webHidden/>
          </w:rPr>
          <w:fldChar w:fldCharType="separate"/>
        </w:r>
        <w:r w:rsidR="00035254">
          <w:rPr>
            <w:noProof/>
            <w:webHidden/>
          </w:rPr>
          <w:t>124</w:t>
        </w:r>
        <w:r>
          <w:rPr>
            <w:noProof/>
            <w:webHidden/>
          </w:rPr>
          <w:fldChar w:fldCharType="end"/>
        </w:r>
      </w:hyperlink>
    </w:p>
    <w:p w14:paraId="253AD2F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0" w:history="1">
        <w:r w:rsidRPr="0057147C">
          <w:rPr>
            <w:rStyle w:val="Hipervnculo"/>
            <w:noProof/>
          </w:rPr>
          <w:t>9.1.10.</w:t>
        </w:r>
        <w:r>
          <w:rPr>
            <w:rFonts w:asciiTheme="minorHAnsi" w:eastAsiaTheme="minorEastAsia" w:hAnsiTheme="minorHAnsi" w:cstheme="minorBidi"/>
            <w:noProof/>
            <w:sz w:val="21"/>
            <w:szCs w:val="22"/>
          </w:rPr>
          <w:tab/>
        </w:r>
        <w:r w:rsidRPr="0057147C">
          <w:rPr>
            <w:rStyle w:val="Hipervnculo"/>
            <w:noProof/>
          </w:rPr>
          <w:t>Create Quick Dimension</w:t>
        </w:r>
        <w:r>
          <w:rPr>
            <w:noProof/>
            <w:webHidden/>
          </w:rPr>
          <w:tab/>
        </w:r>
        <w:r>
          <w:rPr>
            <w:noProof/>
            <w:webHidden/>
          </w:rPr>
          <w:fldChar w:fldCharType="begin"/>
        </w:r>
        <w:r>
          <w:rPr>
            <w:noProof/>
            <w:webHidden/>
          </w:rPr>
          <w:instrText xml:space="preserve"> PAGEREF _Toc179452380 \h </w:instrText>
        </w:r>
        <w:r>
          <w:rPr>
            <w:noProof/>
            <w:webHidden/>
          </w:rPr>
        </w:r>
        <w:r>
          <w:rPr>
            <w:noProof/>
            <w:webHidden/>
          </w:rPr>
          <w:fldChar w:fldCharType="separate"/>
        </w:r>
        <w:r w:rsidR="00035254">
          <w:rPr>
            <w:noProof/>
            <w:webHidden/>
          </w:rPr>
          <w:t>124</w:t>
        </w:r>
        <w:r>
          <w:rPr>
            <w:noProof/>
            <w:webHidden/>
          </w:rPr>
          <w:fldChar w:fldCharType="end"/>
        </w:r>
      </w:hyperlink>
    </w:p>
    <w:p w14:paraId="5CBD314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1" w:history="1">
        <w:r w:rsidRPr="0057147C">
          <w:rPr>
            <w:rStyle w:val="Hipervnculo"/>
            <w:noProof/>
          </w:rPr>
          <w:t>9.1.11.</w:t>
        </w:r>
        <w:r>
          <w:rPr>
            <w:rFonts w:asciiTheme="minorHAnsi" w:eastAsiaTheme="minorEastAsia" w:hAnsiTheme="minorHAnsi" w:cstheme="minorBidi"/>
            <w:noProof/>
            <w:sz w:val="21"/>
            <w:szCs w:val="22"/>
          </w:rPr>
          <w:tab/>
        </w:r>
        <w:r w:rsidRPr="0057147C">
          <w:rPr>
            <w:rStyle w:val="Hipervnculo"/>
            <w:noProof/>
          </w:rPr>
          <w:t>Create Arc Length Dimension</w:t>
        </w:r>
        <w:r>
          <w:rPr>
            <w:noProof/>
            <w:webHidden/>
          </w:rPr>
          <w:tab/>
        </w:r>
        <w:r>
          <w:rPr>
            <w:noProof/>
            <w:webHidden/>
          </w:rPr>
          <w:fldChar w:fldCharType="begin"/>
        </w:r>
        <w:r>
          <w:rPr>
            <w:noProof/>
            <w:webHidden/>
          </w:rPr>
          <w:instrText xml:space="preserve"> PAGEREF _Toc179452381 \h </w:instrText>
        </w:r>
        <w:r>
          <w:rPr>
            <w:noProof/>
            <w:webHidden/>
          </w:rPr>
        </w:r>
        <w:r>
          <w:rPr>
            <w:noProof/>
            <w:webHidden/>
          </w:rPr>
          <w:fldChar w:fldCharType="separate"/>
        </w:r>
        <w:r w:rsidR="00035254">
          <w:rPr>
            <w:noProof/>
            <w:webHidden/>
          </w:rPr>
          <w:t>125</w:t>
        </w:r>
        <w:r>
          <w:rPr>
            <w:noProof/>
            <w:webHidden/>
          </w:rPr>
          <w:fldChar w:fldCharType="end"/>
        </w:r>
      </w:hyperlink>
    </w:p>
    <w:p w14:paraId="6117D31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2" w:history="1">
        <w:r w:rsidRPr="0057147C">
          <w:rPr>
            <w:rStyle w:val="Hipervnculo"/>
            <w:noProof/>
          </w:rPr>
          <w:t>9.1.12.</w:t>
        </w:r>
        <w:r>
          <w:rPr>
            <w:rFonts w:asciiTheme="minorHAnsi" w:eastAsiaTheme="minorEastAsia" w:hAnsiTheme="minorHAnsi" w:cstheme="minorBidi"/>
            <w:noProof/>
            <w:sz w:val="21"/>
            <w:szCs w:val="22"/>
          </w:rPr>
          <w:tab/>
        </w:r>
        <w:r w:rsidRPr="0057147C">
          <w:rPr>
            <w:rStyle w:val="Hipervnculo"/>
            <w:noProof/>
          </w:rPr>
          <w:t>DIMREASSOCIATE</w:t>
        </w:r>
        <w:r>
          <w:rPr>
            <w:noProof/>
            <w:webHidden/>
          </w:rPr>
          <w:tab/>
        </w:r>
        <w:r>
          <w:rPr>
            <w:noProof/>
            <w:webHidden/>
          </w:rPr>
          <w:fldChar w:fldCharType="begin"/>
        </w:r>
        <w:r>
          <w:rPr>
            <w:noProof/>
            <w:webHidden/>
          </w:rPr>
          <w:instrText xml:space="preserve"> PAGEREF _Toc179452382 \h </w:instrText>
        </w:r>
        <w:r>
          <w:rPr>
            <w:noProof/>
            <w:webHidden/>
          </w:rPr>
        </w:r>
        <w:r>
          <w:rPr>
            <w:noProof/>
            <w:webHidden/>
          </w:rPr>
          <w:fldChar w:fldCharType="separate"/>
        </w:r>
        <w:r w:rsidR="00035254">
          <w:rPr>
            <w:noProof/>
            <w:webHidden/>
          </w:rPr>
          <w:t>125</w:t>
        </w:r>
        <w:r>
          <w:rPr>
            <w:noProof/>
            <w:webHidden/>
          </w:rPr>
          <w:fldChar w:fldCharType="end"/>
        </w:r>
      </w:hyperlink>
    </w:p>
    <w:p w14:paraId="6A0B28C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83" w:history="1">
        <w:r w:rsidRPr="0057147C">
          <w:rPr>
            <w:rStyle w:val="Hipervnculo"/>
            <w:noProof/>
          </w:rPr>
          <w:t>9.2.</w:t>
        </w:r>
        <w:r>
          <w:rPr>
            <w:rFonts w:asciiTheme="minorHAnsi" w:eastAsiaTheme="minorEastAsia" w:hAnsiTheme="minorHAnsi" w:cstheme="minorBidi"/>
            <w:noProof/>
            <w:sz w:val="21"/>
            <w:szCs w:val="22"/>
          </w:rPr>
          <w:tab/>
        </w:r>
        <w:r w:rsidRPr="0057147C">
          <w:rPr>
            <w:rStyle w:val="Hipervnculo"/>
            <w:noProof/>
          </w:rPr>
          <w:t>Use Dimension Styles</w:t>
        </w:r>
        <w:r>
          <w:rPr>
            <w:noProof/>
            <w:webHidden/>
          </w:rPr>
          <w:tab/>
        </w:r>
        <w:r>
          <w:rPr>
            <w:noProof/>
            <w:webHidden/>
          </w:rPr>
          <w:fldChar w:fldCharType="begin"/>
        </w:r>
        <w:r>
          <w:rPr>
            <w:noProof/>
            <w:webHidden/>
          </w:rPr>
          <w:instrText xml:space="preserve"> PAGEREF _Toc179452383 \h </w:instrText>
        </w:r>
        <w:r>
          <w:rPr>
            <w:noProof/>
            <w:webHidden/>
          </w:rPr>
        </w:r>
        <w:r>
          <w:rPr>
            <w:noProof/>
            <w:webHidden/>
          </w:rPr>
          <w:fldChar w:fldCharType="separate"/>
        </w:r>
        <w:r w:rsidR="00035254">
          <w:rPr>
            <w:noProof/>
            <w:webHidden/>
          </w:rPr>
          <w:t>126</w:t>
        </w:r>
        <w:r>
          <w:rPr>
            <w:noProof/>
            <w:webHidden/>
          </w:rPr>
          <w:fldChar w:fldCharType="end"/>
        </w:r>
      </w:hyperlink>
    </w:p>
    <w:p w14:paraId="4929007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4" w:history="1">
        <w:r w:rsidRPr="0057147C">
          <w:rPr>
            <w:rStyle w:val="Hipervnculo"/>
            <w:noProof/>
          </w:rPr>
          <w:t>9.2.1.</w:t>
        </w:r>
        <w:r>
          <w:rPr>
            <w:rFonts w:asciiTheme="minorHAnsi" w:eastAsiaTheme="minorEastAsia" w:hAnsiTheme="minorHAnsi" w:cstheme="minorBidi"/>
            <w:noProof/>
            <w:sz w:val="21"/>
            <w:szCs w:val="22"/>
          </w:rPr>
          <w:tab/>
        </w:r>
        <w:r w:rsidRPr="0057147C">
          <w:rPr>
            <w:rStyle w:val="Hipervnculo"/>
            <w:noProof/>
          </w:rPr>
          <w:t>Dimension Styles</w:t>
        </w:r>
        <w:r>
          <w:rPr>
            <w:noProof/>
            <w:webHidden/>
          </w:rPr>
          <w:tab/>
        </w:r>
        <w:r>
          <w:rPr>
            <w:noProof/>
            <w:webHidden/>
          </w:rPr>
          <w:fldChar w:fldCharType="begin"/>
        </w:r>
        <w:r>
          <w:rPr>
            <w:noProof/>
            <w:webHidden/>
          </w:rPr>
          <w:instrText xml:space="preserve"> PAGEREF _Toc179452384 \h </w:instrText>
        </w:r>
        <w:r>
          <w:rPr>
            <w:noProof/>
            <w:webHidden/>
          </w:rPr>
        </w:r>
        <w:r>
          <w:rPr>
            <w:noProof/>
            <w:webHidden/>
          </w:rPr>
          <w:fldChar w:fldCharType="separate"/>
        </w:r>
        <w:r w:rsidR="00035254">
          <w:rPr>
            <w:noProof/>
            <w:webHidden/>
          </w:rPr>
          <w:t>126</w:t>
        </w:r>
        <w:r>
          <w:rPr>
            <w:noProof/>
            <w:webHidden/>
          </w:rPr>
          <w:fldChar w:fldCharType="end"/>
        </w:r>
      </w:hyperlink>
    </w:p>
    <w:p w14:paraId="45038D5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5" w:history="1">
        <w:r w:rsidRPr="0057147C">
          <w:rPr>
            <w:rStyle w:val="Hipervnculo"/>
            <w:bCs/>
            <w:noProof/>
          </w:rPr>
          <w:t>9.2.2.</w:t>
        </w:r>
        <w:r>
          <w:rPr>
            <w:rFonts w:asciiTheme="minorHAnsi" w:eastAsiaTheme="minorEastAsia" w:hAnsiTheme="minorHAnsi" w:cstheme="minorBidi"/>
            <w:noProof/>
            <w:sz w:val="21"/>
            <w:szCs w:val="22"/>
          </w:rPr>
          <w:tab/>
        </w:r>
        <w:r w:rsidRPr="0057147C">
          <w:rPr>
            <w:rStyle w:val="Hipervnculo"/>
            <w:noProof/>
          </w:rPr>
          <w:t>Modify Dimension Lines</w:t>
        </w:r>
        <w:r>
          <w:rPr>
            <w:noProof/>
            <w:webHidden/>
          </w:rPr>
          <w:tab/>
        </w:r>
        <w:r>
          <w:rPr>
            <w:noProof/>
            <w:webHidden/>
          </w:rPr>
          <w:fldChar w:fldCharType="begin"/>
        </w:r>
        <w:r>
          <w:rPr>
            <w:noProof/>
            <w:webHidden/>
          </w:rPr>
          <w:instrText xml:space="preserve"> PAGEREF _Toc179452385 \h </w:instrText>
        </w:r>
        <w:r>
          <w:rPr>
            <w:noProof/>
            <w:webHidden/>
          </w:rPr>
        </w:r>
        <w:r>
          <w:rPr>
            <w:noProof/>
            <w:webHidden/>
          </w:rPr>
          <w:fldChar w:fldCharType="separate"/>
        </w:r>
        <w:r w:rsidR="00035254">
          <w:rPr>
            <w:noProof/>
            <w:webHidden/>
          </w:rPr>
          <w:t>128</w:t>
        </w:r>
        <w:r>
          <w:rPr>
            <w:noProof/>
            <w:webHidden/>
          </w:rPr>
          <w:fldChar w:fldCharType="end"/>
        </w:r>
      </w:hyperlink>
    </w:p>
    <w:p w14:paraId="3452916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6" w:history="1">
        <w:r w:rsidRPr="0057147C">
          <w:rPr>
            <w:rStyle w:val="Hipervnculo"/>
            <w:noProof/>
          </w:rPr>
          <w:t>9.2.3.</w:t>
        </w:r>
        <w:r>
          <w:rPr>
            <w:rFonts w:asciiTheme="minorHAnsi" w:eastAsiaTheme="minorEastAsia" w:hAnsiTheme="minorHAnsi" w:cstheme="minorBidi"/>
            <w:noProof/>
            <w:sz w:val="21"/>
            <w:szCs w:val="22"/>
          </w:rPr>
          <w:tab/>
        </w:r>
        <w:r w:rsidRPr="0057147C">
          <w:rPr>
            <w:rStyle w:val="Hipervnculo"/>
            <w:noProof/>
          </w:rPr>
          <w:t>Modify Extension Lines</w:t>
        </w:r>
        <w:r>
          <w:rPr>
            <w:noProof/>
            <w:webHidden/>
          </w:rPr>
          <w:tab/>
        </w:r>
        <w:r>
          <w:rPr>
            <w:noProof/>
            <w:webHidden/>
          </w:rPr>
          <w:fldChar w:fldCharType="begin"/>
        </w:r>
        <w:r>
          <w:rPr>
            <w:noProof/>
            <w:webHidden/>
          </w:rPr>
          <w:instrText xml:space="preserve"> PAGEREF _Toc179452386 \h </w:instrText>
        </w:r>
        <w:r>
          <w:rPr>
            <w:noProof/>
            <w:webHidden/>
          </w:rPr>
        </w:r>
        <w:r>
          <w:rPr>
            <w:noProof/>
            <w:webHidden/>
          </w:rPr>
          <w:fldChar w:fldCharType="separate"/>
        </w:r>
        <w:r w:rsidR="00035254">
          <w:rPr>
            <w:noProof/>
            <w:webHidden/>
          </w:rPr>
          <w:t>128</w:t>
        </w:r>
        <w:r>
          <w:rPr>
            <w:noProof/>
            <w:webHidden/>
          </w:rPr>
          <w:fldChar w:fldCharType="end"/>
        </w:r>
      </w:hyperlink>
    </w:p>
    <w:p w14:paraId="5EA1293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7" w:history="1">
        <w:r w:rsidRPr="0057147C">
          <w:rPr>
            <w:rStyle w:val="Hipervnculo"/>
            <w:noProof/>
          </w:rPr>
          <w:t>9.2.4.</w:t>
        </w:r>
        <w:r>
          <w:rPr>
            <w:rFonts w:asciiTheme="minorHAnsi" w:eastAsiaTheme="minorEastAsia" w:hAnsiTheme="minorHAnsi" w:cstheme="minorBidi"/>
            <w:noProof/>
            <w:sz w:val="21"/>
            <w:szCs w:val="22"/>
          </w:rPr>
          <w:tab/>
        </w:r>
        <w:r w:rsidRPr="0057147C">
          <w:rPr>
            <w:rStyle w:val="Hipervnculo"/>
            <w:noProof/>
          </w:rPr>
          <w:t>Choose Dimension Arrowheads</w:t>
        </w:r>
        <w:r>
          <w:rPr>
            <w:noProof/>
            <w:webHidden/>
          </w:rPr>
          <w:tab/>
        </w:r>
        <w:r>
          <w:rPr>
            <w:noProof/>
            <w:webHidden/>
          </w:rPr>
          <w:fldChar w:fldCharType="begin"/>
        </w:r>
        <w:r>
          <w:rPr>
            <w:noProof/>
            <w:webHidden/>
          </w:rPr>
          <w:instrText xml:space="preserve"> PAGEREF _Toc179452387 \h </w:instrText>
        </w:r>
        <w:r>
          <w:rPr>
            <w:noProof/>
            <w:webHidden/>
          </w:rPr>
        </w:r>
        <w:r>
          <w:rPr>
            <w:noProof/>
            <w:webHidden/>
          </w:rPr>
          <w:fldChar w:fldCharType="separate"/>
        </w:r>
        <w:r w:rsidR="00035254">
          <w:rPr>
            <w:noProof/>
            <w:webHidden/>
          </w:rPr>
          <w:t>128</w:t>
        </w:r>
        <w:r>
          <w:rPr>
            <w:noProof/>
            <w:webHidden/>
          </w:rPr>
          <w:fldChar w:fldCharType="end"/>
        </w:r>
      </w:hyperlink>
    </w:p>
    <w:p w14:paraId="67B6BBB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8" w:history="1">
        <w:r w:rsidRPr="0057147C">
          <w:rPr>
            <w:rStyle w:val="Hipervnculo"/>
            <w:noProof/>
          </w:rPr>
          <w:t>9.2.5.</w:t>
        </w:r>
        <w:r>
          <w:rPr>
            <w:rFonts w:asciiTheme="minorHAnsi" w:eastAsiaTheme="minorEastAsia" w:hAnsiTheme="minorHAnsi" w:cstheme="minorBidi"/>
            <w:noProof/>
            <w:sz w:val="21"/>
            <w:szCs w:val="22"/>
          </w:rPr>
          <w:tab/>
        </w:r>
        <w:r w:rsidRPr="0057147C">
          <w:rPr>
            <w:rStyle w:val="Hipervnculo"/>
            <w:noProof/>
          </w:rPr>
          <w:t>Fit Dimension Text within Extension Lines</w:t>
        </w:r>
        <w:r>
          <w:rPr>
            <w:noProof/>
            <w:webHidden/>
          </w:rPr>
          <w:tab/>
        </w:r>
        <w:r>
          <w:rPr>
            <w:noProof/>
            <w:webHidden/>
          </w:rPr>
          <w:fldChar w:fldCharType="begin"/>
        </w:r>
        <w:r>
          <w:rPr>
            <w:noProof/>
            <w:webHidden/>
          </w:rPr>
          <w:instrText xml:space="preserve"> PAGEREF _Toc179452388 \h </w:instrText>
        </w:r>
        <w:r>
          <w:rPr>
            <w:noProof/>
            <w:webHidden/>
          </w:rPr>
        </w:r>
        <w:r>
          <w:rPr>
            <w:noProof/>
            <w:webHidden/>
          </w:rPr>
          <w:fldChar w:fldCharType="separate"/>
        </w:r>
        <w:r w:rsidR="00035254">
          <w:rPr>
            <w:noProof/>
            <w:webHidden/>
          </w:rPr>
          <w:t>128</w:t>
        </w:r>
        <w:r>
          <w:rPr>
            <w:noProof/>
            <w:webHidden/>
          </w:rPr>
          <w:fldChar w:fldCharType="end"/>
        </w:r>
      </w:hyperlink>
    </w:p>
    <w:p w14:paraId="684BE65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89" w:history="1">
        <w:r w:rsidRPr="0057147C">
          <w:rPr>
            <w:rStyle w:val="Hipervnculo"/>
            <w:noProof/>
          </w:rPr>
          <w:t>9.2.6.</w:t>
        </w:r>
        <w:r>
          <w:rPr>
            <w:rFonts w:asciiTheme="minorHAnsi" w:eastAsiaTheme="minorEastAsia" w:hAnsiTheme="minorHAnsi" w:cstheme="minorBidi"/>
            <w:noProof/>
            <w:sz w:val="21"/>
            <w:szCs w:val="22"/>
          </w:rPr>
          <w:tab/>
        </w:r>
        <w:r w:rsidRPr="0057147C">
          <w:rPr>
            <w:rStyle w:val="Hipervnculo"/>
            <w:noProof/>
          </w:rPr>
          <w:t>Fit Diameter Dimension Text</w:t>
        </w:r>
        <w:r>
          <w:rPr>
            <w:noProof/>
            <w:webHidden/>
          </w:rPr>
          <w:tab/>
        </w:r>
        <w:r>
          <w:rPr>
            <w:noProof/>
            <w:webHidden/>
          </w:rPr>
          <w:fldChar w:fldCharType="begin"/>
        </w:r>
        <w:r>
          <w:rPr>
            <w:noProof/>
            <w:webHidden/>
          </w:rPr>
          <w:instrText xml:space="preserve"> PAGEREF _Toc179452389 \h </w:instrText>
        </w:r>
        <w:r>
          <w:rPr>
            <w:noProof/>
            <w:webHidden/>
          </w:rPr>
        </w:r>
        <w:r>
          <w:rPr>
            <w:noProof/>
            <w:webHidden/>
          </w:rPr>
          <w:fldChar w:fldCharType="separate"/>
        </w:r>
        <w:r w:rsidR="00035254">
          <w:rPr>
            <w:noProof/>
            <w:webHidden/>
          </w:rPr>
          <w:t>129</w:t>
        </w:r>
        <w:r>
          <w:rPr>
            <w:noProof/>
            <w:webHidden/>
          </w:rPr>
          <w:fldChar w:fldCharType="end"/>
        </w:r>
      </w:hyperlink>
    </w:p>
    <w:p w14:paraId="42D0A4C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0" w:history="1">
        <w:r w:rsidRPr="0057147C">
          <w:rPr>
            <w:rStyle w:val="Hipervnculo"/>
            <w:noProof/>
          </w:rPr>
          <w:t>9.2.7.</w:t>
        </w:r>
        <w:r>
          <w:rPr>
            <w:rFonts w:asciiTheme="minorHAnsi" w:eastAsiaTheme="minorEastAsia" w:hAnsiTheme="minorHAnsi" w:cstheme="minorBidi"/>
            <w:noProof/>
            <w:sz w:val="21"/>
            <w:szCs w:val="22"/>
          </w:rPr>
          <w:tab/>
        </w:r>
        <w:r w:rsidRPr="0057147C">
          <w:rPr>
            <w:rStyle w:val="Hipervnculo"/>
            <w:noProof/>
          </w:rPr>
          <w:t>Align Dimension Text</w:t>
        </w:r>
        <w:r>
          <w:rPr>
            <w:noProof/>
            <w:webHidden/>
          </w:rPr>
          <w:tab/>
        </w:r>
        <w:r>
          <w:rPr>
            <w:noProof/>
            <w:webHidden/>
          </w:rPr>
          <w:fldChar w:fldCharType="begin"/>
        </w:r>
        <w:r>
          <w:rPr>
            <w:noProof/>
            <w:webHidden/>
          </w:rPr>
          <w:instrText xml:space="preserve"> PAGEREF _Toc179452390 \h </w:instrText>
        </w:r>
        <w:r>
          <w:rPr>
            <w:noProof/>
            <w:webHidden/>
          </w:rPr>
        </w:r>
        <w:r>
          <w:rPr>
            <w:noProof/>
            <w:webHidden/>
          </w:rPr>
          <w:fldChar w:fldCharType="separate"/>
        </w:r>
        <w:r w:rsidR="00035254">
          <w:rPr>
            <w:noProof/>
            <w:webHidden/>
          </w:rPr>
          <w:t>129</w:t>
        </w:r>
        <w:r>
          <w:rPr>
            <w:noProof/>
            <w:webHidden/>
          </w:rPr>
          <w:fldChar w:fldCharType="end"/>
        </w:r>
      </w:hyperlink>
    </w:p>
    <w:p w14:paraId="594DFB7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1" w:history="1">
        <w:r w:rsidRPr="0057147C">
          <w:rPr>
            <w:rStyle w:val="Hipervnculo"/>
            <w:noProof/>
          </w:rPr>
          <w:t>9.2.8.</w:t>
        </w:r>
        <w:r>
          <w:rPr>
            <w:rFonts w:asciiTheme="minorHAnsi" w:eastAsiaTheme="minorEastAsia" w:hAnsiTheme="minorHAnsi" w:cstheme="minorBidi"/>
            <w:noProof/>
            <w:sz w:val="21"/>
            <w:szCs w:val="22"/>
          </w:rPr>
          <w:tab/>
        </w:r>
        <w:r w:rsidRPr="0057147C">
          <w:rPr>
            <w:rStyle w:val="Hipervnculo"/>
            <w:noProof/>
          </w:rPr>
          <w:t>Position Dimension Text Vertically</w:t>
        </w:r>
        <w:r>
          <w:rPr>
            <w:noProof/>
            <w:webHidden/>
          </w:rPr>
          <w:tab/>
        </w:r>
        <w:r>
          <w:rPr>
            <w:noProof/>
            <w:webHidden/>
          </w:rPr>
          <w:fldChar w:fldCharType="begin"/>
        </w:r>
        <w:r>
          <w:rPr>
            <w:noProof/>
            <w:webHidden/>
          </w:rPr>
          <w:instrText xml:space="preserve"> PAGEREF _Toc179452391 \h </w:instrText>
        </w:r>
        <w:r>
          <w:rPr>
            <w:noProof/>
            <w:webHidden/>
          </w:rPr>
        </w:r>
        <w:r>
          <w:rPr>
            <w:noProof/>
            <w:webHidden/>
          </w:rPr>
          <w:fldChar w:fldCharType="separate"/>
        </w:r>
        <w:r w:rsidR="00035254">
          <w:rPr>
            <w:noProof/>
            <w:webHidden/>
          </w:rPr>
          <w:t>130</w:t>
        </w:r>
        <w:r>
          <w:rPr>
            <w:noProof/>
            <w:webHidden/>
          </w:rPr>
          <w:fldChar w:fldCharType="end"/>
        </w:r>
      </w:hyperlink>
    </w:p>
    <w:p w14:paraId="1FB6207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2" w:history="1">
        <w:r w:rsidRPr="0057147C">
          <w:rPr>
            <w:rStyle w:val="Hipervnculo"/>
            <w:noProof/>
          </w:rPr>
          <w:t>9.2.9.</w:t>
        </w:r>
        <w:r>
          <w:rPr>
            <w:rFonts w:asciiTheme="minorHAnsi" w:eastAsiaTheme="minorEastAsia" w:hAnsiTheme="minorHAnsi" w:cstheme="minorBidi"/>
            <w:noProof/>
            <w:sz w:val="21"/>
            <w:szCs w:val="22"/>
          </w:rPr>
          <w:tab/>
        </w:r>
        <w:r w:rsidRPr="0057147C">
          <w:rPr>
            <w:rStyle w:val="Hipervnculo"/>
            <w:noProof/>
          </w:rPr>
          <w:t>Position Dimension Text Horizontally</w:t>
        </w:r>
        <w:r>
          <w:rPr>
            <w:noProof/>
            <w:webHidden/>
          </w:rPr>
          <w:tab/>
        </w:r>
        <w:r>
          <w:rPr>
            <w:noProof/>
            <w:webHidden/>
          </w:rPr>
          <w:fldChar w:fldCharType="begin"/>
        </w:r>
        <w:r>
          <w:rPr>
            <w:noProof/>
            <w:webHidden/>
          </w:rPr>
          <w:instrText xml:space="preserve"> PAGEREF _Toc179452392 \h </w:instrText>
        </w:r>
        <w:r>
          <w:rPr>
            <w:noProof/>
            <w:webHidden/>
          </w:rPr>
        </w:r>
        <w:r>
          <w:rPr>
            <w:noProof/>
            <w:webHidden/>
          </w:rPr>
          <w:fldChar w:fldCharType="separate"/>
        </w:r>
        <w:r w:rsidR="00035254">
          <w:rPr>
            <w:noProof/>
            <w:webHidden/>
          </w:rPr>
          <w:t>130</w:t>
        </w:r>
        <w:r>
          <w:rPr>
            <w:noProof/>
            <w:webHidden/>
          </w:rPr>
          <w:fldChar w:fldCharType="end"/>
        </w:r>
      </w:hyperlink>
    </w:p>
    <w:p w14:paraId="29091DB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3" w:history="1">
        <w:r w:rsidRPr="0057147C">
          <w:rPr>
            <w:rStyle w:val="Hipervnculo"/>
            <w:noProof/>
          </w:rPr>
          <w:t>9.2.10.</w:t>
        </w:r>
        <w:r>
          <w:rPr>
            <w:rFonts w:asciiTheme="minorHAnsi" w:eastAsiaTheme="minorEastAsia" w:hAnsiTheme="minorHAnsi" w:cstheme="minorBidi"/>
            <w:noProof/>
            <w:sz w:val="21"/>
            <w:szCs w:val="22"/>
          </w:rPr>
          <w:tab/>
        </w:r>
        <w:r w:rsidRPr="0057147C">
          <w:rPr>
            <w:rStyle w:val="Hipervnculo"/>
            <w:noProof/>
          </w:rPr>
          <w:t>Dimension Units</w:t>
        </w:r>
        <w:r>
          <w:rPr>
            <w:noProof/>
            <w:webHidden/>
          </w:rPr>
          <w:tab/>
        </w:r>
        <w:r>
          <w:rPr>
            <w:noProof/>
            <w:webHidden/>
          </w:rPr>
          <w:fldChar w:fldCharType="begin"/>
        </w:r>
        <w:r>
          <w:rPr>
            <w:noProof/>
            <w:webHidden/>
          </w:rPr>
          <w:instrText xml:space="preserve"> PAGEREF _Toc179452393 \h </w:instrText>
        </w:r>
        <w:r>
          <w:rPr>
            <w:noProof/>
            <w:webHidden/>
          </w:rPr>
        </w:r>
        <w:r>
          <w:rPr>
            <w:noProof/>
            <w:webHidden/>
          </w:rPr>
          <w:fldChar w:fldCharType="separate"/>
        </w:r>
        <w:r w:rsidR="00035254">
          <w:rPr>
            <w:noProof/>
            <w:webHidden/>
          </w:rPr>
          <w:t>130</w:t>
        </w:r>
        <w:r>
          <w:rPr>
            <w:noProof/>
            <w:webHidden/>
          </w:rPr>
          <w:fldChar w:fldCharType="end"/>
        </w:r>
      </w:hyperlink>
    </w:p>
    <w:p w14:paraId="5DC6128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4" w:history="1">
        <w:r w:rsidRPr="0057147C">
          <w:rPr>
            <w:rStyle w:val="Hipervnculo"/>
            <w:noProof/>
          </w:rPr>
          <w:t>9.2.11.</w:t>
        </w:r>
        <w:r>
          <w:rPr>
            <w:rFonts w:asciiTheme="minorHAnsi" w:eastAsiaTheme="minorEastAsia" w:hAnsiTheme="minorHAnsi" w:cstheme="minorBidi"/>
            <w:noProof/>
            <w:sz w:val="21"/>
            <w:szCs w:val="22"/>
          </w:rPr>
          <w:tab/>
        </w:r>
        <w:r w:rsidRPr="0057147C">
          <w:rPr>
            <w:rStyle w:val="Hipervnculo"/>
            <w:noProof/>
          </w:rPr>
          <w:t>Alternate Units</w:t>
        </w:r>
        <w:r>
          <w:rPr>
            <w:noProof/>
            <w:webHidden/>
          </w:rPr>
          <w:tab/>
        </w:r>
        <w:r>
          <w:rPr>
            <w:noProof/>
            <w:webHidden/>
          </w:rPr>
          <w:fldChar w:fldCharType="begin"/>
        </w:r>
        <w:r>
          <w:rPr>
            <w:noProof/>
            <w:webHidden/>
          </w:rPr>
          <w:instrText xml:space="preserve"> PAGEREF _Toc179452394 \h </w:instrText>
        </w:r>
        <w:r>
          <w:rPr>
            <w:noProof/>
            <w:webHidden/>
          </w:rPr>
        </w:r>
        <w:r>
          <w:rPr>
            <w:noProof/>
            <w:webHidden/>
          </w:rPr>
          <w:fldChar w:fldCharType="separate"/>
        </w:r>
        <w:r w:rsidR="00035254">
          <w:rPr>
            <w:noProof/>
            <w:webHidden/>
          </w:rPr>
          <w:t>130</w:t>
        </w:r>
        <w:r>
          <w:rPr>
            <w:noProof/>
            <w:webHidden/>
          </w:rPr>
          <w:fldChar w:fldCharType="end"/>
        </w:r>
      </w:hyperlink>
    </w:p>
    <w:p w14:paraId="12C1BA7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5" w:history="1">
        <w:r w:rsidRPr="0057147C">
          <w:rPr>
            <w:rStyle w:val="Hipervnculo"/>
            <w:noProof/>
          </w:rPr>
          <w:t>9.2.12.</w:t>
        </w:r>
        <w:r>
          <w:rPr>
            <w:rFonts w:asciiTheme="minorHAnsi" w:eastAsiaTheme="minorEastAsia" w:hAnsiTheme="minorHAnsi" w:cstheme="minorBidi"/>
            <w:noProof/>
            <w:sz w:val="21"/>
            <w:szCs w:val="22"/>
          </w:rPr>
          <w:tab/>
        </w:r>
        <w:r w:rsidRPr="0057147C">
          <w:rPr>
            <w:rStyle w:val="Hipervnculo"/>
            <w:noProof/>
          </w:rPr>
          <w:t>Display Lateral Tolerances</w:t>
        </w:r>
        <w:r>
          <w:rPr>
            <w:noProof/>
            <w:webHidden/>
          </w:rPr>
          <w:tab/>
        </w:r>
        <w:r>
          <w:rPr>
            <w:noProof/>
            <w:webHidden/>
          </w:rPr>
          <w:fldChar w:fldCharType="begin"/>
        </w:r>
        <w:r>
          <w:rPr>
            <w:noProof/>
            <w:webHidden/>
          </w:rPr>
          <w:instrText xml:space="preserve"> PAGEREF _Toc179452395 \h </w:instrText>
        </w:r>
        <w:r>
          <w:rPr>
            <w:noProof/>
            <w:webHidden/>
          </w:rPr>
        </w:r>
        <w:r>
          <w:rPr>
            <w:noProof/>
            <w:webHidden/>
          </w:rPr>
          <w:fldChar w:fldCharType="separate"/>
        </w:r>
        <w:r w:rsidR="00035254">
          <w:rPr>
            <w:noProof/>
            <w:webHidden/>
          </w:rPr>
          <w:t>131</w:t>
        </w:r>
        <w:r>
          <w:rPr>
            <w:noProof/>
            <w:webHidden/>
          </w:rPr>
          <w:fldChar w:fldCharType="end"/>
        </w:r>
      </w:hyperlink>
    </w:p>
    <w:p w14:paraId="2D1AE62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6" w:history="1">
        <w:r w:rsidRPr="0057147C">
          <w:rPr>
            <w:rStyle w:val="Hipervnculo"/>
            <w:bCs/>
            <w:noProof/>
          </w:rPr>
          <w:t>9.2.13.</w:t>
        </w:r>
        <w:r>
          <w:rPr>
            <w:rFonts w:asciiTheme="minorHAnsi" w:eastAsiaTheme="minorEastAsia" w:hAnsiTheme="minorHAnsi" w:cstheme="minorBidi"/>
            <w:noProof/>
            <w:sz w:val="21"/>
            <w:szCs w:val="22"/>
          </w:rPr>
          <w:tab/>
        </w:r>
        <w:r w:rsidRPr="0057147C">
          <w:rPr>
            <w:rStyle w:val="Hipervnculo"/>
            <w:noProof/>
          </w:rPr>
          <w:t>Set the Scale for Dimensions</w:t>
        </w:r>
        <w:r>
          <w:rPr>
            <w:noProof/>
            <w:webHidden/>
          </w:rPr>
          <w:tab/>
        </w:r>
        <w:r>
          <w:rPr>
            <w:noProof/>
            <w:webHidden/>
          </w:rPr>
          <w:fldChar w:fldCharType="begin"/>
        </w:r>
        <w:r>
          <w:rPr>
            <w:noProof/>
            <w:webHidden/>
          </w:rPr>
          <w:instrText xml:space="preserve"> PAGEREF _Toc179452396 \h </w:instrText>
        </w:r>
        <w:r>
          <w:rPr>
            <w:noProof/>
            <w:webHidden/>
          </w:rPr>
        </w:r>
        <w:r>
          <w:rPr>
            <w:noProof/>
            <w:webHidden/>
          </w:rPr>
          <w:fldChar w:fldCharType="separate"/>
        </w:r>
        <w:r w:rsidR="00035254">
          <w:rPr>
            <w:noProof/>
            <w:webHidden/>
          </w:rPr>
          <w:t>132</w:t>
        </w:r>
        <w:r>
          <w:rPr>
            <w:noProof/>
            <w:webHidden/>
          </w:rPr>
          <w:fldChar w:fldCharType="end"/>
        </w:r>
      </w:hyperlink>
    </w:p>
    <w:p w14:paraId="7BFD5E14"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397" w:history="1">
        <w:r w:rsidRPr="0057147C">
          <w:rPr>
            <w:rStyle w:val="Hipervnculo"/>
            <w:noProof/>
          </w:rPr>
          <w:t>9.3.</w:t>
        </w:r>
        <w:r>
          <w:rPr>
            <w:rFonts w:asciiTheme="minorHAnsi" w:eastAsiaTheme="minorEastAsia" w:hAnsiTheme="minorHAnsi" w:cstheme="minorBidi"/>
            <w:noProof/>
            <w:sz w:val="21"/>
            <w:szCs w:val="22"/>
          </w:rPr>
          <w:tab/>
        </w:r>
        <w:r w:rsidRPr="0057147C">
          <w:rPr>
            <w:rStyle w:val="Hipervnculo"/>
            <w:noProof/>
          </w:rPr>
          <w:t>Modify Existing Dimensions</w:t>
        </w:r>
        <w:r>
          <w:rPr>
            <w:noProof/>
            <w:webHidden/>
          </w:rPr>
          <w:tab/>
        </w:r>
        <w:r>
          <w:rPr>
            <w:noProof/>
            <w:webHidden/>
          </w:rPr>
          <w:fldChar w:fldCharType="begin"/>
        </w:r>
        <w:r>
          <w:rPr>
            <w:noProof/>
            <w:webHidden/>
          </w:rPr>
          <w:instrText xml:space="preserve"> PAGEREF _Toc179452397 \h </w:instrText>
        </w:r>
        <w:r>
          <w:rPr>
            <w:noProof/>
            <w:webHidden/>
          </w:rPr>
        </w:r>
        <w:r>
          <w:rPr>
            <w:noProof/>
            <w:webHidden/>
          </w:rPr>
          <w:fldChar w:fldCharType="separate"/>
        </w:r>
        <w:r w:rsidR="00035254">
          <w:rPr>
            <w:noProof/>
            <w:webHidden/>
          </w:rPr>
          <w:t>132</w:t>
        </w:r>
        <w:r>
          <w:rPr>
            <w:noProof/>
            <w:webHidden/>
          </w:rPr>
          <w:fldChar w:fldCharType="end"/>
        </w:r>
      </w:hyperlink>
    </w:p>
    <w:p w14:paraId="420F30A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8" w:history="1">
        <w:r w:rsidRPr="0057147C">
          <w:rPr>
            <w:rStyle w:val="Hipervnculo"/>
            <w:bCs/>
            <w:noProof/>
          </w:rPr>
          <w:t>9.3.1.</w:t>
        </w:r>
        <w:r>
          <w:rPr>
            <w:rFonts w:asciiTheme="minorHAnsi" w:eastAsiaTheme="minorEastAsia" w:hAnsiTheme="minorHAnsi" w:cstheme="minorBidi"/>
            <w:noProof/>
            <w:sz w:val="21"/>
            <w:szCs w:val="22"/>
          </w:rPr>
          <w:tab/>
        </w:r>
        <w:r w:rsidRPr="0057147C">
          <w:rPr>
            <w:rStyle w:val="Hipervnculo"/>
            <w:noProof/>
          </w:rPr>
          <w:t>Modify Dimension Style</w:t>
        </w:r>
        <w:r>
          <w:rPr>
            <w:noProof/>
            <w:webHidden/>
          </w:rPr>
          <w:tab/>
        </w:r>
        <w:r>
          <w:rPr>
            <w:noProof/>
            <w:webHidden/>
          </w:rPr>
          <w:fldChar w:fldCharType="begin"/>
        </w:r>
        <w:r>
          <w:rPr>
            <w:noProof/>
            <w:webHidden/>
          </w:rPr>
          <w:instrText xml:space="preserve"> PAGEREF _Toc179452398 \h </w:instrText>
        </w:r>
        <w:r>
          <w:rPr>
            <w:noProof/>
            <w:webHidden/>
          </w:rPr>
        </w:r>
        <w:r>
          <w:rPr>
            <w:noProof/>
            <w:webHidden/>
          </w:rPr>
          <w:fldChar w:fldCharType="separate"/>
        </w:r>
        <w:r w:rsidR="00035254">
          <w:rPr>
            <w:noProof/>
            <w:webHidden/>
          </w:rPr>
          <w:t>132</w:t>
        </w:r>
        <w:r>
          <w:rPr>
            <w:noProof/>
            <w:webHidden/>
          </w:rPr>
          <w:fldChar w:fldCharType="end"/>
        </w:r>
      </w:hyperlink>
    </w:p>
    <w:p w14:paraId="5BC98AF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399" w:history="1">
        <w:r w:rsidRPr="0057147C">
          <w:rPr>
            <w:rStyle w:val="Hipervnculo"/>
            <w:bCs/>
            <w:noProof/>
          </w:rPr>
          <w:t>9.3.2.</w:t>
        </w:r>
        <w:r>
          <w:rPr>
            <w:rFonts w:asciiTheme="minorHAnsi" w:eastAsiaTheme="minorEastAsia" w:hAnsiTheme="minorHAnsi" w:cstheme="minorBidi"/>
            <w:noProof/>
            <w:sz w:val="21"/>
            <w:szCs w:val="22"/>
          </w:rPr>
          <w:tab/>
        </w:r>
        <w:r w:rsidRPr="0057147C">
          <w:rPr>
            <w:rStyle w:val="Hipervnculo"/>
            <w:rFonts w:eastAsia="Swis721 LtCn BT"/>
            <w:bCs/>
            <w:noProof/>
          </w:rPr>
          <w:t>Make Dimensions Oblique</w:t>
        </w:r>
        <w:r>
          <w:rPr>
            <w:noProof/>
            <w:webHidden/>
          </w:rPr>
          <w:tab/>
        </w:r>
        <w:r>
          <w:rPr>
            <w:noProof/>
            <w:webHidden/>
          </w:rPr>
          <w:fldChar w:fldCharType="begin"/>
        </w:r>
        <w:r>
          <w:rPr>
            <w:noProof/>
            <w:webHidden/>
          </w:rPr>
          <w:instrText xml:space="preserve"> PAGEREF _Toc179452399 \h </w:instrText>
        </w:r>
        <w:r>
          <w:rPr>
            <w:noProof/>
            <w:webHidden/>
          </w:rPr>
        </w:r>
        <w:r>
          <w:rPr>
            <w:noProof/>
            <w:webHidden/>
          </w:rPr>
          <w:fldChar w:fldCharType="separate"/>
        </w:r>
        <w:r w:rsidR="00035254">
          <w:rPr>
            <w:noProof/>
            <w:webHidden/>
          </w:rPr>
          <w:t>133</w:t>
        </w:r>
        <w:r>
          <w:rPr>
            <w:noProof/>
            <w:webHidden/>
          </w:rPr>
          <w:fldChar w:fldCharType="end"/>
        </w:r>
      </w:hyperlink>
    </w:p>
    <w:p w14:paraId="5DE631C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0" w:history="1">
        <w:r w:rsidRPr="0057147C">
          <w:rPr>
            <w:rStyle w:val="Hipervnculo"/>
            <w:bCs/>
            <w:noProof/>
          </w:rPr>
          <w:t>9.3.3.</w:t>
        </w:r>
        <w:r>
          <w:rPr>
            <w:rFonts w:asciiTheme="minorHAnsi" w:eastAsiaTheme="minorEastAsia" w:hAnsiTheme="minorHAnsi" w:cstheme="minorBidi"/>
            <w:noProof/>
            <w:sz w:val="21"/>
            <w:szCs w:val="22"/>
          </w:rPr>
          <w:tab/>
        </w:r>
        <w:r w:rsidRPr="0057147C">
          <w:rPr>
            <w:rStyle w:val="Hipervnculo"/>
            <w:noProof/>
          </w:rPr>
          <w:t>Dimension Jogged Linear</w:t>
        </w:r>
        <w:r>
          <w:rPr>
            <w:noProof/>
            <w:webHidden/>
          </w:rPr>
          <w:tab/>
        </w:r>
        <w:r>
          <w:rPr>
            <w:noProof/>
            <w:webHidden/>
          </w:rPr>
          <w:fldChar w:fldCharType="begin"/>
        </w:r>
        <w:r>
          <w:rPr>
            <w:noProof/>
            <w:webHidden/>
          </w:rPr>
          <w:instrText xml:space="preserve"> PAGEREF _Toc179452400 \h </w:instrText>
        </w:r>
        <w:r>
          <w:rPr>
            <w:noProof/>
            <w:webHidden/>
          </w:rPr>
        </w:r>
        <w:r>
          <w:rPr>
            <w:noProof/>
            <w:webHidden/>
          </w:rPr>
          <w:fldChar w:fldCharType="separate"/>
        </w:r>
        <w:r w:rsidR="00035254">
          <w:rPr>
            <w:noProof/>
            <w:webHidden/>
          </w:rPr>
          <w:t>133</w:t>
        </w:r>
        <w:r>
          <w:rPr>
            <w:noProof/>
            <w:webHidden/>
          </w:rPr>
          <w:fldChar w:fldCharType="end"/>
        </w:r>
      </w:hyperlink>
    </w:p>
    <w:p w14:paraId="6311652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1" w:history="1">
        <w:r w:rsidRPr="0057147C">
          <w:rPr>
            <w:rStyle w:val="Hipervnculo"/>
            <w:noProof/>
          </w:rPr>
          <w:t>9.3.4.</w:t>
        </w:r>
        <w:r>
          <w:rPr>
            <w:rFonts w:asciiTheme="minorHAnsi" w:eastAsiaTheme="minorEastAsia" w:hAnsiTheme="minorHAnsi" w:cstheme="minorBidi"/>
            <w:noProof/>
            <w:sz w:val="21"/>
            <w:szCs w:val="22"/>
          </w:rPr>
          <w:tab/>
        </w:r>
        <w:r w:rsidRPr="0057147C">
          <w:rPr>
            <w:rStyle w:val="Hipervnculo"/>
            <w:noProof/>
          </w:rPr>
          <w:t>Dimension Inspection</w:t>
        </w:r>
        <w:r>
          <w:rPr>
            <w:noProof/>
            <w:webHidden/>
          </w:rPr>
          <w:tab/>
        </w:r>
        <w:r>
          <w:rPr>
            <w:noProof/>
            <w:webHidden/>
          </w:rPr>
          <w:fldChar w:fldCharType="begin"/>
        </w:r>
        <w:r>
          <w:rPr>
            <w:noProof/>
            <w:webHidden/>
          </w:rPr>
          <w:instrText xml:space="preserve"> PAGEREF _Toc179452401 \h </w:instrText>
        </w:r>
        <w:r>
          <w:rPr>
            <w:noProof/>
            <w:webHidden/>
          </w:rPr>
        </w:r>
        <w:r>
          <w:rPr>
            <w:noProof/>
            <w:webHidden/>
          </w:rPr>
          <w:fldChar w:fldCharType="separate"/>
        </w:r>
        <w:r w:rsidR="00035254">
          <w:rPr>
            <w:noProof/>
            <w:webHidden/>
          </w:rPr>
          <w:t>133</w:t>
        </w:r>
        <w:r>
          <w:rPr>
            <w:noProof/>
            <w:webHidden/>
          </w:rPr>
          <w:fldChar w:fldCharType="end"/>
        </w:r>
      </w:hyperlink>
    </w:p>
    <w:p w14:paraId="2D6287A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2" w:history="1">
        <w:r w:rsidRPr="0057147C">
          <w:rPr>
            <w:rStyle w:val="Hipervnculo"/>
            <w:noProof/>
          </w:rPr>
          <w:t>9.3.5.</w:t>
        </w:r>
        <w:r>
          <w:rPr>
            <w:rFonts w:asciiTheme="minorHAnsi" w:eastAsiaTheme="minorEastAsia" w:hAnsiTheme="minorHAnsi" w:cstheme="minorBidi"/>
            <w:noProof/>
            <w:sz w:val="21"/>
            <w:szCs w:val="22"/>
          </w:rPr>
          <w:tab/>
        </w:r>
        <w:r w:rsidRPr="0057147C">
          <w:rPr>
            <w:rStyle w:val="Hipervnculo"/>
            <w:noProof/>
          </w:rPr>
          <w:t>Adjust Dimension Space</w:t>
        </w:r>
        <w:r>
          <w:rPr>
            <w:noProof/>
            <w:webHidden/>
          </w:rPr>
          <w:tab/>
        </w:r>
        <w:r>
          <w:rPr>
            <w:noProof/>
            <w:webHidden/>
          </w:rPr>
          <w:fldChar w:fldCharType="begin"/>
        </w:r>
        <w:r>
          <w:rPr>
            <w:noProof/>
            <w:webHidden/>
          </w:rPr>
          <w:instrText xml:space="preserve"> PAGEREF _Toc179452402 \h </w:instrText>
        </w:r>
        <w:r>
          <w:rPr>
            <w:noProof/>
            <w:webHidden/>
          </w:rPr>
        </w:r>
        <w:r>
          <w:rPr>
            <w:noProof/>
            <w:webHidden/>
          </w:rPr>
          <w:fldChar w:fldCharType="separate"/>
        </w:r>
        <w:r w:rsidR="00035254">
          <w:rPr>
            <w:noProof/>
            <w:webHidden/>
          </w:rPr>
          <w:t>134</w:t>
        </w:r>
        <w:r>
          <w:rPr>
            <w:noProof/>
            <w:webHidden/>
          </w:rPr>
          <w:fldChar w:fldCharType="end"/>
        </w:r>
      </w:hyperlink>
    </w:p>
    <w:p w14:paraId="37FAB62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03" w:history="1">
        <w:r w:rsidRPr="0057147C">
          <w:rPr>
            <w:rStyle w:val="Hipervnculo"/>
            <w:noProof/>
            <w:kern w:val="0"/>
          </w:rPr>
          <w:t>9.4.</w:t>
        </w:r>
        <w:r>
          <w:rPr>
            <w:rFonts w:asciiTheme="minorHAnsi" w:eastAsiaTheme="minorEastAsia" w:hAnsiTheme="minorHAnsi" w:cstheme="minorBidi"/>
            <w:noProof/>
            <w:sz w:val="21"/>
            <w:szCs w:val="22"/>
          </w:rPr>
          <w:tab/>
        </w:r>
        <w:r w:rsidRPr="0057147C">
          <w:rPr>
            <w:rStyle w:val="Hipervnculo"/>
            <w:noProof/>
            <w:kern w:val="0"/>
          </w:rPr>
          <w:t>Add Geometric Tolerances</w:t>
        </w:r>
        <w:r>
          <w:rPr>
            <w:noProof/>
            <w:webHidden/>
          </w:rPr>
          <w:tab/>
        </w:r>
        <w:r>
          <w:rPr>
            <w:noProof/>
            <w:webHidden/>
          </w:rPr>
          <w:fldChar w:fldCharType="begin"/>
        </w:r>
        <w:r>
          <w:rPr>
            <w:noProof/>
            <w:webHidden/>
          </w:rPr>
          <w:instrText xml:space="preserve"> PAGEREF _Toc179452403 \h </w:instrText>
        </w:r>
        <w:r>
          <w:rPr>
            <w:noProof/>
            <w:webHidden/>
          </w:rPr>
        </w:r>
        <w:r>
          <w:rPr>
            <w:noProof/>
            <w:webHidden/>
          </w:rPr>
          <w:fldChar w:fldCharType="separate"/>
        </w:r>
        <w:r w:rsidR="00035254">
          <w:rPr>
            <w:noProof/>
            <w:webHidden/>
          </w:rPr>
          <w:t>134</w:t>
        </w:r>
        <w:r>
          <w:rPr>
            <w:noProof/>
            <w:webHidden/>
          </w:rPr>
          <w:fldChar w:fldCharType="end"/>
        </w:r>
      </w:hyperlink>
    </w:p>
    <w:p w14:paraId="282B07F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4" w:history="1">
        <w:r w:rsidRPr="0057147C">
          <w:rPr>
            <w:rStyle w:val="Hipervnculo"/>
            <w:noProof/>
          </w:rPr>
          <w:t>9.4.1.</w:t>
        </w:r>
        <w:r>
          <w:rPr>
            <w:rFonts w:asciiTheme="minorHAnsi" w:eastAsiaTheme="minorEastAsia" w:hAnsiTheme="minorHAnsi" w:cstheme="minorBidi"/>
            <w:noProof/>
            <w:sz w:val="21"/>
            <w:szCs w:val="22"/>
          </w:rPr>
          <w:tab/>
        </w:r>
        <w:r w:rsidRPr="0057147C">
          <w:rPr>
            <w:rStyle w:val="Hipervnculo"/>
            <w:noProof/>
          </w:rPr>
          <w:t>Geometric Tolerance Dialog Box</w:t>
        </w:r>
        <w:r>
          <w:rPr>
            <w:noProof/>
            <w:webHidden/>
          </w:rPr>
          <w:tab/>
        </w:r>
        <w:r>
          <w:rPr>
            <w:noProof/>
            <w:webHidden/>
          </w:rPr>
          <w:fldChar w:fldCharType="begin"/>
        </w:r>
        <w:r>
          <w:rPr>
            <w:noProof/>
            <w:webHidden/>
          </w:rPr>
          <w:instrText xml:space="preserve"> PAGEREF _Toc179452404 \h </w:instrText>
        </w:r>
        <w:r>
          <w:rPr>
            <w:noProof/>
            <w:webHidden/>
          </w:rPr>
        </w:r>
        <w:r>
          <w:rPr>
            <w:noProof/>
            <w:webHidden/>
          </w:rPr>
          <w:fldChar w:fldCharType="separate"/>
        </w:r>
        <w:r w:rsidR="00035254">
          <w:rPr>
            <w:noProof/>
            <w:webHidden/>
          </w:rPr>
          <w:t>135</w:t>
        </w:r>
        <w:r>
          <w:rPr>
            <w:noProof/>
            <w:webHidden/>
          </w:rPr>
          <w:fldChar w:fldCharType="end"/>
        </w:r>
      </w:hyperlink>
    </w:p>
    <w:p w14:paraId="15DDEDC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5" w:history="1">
        <w:r w:rsidRPr="0057147C">
          <w:rPr>
            <w:rStyle w:val="Hipervnculo"/>
            <w:noProof/>
          </w:rPr>
          <w:t>9.4.2.</w:t>
        </w:r>
        <w:r>
          <w:rPr>
            <w:rFonts w:asciiTheme="minorHAnsi" w:eastAsiaTheme="minorEastAsia" w:hAnsiTheme="minorHAnsi" w:cstheme="minorBidi"/>
            <w:noProof/>
            <w:sz w:val="21"/>
            <w:szCs w:val="22"/>
          </w:rPr>
          <w:tab/>
        </w:r>
        <w:r w:rsidRPr="0057147C">
          <w:rPr>
            <w:rStyle w:val="Hipervnculo"/>
            <w:noProof/>
          </w:rPr>
          <w:t>Geometric Tolerance Symbols</w:t>
        </w:r>
        <w:r>
          <w:rPr>
            <w:noProof/>
            <w:webHidden/>
          </w:rPr>
          <w:tab/>
        </w:r>
        <w:r>
          <w:rPr>
            <w:noProof/>
            <w:webHidden/>
          </w:rPr>
          <w:fldChar w:fldCharType="begin"/>
        </w:r>
        <w:r>
          <w:rPr>
            <w:noProof/>
            <w:webHidden/>
          </w:rPr>
          <w:instrText xml:space="preserve"> PAGEREF _Toc179452405 \h </w:instrText>
        </w:r>
        <w:r>
          <w:rPr>
            <w:noProof/>
            <w:webHidden/>
          </w:rPr>
        </w:r>
        <w:r>
          <w:rPr>
            <w:noProof/>
            <w:webHidden/>
          </w:rPr>
          <w:fldChar w:fldCharType="separate"/>
        </w:r>
        <w:r w:rsidR="00035254">
          <w:rPr>
            <w:noProof/>
            <w:webHidden/>
          </w:rPr>
          <w:t>135</w:t>
        </w:r>
        <w:r>
          <w:rPr>
            <w:noProof/>
            <w:webHidden/>
          </w:rPr>
          <w:fldChar w:fldCharType="end"/>
        </w:r>
      </w:hyperlink>
    </w:p>
    <w:p w14:paraId="7DF854C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6" w:history="1">
        <w:r w:rsidRPr="0057147C">
          <w:rPr>
            <w:rStyle w:val="Hipervnculo"/>
            <w:noProof/>
          </w:rPr>
          <w:t>9.4.3.</w:t>
        </w:r>
        <w:r>
          <w:rPr>
            <w:rFonts w:asciiTheme="minorHAnsi" w:eastAsiaTheme="minorEastAsia" w:hAnsiTheme="minorHAnsi" w:cstheme="minorBidi"/>
            <w:noProof/>
            <w:sz w:val="21"/>
            <w:szCs w:val="22"/>
          </w:rPr>
          <w:tab/>
        </w:r>
        <w:r w:rsidRPr="0057147C">
          <w:rPr>
            <w:rStyle w:val="Hipervnculo"/>
            <w:noProof/>
          </w:rPr>
          <w:t>Material Conditions</w:t>
        </w:r>
        <w:r>
          <w:rPr>
            <w:noProof/>
            <w:webHidden/>
          </w:rPr>
          <w:tab/>
        </w:r>
        <w:r>
          <w:rPr>
            <w:noProof/>
            <w:webHidden/>
          </w:rPr>
          <w:fldChar w:fldCharType="begin"/>
        </w:r>
        <w:r>
          <w:rPr>
            <w:noProof/>
            <w:webHidden/>
          </w:rPr>
          <w:instrText xml:space="preserve"> PAGEREF _Toc179452406 \h </w:instrText>
        </w:r>
        <w:r>
          <w:rPr>
            <w:noProof/>
            <w:webHidden/>
          </w:rPr>
        </w:r>
        <w:r>
          <w:rPr>
            <w:noProof/>
            <w:webHidden/>
          </w:rPr>
          <w:fldChar w:fldCharType="separate"/>
        </w:r>
        <w:r w:rsidR="00035254">
          <w:rPr>
            <w:noProof/>
            <w:webHidden/>
          </w:rPr>
          <w:t>136</w:t>
        </w:r>
        <w:r>
          <w:rPr>
            <w:noProof/>
            <w:webHidden/>
          </w:rPr>
          <w:fldChar w:fldCharType="end"/>
        </w:r>
      </w:hyperlink>
    </w:p>
    <w:p w14:paraId="3AD8E31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7" w:history="1">
        <w:r w:rsidRPr="0057147C">
          <w:rPr>
            <w:rStyle w:val="Hipervnculo"/>
            <w:noProof/>
          </w:rPr>
          <w:t>9.4.4.</w:t>
        </w:r>
        <w:r>
          <w:rPr>
            <w:rFonts w:asciiTheme="minorHAnsi" w:eastAsiaTheme="minorEastAsia" w:hAnsiTheme="minorHAnsi" w:cstheme="minorBidi"/>
            <w:noProof/>
            <w:sz w:val="21"/>
            <w:szCs w:val="22"/>
          </w:rPr>
          <w:tab/>
        </w:r>
        <w:r w:rsidRPr="0057147C">
          <w:rPr>
            <w:rStyle w:val="Hipervnculo"/>
            <w:noProof/>
          </w:rPr>
          <w:t>Datum Reference Frames</w:t>
        </w:r>
        <w:r>
          <w:rPr>
            <w:noProof/>
            <w:webHidden/>
          </w:rPr>
          <w:tab/>
        </w:r>
        <w:r>
          <w:rPr>
            <w:noProof/>
            <w:webHidden/>
          </w:rPr>
          <w:fldChar w:fldCharType="begin"/>
        </w:r>
        <w:r>
          <w:rPr>
            <w:noProof/>
            <w:webHidden/>
          </w:rPr>
          <w:instrText xml:space="preserve"> PAGEREF _Toc179452407 \h </w:instrText>
        </w:r>
        <w:r>
          <w:rPr>
            <w:noProof/>
            <w:webHidden/>
          </w:rPr>
        </w:r>
        <w:r>
          <w:rPr>
            <w:noProof/>
            <w:webHidden/>
          </w:rPr>
          <w:fldChar w:fldCharType="separate"/>
        </w:r>
        <w:r w:rsidR="00035254">
          <w:rPr>
            <w:noProof/>
            <w:webHidden/>
          </w:rPr>
          <w:t>136</w:t>
        </w:r>
        <w:r>
          <w:rPr>
            <w:noProof/>
            <w:webHidden/>
          </w:rPr>
          <w:fldChar w:fldCharType="end"/>
        </w:r>
      </w:hyperlink>
    </w:p>
    <w:p w14:paraId="2D8D5F0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8" w:history="1">
        <w:r w:rsidRPr="0057147C">
          <w:rPr>
            <w:rStyle w:val="Hipervnculo"/>
            <w:noProof/>
          </w:rPr>
          <w:t>9.4.5.</w:t>
        </w:r>
        <w:r>
          <w:rPr>
            <w:rFonts w:asciiTheme="minorHAnsi" w:eastAsiaTheme="minorEastAsia" w:hAnsiTheme="minorHAnsi" w:cstheme="minorBidi"/>
            <w:noProof/>
            <w:sz w:val="21"/>
            <w:szCs w:val="22"/>
          </w:rPr>
          <w:tab/>
        </w:r>
        <w:r w:rsidRPr="0057147C">
          <w:rPr>
            <w:rStyle w:val="Hipervnculo"/>
            <w:noProof/>
          </w:rPr>
          <w:t>Projected Tolerance Zones</w:t>
        </w:r>
        <w:r>
          <w:rPr>
            <w:noProof/>
            <w:webHidden/>
          </w:rPr>
          <w:tab/>
        </w:r>
        <w:r>
          <w:rPr>
            <w:noProof/>
            <w:webHidden/>
          </w:rPr>
          <w:fldChar w:fldCharType="begin"/>
        </w:r>
        <w:r>
          <w:rPr>
            <w:noProof/>
            <w:webHidden/>
          </w:rPr>
          <w:instrText xml:space="preserve"> PAGEREF _Toc179452408 \h </w:instrText>
        </w:r>
        <w:r>
          <w:rPr>
            <w:noProof/>
            <w:webHidden/>
          </w:rPr>
        </w:r>
        <w:r>
          <w:rPr>
            <w:noProof/>
            <w:webHidden/>
          </w:rPr>
          <w:fldChar w:fldCharType="separate"/>
        </w:r>
        <w:r w:rsidR="00035254">
          <w:rPr>
            <w:noProof/>
            <w:webHidden/>
          </w:rPr>
          <w:t>136</w:t>
        </w:r>
        <w:r>
          <w:rPr>
            <w:noProof/>
            <w:webHidden/>
          </w:rPr>
          <w:fldChar w:fldCharType="end"/>
        </w:r>
      </w:hyperlink>
    </w:p>
    <w:p w14:paraId="238419D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09" w:history="1">
        <w:r w:rsidRPr="0057147C">
          <w:rPr>
            <w:rStyle w:val="Hipervnculo"/>
            <w:noProof/>
          </w:rPr>
          <w:t>9.4.6.</w:t>
        </w:r>
        <w:r>
          <w:rPr>
            <w:rFonts w:asciiTheme="minorHAnsi" w:eastAsiaTheme="minorEastAsia" w:hAnsiTheme="minorHAnsi" w:cstheme="minorBidi"/>
            <w:noProof/>
            <w:sz w:val="21"/>
            <w:szCs w:val="22"/>
          </w:rPr>
          <w:tab/>
        </w:r>
        <w:r w:rsidRPr="0057147C">
          <w:rPr>
            <w:rStyle w:val="Hipervnculo"/>
            <w:noProof/>
          </w:rPr>
          <w:t>Composite Tolerances</w:t>
        </w:r>
        <w:r>
          <w:rPr>
            <w:noProof/>
            <w:webHidden/>
          </w:rPr>
          <w:tab/>
        </w:r>
        <w:r>
          <w:rPr>
            <w:noProof/>
            <w:webHidden/>
          </w:rPr>
          <w:fldChar w:fldCharType="begin"/>
        </w:r>
        <w:r>
          <w:rPr>
            <w:noProof/>
            <w:webHidden/>
          </w:rPr>
          <w:instrText xml:space="preserve"> PAGEREF _Toc179452409 \h </w:instrText>
        </w:r>
        <w:r>
          <w:rPr>
            <w:noProof/>
            <w:webHidden/>
          </w:rPr>
        </w:r>
        <w:r>
          <w:rPr>
            <w:noProof/>
            <w:webHidden/>
          </w:rPr>
          <w:fldChar w:fldCharType="separate"/>
        </w:r>
        <w:r w:rsidR="00035254">
          <w:rPr>
            <w:noProof/>
            <w:webHidden/>
          </w:rPr>
          <w:t>136</w:t>
        </w:r>
        <w:r>
          <w:rPr>
            <w:noProof/>
            <w:webHidden/>
          </w:rPr>
          <w:fldChar w:fldCharType="end"/>
        </w:r>
      </w:hyperlink>
    </w:p>
    <w:p w14:paraId="1DE015B7"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410" w:history="1">
        <w:r w:rsidRPr="0057147C">
          <w:rPr>
            <w:rStyle w:val="Hipervnculo"/>
            <w:noProof/>
          </w:rPr>
          <w:t>10.</w:t>
        </w:r>
        <w:r>
          <w:rPr>
            <w:rFonts w:asciiTheme="minorHAnsi" w:eastAsiaTheme="minorEastAsia" w:hAnsiTheme="minorHAnsi" w:cstheme="minorBidi"/>
            <w:noProof/>
            <w:sz w:val="21"/>
            <w:szCs w:val="22"/>
          </w:rPr>
          <w:tab/>
        </w:r>
        <w:r w:rsidRPr="0057147C">
          <w:rPr>
            <w:rStyle w:val="Hipervnculo"/>
            <w:noProof/>
          </w:rPr>
          <w:t>Blocks, Attribute and reference</w:t>
        </w:r>
        <w:r>
          <w:rPr>
            <w:noProof/>
            <w:webHidden/>
          </w:rPr>
          <w:tab/>
        </w:r>
        <w:r>
          <w:rPr>
            <w:noProof/>
            <w:webHidden/>
          </w:rPr>
          <w:fldChar w:fldCharType="begin"/>
        </w:r>
        <w:r>
          <w:rPr>
            <w:noProof/>
            <w:webHidden/>
          </w:rPr>
          <w:instrText xml:space="preserve"> PAGEREF _Toc179452410 \h </w:instrText>
        </w:r>
        <w:r>
          <w:rPr>
            <w:noProof/>
            <w:webHidden/>
          </w:rPr>
        </w:r>
        <w:r>
          <w:rPr>
            <w:noProof/>
            <w:webHidden/>
          </w:rPr>
          <w:fldChar w:fldCharType="separate"/>
        </w:r>
        <w:r w:rsidR="00035254">
          <w:rPr>
            <w:noProof/>
            <w:webHidden/>
          </w:rPr>
          <w:t>138</w:t>
        </w:r>
        <w:r>
          <w:rPr>
            <w:noProof/>
            <w:webHidden/>
          </w:rPr>
          <w:fldChar w:fldCharType="end"/>
        </w:r>
      </w:hyperlink>
    </w:p>
    <w:p w14:paraId="38ADC15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11" w:history="1">
        <w:r w:rsidRPr="0057147C">
          <w:rPr>
            <w:rStyle w:val="Hipervnculo"/>
            <w:noProof/>
          </w:rPr>
          <w:t>10.1.</w:t>
        </w:r>
        <w:r>
          <w:rPr>
            <w:rFonts w:asciiTheme="minorHAnsi" w:eastAsiaTheme="minorEastAsia" w:hAnsiTheme="minorHAnsi" w:cstheme="minorBidi"/>
            <w:noProof/>
            <w:sz w:val="21"/>
            <w:szCs w:val="22"/>
          </w:rPr>
          <w:tab/>
        </w:r>
        <w:r w:rsidRPr="0057147C">
          <w:rPr>
            <w:rStyle w:val="Hipervnculo"/>
            <w:noProof/>
          </w:rPr>
          <w:t>Create and Insert Blocks</w:t>
        </w:r>
        <w:r>
          <w:rPr>
            <w:noProof/>
            <w:webHidden/>
          </w:rPr>
          <w:tab/>
        </w:r>
        <w:r>
          <w:rPr>
            <w:noProof/>
            <w:webHidden/>
          </w:rPr>
          <w:fldChar w:fldCharType="begin"/>
        </w:r>
        <w:r>
          <w:rPr>
            <w:noProof/>
            <w:webHidden/>
          </w:rPr>
          <w:instrText xml:space="preserve"> PAGEREF _Toc179452411 \h </w:instrText>
        </w:r>
        <w:r>
          <w:rPr>
            <w:noProof/>
            <w:webHidden/>
          </w:rPr>
        </w:r>
        <w:r>
          <w:rPr>
            <w:noProof/>
            <w:webHidden/>
          </w:rPr>
          <w:fldChar w:fldCharType="separate"/>
        </w:r>
        <w:r w:rsidR="00035254">
          <w:rPr>
            <w:noProof/>
            <w:webHidden/>
          </w:rPr>
          <w:t>138</w:t>
        </w:r>
        <w:r>
          <w:rPr>
            <w:noProof/>
            <w:webHidden/>
          </w:rPr>
          <w:fldChar w:fldCharType="end"/>
        </w:r>
      </w:hyperlink>
    </w:p>
    <w:p w14:paraId="7CDEA80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2" w:history="1">
        <w:r w:rsidRPr="0057147C">
          <w:rPr>
            <w:rStyle w:val="Hipervnculo"/>
            <w:bCs/>
            <w:noProof/>
          </w:rPr>
          <w:t>10.1.1.</w:t>
        </w:r>
        <w:r>
          <w:rPr>
            <w:rFonts w:asciiTheme="minorHAnsi" w:eastAsiaTheme="minorEastAsia" w:hAnsiTheme="minorHAnsi" w:cstheme="minorBidi"/>
            <w:noProof/>
            <w:sz w:val="21"/>
            <w:szCs w:val="22"/>
          </w:rPr>
          <w:tab/>
        </w:r>
        <w:r w:rsidRPr="0057147C">
          <w:rPr>
            <w:rStyle w:val="Hipervnculo"/>
            <w:noProof/>
          </w:rPr>
          <w:t>Create Blocks</w:t>
        </w:r>
        <w:r>
          <w:rPr>
            <w:noProof/>
            <w:webHidden/>
          </w:rPr>
          <w:tab/>
        </w:r>
        <w:r>
          <w:rPr>
            <w:noProof/>
            <w:webHidden/>
          </w:rPr>
          <w:fldChar w:fldCharType="begin"/>
        </w:r>
        <w:r>
          <w:rPr>
            <w:noProof/>
            <w:webHidden/>
          </w:rPr>
          <w:instrText xml:space="preserve"> PAGEREF _Toc179452412 \h </w:instrText>
        </w:r>
        <w:r>
          <w:rPr>
            <w:noProof/>
            <w:webHidden/>
          </w:rPr>
        </w:r>
        <w:r>
          <w:rPr>
            <w:noProof/>
            <w:webHidden/>
          </w:rPr>
          <w:fldChar w:fldCharType="separate"/>
        </w:r>
        <w:r w:rsidR="00035254">
          <w:rPr>
            <w:noProof/>
            <w:webHidden/>
          </w:rPr>
          <w:t>138</w:t>
        </w:r>
        <w:r>
          <w:rPr>
            <w:noProof/>
            <w:webHidden/>
          </w:rPr>
          <w:fldChar w:fldCharType="end"/>
        </w:r>
      </w:hyperlink>
    </w:p>
    <w:p w14:paraId="04E0FFB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3" w:history="1">
        <w:r w:rsidRPr="0057147C">
          <w:rPr>
            <w:rStyle w:val="Hipervnculo"/>
            <w:noProof/>
          </w:rPr>
          <w:t>10.1.2.</w:t>
        </w:r>
        <w:r>
          <w:rPr>
            <w:rFonts w:asciiTheme="minorHAnsi" w:eastAsiaTheme="minorEastAsia" w:hAnsiTheme="minorHAnsi" w:cstheme="minorBidi"/>
            <w:noProof/>
            <w:sz w:val="21"/>
            <w:szCs w:val="22"/>
          </w:rPr>
          <w:tab/>
        </w:r>
        <w:r w:rsidRPr="0057147C">
          <w:rPr>
            <w:rStyle w:val="Hipervnculo"/>
            <w:noProof/>
          </w:rPr>
          <w:t>Create Nested Blocks</w:t>
        </w:r>
        <w:r>
          <w:rPr>
            <w:noProof/>
            <w:webHidden/>
          </w:rPr>
          <w:tab/>
        </w:r>
        <w:r>
          <w:rPr>
            <w:noProof/>
            <w:webHidden/>
          </w:rPr>
          <w:fldChar w:fldCharType="begin"/>
        </w:r>
        <w:r>
          <w:rPr>
            <w:noProof/>
            <w:webHidden/>
          </w:rPr>
          <w:instrText xml:space="preserve"> PAGEREF _Toc179452413 \h </w:instrText>
        </w:r>
        <w:r>
          <w:rPr>
            <w:noProof/>
            <w:webHidden/>
          </w:rPr>
        </w:r>
        <w:r>
          <w:rPr>
            <w:noProof/>
            <w:webHidden/>
          </w:rPr>
          <w:fldChar w:fldCharType="separate"/>
        </w:r>
        <w:r w:rsidR="00035254">
          <w:rPr>
            <w:noProof/>
            <w:webHidden/>
          </w:rPr>
          <w:t>138</w:t>
        </w:r>
        <w:r>
          <w:rPr>
            <w:noProof/>
            <w:webHidden/>
          </w:rPr>
          <w:fldChar w:fldCharType="end"/>
        </w:r>
      </w:hyperlink>
    </w:p>
    <w:p w14:paraId="46BDF96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4" w:history="1">
        <w:r w:rsidRPr="0057147C">
          <w:rPr>
            <w:rStyle w:val="Hipervnculo"/>
            <w:noProof/>
          </w:rPr>
          <w:t>10.1.3.</w:t>
        </w:r>
        <w:r>
          <w:rPr>
            <w:rFonts w:asciiTheme="minorHAnsi" w:eastAsiaTheme="minorEastAsia" w:hAnsiTheme="minorHAnsi" w:cstheme="minorBidi"/>
            <w:noProof/>
            <w:sz w:val="21"/>
            <w:szCs w:val="22"/>
          </w:rPr>
          <w:tab/>
        </w:r>
        <w:r w:rsidRPr="0057147C">
          <w:rPr>
            <w:rStyle w:val="Hipervnculo"/>
            <w:noProof/>
          </w:rPr>
          <w:t>Create Drawing Files for Use as Blocks</w:t>
        </w:r>
        <w:r>
          <w:rPr>
            <w:noProof/>
            <w:webHidden/>
          </w:rPr>
          <w:tab/>
        </w:r>
        <w:r>
          <w:rPr>
            <w:noProof/>
            <w:webHidden/>
          </w:rPr>
          <w:fldChar w:fldCharType="begin"/>
        </w:r>
        <w:r>
          <w:rPr>
            <w:noProof/>
            <w:webHidden/>
          </w:rPr>
          <w:instrText xml:space="preserve"> PAGEREF _Toc179452414 \h </w:instrText>
        </w:r>
        <w:r>
          <w:rPr>
            <w:noProof/>
            <w:webHidden/>
          </w:rPr>
        </w:r>
        <w:r>
          <w:rPr>
            <w:noProof/>
            <w:webHidden/>
          </w:rPr>
          <w:fldChar w:fldCharType="separate"/>
        </w:r>
        <w:r w:rsidR="00035254">
          <w:rPr>
            <w:noProof/>
            <w:webHidden/>
          </w:rPr>
          <w:t>139</w:t>
        </w:r>
        <w:r>
          <w:rPr>
            <w:noProof/>
            <w:webHidden/>
          </w:rPr>
          <w:fldChar w:fldCharType="end"/>
        </w:r>
      </w:hyperlink>
    </w:p>
    <w:p w14:paraId="01159E9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5" w:history="1">
        <w:r w:rsidRPr="0057147C">
          <w:rPr>
            <w:rStyle w:val="Hipervnculo"/>
            <w:noProof/>
          </w:rPr>
          <w:t>10.1.4.</w:t>
        </w:r>
        <w:r>
          <w:rPr>
            <w:rFonts w:asciiTheme="minorHAnsi" w:eastAsiaTheme="minorEastAsia" w:hAnsiTheme="minorHAnsi" w:cstheme="minorBidi"/>
            <w:noProof/>
            <w:sz w:val="21"/>
            <w:szCs w:val="22"/>
          </w:rPr>
          <w:tab/>
        </w:r>
        <w:r w:rsidRPr="0057147C">
          <w:rPr>
            <w:rStyle w:val="Hipervnculo"/>
            <w:noProof/>
          </w:rPr>
          <w:t>Change the Base Point of Drawings to Be Used as Blocks</w:t>
        </w:r>
        <w:r>
          <w:rPr>
            <w:noProof/>
            <w:webHidden/>
          </w:rPr>
          <w:tab/>
        </w:r>
        <w:r>
          <w:rPr>
            <w:noProof/>
            <w:webHidden/>
          </w:rPr>
          <w:fldChar w:fldCharType="begin"/>
        </w:r>
        <w:r>
          <w:rPr>
            <w:noProof/>
            <w:webHidden/>
          </w:rPr>
          <w:instrText xml:space="preserve"> PAGEREF _Toc179452415 \h </w:instrText>
        </w:r>
        <w:r>
          <w:rPr>
            <w:noProof/>
            <w:webHidden/>
          </w:rPr>
        </w:r>
        <w:r>
          <w:rPr>
            <w:noProof/>
            <w:webHidden/>
          </w:rPr>
          <w:fldChar w:fldCharType="separate"/>
        </w:r>
        <w:r w:rsidR="00035254">
          <w:rPr>
            <w:noProof/>
            <w:webHidden/>
          </w:rPr>
          <w:t>139</w:t>
        </w:r>
        <w:r>
          <w:rPr>
            <w:noProof/>
            <w:webHidden/>
          </w:rPr>
          <w:fldChar w:fldCharType="end"/>
        </w:r>
      </w:hyperlink>
    </w:p>
    <w:p w14:paraId="3570D25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6" w:history="1">
        <w:r w:rsidRPr="0057147C">
          <w:rPr>
            <w:rStyle w:val="Hipervnculo"/>
            <w:noProof/>
          </w:rPr>
          <w:t>10.1.5.</w:t>
        </w:r>
        <w:r>
          <w:rPr>
            <w:rFonts w:asciiTheme="minorHAnsi" w:eastAsiaTheme="minorEastAsia" w:hAnsiTheme="minorHAnsi" w:cstheme="minorBidi"/>
            <w:noProof/>
            <w:sz w:val="21"/>
            <w:szCs w:val="22"/>
          </w:rPr>
          <w:tab/>
        </w:r>
        <w:r w:rsidRPr="0057147C">
          <w:rPr>
            <w:rStyle w:val="Hipervnculo"/>
            <w:noProof/>
          </w:rPr>
          <w:t>Update Changes in the Original Drawing</w:t>
        </w:r>
        <w:r>
          <w:rPr>
            <w:noProof/>
            <w:webHidden/>
          </w:rPr>
          <w:tab/>
        </w:r>
        <w:r>
          <w:rPr>
            <w:noProof/>
            <w:webHidden/>
          </w:rPr>
          <w:fldChar w:fldCharType="begin"/>
        </w:r>
        <w:r>
          <w:rPr>
            <w:noProof/>
            <w:webHidden/>
          </w:rPr>
          <w:instrText xml:space="preserve"> PAGEREF _Toc179452416 \h </w:instrText>
        </w:r>
        <w:r>
          <w:rPr>
            <w:noProof/>
            <w:webHidden/>
          </w:rPr>
        </w:r>
        <w:r>
          <w:rPr>
            <w:noProof/>
            <w:webHidden/>
          </w:rPr>
          <w:fldChar w:fldCharType="separate"/>
        </w:r>
        <w:r w:rsidR="00035254">
          <w:rPr>
            <w:noProof/>
            <w:webHidden/>
          </w:rPr>
          <w:t>139</w:t>
        </w:r>
        <w:r>
          <w:rPr>
            <w:noProof/>
            <w:webHidden/>
          </w:rPr>
          <w:fldChar w:fldCharType="end"/>
        </w:r>
      </w:hyperlink>
    </w:p>
    <w:p w14:paraId="4442B0F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7" w:history="1">
        <w:r w:rsidRPr="0057147C">
          <w:rPr>
            <w:rStyle w:val="Hipervnculo"/>
            <w:noProof/>
          </w:rPr>
          <w:t>10.1.6.</w:t>
        </w:r>
        <w:r>
          <w:rPr>
            <w:rFonts w:asciiTheme="minorHAnsi" w:eastAsiaTheme="minorEastAsia" w:hAnsiTheme="minorHAnsi" w:cstheme="minorBidi"/>
            <w:noProof/>
            <w:sz w:val="21"/>
            <w:szCs w:val="22"/>
          </w:rPr>
          <w:tab/>
        </w:r>
        <w:r w:rsidRPr="0057147C">
          <w:rPr>
            <w:rStyle w:val="Hipervnculo"/>
            <w:noProof/>
          </w:rPr>
          <w:t>Use Paper Space Objects in Blocks</w:t>
        </w:r>
        <w:r>
          <w:rPr>
            <w:noProof/>
            <w:webHidden/>
          </w:rPr>
          <w:tab/>
        </w:r>
        <w:r>
          <w:rPr>
            <w:noProof/>
            <w:webHidden/>
          </w:rPr>
          <w:fldChar w:fldCharType="begin"/>
        </w:r>
        <w:r>
          <w:rPr>
            <w:noProof/>
            <w:webHidden/>
          </w:rPr>
          <w:instrText xml:space="preserve"> PAGEREF _Toc179452417 \h </w:instrText>
        </w:r>
        <w:r>
          <w:rPr>
            <w:noProof/>
            <w:webHidden/>
          </w:rPr>
        </w:r>
        <w:r>
          <w:rPr>
            <w:noProof/>
            <w:webHidden/>
          </w:rPr>
          <w:fldChar w:fldCharType="separate"/>
        </w:r>
        <w:r w:rsidR="00035254">
          <w:rPr>
            <w:noProof/>
            <w:webHidden/>
          </w:rPr>
          <w:t>139</w:t>
        </w:r>
        <w:r>
          <w:rPr>
            <w:noProof/>
            <w:webHidden/>
          </w:rPr>
          <w:fldChar w:fldCharType="end"/>
        </w:r>
      </w:hyperlink>
    </w:p>
    <w:p w14:paraId="4D8B089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8" w:history="1">
        <w:r w:rsidRPr="0057147C">
          <w:rPr>
            <w:rStyle w:val="Hipervnculo"/>
            <w:noProof/>
          </w:rPr>
          <w:t>10.1.7.</w:t>
        </w:r>
        <w:r>
          <w:rPr>
            <w:rFonts w:asciiTheme="minorHAnsi" w:eastAsiaTheme="minorEastAsia" w:hAnsiTheme="minorHAnsi" w:cstheme="minorBidi"/>
            <w:noProof/>
            <w:sz w:val="21"/>
            <w:szCs w:val="22"/>
          </w:rPr>
          <w:tab/>
        </w:r>
        <w:r w:rsidRPr="0057147C">
          <w:rPr>
            <w:rStyle w:val="Hipervnculo"/>
            <w:noProof/>
          </w:rPr>
          <w:t>Insert Blocks</w:t>
        </w:r>
        <w:r>
          <w:rPr>
            <w:noProof/>
            <w:webHidden/>
          </w:rPr>
          <w:tab/>
        </w:r>
        <w:r>
          <w:rPr>
            <w:noProof/>
            <w:webHidden/>
          </w:rPr>
          <w:fldChar w:fldCharType="begin"/>
        </w:r>
        <w:r>
          <w:rPr>
            <w:noProof/>
            <w:webHidden/>
          </w:rPr>
          <w:instrText xml:space="preserve"> PAGEREF _Toc179452418 \h </w:instrText>
        </w:r>
        <w:r>
          <w:rPr>
            <w:noProof/>
            <w:webHidden/>
          </w:rPr>
        </w:r>
        <w:r>
          <w:rPr>
            <w:noProof/>
            <w:webHidden/>
          </w:rPr>
          <w:fldChar w:fldCharType="separate"/>
        </w:r>
        <w:r w:rsidR="00035254">
          <w:rPr>
            <w:noProof/>
            <w:webHidden/>
          </w:rPr>
          <w:t>139</w:t>
        </w:r>
        <w:r>
          <w:rPr>
            <w:noProof/>
            <w:webHidden/>
          </w:rPr>
          <w:fldChar w:fldCharType="end"/>
        </w:r>
      </w:hyperlink>
    </w:p>
    <w:p w14:paraId="69D51FB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19" w:history="1">
        <w:r w:rsidRPr="0057147C">
          <w:rPr>
            <w:rStyle w:val="Hipervnculo"/>
            <w:bCs/>
            <w:noProof/>
          </w:rPr>
          <w:t>10.1.8.</w:t>
        </w:r>
        <w:r>
          <w:rPr>
            <w:rFonts w:asciiTheme="minorHAnsi" w:eastAsiaTheme="minorEastAsia" w:hAnsiTheme="minorHAnsi" w:cstheme="minorBidi"/>
            <w:noProof/>
            <w:sz w:val="21"/>
            <w:szCs w:val="22"/>
          </w:rPr>
          <w:tab/>
        </w:r>
        <w:r w:rsidRPr="0057147C">
          <w:rPr>
            <w:rStyle w:val="Hipervnculo"/>
            <w:noProof/>
          </w:rPr>
          <w:t>Modify a Block Definition</w:t>
        </w:r>
        <w:r>
          <w:rPr>
            <w:noProof/>
            <w:webHidden/>
          </w:rPr>
          <w:tab/>
        </w:r>
        <w:r>
          <w:rPr>
            <w:noProof/>
            <w:webHidden/>
          </w:rPr>
          <w:fldChar w:fldCharType="begin"/>
        </w:r>
        <w:r>
          <w:rPr>
            <w:noProof/>
            <w:webHidden/>
          </w:rPr>
          <w:instrText xml:space="preserve"> PAGEREF _Toc179452419 \h </w:instrText>
        </w:r>
        <w:r>
          <w:rPr>
            <w:noProof/>
            <w:webHidden/>
          </w:rPr>
        </w:r>
        <w:r>
          <w:rPr>
            <w:noProof/>
            <w:webHidden/>
          </w:rPr>
          <w:fldChar w:fldCharType="separate"/>
        </w:r>
        <w:r w:rsidR="00035254">
          <w:rPr>
            <w:noProof/>
            <w:webHidden/>
          </w:rPr>
          <w:t>140</w:t>
        </w:r>
        <w:r>
          <w:rPr>
            <w:noProof/>
            <w:webHidden/>
          </w:rPr>
          <w:fldChar w:fldCharType="end"/>
        </w:r>
      </w:hyperlink>
    </w:p>
    <w:p w14:paraId="302E4BF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0" w:history="1">
        <w:r w:rsidRPr="0057147C">
          <w:rPr>
            <w:rStyle w:val="Hipervnculo"/>
            <w:noProof/>
          </w:rPr>
          <w:t>10.1.9.</w:t>
        </w:r>
        <w:r>
          <w:rPr>
            <w:rFonts w:asciiTheme="minorHAnsi" w:eastAsiaTheme="minorEastAsia" w:hAnsiTheme="minorHAnsi" w:cstheme="minorBidi"/>
            <w:noProof/>
            <w:sz w:val="21"/>
            <w:szCs w:val="22"/>
          </w:rPr>
          <w:tab/>
        </w:r>
        <w:r w:rsidRPr="0057147C">
          <w:rPr>
            <w:rStyle w:val="Hipervnculo"/>
            <w:noProof/>
          </w:rPr>
          <w:t>Remove Block Definitions</w:t>
        </w:r>
        <w:r>
          <w:rPr>
            <w:noProof/>
            <w:webHidden/>
          </w:rPr>
          <w:tab/>
        </w:r>
        <w:r>
          <w:rPr>
            <w:noProof/>
            <w:webHidden/>
          </w:rPr>
          <w:fldChar w:fldCharType="begin"/>
        </w:r>
        <w:r>
          <w:rPr>
            <w:noProof/>
            <w:webHidden/>
          </w:rPr>
          <w:instrText xml:space="preserve"> PAGEREF _Toc179452420 \h </w:instrText>
        </w:r>
        <w:r>
          <w:rPr>
            <w:noProof/>
            <w:webHidden/>
          </w:rPr>
        </w:r>
        <w:r>
          <w:rPr>
            <w:noProof/>
            <w:webHidden/>
          </w:rPr>
          <w:fldChar w:fldCharType="separate"/>
        </w:r>
        <w:r w:rsidR="00035254">
          <w:rPr>
            <w:noProof/>
            <w:webHidden/>
          </w:rPr>
          <w:t>141</w:t>
        </w:r>
        <w:r>
          <w:rPr>
            <w:noProof/>
            <w:webHidden/>
          </w:rPr>
          <w:fldChar w:fldCharType="end"/>
        </w:r>
      </w:hyperlink>
    </w:p>
    <w:p w14:paraId="7B24AA6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1" w:history="1">
        <w:r w:rsidRPr="0057147C">
          <w:rPr>
            <w:rStyle w:val="Hipervnculo"/>
            <w:noProof/>
          </w:rPr>
          <w:t>10.1.10.</w:t>
        </w:r>
        <w:r>
          <w:rPr>
            <w:rFonts w:asciiTheme="minorHAnsi" w:eastAsiaTheme="minorEastAsia" w:hAnsiTheme="minorHAnsi" w:cstheme="minorBidi"/>
            <w:noProof/>
            <w:sz w:val="21"/>
            <w:szCs w:val="22"/>
          </w:rPr>
          <w:tab/>
        </w:r>
        <w:r w:rsidRPr="0057147C">
          <w:rPr>
            <w:rStyle w:val="Hipervnculo"/>
            <w:noProof/>
          </w:rPr>
          <w:t>Define and Use Block Attributes</w:t>
        </w:r>
        <w:r>
          <w:rPr>
            <w:noProof/>
            <w:webHidden/>
          </w:rPr>
          <w:tab/>
        </w:r>
        <w:r>
          <w:rPr>
            <w:noProof/>
            <w:webHidden/>
          </w:rPr>
          <w:fldChar w:fldCharType="begin"/>
        </w:r>
        <w:r>
          <w:rPr>
            <w:noProof/>
            <w:webHidden/>
          </w:rPr>
          <w:instrText xml:space="preserve"> PAGEREF _Toc179452421 \h </w:instrText>
        </w:r>
        <w:r>
          <w:rPr>
            <w:noProof/>
            <w:webHidden/>
          </w:rPr>
        </w:r>
        <w:r>
          <w:rPr>
            <w:noProof/>
            <w:webHidden/>
          </w:rPr>
          <w:fldChar w:fldCharType="separate"/>
        </w:r>
        <w:r w:rsidR="00035254">
          <w:rPr>
            <w:noProof/>
            <w:webHidden/>
          </w:rPr>
          <w:t>141</w:t>
        </w:r>
        <w:r>
          <w:rPr>
            <w:noProof/>
            <w:webHidden/>
          </w:rPr>
          <w:fldChar w:fldCharType="end"/>
        </w:r>
      </w:hyperlink>
    </w:p>
    <w:p w14:paraId="48A923C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2" w:history="1">
        <w:r w:rsidRPr="0057147C">
          <w:rPr>
            <w:rStyle w:val="Hipervnculo"/>
            <w:bCs/>
            <w:noProof/>
          </w:rPr>
          <w:t>10.1.11.</w:t>
        </w:r>
        <w:r>
          <w:rPr>
            <w:rFonts w:asciiTheme="minorHAnsi" w:eastAsiaTheme="minorEastAsia" w:hAnsiTheme="minorHAnsi" w:cstheme="minorBidi"/>
            <w:noProof/>
            <w:sz w:val="21"/>
            <w:szCs w:val="22"/>
          </w:rPr>
          <w:tab/>
        </w:r>
        <w:r w:rsidRPr="0057147C">
          <w:rPr>
            <w:rStyle w:val="Hipervnculo"/>
            <w:noProof/>
          </w:rPr>
          <w:t>Modify Block Attributes</w:t>
        </w:r>
        <w:r>
          <w:rPr>
            <w:noProof/>
            <w:webHidden/>
          </w:rPr>
          <w:tab/>
        </w:r>
        <w:r>
          <w:rPr>
            <w:noProof/>
            <w:webHidden/>
          </w:rPr>
          <w:fldChar w:fldCharType="begin"/>
        </w:r>
        <w:r>
          <w:rPr>
            <w:noProof/>
            <w:webHidden/>
          </w:rPr>
          <w:instrText xml:space="preserve"> PAGEREF _Toc179452422 \h </w:instrText>
        </w:r>
        <w:r>
          <w:rPr>
            <w:noProof/>
            <w:webHidden/>
          </w:rPr>
        </w:r>
        <w:r>
          <w:rPr>
            <w:noProof/>
            <w:webHidden/>
          </w:rPr>
          <w:fldChar w:fldCharType="separate"/>
        </w:r>
        <w:r w:rsidR="00035254">
          <w:rPr>
            <w:noProof/>
            <w:webHidden/>
          </w:rPr>
          <w:t>142</w:t>
        </w:r>
        <w:r>
          <w:rPr>
            <w:noProof/>
            <w:webHidden/>
          </w:rPr>
          <w:fldChar w:fldCharType="end"/>
        </w:r>
      </w:hyperlink>
    </w:p>
    <w:p w14:paraId="1BCF642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3" w:history="1">
        <w:r w:rsidRPr="0057147C">
          <w:rPr>
            <w:rStyle w:val="Hipervnculo"/>
            <w:noProof/>
          </w:rPr>
          <w:t>10.1.12.</w:t>
        </w:r>
        <w:r>
          <w:rPr>
            <w:rFonts w:asciiTheme="minorHAnsi" w:eastAsiaTheme="minorEastAsia" w:hAnsiTheme="minorHAnsi" w:cstheme="minorBidi"/>
            <w:noProof/>
            <w:sz w:val="21"/>
            <w:szCs w:val="22"/>
          </w:rPr>
          <w:tab/>
        </w:r>
        <w:r w:rsidRPr="0057147C">
          <w:rPr>
            <w:rStyle w:val="Hipervnculo"/>
            <w:noProof/>
          </w:rPr>
          <w:t>Extract Block Attribute Data</w:t>
        </w:r>
        <w:r>
          <w:rPr>
            <w:noProof/>
            <w:webHidden/>
          </w:rPr>
          <w:tab/>
        </w:r>
        <w:r>
          <w:rPr>
            <w:noProof/>
            <w:webHidden/>
          </w:rPr>
          <w:fldChar w:fldCharType="begin"/>
        </w:r>
        <w:r>
          <w:rPr>
            <w:noProof/>
            <w:webHidden/>
          </w:rPr>
          <w:instrText xml:space="preserve"> PAGEREF _Toc179452423 \h </w:instrText>
        </w:r>
        <w:r>
          <w:rPr>
            <w:noProof/>
            <w:webHidden/>
          </w:rPr>
        </w:r>
        <w:r>
          <w:rPr>
            <w:noProof/>
            <w:webHidden/>
          </w:rPr>
          <w:fldChar w:fldCharType="separate"/>
        </w:r>
        <w:r w:rsidR="00035254">
          <w:rPr>
            <w:noProof/>
            <w:webHidden/>
          </w:rPr>
          <w:t>142</w:t>
        </w:r>
        <w:r>
          <w:rPr>
            <w:noProof/>
            <w:webHidden/>
          </w:rPr>
          <w:fldChar w:fldCharType="end"/>
        </w:r>
      </w:hyperlink>
    </w:p>
    <w:p w14:paraId="7E41656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4" w:history="1">
        <w:r w:rsidRPr="0057147C">
          <w:rPr>
            <w:rStyle w:val="Hipervnculo"/>
            <w:noProof/>
          </w:rPr>
          <w:t>10.1.13.</w:t>
        </w:r>
        <w:r>
          <w:rPr>
            <w:rFonts w:asciiTheme="minorHAnsi" w:eastAsiaTheme="minorEastAsia" w:hAnsiTheme="minorHAnsi" w:cstheme="minorBidi"/>
            <w:noProof/>
            <w:sz w:val="21"/>
            <w:szCs w:val="22"/>
          </w:rPr>
          <w:tab/>
        </w:r>
        <w:r w:rsidRPr="0057147C">
          <w:rPr>
            <w:rStyle w:val="Hipervnculo"/>
            <w:noProof/>
          </w:rPr>
          <w:t>Synchronize Attributes</w:t>
        </w:r>
        <w:r>
          <w:rPr>
            <w:noProof/>
            <w:webHidden/>
          </w:rPr>
          <w:tab/>
        </w:r>
        <w:r>
          <w:rPr>
            <w:noProof/>
            <w:webHidden/>
          </w:rPr>
          <w:fldChar w:fldCharType="begin"/>
        </w:r>
        <w:r>
          <w:rPr>
            <w:noProof/>
            <w:webHidden/>
          </w:rPr>
          <w:instrText xml:space="preserve"> PAGEREF _Toc179452424 \h </w:instrText>
        </w:r>
        <w:r>
          <w:rPr>
            <w:noProof/>
            <w:webHidden/>
          </w:rPr>
        </w:r>
        <w:r>
          <w:rPr>
            <w:noProof/>
            <w:webHidden/>
          </w:rPr>
          <w:fldChar w:fldCharType="separate"/>
        </w:r>
        <w:r w:rsidR="00035254">
          <w:rPr>
            <w:noProof/>
            <w:webHidden/>
          </w:rPr>
          <w:t>142</w:t>
        </w:r>
        <w:r>
          <w:rPr>
            <w:noProof/>
            <w:webHidden/>
          </w:rPr>
          <w:fldChar w:fldCharType="end"/>
        </w:r>
      </w:hyperlink>
    </w:p>
    <w:p w14:paraId="2DDD418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25" w:history="1">
        <w:r w:rsidRPr="0057147C">
          <w:rPr>
            <w:rStyle w:val="Hipervnculo"/>
            <w:noProof/>
            <w:kern w:val="0"/>
          </w:rPr>
          <w:t>10.2.</w:t>
        </w:r>
        <w:r>
          <w:rPr>
            <w:rFonts w:asciiTheme="minorHAnsi" w:eastAsiaTheme="minorEastAsia" w:hAnsiTheme="minorHAnsi" w:cstheme="minorBidi"/>
            <w:noProof/>
            <w:sz w:val="21"/>
            <w:szCs w:val="22"/>
          </w:rPr>
          <w:tab/>
        </w:r>
        <w:r w:rsidRPr="0057147C">
          <w:rPr>
            <w:rStyle w:val="Hipervnculo"/>
            <w:noProof/>
            <w:kern w:val="0"/>
          </w:rPr>
          <w:t>Reference Other Drawing Files (Xrefs)</w:t>
        </w:r>
        <w:r>
          <w:rPr>
            <w:noProof/>
            <w:webHidden/>
          </w:rPr>
          <w:tab/>
        </w:r>
        <w:r>
          <w:rPr>
            <w:noProof/>
            <w:webHidden/>
          </w:rPr>
          <w:fldChar w:fldCharType="begin"/>
        </w:r>
        <w:r>
          <w:rPr>
            <w:noProof/>
            <w:webHidden/>
          </w:rPr>
          <w:instrText xml:space="preserve"> PAGEREF _Toc179452425 \h </w:instrText>
        </w:r>
        <w:r>
          <w:rPr>
            <w:noProof/>
            <w:webHidden/>
          </w:rPr>
        </w:r>
        <w:r>
          <w:rPr>
            <w:noProof/>
            <w:webHidden/>
          </w:rPr>
          <w:fldChar w:fldCharType="separate"/>
        </w:r>
        <w:r w:rsidR="00035254">
          <w:rPr>
            <w:noProof/>
            <w:webHidden/>
          </w:rPr>
          <w:t>143</w:t>
        </w:r>
        <w:r>
          <w:rPr>
            <w:noProof/>
            <w:webHidden/>
          </w:rPr>
          <w:fldChar w:fldCharType="end"/>
        </w:r>
      </w:hyperlink>
    </w:p>
    <w:p w14:paraId="1C2852D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6" w:history="1">
        <w:r w:rsidRPr="0057147C">
          <w:rPr>
            <w:rStyle w:val="Hipervnculo"/>
            <w:noProof/>
          </w:rPr>
          <w:t>10.2.1.</w:t>
        </w:r>
        <w:r>
          <w:rPr>
            <w:rFonts w:asciiTheme="minorHAnsi" w:eastAsiaTheme="minorEastAsia" w:hAnsiTheme="minorHAnsi" w:cstheme="minorBidi"/>
            <w:noProof/>
            <w:sz w:val="21"/>
            <w:szCs w:val="22"/>
          </w:rPr>
          <w:tab/>
        </w:r>
        <w:r w:rsidRPr="0057147C">
          <w:rPr>
            <w:rStyle w:val="Hipervnculo"/>
            <w:noProof/>
          </w:rPr>
          <w:t>Attach External References</w:t>
        </w:r>
        <w:r>
          <w:rPr>
            <w:noProof/>
            <w:webHidden/>
          </w:rPr>
          <w:tab/>
        </w:r>
        <w:r>
          <w:rPr>
            <w:noProof/>
            <w:webHidden/>
          </w:rPr>
          <w:fldChar w:fldCharType="begin"/>
        </w:r>
        <w:r>
          <w:rPr>
            <w:noProof/>
            <w:webHidden/>
          </w:rPr>
          <w:instrText xml:space="preserve"> PAGEREF _Toc179452426 \h </w:instrText>
        </w:r>
        <w:r>
          <w:rPr>
            <w:noProof/>
            <w:webHidden/>
          </w:rPr>
        </w:r>
        <w:r>
          <w:rPr>
            <w:noProof/>
            <w:webHidden/>
          </w:rPr>
          <w:fldChar w:fldCharType="separate"/>
        </w:r>
        <w:r w:rsidR="00035254">
          <w:rPr>
            <w:noProof/>
            <w:webHidden/>
          </w:rPr>
          <w:t>143</w:t>
        </w:r>
        <w:r>
          <w:rPr>
            <w:noProof/>
            <w:webHidden/>
          </w:rPr>
          <w:fldChar w:fldCharType="end"/>
        </w:r>
      </w:hyperlink>
    </w:p>
    <w:p w14:paraId="51FE66F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7" w:history="1">
        <w:r w:rsidRPr="0057147C">
          <w:rPr>
            <w:rStyle w:val="Hipervnculo"/>
            <w:noProof/>
          </w:rPr>
          <w:t>10.2.2.</w:t>
        </w:r>
        <w:r>
          <w:rPr>
            <w:rFonts w:asciiTheme="minorHAnsi" w:eastAsiaTheme="minorEastAsia" w:hAnsiTheme="minorHAnsi" w:cstheme="minorBidi"/>
            <w:noProof/>
            <w:sz w:val="21"/>
            <w:szCs w:val="22"/>
          </w:rPr>
          <w:tab/>
        </w:r>
        <w:r w:rsidRPr="0057147C">
          <w:rPr>
            <w:rStyle w:val="Hipervnculo"/>
            <w:noProof/>
          </w:rPr>
          <w:t>Control the Properties of Referenced Layers</w:t>
        </w:r>
        <w:r>
          <w:rPr>
            <w:noProof/>
            <w:webHidden/>
          </w:rPr>
          <w:tab/>
        </w:r>
        <w:r>
          <w:rPr>
            <w:noProof/>
            <w:webHidden/>
          </w:rPr>
          <w:fldChar w:fldCharType="begin"/>
        </w:r>
        <w:r>
          <w:rPr>
            <w:noProof/>
            <w:webHidden/>
          </w:rPr>
          <w:instrText xml:space="preserve"> PAGEREF _Toc179452427 \h </w:instrText>
        </w:r>
        <w:r>
          <w:rPr>
            <w:noProof/>
            <w:webHidden/>
          </w:rPr>
        </w:r>
        <w:r>
          <w:rPr>
            <w:noProof/>
            <w:webHidden/>
          </w:rPr>
          <w:fldChar w:fldCharType="separate"/>
        </w:r>
        <w:r w:rsidR="00035254">
          <w:rPr>
            <w:noProof/>
            <w:webHidden/>
          </w:rPr>
          <w:t>143</w:t>
        </w:r>
        <w:r>
          <w:rPr>
            <w:noProof/>
            <w:webHidden/>
          </w:rPr>
          <w:fldChar w:fldCharType="end"/>
        </w:r>
      </w:hyperlink>
    </w:p>
    <w:p w14:paraId="27C18E7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8" w:history="1">
        <w:r w:rsidRPr="0057147C">
          <w:rPr>
            <w:rStyle w:val="Hipervnculo"/>
            <w:noProof/>
          </w:rPr>
          <w:t>10.2.3.</w:t>
        </w:r>
        <w:r>
          <w:rPr>
            <w:rFonts w:asciiTheme="minorHAnsi" w:eastAsiaTheme="minorEastAsia" w:hAnsiTheme="minorHAnsi" w:cstheme="minorBidi"/>
            <w:noProof/>
            <w:sz w:val="21"/>
            <w:szCs w:val="22"/>
          </w:rPr>
          <w:tab/>
        </w:r>
        <w:r w:rsidRPr="0057147C">
          <w:rPr>
            <w:rStyle w:val="Hipervnculo"/>
            <w:noProof/>
          </w:rPr>
          <w:t>Xref Clipping Boundaries</w:t>
        </w:r>
        <w:r>
          <w:rPr>
            <w:noProof/>
            <w:webHidden/>
          </w:rPr>
          <w:tab/>
        </w:r>
        <w:r>
          <w:rPr>
            <w:noProof/>
            <w:webHidden/>
          </w:rPr>
          <w:fldChar w:fldCharType="begin"/>
        </w:r>
        <w:r>
          <w:rPr>
            <w:noProof/>
            <w:webHidden/>
          </w:rPr>
          <w:instrText xml:space="preserve"> PAGEREF _Toc179452428 \h </w:instrText>
        </w:r>
        <w:r>
          <w:rPr>
            <w:noProof/>
            <w:webHidden/>
          </w:rPr>
        </w:r>
        <w:r>
          <w:rPr>
            <w:noProof/>
            <w:webHidden/>
          </w:rPr>
          <w:fldChar w:fldCharType="separate"/>
        </w:r>
        <w:r w:rsidR="00035254">
          <w:rPr>
            <w:noProof/>
            <w:webHidden/>
          </w:rPr>
          <w:t>144</w:t>
        </w:r>
        <w:r>
          <w:rPr>
            <w:noProof/>
            <w:webHidden/>
          </w:rPr>
          <w:fldChar w:fldCharType="end"/>
        </w:r>
      </w:hyperlink>
    </w:p>
    <w:p w14:paraId="4783388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29" w:history="1">
        <w:r w:rsidRPr="0057147C">
          <w:rPr>
            <w:rStyle w:val="Hipervnculo"/>
            <w:noProof/>
          </w:rPr>
          <w:t>10.2.4.</w:t>
        </w:r>
        <w:r>
          <w:rPr>
            <w:rFonts w:asciiTheme="minorHAnsi" w:eastAsiaTheme="minorEastAsia" w:hAnsiTheme="minorHAnsi" w:cstheme="minorBidi"/>
            <w:noProof/>
            <w:sz w:val="21"/>
            <w:szCs w:val="22"/>
          </w:rPr>
          <w:tab/>
        </w:r>
        <w:r w:rsidRPr="0057147C">
          <w:rPr>
            <w:rStyle w:val="Hipervnculo"/>
            <w:noProof/>
          </w:rPr>
          <w:t>Nest and Overlay External References</w:t>
        </w:r>
        <w:r>
          <w:rPr>
            <w:noProof/>
            <w:webHidden/>
          </w:rPr>
          <w:tab/>
        </w:r>
        <w:r>
          <w:rPr>
            <w:noProof/>
            <w:webHidden/>
          </w:rPr>
          <w:fldChar w:fldCharType="begin"/>
        </w:r>
        <w:r>
          <w:rPr>
            <w:noProof/>
            <w:webHidden/>
          </w:rPr>
          <w:instrText xml:space="preserve"> PAGEREF _Toc179452429 \h </w:instrText>
        </w:r>
        <w:r>
          <w:rPr>
            <w:noProof/>
            <w:webHidden/>
          </w:rPr>
        </w:r>
        <w:r>
          <w:rPr>
            <w:noProof/>
            <w:webHidden/>
          </w:rPr>
          <w:fldChar w:fldCharType="separate"/>
        </w:r>
        <w:r w:rsidR="00035254">
          <w:rPr>
            <w:noProof/>
            <w:webHidden/>
          </w:rPr>
          <w:t>144</w:t>
        </w:r>
        <w:r>
          <w:rPr>
            <w:noProof/>
            <w:webHidden/>
          </w:rPr>
          <w:fldChar w:fldCharType="end"/>
        </w:r>
      </w:hyperlink>
    </w:p>
    <w:p w14:paraId="101D8AD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30" w:history="1">
        <w:r w:rsidRPr="0057147C">
          <w:rPr>
            <w:rStyle w:val="Hipervnculo"/>
            <w:noProof/>
          </w:rPr>
          <w:t>10.2.5.</w:t>
        </w:r>
        <w:r>
          <w:rPr>
            <w:rFonts w:asciiTheme="minorHAnsi" w:eastAsiaTheme="minorEastAsia" w:hAnsiTheme="minorHAnsi" w:cstheme="minorBidi"/>
            <w:noProof/>
            <w:sz w:val="21"/>
            <w:szCs w:val="22"/>
          </w:rPr>
          <w:tab/>
        </w:r>
        <w:r w:rsidRPr="0057147C">
          <w:rPr>
            <w:rStyle w:val="Hipervnculo"/>
            <w:noProof/>
          </w:rPr>
          <w:t>Binding an Xref to a Drawing</w:t>
        </w:r>
        <w:r>
          <w:rPr>
            <w:noProof/>
            <w:webHidden/>
          </w:rPr>
          <w:tab/>
        </w:r>
        <w:r>
          <w:rPr>
            <w:noProof/>
            <w:webHidden/>
          </w:rPr>
          <w:fldChar w:fldCharType="begin"/>
        </w:r>
        <w:r>
          <w:rPr>
            <w:noProof/>
            <w:webHidden/>
          </w:rPr>
          <w:instrText xml:space="preserve"> PAGEREF _Toc179452430 \h </w:instrText>
        </w:r>
        <w:r>
          <w:rPr>
            <w:noProof/>
            <w:webHidden/>
          </w:rPr>
        </w:r>
        <w:r>
          <w:rPr>
            <w:noProof/>
            <w:webHidden/>
          </w:rPr>
          <w:fldChar w:fldCharType="separate"/>
        </w:r>
        <w:r w:rsidR="00035254">
          <w:rPr>
            <w:noProof/>
            <w:webHidden/>
          </w:rPr>
          <w:t>144</w:t>
        </w:r>
        <w:r>
          <w:rPr>
            <w:noProof/>
            <w:webHidden/>
          </w:rPr>
          <w:fldChar w:fldCharType="end"/>
        </w:r>
      </w:hyperlink>
    </w:p>
    <w:p w14:paraId="5862FE4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31" w:history="1">
        <w:r w:rsidRPr="0057147C">
          <w:rPr>
            <w:rStyle w:val="Hipervnculo"/>
            <w:noProof/>
          </w:rPr>
          <w:t>10.2.6.</w:t>
        </w:r>
        <w:r>
          <w:rPr>
            <w:rFonts w:asciiTheme="minorHAnsi" w:eastAsiaTheme="minorEastAsia" w:hAnsiTheme="minorHAnsi" w:cstheme="minorBidi"/>
            <w:noProof/>
            <w:sz w:val="21"/>
            <w:szCs w:val="22"/>
          </w:rPr>
          <w:tab/>
        </w:r>
        <w:r w:rsidRPr="0057147C">
          <w:rPr>
            <w:rStyle w:val="Hipervnculo"/>
            <w:noProof/>
          </w:rPr>
          <w:t>Refresh Xrefs</w:t>
        </w:r>
        <w:r>
          <w:rPr>
            <w:noProof/>
            <w:webHidden/>
          </w:rPr>
          <w:tab/>
        </w:r>
        <w:r>
          <w:rPr>
            <w:noProof/>
            <w:webHidden/>
          </w:rPr>
          <w:fldChar w:fldCharType="begin"/>
        </w:r>
        <w:r>
          <w:rPr>
            <w:noProof/>
            <w:webHidden/>
          </w:rPr>
          <w:instrText xml:space="preserve"> PAGEREF _Toc179452431 \h </w:instrText>
        </w:r>
        <w:r>
          <w:rPr>
            <w:noProof/>
            <w:webHidden/>
          </w:rPr>
        </w:r>
        <w:r>
          <w:rPr>
            <w:noProof/>
            <w:webHidden/>
          </w:rPr>
          <w:fldChar w:fldCharType="separate"/>
        </w:r>
        <w:r w:rsidR="00035254">
          <w:rPr>
            <w:noProof/>
            <w:webHidden/>
          </w:rPr>
          <w:t>144</w:t>
        </w:r>
        <w:r>
          <w:rPr>
            <w:noProof/>
            <w:webHidden/>
          </w:rPr>
          <w:fldChar w:fldCharType="end"/>
        </w:r>
      </w:hyperlink>
    </w:p>
    <w:p w14:paraId="68C15316"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2" w:history="1">
        <w:r w:rsidRPr="0057147C">
          <w:rPr>
            <w:rStyle w:val="Hipervnculo"/>
            <w:noProof/>
          </w:rPr>
          <w:t>10.3.</w:t>
        </w:r>
        <w:r>
          <w:rPr>
            <w:rFonts w:asciiTheme="minorHAnsi" w:eastAsiaTheme="minorEastAsia" w:hAnsiTheme="minorHAnsi" w:cstheme="minorBidi"/>
            <w:noProof/>
            <w:sz w:val="21"/>
            <w:szCs w:val="22"/>
          </w:rPr>
          <w:tab/>
        </w:r>
        <w:r w:rsidRPr="0057147C">
          <w:rPr>
            <w:rStyle w:val="Hipervnculo"/>
            <w:noProof/>
          </w:rPr>
          <w:t>DGN Underlay</w:t>
        </w:r>
        <w:r>
          <w:rPr>
            <w:noProof/>
            <w:webHidden/>
          </w:rPr>
          <w:tab/>
        </w:r>
        <w:r>
          <w:rPr>
            <w:noProof/>
            <w:webHidden/>
          </w:rPr>
          <w:fldChar w:fldCharType="begin"/>
        </w:r>
        <w:r>
          <w:rPr>
            <w:noProof/>
            <w:webHidden/>
          </w:rPr>
          <w:instrText xml:space="preserve"> PAGEREF _Toc179452432 \h </w:instrText>
        </w:r>
        <w:r>
          <w:rPr>
            <w:noProof/>
            <w:webHidden/>
          </w:rPr>
        </w:r>
        <w:r>
          <w:rPr>
            <w:noProof/>
            <w:webHidden/>
          </w:rPr>
          <w:fldChar w:fldCharType="separate"/>
        </w:r>
        <w:r w:rsidR="00035254">
          <w:rPr>
            <w:noProof/>
            <w:webHidden/>
          </w:rPr>
          <w:t>144</w:t>
        </w:r>
        <w:r>
          <w:rPr>
            <w:noProof/>
            <w:webHidden/>
          </w:rPr>
          <w:fldChar w:fldCharType="end"/>
        </w:r>
      </w:hyperlink>
    </w:p>
    <w:p w14:paraId="5B9D71C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3" w:history="1">
        <w:r w:rsidRPr="0057147C">
          <w:rPr>
            <w:rStyle w:val="Hipervnculo"/>
            <w:noProof/>
          </w:rPr>
          <w:t>10.4.</w:t>
        </w:r>
        <w:r>
          <w:rPr>
            <w:rFonts w:asciiTheme="minorHAnsi" w:eastAsiaTheme="minorEastAsia" w:hAnsiTheme="minorHAnsi" w:cstheme="minorBidi"/>
            <w:noProof/>
            <w:sz w:val="21"/>
            <w:szCs w:val="22"/>
          </w:rPr>
          <w:tab/>
        </w:r>
        <w:r w:rsidRPr="0057147C">
          <w:rPr>
            <w:rStyle w:val="Hipervnculo"/>
            <w:noProof/>
          </w:rPr>
          <w:t>DWF Underlay</w:t>
        </w:r>
        <w:r>
          <w:rPr>
            <w:noProof/>
            <w:webHidden/>
          </w:rPr>
          <w:tab/>
        </w:r>
        <w:r>
          <w:rPr>
            <w:noProof/>
            <w:webHidden/>
          </w:rPr>
          <w:fldChar w:fldCharType="begin"/>
        </w:r>
        <w:r>
          <w:rPr>
            <w:noProof/>
            <w:webHidden/>
          </w:rPr>
          <w:instrText xml:space="preserve"> PAGEREF _Toc179452433 \h </w:instrText>
        </w:r>
        <w:r>
          <w:rPr>
            <w:noProof/>
            <w:webHidden/>
          </w:rPr>
        </w:r>
        <w:r>
          <w:rPr>
            <w:noProof/>
            <w:webHidden/>
          </w:rPr>
          <w:fldChar w:fldCharType="separate"/>
        </w:r>
        <w:r w:rsidR="00035254">
          <w:rPr>
            <w:noProof/>
            <w:webHidden/>
          </w:rPr>
          <w:t>145</w:t>
        </w:r>
        <w:r>
          <w:rPr>
            <w:noProof/>
            <w:webHidden/>
          </w:rPr>
          <w:fldChar w:fldCharType="end"/>
        </w:r>
      </w:hyperlink>
    </w:p>
    <w:p w14:paraId="4222794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4" w:history="1">
        <w:r w:rsidRPr="0057147C">
          <w:rPr>
            <w:rStyle w:val="Hipervnculo"/>
            <w:noProof/>
          </w:rPr>
          <w:t>10.5.</w:t>
        </w:r>
        <w:r>
          <w:rPr>
            <w:rFonts w:asciiTheme="minorHAnsi" w:eastAsiaTheme="minorEastAsia" w:hAnsiTheme="minorHAnsi" w:cstheme="minorBidi"/>
            <w:noProof/>
            <w:sz w:val="21"/>
            <w:szCs w:val="22"/>
          </w:rPr>
          <w:tab/>
        </w:r>
        <w:r w:rsidRPr="0057147C">
          <w:rPr>
            <w:rStyle w:val="Hipervnculo"/>
            <w:noProof/>
          </w:rPr>
          <w:t>PDF Underlay</w:t>
        </w:r>
        <w:r>
          <w:rPr>
            <w:noProof/>
            <w:webHidden/>
          </w:rPr>
          <w:tab/>
        </w:r>
        <w:r>
          <w:rPr>
            <w:noProof/>
            <w:webHidden/>
          </w:rPr>
          <w:fldChar w:fldCharType="begin"/>
        </w:r>
        <w:r>
          <w:rPr>
            <w:noProof/>
            <w:webHidden/>
          </w:rPr>
          <w:instrText xml:space="preserve"> PAGEREF _Toc179452434 \h </w:instrText>
        </w:r>
        <w:r>
          <w:rPr>
            <w:noProof/>
            <w:webHidden/>
          </w:rPr>
        </w:r>
        <w:r>
          <w:rPr>
            <w:noProof/>
            <w:webHidden/>
          </w:rPr>
          <w:fldChar w:fldCharType="separate"/>
        </w:r>
        <w:r w:rsidR="00035254">
          <w:rPr>
            <w:noProof/>
            <w:webHidden/>
          </w:rPr>
          <w:t>145</w:t>
        </w:r>
        <w:r>
          <w:rPr>
            <w:noProof/>
            <w:webHidden/>
          </w:rPr>
          <w:fldChar w:fldCharType="end"/>
        </w:r>
      </w:hyperlink>
    </w:p>
    <w:p w14:paraId="3F940D36"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5" w:history="1">
        <w:r w:rsidRPr="0057147C">
          <w:rPr>
            <w:rStyle w:val="Hipervnculo"/>
            <w:noProof/>
          </w:rPr>
          <w:t>10.6.</w:t>
        </w:r>
        <w:r>
          <w:rPr>
            <w:rFonts w:asciiTheme="minorHAnsi" w:eastAsiaTheme="minorEastAsia" w:hAnsiTheme="minorHAnsi" w:cstheme="minorBidi"/>
            <w:noProof/>
            <w:sz w:val="21"/>
            <w:szCs w:val="22"/>
          </w:rPr>
          <w:tab/>
        </w:r>
        <w:r w:rsidRPr="0057147C">
          <w:rPr>
            <w:rStyle w:val="Hipervnculo"/>
            <w:noProof/>
          </w:rPr>
          <w:t>About Clipping Underlays</w:t>
        </w:r>
        <w:r>
          <w:rPr>
            <w:noProof/>
            <w:webHidden/>
          </w:rPr>
          <w:tab/>
        </w:r>
        <w:r>
          <w:rPr>
            <w:noProof/>
            <w:webHidden/>
          </w:rPr>
          <w:fldChar w:fldCharType="begin"/>
        </w:r>
        <w:r>
          <w:rPr>
            <w:noProof/>
            <w:webHidden/>
          </w:rPr>
          <w:instrText xml:space="preserve"> PAGEREF _Toc179452435 \h </w:instrText>
        </w:r>
        <w:r>
          <w:rPr>
            <w:noProof/>
            <w:webHidden/>
          </w:rPr>
        </w:r>
        <w:r>
          <w:rPr>
            <w:noProof/>
            <w:webHidden/>
          </w:rPr>
          <w:fldChar w:fldCharType="separate"/>
        </w:r>
        <w:r w:rsidR="00035254">
          <w:rPr>
            <w:noProof/>
            <w:webHidden/>
          </w:rPr>
          <w:t>146</w:t>
        </w:r>
        <w:r>
          <w:rPr>
            <w:noProof/>
            <w:webHidden/>
          </w:rPr>
          <w:fldChar w:fldCharType="end"/>
        </w:r>
      </w:hyperlink>
    </w:p>
    <w:p w14:paraId="2DCB97B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6" w:history="1">
        <w:r w:rsidRPr="0057147C">
          <w:rPr>
            <w:rStyle w:val="Hipervnculo"/>
            <w:noProof/>
          </w:rPr>
          <w:t>10.7.</w:t>
        </w:r>
        <w:r>
          <w:rPr>
            <w:rFonts w:asciiTheme="minorHAnsi" w:eastAsiaTheme="minorEastAsia" w:hAnsiTheme="minorHAnsi" w:cstheme="minorBidi"/>
            <w:noProof/>
            <w:sz w:val="21"/>
            <w:szCs w:val="22"/>
          </w:rPr>
          <w:tab/>
        </w:r>
        <w:r w:rsidRPr="0057147C">
          <w:rPr>
            <w:rStyle w:val="Hipervnculo"/>
            <w:noProof/>
          </w:rPr>
          <w:t>Edit Reference Tab</w:t>
        </w:r>
        <w:r>
          <w:rPr>
            <w:noProof/>
            <w:webHidden/>
          </w:rPr>
          <w:tab/>
        </w:r>
        <w:r>
          <w:rPr>
            <w:noProof/>
            <w:webHidden/>
          </w:rPr>
          <w:fldChar w:fldCharType="begin"/>
        </w:r>
        <w:r>
          <w:rPr>
            <w:noProof/>
            <w:webHidden/>
          </w:rPr>
          <w:instrText xml:space="preserve"> PAGEREF _Toc179452436 \h </w:instrText>
        </w:r>
        <w:r>
          <w:rPr>
            <w:noProof/>
            <w:webHidden/>
          </w:rPr>
        </w:r>
        <w:r>
          <w:rPr>
            <w:noProof/>
            <w:webHidden/>
          </w:rPr>
          <w:fldChar w:fldCharType="separate"/>
        </w:r>
        <w:r w:rsidR="00035254">
          <w:rPr>
            <w:noProof/>
            <w:webHidden/>
          </w:rPr>
          <w:t>146</w:t>
        </w:r>
        <w:r>
          <w:rPr>
            <w:noProof/>
            <w:webHidden/>
          </w:rPr>
          <w:fldChar w:fldCharType="end"/>
        </w:r>
      </w:hyperlink>
    </w:p>
    <w:p w14:paraId="76887C81"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7" w:history="1">
        <w:r w:rsidRPr="0057147C">
          <w:rPr>
            <w:rStyle w:val="Hipervnculo"/>
            <w:noProof/>
          </w:rPr>
          <w:t>10.8.</w:t>
        </w:r>
        <w:r>
          <w:rPr>
            <w:rFonts w:asciiTheme="minorHAnsi" w:eastAsiaTheme="minorEastAsia" w:hAnsiTheme="minorHAnsi" w:cstheme="minorBidi"/>
            <w:noProof/>
            <w:sz w:val="21"/>
            <w:szCs w:val="22"/>
          </w:rPr>
          <w:tab/>
        </w:r>
        <w:r w:rsidRPr="0057147C">
          <w:rPr>
            <w:rStyle w:val="Hipervnculo"/>
            <w:noProof/>
          </w:rPr>
          <w:t>PDF Import and Export</w:t>
        </w:r>
        <w:r>
          <w:rPr>
            <w:noProof/>
            <w:webHidden/>
          </w:rPr>
          <w:tab/>
        </w:r>
        <w:r>
          <w:rPr>
            <w:noProof/>
            <w:webHidden/>
          </w:rPr>
          <w:fldChar w:fldCharType="begin"/>
        </w:r>
        <w:r>
          <w:rPr>
            <w:noProof/>
            <w:webHidden/>
          </w:rPr>
          <w:instrText xml:space="preserve"> PAGEREF _Toc179452437 \h </w:instrText>
        </w:r>
        <w:r>
          <w:rPr>
            <w:noProof/>
            <w:webHidden/>
          </w:rPr>
        </w:r>
        <w:r>
          <w:rPr>
            <w:noProof/>
            <w:webHidden/>
          </w:rPr>
          <w:fldChar w:fldCharType="separate"/>
        </w:r>
        <w:r w:rsidR="00035254">
          <w:rPr>
            <w:noProof/>
            <w:webHidden/>
          </w:rPr>
          <w:t>148</w:t>
        </w:r>
        <w:r>
          <w:rPr>
            <w:noProof/>
            <w:webHidden/>
          </w:rPr>
          <w:fldChar w:fldCharType="end"/>
        </w:r>
      </w:hyperlink>
    </w:p>
    <w:p w14:paraId="6D1D5B1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8" w:history="1">
        <w:r w:rsidRPr="0057147C">
          <w:rPr>
            <w:rStyle w:val="Hipervnculo"/>
            <w:noProof/>
          </w:rPr>
          <w:t>10.9.</w:t>
        </w:r>
        <w:r>
          <w:rPr>
            <w:rFonts w:asciiTheme="minorHAnsi" w:eastAsiaTheme="minorEastAsia" w:hAnsiTheme="minorHAnsi" w:cstheme="minorBidi"/>
            <w:noProof/>
            <w:sz w:val="21"/>
            <w:szCs w:val="22"/>
          </w:rPr>
          <w:tab/>
        </w:r>
        <w:r w:rsidRPr="0057147C">
          <w:rPr>
            <w:rStyle w:val="Hipervnculo"/>
            <w:noProof/>
          </w:rPr>
          <w:t>OLE Objects Display and Export</w:t>
        </w:r>
        <w:r>
          <w:rPr>
            <w:noProof/>
            <w:webHidden/>
          </w:rPr>
          <w:tab/>
        </w:r>
        <w:r>
          <w:rPr>
            <w:noProof/>
            <w:webHidden/>
          </w:rPr>
          <w:fldChar w:fldCharType="begin"/>
        </w:r>
        <w:r>
          <w:rPr>
            <w:noProof/>
            <w:webHidden/>
          </w:rPr>
          <w:instrText xml:space="preserve"> PAGEREF _Toc179452438 \h </w:instrText>
        </w:r>
        <w:r>
          <w:rPr>
            <w:noProof/>
            <w:webHidden/>
          </w:rPr>
        </w:r>
        <w:r>
          <w:rPr>
            <w:noProof/>
            <w:webHidden/>
          </w:rPr>
          <w:fldChar w:fldCharType="separate"/>
        </w:r>
        <w:r w:rsidR="00035254">
          <w:rPr>
            <w:noProof/>
            <w:webHidden/>
          </w:rPr>
          <w:t>148</w:t>
        </w:r>
        <w:r>
          <w:rPr>
            <w:noProof/>
            <w:webHidden/>
          </w:rPr>
          <w:fldChar w:fldCharType="end"/>
        </w:r>
      </w:hyperlink>
    </w:p>
    <w:p w14:paraId="1A3BA54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39" w:history="1">
        <w:r w:rsidRPr="0057147C">
          <w:rPr>
            <w:rStyle w:val="Hipervnculo"/>
            <w:rFonts w:cs="SimSun"/>
            <w:noProof/>
          </w:rPr>
          <w:t>10.10.</w:t>
        </w:r>
        <w:r>
          <w:rPr>
            <w:rFonts w:asciiTheme="minorHAnsi" w:eastAsiaTheme="minorEastAsia" w:hAnsiTheme="minorHAnsi" w:cstheme="minorBidi"/>
            <w:noProof/>
            <w:sz w:val="21"/>
            <w:szCs w:val="22"/>
          </w:rPr>
          <w:tab/>
        </w:r>
        <w:r w:rsidRPr="0057147C">
          <w:rPr>
            <w:rStyle w:val="Hipervnculo"/>
            <w:noProof/>
          </w:rPr>
          <w:t>SHP Import and Export</w:t>
        </w:r>
        <w:r>
          <w:rPr>
            <w:noProof/>
            <w:webHidden/>
          </w:rPr>
          <w:tab/>
        </w:r>
        <w:r>
          <w:rPr>
            <w:noProof/>
            <w:webHidden/>
          </w:rPr>
          <w:fldChar w:fldCharType="begin"/>
        </w:r>
        <w:r>
          <w:rPr>
            <w:noProof/>
            <w:webHidden/>
          </w:rPr>
          <w:instrText xml:space="preserve"> PAGEREF _Toc179452439 \h </w:instrText>
        </w:r>
        <w:r>
          <w:rPr>
            <w:noProof/>
            <w:webHidden/>
          </w:rPr>
        </w:r>
        <w:r>
          <w:rPr>
            <w:noProof/>
            <w:webHidden/>
          </w:rPr>
          <w:fldChar w:fldCharType="separate"/>
        </w:r>
        <w:r w:rsidR="00035254">
          <w:rPr>
            <w:noProof/>
            <w:webHidden/>
          </w:rPr>
          <w:t>148</w:t>
        </w:r>
        <w:r>
          <w:rPr>
            <w:noProof/>
            <w:webHidden/>
          </w:rPr>
          <w:fldChar w:fldCharType="end"/>
        </w:r>
      </w:hyperlink>
    </w:p>
    <w:p w14:paraId="7D4018E9"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440" w:history="1">
        <w:r w:rsidRPr="0057147C">
          <w:rPr>
            <w:rStyle w:val="Hipervnculo"/>
            <w:noProof/>
          </w:rPr>
          <w:t>11.</w:t>
        </w:r>
        <w:r>
          <w:rPr>
            <w:rFonts w:asciiTheme="minorHAnsi" w:eastAsiaTheme="minorEastAsia" w:hAnsiTheme="minorHAnsi" w:cstheme="minorBidi"/>
            <w:noProof/>
            <w:sz w:val="21"/>
            <w:szCs w:val="22"/>
          </w:rPr>
          <w:tab/>
        </w:r>
        <w:r w:rsidRPr="0057147C">
          <w:rPr>
            <w:rStyle w:val="Hipervnculo"/>
            <w:noProof/>
          </w:rPr>
          <w:t>Hatches and Raster Images</w:t>
        </w:r>
        <w:r>
          <w:rPr>
            <w:noProof/>
            <w:webHidden/>
          </w:rPr>
          <w:tab/>
        </w:r>
        <w:r>
          <w:rPr>
            <w:noProof/>
            <w:webHidden/>
          </w:rPr>
          <w:fldChar w:fldCharType="begin"/>
        </w:r>
        <w:r>
          <w:rPr>
            <w:noProof/>
            <w:webHidden/>
          </w:rPr>
          <w:instrText xml:space="preserve"> PAGEREF _Toc179452440 \h </w:instrText>
        </w:r>
        <w:r>
          <w:rPr>
            <w:noProof/>
            <w:webHidden/>
          </w:rPr>
        </w:r>
        <w:r>
          <w:rPr>
            <w:noProof/>
            <w:webHidden/>
          </w:rPr>
          <w:fldChar w:fldCharType="separate"/>
        </w:r>
        <w:r w:rsidR="00035254">
          <w:rPr>
            <w:noProof/>
            <w:webHidden/>
          </w:rPr>
          <w:t>149</w:t>
        </w:r>
        <w:r>
          <w:rPr>
            <w:noProof/>
            <w:webHidden/>
          </w:rPr>
          <w:fldChar w:fldCharType="end"/>
        </w:r>
      </w:hyperlink>
    </w:p>
    <w:p w14:paraId="1F08A279"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41" w:history="1">
        <w:r w:rsidRPr="0057147C">
          <w:rPr>
            <w:rStyle w:val="Hipervnculo"/>
            <w:noProof/>
          </w:rPr>
          <w:t>11.1.</w:t>
        </w:r>
        <w:r>
          <w:rPr>
            <w:rFonts w:asciiTheme="minorHAnsi" w:eastAsiaTheme="minorEastAsia" w:hAnsiTheme="minorHAnsi" w:cstheme="minorBidi"/>
            <w:noProof/>
            <w:sz w:val="21"/>
            <w:szCs w:val="22"/>
          </w:rPr>
          <w:tab/>
        </w:r>
        <w:r w:rsidRPr="0057147C">
          <w:rPr>
            <w:rStyle w:val="Hipervnculo"/>
            <w:noProof/>
          </w:rPr>
          <w:t>Hatches</w:t>
        </w:r>
        <w:r>
          <w:rPr>
            <w:noProof/>
            <w:webHidden/>
          </w:rPr>
          <w:tab/>
        </w:r>
        <w:r>
          <w:rPr>
            <w:noProof/>
            <w:webHidden/>
          </w:rPr>
          <w:fldChar w:fldCharType="begin"/>
        </w:r>
        <w:r>
          <w:rPr>
            <w:noProof/>
            <w:webHidden/>
          </w:rPr>
          <w:instrText xml:space="preserve"> PAGEREF _Toc179452441 \h </w:instrText>
        </w:r>
        <w:r>
          <w:rPr>
            <w:noProof/>
            <w:webHidden/>
          </w:rPr>
        </w:r>
        <w:r>
          <w:rPr>
            <w:noProof/>
            <w:webHidden/>
          </w:rPr>
          <w:fldChar w:fldCharType="separate"/>
        </w:r>
        <w:r w:rsidR="00035254">
          <w:rPr>
            <w:noProof/>
            <w:webHidden/>
          </w:rPr>
          <w:t>149</w:t>
        </w:r>
        <w:r>
          <w:rPr>
            <w:noProof/>
            <w:webHidden/>
          </w:rPr>
          <w:fldChar w:fldCharType="end"/>
        </w:r>
      </w:hyperlink>
    </w:p>
    <w:p w14:paraId="294DD12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42" w:history="1">
        <w:r w:rsidRPr="0057147C">
          <w:rPr>
            <w:rStyle w:val="Hipervnculo"/>
            <w:bCs/>
            <w:noProof/>
          </w:rPr>
          <w:t>11.1.1.</w:t>
        </w:r>
        <w:r>
          <w:rPr>
            <w:rFonts w:asciiTheme="minorHAnsi" w:eastAsiaTheme="minorEastAsia" w:hAnsiTheme="minorHAnsi" w:cstheme="minorBidi"/>
            <w:noProof/>
            <w:sz w:val="21"/>
            <w:szCs w:val="22"/>
          </w:rPr>
          <w:tab/>
        </w:r>
        <w:r w:rsidRPr="0057147C">
          <w:rPr>
            <w:rStyle w:val="Hipervnculo"/>
            <w:noProof/>
          </w:rPr>
          <w:t>Define Hatch Boundary</w:t>
        </w:r>
        <w:r>
          <w:rPr>
            <w:noProof/>
            <w:webHidden/>
          </w:rPr>
          <w:tab/>
        </w:r>
        <w:r>
          <w:rPr>
            <w:noProof/>
            <w:webHidden/>
          </w:rPr>
          <w:fldChar w:fldCharType="begin"/>
        </w:r>
        <w:r>
          <w:rPr>
            <w:noProof/>
            <w:webHidden/>
          </w:rPr>
          <w:instrText xml:space="preserve"> PAGEREF _Toc179452442 \h </w:instrText>
        </w:r>
        <w:r>
          <w:rPr>
            <w:noProof/>
            <w:webHidden/>
          </w:rPr>
        </w:r>
        <w:r>
          <w:rPr>
            <w:noProof/>
            <w:webHidden/>
          </w:rPr>
          <w:fldChar w:fldCharType="separate"/>
        </w:r>
        <w:r w:rsidR="00035254">
          <w:rPr>
            <w:noProof/>
            <w:webHidden/>
          </w:rPr>
          <w:t>149</w:t>
        </w:r>
        <w:r>
          <w:rPr>
            <w:noProof/>
            <w:webHidden/>
          </w:rPr>
          <w:fldChar w:fldCharType="end"/>
        </w:r>
      </w:hyperlink>
    </w:p>
    <w:p w14:paraId="295D8CC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43" w:history="1">
        <w:r w:rsidRPr="0057147C">
          <w:rPr>
            <w:rStyle w:val="Hipervnculo"/>
            <w:noProof/>
          </w:rPr>
          <w:t>11.1.2.</w:t>
        </w:r>
        <w:r>
          <w:rPr>
            <w:rFonts w:asciiTheme="minorHAnsi" w:eastAsiaTheme="minorEastAsia" w:hAnsiTheme="minorHAnsi" w:cstheme="minorBidi"/>
            <w:noProof/>
            <w:sz w:val="21"/>
            <w:szCs w:val="22"/>
          </w:rPr>
          <w:tab/>
        </w:r>
        <w:r w:rsidRPr="0057147C">
          <w:rPr>
            <w:rStyle w:val="Hipervnculo"/>
            <w:noProof/>
          </w:rPr>
          <w:t>Control the Hatching in Islands</w:t>
        </w:r>
        <w:r>
          <w:rPr>
            <w:noProof/>
            <w:webHidden/>
          </w:rPr>
          <w:tab/>
        </w:r>
        <w:r>
          <w:rPr>
            <w:noProof/>
            <w:webHidden/>
          </w:rPr>
          <w:fldChar w:fldCharType="begin"/>
        </w:r>
        <w:r>
          <w:rPr>
            <w:noProof/>
            <w:webHidden/>
          </w:rPr>
          <w:instrText xml:space="preserve"> PAGEREF _Toc179452443 \h </w:instrText>
        </w:r>
        <w:r>
          <w:rPr>
            <w:noProof/>
            <w:webHidden/>
          </w:rPr>
        </w:r>
        <w:r>
          <w:rPr>
            <w:noProof/>
            <w:webHidden/>
          </w:rPr>
          <w:fldChar w:fldCharType="separate"/>
        </w:r>
        <w:r w:rsidR="00035254">
          <w:rPr>
            <w:noProof/>
            <w:webHidden/>
          </w:rPr>
          <w:t>149</w:t>
        </w:r>
        <w:r>
          <w:rPr>
            <w:noProof/>
            <w:webHidden/>
          </w:rPr>
          <w:fldChar w:fldCharType="end"/>
        </w:r>
      </w:hyperlink>
    </w:p>
    <w:p w14:paraId="04EF60D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44" w:history="1">
        <w:r w:rsidRPr="0057147C">
          <w:rPr>
            <w:rStyle w:val="Hipervnculo"/>
            <w:bCs/>
            <w:noProof/>
          </w:rPr>
          <w:t>11.1.3.</w:t>
        </w:r>
        <w:r>
          <w:rPr>
            <w:rFonts w:asciiTheme="minorHAnsi" w:eastAsiaTheme="minorEastAsia" w:hAnsiTheme="minorHAnsi" w:cstheme="minorBidi"/>
            <w:noProof/>
            <w:sz w:val="21"/>
            <w:szCs w:val="22"/>
          </w:rPr>
          <w:tab/>
        </w:r>
        <w:r w:rsidRPr="0057147C">
          <w:rPr>
            <w:rStyle w:val="Hipervnculo"/>
            <w:noProof/>
          </w:rPr>
          <w:t>Choose and Define Hatch Patterns</w:t>
        </w:r>
        <w:r>
          <w:rPr>
            <w:noProof/>
            <w:webHidden/>
          </w:rPr>
          <w:tab/>
        </w:r>
        <w:r>
          <w:rPr>
            <w:noProof/>
            <w:webHidden/>
          </w:rPr>
          <w:fldChar w:fldCharType="begin"/>
        </w:r>
        <w:r>
          <w:rPr>
            <w:noProof/>
            <w:webHidden/>
          </w:rPr>
          <w:instrText xml:space="preserve"> PAGEREF _Toc179452444 \h </w:instrText>
        </w:r>
        <w:r>
          <w:rPr>
            <w:noProof/>
            <w:webHidden/>
          </w:rPr>
        </w:r>
        <w:r>
          <w:rPr>
            <w:noProof/>
            <w:webHidden/>
          </w:rPr>
          <w:fldChar w:fldCharType="separate"/>
        </w:r>
        <w:r w:rsidR="00035254">
          <w:rPr>
            <w:noProof/>
            <w:webHidden/>
          </w:rPr>
          <w:t>150</w:t>
        </w:r>
        <w:r>
          <w:rPr>
            <w:noProof/>
            <w:webHidden/>
          </w:rPr>
          <w:fldChar w:fldCharType="end"/>
        </w:r>
      </w:hyperlink>
    </w:p>
    <w:p w14:paraId="6E625C0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45" w:history="1">
        <w:r w:rsidRPr="0057147C">
          <w:rPr>
            <w:rStyle w:val="Hipervnculo"/>
            <w:rFonts w:eastAsia="Swis721 LtCn BT"/>
            <w:noProof/>
          </w:rPr>
          <w:t>11.1.4.</w:t>
        </w:r>
        <w:r>
          <w:rPr>
            <w:rFonts w:asciiTheme="minorHAnsi" w:eastAsiaTheme="minorEastAsia" w:hAnsiTheme="minorHAnsi" w:cstheme="minorBidi"/>
            <w:noProof/>
            <w:sz w:val="21"/>
            <w:szCs w:val="22"/>
          </w:rPr>
          <w:tab/>
        </w:r>
        <w:r w:rsidRPr="0057147C">
          <w:rPr>
            <w:rStyle w:val="Hipervnculo"/>
            <w:noProof/>
          </w:rPr>
          <w:t>Hatch to Back</w:t>
        </w:r>
        <w:r>
          <w:rPr>
            <w:noProof/>
            <w:webHidden/>
          </w:rPr>
          <w:tab/>
        </w:r>
        <w:r>
          <w:rPr>
            <w:noProof/>
            <w:webHidden/>
          </w:rPr>
          <w:fldChar w:fldCharType="begin"/>
        </w:r>
        <w:r>
          <w:rPr>
            <w:noProof/>
            <w:webHidden/>
          </w:rPr>
          <w:instrText xml:space="preserve"> PAGEREF _Toc179452445 \h </w:instrText>
        </w:r>
        <w:r>
          <w:rPr>
            <w:noProof/>
            <w:webHidden/>
          </w:rPr>
        </w:r>
        <w:r>
          <w:rPr>
            <w:noProof/>
            <w:webHidden/>
          </w:rPr>
          <w:fldChar w:fldCharType="separate"/>
        </w:r>
        <w:r w:rsidR="00035254">
          <w:rPr>
            <w:noProof/>
            <w:webHidden/>
          </w:rPr>
          <w:t>152</w:t>
        </w:r>
        <w:r>
          <w:rPr>
            <w:noProof/>
            <w:webHidden/>
          </w:rPr>
          <w:fldChar w:fldCharType="end"/>
        </w:r>
      </w:hyperlink>
    </w:p>
    <w:p w14:paraId="4E70C55E"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46" w:history="1">
        <w:r w:rsidRPr="0057147C">
          <w:rPr>
            <w:rStyle w:val="Hipervnculo"/>
            <w:noProof/>
          </w:rPr>
          <w:t>11.2.</w:t>
        </w:r>
        <w:r>
          <w:rPr>
            <w:rFonts w:asciiTheme="minorHAnsi" w:eastAsiaTheme="minorEastAsia" w:hAnsiTheme="minorHAnsi" w:cstheme="minorBidi"/>
            <w:noProof/>
            <w:sz w:val="21"/>
            <w:szCs w:val="22"/>
          </w:rPr>
          <w:tab/>
        </w:r>
        <w:r w:rsidRPr="0057147C">
          <w:rPr>
            <w:rStyle w:val="Hipervnculo"/>
            <w:noProof/>
          </w:rPr>
          <w:t>Work with Raster Images</w:t>
        </w:r>
        <w:r>
          <w:rPr>
            <w:noProof/>
            <w:webHidden/>
          </w:rPr>
          <w:tab/>
        </w:r>
        <w:r>
          <w:rPr>
            <w:noProof/>
            <w:webHidden/>
          </w:rPr>
          <w:fldChar w:fldCharType="begin"/>
        </w:r>
        <w:r>
          <w:rPr>
            <w:noProof/>
            <w:webHidden/>
          </w:rPr>
          <w:instrText xml:space="preserve"> PAGEREF _Toc179452446 \h </w:instrText>
        </w:r>
        <w:r>
          <w:rPr>
            <w:noProof/>
            <w:webHidden/>
          </w:rPr>
        </w:r>
        <w:r>
          <w:rPr>
            <w:noProof/>
            <w:webHidden/>
          </w:rPr>
          <w:fldChar w:fldCharType="separate"/>
        </w:r>
        <w:r w:rsidR="00035254">
          <w:rPr>
            <w:noProof/>
            <w:webHidden/>
          </w:rPr>
          <w:t>152</w:t>
        </w:r>
        <w:r>
          <w:rPr>
            <w:noProof/>
            <w:webHidden/>
          </w:rPr>
          <w:fldChar w:fldCharType="end"/>
        </w:r>
      </w:hyperlink>
    </w:p>
    <w:p w14:paraId="57507EB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47" w:history="1">
        <w:r w:rsidRPr="0057147C">
          <w:rPr>
            <w:rStyle w:val="Hipervnculo"/>
            <w:noProof/>
          </w:rPr>
          <w:t>11.2.1.</w:t>
        </w:r>
        <w:r>
          <w:rPr>
            <w:rFonts w:asciiTheme="minorHAnsi" w:eastAsiaTheme="minorEastAsia" w:hAnsiTheme="minorHAnsi" w:cstheme="minorBidi"/>
            <w:noProof/>
            <w:sz w:val="21"/>
            <w:szCs w:val="22"/>
          </w:rPr>
          <w:tab/>
        </w:r>
        <w:r w:rsidRPr="0057147C">
          <w:rPr>
            <w:rStyle w:val="Hipervnculo"/>
            <w:noProof/>
          </w:rPr>
          <w:t>Attach, Scale, and Detach Raster Images</w:t>
        </w:r>
        <w:r>
          <w:rPr>
            <w:noProof/>
            <w:webHidden/>
          </w:rPr>
          <w:tab/>
        </w:r>
        <w:r>
          <w:rPr>
            <w:noProof/>
            <w:webHidden/>
          </w:rPr>
          <w:fldChar w:fldCharType="begin"/>
        </w:r>
        <w:r>
          <w:rPr>
            <w:noProof/>
            <w:webHidden/>
          </w:rPr>
          <w:instrText xml:space="preserve"> PAGEREF _Toc179452447 \h </w:instrText>
        </w:r>
        <w:r>
          <w:rPr>
            <w:noProof/>
            <w:webHidden/>
          </w:rPr>
        </w:r>
        <w:r>
          <w:rPr>
            <w:noProof/>
            <w:webHidden/>
          </w:rPr>
          <w:fldChar w:fldCharType="separate"/>
        </w:r>
        <w:r w:rsidR="00035254">
          <w:rPr>
            <w:noProof/>
            <w:webHidden/>
          </w:rPr>
          <w:t>152</w:t>
        </w:r>
        <w:r>
          <w:rPr>
            <w:noProof/>
            <w:webHidden/>
          </w:rPr>
          <w:fldChar w:fldCharType="end"/>
        </w:r>
      </w:hyperlink>
    </w:p>
    <w:p w14:paraId="461AFF7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48" w:history="1">
        <w:r w:rsidRPr="0057147C">
          <w:rPr>
            <w:rStyle w:val="Hipervnculo"/>
            <w:noProof/>
          </w:rPr>
          <w:t>11.2.2.</w:t>
        </w:r>
        <w:r>
          <w:rPr>
            <w:rFonts w:asciiTheme="minorHAnsi" w:eastAsiaTheme="minorEastAsia" w:hAnsiTheme="minorHAnsi" w:cstheme="minorBidi"/>
            <w:noProof/>
            <w:sz w:val="21"/>
            <w:szCs w:val="22"/>
          </w:rPr>
          <w:tab/>
        </w:r>
        <w:r w:rsidRPr="0057147C">
          <w:rPr>
            <w:rStyle w:val="Hipervnculo"/>
            <w:noProof/>
          </w:rPr>
          <w:t>Attach Raster Images</w:t>
        </w:r>
        <w:r>
          <w:rPr>
            <w:noProof/>
            <w:webHidden/>
          </w:rPr>
          <w:tab/>
        </w:r>
        <w:r>
          <w:rPr>
            <w:noProof/>
            <w:webHidden/>
          </w:rPr>
          <w:fldChar w:fldCharType="begin"/>
        </w:r>
        <w:r>
          <w:rPr>
            <w:noProof/>
            <w:webHidden/>
          </w:rPr>
          <w:instrText xml:space="preserve"> PAGEREF _Toc179452448 \h </w:instrText>
        </w:r>
        <w:r>
          <w:rPr>
            <w:noProof/>
            <w:webHidden/>
          </w:rPr>
        </w:r>
        <w:r>
          <w:rPr>
            <w:noProof/>
            <w:webHidden/>
          </w:rPr>
          <w:fldChar w:fldCharType="separate"/>
        </w:r>
        <w:r w:rsidR="00035254">
          <w:rPr>
            <w:noProof/>
            <w:webHidden/>
          </w:rPr>
          <w:t>152</w:t>
        </w:r>
        <w:r>
          <w:rPr>
            <w:noProof/>
            <w:webHidden/>
          </w:rPr>
          <w:fldChar w:fldCharType="end"/>
        </w:r>
      </w:hyperlink>
    </w:p>
    <w:p w14:paraId="14C733C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49" w:history="1">
        <w:r w:rsidRPr="0057147C">
          <w:rPr>
            <w:rStyle w:val="Hipervnculo"/>
            <w:bCs/>
            <w:noProof/>
          </w:rPr>
          <w:t>11.2.3.</w:t>
        </w:r>
        <w:r>
          <w:rPr>
            <w:rFonts w:asciiTheme="minorHAnsi" w:eastAsiaTheme="minorEastAsia" w:hAnsiTheme="minorHAnsi" w:cstheme="minorBidi"/>
            <w:noProof/>
            <w:sz w:val="21"/>
            <w:szCs w:val="22"/>
          </w:rPr>
          <w:tab/>
        </w:r>
        <w:r w:rsidRPr="0057147C">
          <w:rPr>
            <w:rStyle w:val="Hipervnculo"/>
            <w:noProof/>
          </w:rPr>
          <w:t>Scale Raster Images</w:t>
        </w:r>
        <w:r>
          <w:rPr>
            <w:noProof/>
            <w:webHidden/>
          </w:rPr>
          <w:tab/>
        </w:r>
        <w:r>
          <w:rPr>
            <w:noProof/>
            <w:webHidden/>
          </w:rPr>
          <w:fldChar w:fldCharType="begin"/>
        </w:r>
        <w:r>
          <w:rPr>
            <w:noProof/>
            <w:webHidden/>
          </w:rPr>
          <w:instrText xml:space="preserve"> PAGEREF _Toc179452449 \h </w:instrText>
        </w:r>
        <w:r>
          <w:rPr>
            <w:noProof/>
            <w:webHidden/>
          </w:rPr>
        </w:r>
        <w:r>
          <w:rPr>
            <w:noProof/>
            <w:webHidden/>
          </w:rPr>
          <w:fldChar w:fldCharType="separate"/>
        </w:r>
        <w:r w:rsidR="00035254">
          <w:rPr>
            <w:noProof/>
            <w:webHidden/>
          </w:rPr>
          <w:t>153</w:t>
        </w:r>
        <w:r>
          <w:rPr>
            <w:noProof/>
            <w:webHidden/>
          </w:rPr>
          <w:fldChar w:fldCharType="end"/>
        </w:r>
      </w:hyperlink>
    </w:p>
    <w:p w14:paraId="391B0276"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0" w:history="1">
        <w:r w:rsidRPr="0057147C">
          <w:rPr>
            <w:rStyle w:val="Hipervnculo"/>
            <w:noProof/>
          </w:rPr>
          <w:t>11.2.4.</w:t>
        </w:r>
        <w:r>
          <w:rPr>
            <w:rFonts w:asciiTheme="minorHAnsi" w:eastAsiaTheme="minorEastAsia" w:hAnsiTheme="minorHAnsi" w:cstheme="minorBidi"/>
            <w:noProof/>
            <w:sz w:val="21"/>
            <w:szCs w:val="22"/>
          </w:rPr>
          <w:tab/>
        </w:r>
        <w:r w:rsidRPr="0057147C">
          <w:rPr>
            <w:rStyle w:val="Hipervnculo"/>
            <w:noProof/>
          </w:rPr>
          <w:t>Detach Raster Images</w:t>
        </w:r>
        <w:r>
          <w:rPr>
            <w:noProof/>
            <w:webHidden/>
          </w:rPr>
          <w:tab/>
        </w:r>
        <w:r>
          <w:rPr>
            <w:noProof/>
            <w:webHidden/>
          </w:rPr>
          <w:fldChar w:fldCharType="begin"/>
        </w:r>
        <w:r>
          <w:rPr>
            <w:noProof/>
            <w:webHidden/>
          </w:rPr>
          <w:instrText xml:space="preserve"> PAGEREF _Toc179452450 \h </w:instrText>
        </w:r>
        <w:r>
          <w:rPr>
            <w:noProof/>
            <w:webHidden/>
          </w:rPr>
        </w:r>
        <w:r>
          <w:rPr>
            <w:noProof/>
            <w:webHidden/>
          </w:rPr>
          <w:fldChar w:fldCharType="separate"/>
        </w:r>
        <w:r w:rsidR="00035254">
          <w:rPr>
            <w:noProof/>
            <w:webHidden/>
          </w:rPr>
          <w:t>153</w:t>
        </w:r>
        <w:r>
          <w:rPr>
            <w:noProof/>
            <w:webHidden/>
          </w:rPr>
          <w:fldChar w:fldCharType="end"/>
        </w:r>
      </w:hyperlink>
    </w:p>
    <w:p w14:paraId="5C3A2B2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1" w:history="1">
        <w:r w:rsidRPr="0057147C">
          <w:rPr>
            <w:rStyle w:val="Hipervnculo"/>
            <w:noProof/>
          </w:rPr>
          <w:t>11.2.5.</w:t>
        </w:r>
        <w:r>
          <w:rPr>
            <w:rFonts w:asciiTheme="minorHAnsi" w:eastAsiaTheme="minorEastAsia" w:hAnsiTheme="minorHAnsi" w:cstheme="minorBidi"/>
            <w:noProof/>
            <w:sz w:val="21"/>
            <w:szCs w:val="22"/>
          </w:rPr>
          <w:tab/>
        </w:r>
        <w:r w:rsidRPr="0057147C">
          <w:rPr>
            <w:rStyle w:val="Hipervnculo"/>
            <w:noProof/>
          </w:rPr>
          <w:t>Modify and Manage Raster Images</w:t>
        </w:r>
        <w:r>
          <w:rPr>
            <w:noProof/>
            <w:webHidden/>
          </w:rPr>
          <w:tab/>
        </w:r>
        <w:r>
          <w:rPr>
            <w:noProof/>
            <w:webHidden/>
          </w:rPr>
          <w:fldChar w:fldCharType="begin"/>
        </w:r>
        <w:r>
          <w:rPr>
            <w:noProof/>
            <w:webHidden/>
          </w:rPr>
          <w:instrText xml:space="preserve"> PAGEREF _Toc179452451 \h </w:instrText>
        </w:r>
        <w:r>
          <w:rPr>
            <w:noProof/>
            <w:webHidden/>
          </w:rPr>
        </w:r>
        <w:r>
          <w:rPr>
            <w:noProof/>
            <w:webHidden/>
          </w:rPr>
          <w:fldChar w:fldCharType="separate"/>
        </w:r>
        <w:r w:rsidR="00035254">
          <w:rPr>
            <w:noProof/>
            <w:webHidden/>
          </w:rPr>
          <w:t>153</w:t>
        </w:r>
        <w:r>
          <w:rPr>
            <w:noProof/>
            <w:webHidden/>
          </w:rPr>
          <w:fldChar w:fldCharType="end"/>
        </w:r>
      </w:hyperlink>
    </w:p>
    <w:p w14:paraId="3E97540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2" w:history="1">
        <w:r w:rsidRPr="0057147C">
          <w:rPr>
            <w:rStyle w:val="Hipervnculo"/>
            <w:bCs/>
            <w:noProof/>
          </w:rPr>
          <w:t>11.2.6.</w:t>
        </w:r>
        <w:r>
          <w:rPr>
            <w:rFonts w:asciiTheme="minorHAnsi" w:eastAsiaTheme="minorEastAsia" w:hAnsiTheme="minorHAnsi" w:cstheme="minorBidi"/>
            <w:noProof/>
            <w:sz w:val="21"/>
            <w:szCs w:val="22"/>
          </w:rPr>
          <w:tab/>
        </w:r>
        <w:r w:rsidRPr="0057147C">
          <w:rPr>
            <w:rStyle w:val="Hipervnculo"/>
            <w:noProof/>
          </w:rPr>
          <w:t>Change Raster Image Brightness, Contrast, and Fade</w:t>
        </w:r>
        <w:r>
          <w:rPr>
            <w:noProof/>
            <w:webHidden/>
          </w:rPr>
          <w:tab/>
        </w:r>
        <w:r>
          <w:rPr>
            <w:noProof/>
            <w:webHidden/>
          </w:rPr>
          <w:fldChar w:fldCharType="begin"/>
        </w:r>
        <w:r>
          <w:rPr>
            <w:noProof/>
            <w:webHidden/>
          </w:rPr>
          <w:instrText xml:space="preserve"> PAGEREF _Toc179452452 \h </w:instrText>
        </w:r>
        <w:r>
          <w:rPr>
            <w:noProof/>
            <w:webHidden/>
          </w:rPr>
        </w:r>
        <w:r>
          <w:rPr>
            <w:noProof/>
            <w:webHidden/>
          </w:rPr>
          <w:fldChar w:fldCharType="separate"/>
        </w:r>
        <w:r w:rsidR="00035254">
          <w:rPr>
            <w:noProof/>
            <w:webHidden/>
          </w:rPr>
          <w:t>154</w:t>
        </w:r>
        <w:r>
          <w:rPr>
            <w:noProof/>
            <w:webHidden/>
          </w:rPr>
          <w:fldChar w:fldCharType="end"/>
        </w:r>
      </w:hyperlink>
    </w:p>
    <w:p w14:paraId="4E7FAC5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3" w:history="1">
        <w:r w:rsidRPr="0057147C">
          <w:rPr>
            <w:rStyle w:val="Hipervnculo"/>
            <w:noProof/>
          </w:rPr>
          <w:t>11.2.7.</w:t>
        </w:r>
        <w:r>
          <w:rPr>
            <w:rFonts w:asciiTheme="minorHAnsi" w:eastAsiaTheme="minorEastAsia" w:hAnsiTheme="minorHAnsi" w:cstheme="minorBidi"/>
            <w:noProof/>
            <w:sz w:val="21"/>
            <w:szCs w:val="22"/>
          </w:rPr>
          <w:tab/>
        </w:r>
        <w:r w:rsidRPr="0057147C">
          <w:rPr>
            <w:rStyle w:val="Hipervnculo"/>
            <w:noProof/>
          </w:rPr>
          <w:t>Improve the Display Speed of Raster Images</w:t>
        </w:r>
        <w:r>
          <w:rPr>
            <w:noProof/>
            <w:webHidden/>
          </w:rPr>
          <w:tab/>
        </w:r>
        <w:r>
          <w:rPr>
            <w:noProof/>
            <w:webHidden/>
          </w:rPr>
          <w:fldChar w:fldCharType="begin"/>
        </w:r>
        <w:r>
          <w:rPr>
            <w:noProof/>
            <w:webHidden/>
          </w:rPr>
          <w:instrText xml:space="preserve"> PAGEREF _Toc179452453 \h </w:instrText>
        </w:r>
        <w:r>
          <w:rPr>
            <w:noProof/>
            <w:webHidden/>
          </w:rPr>
        </w:r>
        <w:r>
          <w:rPr>
            <w:noProof/>
            <w:webHidden/>
          </w:rPr>
          <w:fldChar w:fldCharType="separate"/>
        </w:r>
        <w:r w:rsidR="00035254">
          <w:rPr>
            <w:noProof/>
            <w:webHidden/>
          </w:rPr>
          <w:t>154</w:t>
        </w:r>
        <w:r>
          <w:rPr>
            <w:noProof/>
            <w:webHidden/>
          </w:rPr>
          <w:fldChar w:fldCharType="end"/>
        </w:r>
      </w:hyperlink>
    </w:p>
    <w:p w14:paraId="13029178"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454" w:history="1">
        <w:r w:rsidRPr="0057147C">
          <w:rPr>
            <w:rStyle w:val="Hipervnculo"/>
            <w:noProof/>
          </w:rPr>
          <w:t>12.</w:t>
        </w:r>
        <w:r>
          <w:rPr>
            <w:rFonts w:asciiTheme="minorHAnsi" w:eastAsiaTheme="minorEastAsia" w:hAnsiTheme="minorHAnsi" w:cstheme="minorBidi"/>
            <w:noProof/>
            <w:sz w:val="21"/>
            <w:szCs w:val="22"/>
          </w:rPr>
          <w:tab/>
        </w:r>
        <w:r w:rsidRPr="0057147C">
          <w:rPr>
            <w:rStyle w:val="Hipervnculo"/>
            <w:noProof/>
          </w:rPr>
          <w:t>Layout, Plot and Publish Drawings</w:t>
        </w:r>
        <w:r>
          <w:rPr>
            <w:noProof/>
            <w:webHidden/>
          </w:rPr>
          <w:tab/>
        </w:r>
        <w:r>
          <w:rPr>
            <w:noProof/>
            <w:webHidden/>
          </w:rPr>
          <w:fldChar w:fldCharType="begin"/>
        </w:r>
        <w:r>
          <w:rPr>
            <w:noProof/>
            <w:webHidden/>
          </w:rPr>
          <w:instrText xml:space="preserve"> PAGEREF _Toc179452454 \h </w:instrText>
        </w:r>
        <w:r>
          <w:rPr>
            <w:noProof/>
            <w:webHidden/>
          </w:rPr>
        </w:r>
        <w:r>
          <w:rPr>
            <w:noProof/>
            <w:webHidden/>
          </w:rPr>
          <w:fldChar w:fldCharType="separate"/>
        </w:r>
        <w:r w:rsidR="00035254">
          <w:rPr>
            <w:noProof/>
            <w:webHidden/>
          </w:rPr>
          <w:t>155</w:t>
        </w:r>
        <w:r>
          <w:rPr>
            <w:noProof/>
            <w:webHidden/>
          </w:rPr>
          <w:fldChar w:fldCharType="end"/>
        </w:r>
      </w:hyperlink>
    </w:p>
    <w:p w14:paraId="64936D9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55" w:history="1">
        <w:r w:rsidRPr="0057147C">
          <w:rPr>
            <w:rStyle w:val="Hipervnculo"/>
            <w:noProof/>
          </w:rPr>
          <w:t>12.1.</w:t>
        </w:r>
        <w:r>
          <w:rPr>
            <w:rFonts w:asciiTheme="minorHAnsi" w:eastAsiaTheme="minorEastAsia" w:hAnsiTheme="minorHAnsi" w:cstheme="minorBidi"/>
            <w:noProof/>
            <w:sz w:val="21"/>
            <w:szCs w:val="22"/>
          </w:rPr>
          <w:tab/>
        </w:r>
        <w:r w:rsidRPr="0057147C">
          <w:rPr>
            <w:rStyle w:val="Hipervnculo"/>
            <w:noProof/>
          </w:rPr>
          <w:t>Create Multiple-View Drawing Layouts</w:t>
        </w:r>
        <w:r>
          <w:rPr>
            <w:noProof/>
            <w:webHidden/>
          </w:rPr>
          <w:tab/>
        </w:r>
        <w:r>
          <w:rPr>
            <w:noProof/>
            <w:webHidden/>
          </w:rPr>
          <w:fldChar w:fldCharType="begin"/>
        </w:r>
        <w:r>
          <w:rPr>
            <w:noProof/>
            <w:webHidden/>
          </w:rPr>
          <w:instrText xml:space="preserve"> PAGEREF _Toc179452455 \h </w:instrText>
        </w:r>
        <w:r>
          <w:rPr>
            <w:noProof/>
            <w:webHidden/>
          </w:rPr>
        </w:r>
        <w:r>
          <w:rPr>
            <w:noProof/>
            <w:webHidden/>
          </w:rPr>
          <w:fldChar w:fldCharType="separate"/>
        </w:r>
        <w:r w:rsidR="00035254">
          <w:rPr>
            <w:noProof/>
            <w:webHidden/>
          </w:rPr>
          <w:t>155</w:t>
        </w:r>
        <w:r>
          <w:rPr>
            <w:noProof/>
            <w:webHidden/>
          </w:rPr>
          <w:fldChar w:fldCharType="end"/>
        </w:r>
      </w:hyperlink>
    </w:p>
    <w:p w14:paraId="06E091F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6" w:history="1">
        <w:r w:rsidRPr="0057147C">
          <w:rPr>
            <w:rStyle w:val="Hipervnculo"/>
            <w:noProof/>
          </w:rPr>
          <w:t>12.1.1.</w:t>
        </w:r>
        <w:r>
          <w:rPr>
            <w:rFonts w:asciiTheme="minorHAnsi" w:eastAsiaTheme="minorEastAsia" w:hAnsiTheme="minorHAnsi" w:cstheme="minorBidi"/>
            <w:noProof/>
            <w:sz w:val="21"/>
            <w:szCs w:val="22"/>
          </w:rPr>
          <w:tab/>
        </w:r>
        <w:r w:rsidRPr="0057147C">
          <w:rPr>
            <w:rStyle w:val="Hipervnculo"/>
            <w:noProof/>
          </w:rPr>
          <w:t>Overview of Layout</w:t>
        </w:r>
        <w:r>
          <w:rPr>
            <w:noProof/>
            <w:webHidden/>
          </w:rPr>
          <w:tab/>
        </w:r>
        <w:r>
          <w:rPr>
            <w:noProof/>
            <w:webHidden/>
          </w:rPr>
          <w:fldChar w:fldCharType="begin"/>
        </w:r>
        <w:r>
          <w:rPr>
            <w:noProof/>
            <w:webHidden/>
          </w:rPr>
          <w:instrText xml:space="preserve"> PAGEREF _Toc179452456 \h </w:instrText>
        </w:r>
        <w:r>
          <w:rPr>
            <w:noProof/>
            <w:webHidden/>
          </w:rPr>
        </w:r>
        <w:r>
          <w:rPr>
            <w:noProof/>
            <w:webHidden/>
          </w:rPr>
          <w:fldChar w:fldCharType="separate"/>
        </w:r>
        <w:r w:rsidR="00035254">
          <w:rPr>
            <w:noProof/>
            <w:webHidden/>
          </w:rPr>
          <w:t>155</w:t>
        </w:r>
        <w:r>
          <w:rPr>
            <w:noProof/>
            <w:webHidden/>
          </w:rPr>
          <w:fldChar w:fldCharType="end"/>
        </w:r>
      </w:hyperlink>
    </w:p>
    <w:p w14:paraId="704BEB6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7" w:history="1">
        <w:r w:rsidRPr="0057147C">
          <w:rPr>
            <w:rStyle w:val="Hipervnculo"/>
            <w:noProof/>
          </w:rPr>
          <w:t>12.1.2.</w:t>
        </w:r>
        <w:r>
          <w:rPr>
            <w:rFonts w:asciiTheme="minorHAnsi" w:eastAsiaTheme="minorEastAsia" w:hAnsiTheme="minorHAnsi" w:cstheme="minorBidi"/>
            <w:noProof/>
            <w:sz w:val="21"/>
            <w:szCs w:val="22"/>
          </w:rPr>
          <w:tab/>
        </w:r>
        <w:r w:rsidRPr="0057147C">
          <w:rPr>
            <w:rStyle w:val="Hipervnculo"/>
            <w:noProof/>
          </w:rPr>
          <w:t>Work with Model Space and Paper Space</w:t>
        </w:r>
        <w:r>
          <w:rPr>
            <w:noProof/>
            <w:webHidden/>
          </w:rPr>
          <w:tab/>
        </w:r>
        <w:r>
          <w:rPr>
            <w:noProof/>
            <w:webHidden/>
          </w:rPr>
          <w:fldChar w:fldCharType="begin"/>
        </w:r>
        <w:r>
          <w:rPr>
            <w:noProof/>
            <w:webHidden/>
          </w:rPr>
          <w:instrText xml:space="preserve"> PAGEREF _Toc179452457 \h </w:instrText>
        </w:r>
        <w:r>
          <w:rPr>
            <w:noProof/>
            <w:webHidden/>
          </w:rPr>
        </w:r>
        <w:r>
          <w:rPr>
            <w:noProof/>
            <w:webHidden/>
          </w:rPr>
          <w:fldChar w:fldCharType="separate"/>
        </w:r>
        <w:r w:rsidR="00035254">
          <w:rPr>
            <w:noProof/>
            <w:webHidden/>
          </w:rPr>
          <w:t>155</w:t>
        </w:r>
        <w:r>
          <w:rPr>
            <w:noProof/>
            <w:webHidden/>
          </w:rPr>
          <w:fldChar w:fldCharType="end"/>
        </w:r>
      </w:hyperlink>
    </w:p>
    <w:p w14:paraId="2B93676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8" w:history="1">
        <w:r w:rsidRPr="0057147C">
          <w:rPr>
            <w:rStyle w:val="Hipervnculo"/>
            <w:bCs/>
            <w:noProof/>
          </w:rPr>
          <w:t>12.1.3.</w:t>
        </w:r>
        <w:r>
          <w:rPr>
            <w:rFonts w:asciiTheme="minorHAnsi" w:eastAsiaTheme="minorEastAsia" w:hAnsiTheme="minorHAnsi" w:cstheme="minorBidi"/>
            <w:noProof/>
            <w:sz w:val="21"/>
            <w:szCs w:val="22"/>
          </w:rPr>
          <w:tab/>
        </w:r>
        <w:r w:rsidRPr="0057147C">
          <w:rPr>
            <w:rStyle w:val="Hipervnculo"/>
            <w:noProof/>
          </w:rPr>
          <w:t>Specify Layout Settings</w:t>
        </w:r>
        <w:r>
          <w:rPr>
            <w:noProof/>
            <w:webHidden/>
          </w:rPr>
          <w:tab/>
        </w:r>
        <w:r>
          <w:rPr>
            <w:noProof/>
            <w:webHidden/>
          </w:rPr>
          <w:fldChar w:fldCharType="begin"/>
        </w:r>
        <w:r>
          <w:rPr>
            <w:noProof/>
            <w:webHidden/>
          </w:rPr>
          <w:instrText xml:space="preserve"> PAGEREF _Toc179452458 \h </w:instrText>
        </w:r>
        <w:r>
          <w:rPr>
            <w:noProof/>
            <w:webHidden/>
          </w:rPr>
        </w:r>
        <w:r>
          <w:rPr>
            <w:noProof/>
            <w:webHidden/>
          </w:rPr>
          <w:fldChar w:fldCharType="separate"/>
        </w:r>
        <w:r w:rsidR="00035254">
          <w:rPr>
            <w:noProof/>
            <w:webHidden/>
          </w:rPr>
          <w:t>156</w:t>
        </w:r>
        <w:r>
          <w:rPr>
            <w:noProof/>
            <w:webHidden/>
          </w:rPr>
          <w:fldChar w:fldCharType="end"/>
        </w:r>
      </w:hyperlink>
    </w:p>
    <w:p w14:paraId="50F293BD"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59" w:history="1">
        <w:r w:rsidRPr="0057147C">
          <w:rPr>
            <w:rStyle w:val="Hipervnculo"/>
            <w:noProof/>
          </w:rPr>
          <w:t>12.1.4.</w:t>
        </w:r>
        <w:r>
          <w:rPr>
            <w:rFonts w:asciiTheme="minorHAnsi" w:eastAsiaTheme="minorEastAsia" w:hAnsiTheme="minorHAnsi" w:cstheme="minorBidi"/>
            <w:noProof/>
            <w:sz w:val="21"/>
            <w:szCs w:val="22"/>
          </w:rPr>
          <w:tab/>
        </w:r>
        <w:r w:rsidRPr="0057147C">
          <w:rPr>
            <w:rStyle w:val="Hipervnculo"/>
            <w:noProof/>
          </w:rPr>
          <w:t>Select a Paper Size for a Layout</w:t>
        </w:r>
        <w:r>
          <w:rPr>
            <w:noProof/>
            <w:webHidden/>
          </w:rPr>
          <w:tab/>
        </w:r>
        <w:r>
          <w:rPr>
            <w:noProof/>
            <w:webHidden/>
          </w:rPr>
          <w:fldChar w:fldCharType="begin"/>
        </w:r>
        <w:r>
          <w:rPr>
            <w:noProof/>
            <w:webHidden/>
          </w:rPr>
          <w:instrText xml:space="preserve"> PAGEREF _Toc179452459 \h </w:instrText>
        </w:r>
        <w:r>
          <w:rPr>
            <w:noProof/>
            <w:webHidden/>
          </w:rPr>
        </w:r>
        <w:r>
          <w:rPr>
            <w:noProof/>
            <w:webHidden/>
          </w:rPr>
          <w:fldChar w:fldCharType="separate"/>
        </w:r>
        <w:r w:rsidR="00035254">
          <w:rPr>
            <w:noProof/>
            <w:webHidden/>
          </w:rPr>
          <w:t>156</w:t>
        </w:r>
        <w:r>
          <w:rPr>
            <w:noProof/>
            <w:webHidden/>
          </w:rPr>
          <w:fldChar w:fldCharType="end"/>
        </w:r>
      </w:hyperlink>
    </w:p>
    <w:p w14:paraId="051A91C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0" w:history="1">
        <w:r w:rsidRPr="0057147C">
          <w:rPr>
            <w:rStyle w:val="Hipervnculo"/>
            <w:noProof/>
          </w:rPr>
          <w:t>12.1.5.</w:t>
        </w:r>
        <w:r>
          <w:rPr>
            <w:rFonts w:asciiTheme="minorHAnsi" w:eastAsiaTheme="minorEastAsia" w:hAnsiTheme="minorHAnsi" w:cstheme="minorBidi"/>
            <w:noProof/>
            <w:sz w:val="21"/>
            <w:szCs w:val="22"/>
          </w:rPr>
          <w:tab/>
        </w:r>
        <w:r w:rsidRPr="0057147C">
          <w:rPr>
            <w:rStyle w:val="Hipervnculo"/>
            <w:noProof/>
          </w:rPr>
          <w:t>Determine the Drawing Orientation of a Layout</w:t>
        </w:r>
        <w:r>
          <w:rPr>
            <w:noProof/>
            <w:webHidden/>
          </w:rPr>
          <w:tab/>
        </w:r>
        <w:r>
          <w:rPr>
            <w:noProof/>
            <w:webHidden/>
          </w:rPr>
          <w:fldChar w:fldCharType="begin"/>
        </w:r>
        <w:r>
          <w:rPr>
            <w:noProof/>
            <w:webHidden/>
          </w:rPr>
          <w:instrText xml:space="preserve"> PAGEREF _Toc179452460 \h </w:instrText>
        </w:r>
        <w:r>
          <w:rPr>
            <w:noProof/>
            <w:webHidden/>
          </w:rPr>
        </w:r>
        <w:r>
          <w:rPr>
            <w:noProof/>
            <w:webHidden/>
          </w:rPr>
          <w:fldChar w:fldCharType="separate"/>
        </w:r>
        <w:r w:rsidR="00035254">
          <w:rPr>
            <w:noProof/>
            <w:webHidden/>
          </w:rPr>
          <w:t>156</w:t>
        </w:r>
        <w:r>
          <w:rPr>
            <w:noProof/>
            <w:webHidden/>
          </w:rPr>
          <w:fldChar w:fldCharType="end"/>
        </w:r>
      </w:hyperlink>
    </w:p>
    <w:p w14:paraId="67574A2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1" w:history="1">
        <w:r w:rsidRPr="0057147C">
          <w:rPr>
            <w:rStyle w:val="Hipervnculo"/>
            <w:noProof/>
          </w:rPr>
          <w:t>12.1.6.</w:t>
        </w:r>
        <w:r>
          <w:rPr>
            <w:rFonts w:asciiTheme="minorHAnsi" w:eastAsiaTheme="minorEastAsia" w:hAnsiTheme="minorHAnsi" w:cstheme="minorBidi"/>
            <w:noProof/>
            <w:sz w:val="21"/>
            <w:szCs w:val="22"/>
          </w:rPr>
          <w:tab/>
        </w:r>
        <w:r w:rsidRPr="0057147C">
          <w:rPr>
            <w:rStyle w:val="Hipervnculo"/>
            <w:noProof/>
          </w:rPr>
          <w:t>Adjust the Plot Offset of a Layout</w:t>
        </w:r>
        <w:r>
          <w:rPr>
            <w:noProof/>
            <w:webHidden/>
          </w:rPr>
          <w:tab/>
        </w:r>
        <w:r>
          <w:rPr>
            <w:noProof/>
            <w:webHidden/>
          </w:rPr>
          <w:fldChar w:fldCharType="begin"/>
        </w:r>
        <w:r>
          <w:rPr>
            <w:noProof/>
            <w:webHidden/>
          </w:rPr>
          <w:instrText xml:space="preserve"> PAGEREF _Toc179452461 \h </w:instrText>
        </w:r>
        <w:r>
          <w:rPr>
            <w:noProof/>
            <w:webHidden/>
          </w:rPr>
        </w:r>
        <w:r>
          <w:rPr>
            <w:noProof/>
            <w:webHidden/>
          </w:rPr>
          <w:fldChar w:fldCharType="separate"/>
        </w:r>
        <w:r w:rsidR="00035254">
          <w:rPr>
            <w:noProof/>
            <w:webHidden/>
          </w:rPr>
          <w:t>156</w:t>
        </w:r>
        <w:r>
          <w:rPr>
            <w:noProof/>
            <w:webHidden/>
          </w:rPr>
          <w:fldChar w:fldCharType="end"/>
        </w:r>
      </w:hyperlink>
    </w:p>
    <w:p w14:paraId="1AC458E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2" w:history="1">
        <w:r w:rsidRPr="0057147C">
          <w:rPr>
            <w:rStyle w:val="Hipervnculo"/>
            <w:noProof/>
          </w:rPr>
          <w:t>12.1.7.</w:t>
        </w:r>
        <w:r>
          <w:rPr>
            <w:rFonts w:asciiTheme="minorHAnsi" w:eastAsiaTheme="minorEastAsia" w:hAnsiTheme="minorHAnsi" w:cstheme="minorBidi"/>
            <w:noProof/>
            <w:sz w:val="21"/>
            <w:szCs w:val="22"/>
          </w:rPr>
          <w:tab/>
        </w:r>
        <w:r w:rsidRPr="0057147C">
          <w:rPr>
            <w:rStyle w:val="Hipervnculo"/>
            <w:noProof/>
          </w:rPr>
          <w:t>Set the Plot Area of a Layout</w:t>
        </w:r>
        <w:r>
          <w:rPr>
            <w:noProof/>
            <w:webHidden/>
          </w:rPr>
          <w:tab/>
        </w:r>
        <w:r>
          <w:rPr>
            <w:noProof/>
            <w:webHidden/>
          </w:rPr>
          <w:fldChar w:fldCharType="begin"/>
        </w:r>
        <w:r>
          <w:rPr>
            <w:noProof/>
            <w:webHidden/>
          </w:rPr>
          <w:instrText xml:space="preserve"> PAGEREF _Toc179452462 \h </w:instrText>
        </w:r>
        <w:r>
          <w:rPr>
            <w:noProof/>
            <w:webHidden/>
          </w:rPr>
        </w:r>
        <w:r>
          <w:rPr>
            <w:noProof/>
            <w:webHidden/>
          </w:rPr>
          <w:fldChar w:fldCharType="separate"/>
        </w:r>
        <w:r w:rsidR="00035254">
          <w:rPr>
            <w:noProof/>
            <w:webHidden/>
          </w:rPr>
          <w:t>157</w:t>
        </w:r>
        <w:r>
          <w:rPr>
            <w:noProof/>
            <w:webHidden/>
          </w:rPr>
          <w:fldChar w:fldCharType="end"/>
        </w:r>
      </w:hyperlink>
    </w:p>
    <w:p w14:paraId="7992E86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3" w:history="1">
        <w:r w:rsidRPr="0057147C">
          <w:rPr>
            <w:rStyle w:val="Hipervnculo"/>
            <w:noProof/>
          </w:rPr>
          <w:t>12.1.8.</w:t>
        </w:r>
        <w:r>
          <w:rPr>
            <w:rFonts w:asciiTheme="minorHAnsi" w:eastAsiaTheme="minorEastAsia" w:hAnsiTheme="minorHAnsi" w:cstheme="minorBidi"/>
            <w:noProof/>
            <w:sz w:val="21"/>
            <w:szCs w:val="22"/>
          </w:rPr>
          <w:tab/>
        </w:r>
        <w:r w:rsidRPr="0057147C">
          <w:rPr>
            <w:rStyle w:val="Hipervnculo"/>
            <w:noProof/>
          </w:rPr>
          <w:t>Set the Plot and Lineweight Scale for a Layout</w:t>
        </w:r>
        <w:r>
          <w:rPr>
            <w:noProof/>
            <w:webHidden/>
          </w:rPr>
          <w:tab/>
        </w:r>
        <w:r>
          <w:rPr>
            <w:noProof/>
            <w:webHidden/>
          </w:rPr>
          <w:fldChar w:fldCharType="begin"/>
        </w:r>
        <w:r>
          <w:rPr>
            <w:noProof/>
            <w:webHidden/>
          </w:rPr>
          <w:instrText xml:space="preserve"> PAGEREF _Toc179452463 \h </w:instrText>
        </w:r>
        <w:r>
          <w:rPr>
            <w:noProof/>
            <w:webHidden/>
          </w:rPr>
        </w:r>
        <w:r>
          <w:rPr>
            <w:noProof/>
            <w:webHidden/>
          </w:rPr>
          <w:fldChar w:fldCharType="separate"/>
        </w:r>
        <w:r w:rsidR="00035254">
          <w:rPr>
            <w:noProof/>
            <w:webHidden/>
          </w:rPr>
          <w:t>157</w:t>
        </w:r>
        <w:r>
          <w:rPr>
            <w:noProof/>
            <w:webHidden/>
          </w:rPr>
          <w:fldChar w:fldCharType="end"/>
        </w:r>
      </w:hyperlink>
    </w:p>
    <w:p w14:paraId="13EBE0B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4" w:history="1">
        <w:r w:rsidRPr="0057147C">
          <w:rPr>
            <w:rStyle w:val="Hipervnculo"/>
            <w:noProof/>
          </w:rPr>
          <w:t>12.1.9.</w:t>
        </w:r>
        <w:r>
          <w:rPr>
            <w:rFonts w:asciiTheme="minorHAnsi" w:eastAsiaTheme="minorEastAsia" w:hAnsiTheme="minorHAnsi" w:cstheme="minorBidi"/>
            <w:noProof/>
            <w:sz w:val="21"/>
            <w:szCs w:val="22"/>
          </w:rPr>
          <w:tab/>
        </w:r>
        <w:r w:rsidRPr="0057147C">
          <w:rPr>
            <w:rStyle w:val="Hipervnculo"/>
            <w:noProof/>
          </w:rPr>
          <w:t>Create Layout from Template</w:t>
        </w:r>
        <w:r>
          <w:rPr>
            <w:noProof/>
            <w:webHidden/>
          </w:rPr>
          <w:tab/>
        </w:r>
        <w:r>
          <w:rPr>
            <w:noProof/>
            <w:webHidden/>
          </w:rPr>
          <w:fldChar w:fldCharType="begin"/>
        </w:r>
        <w:r>
          <w:rPr>
            <w:noProof/>
            <w:webHidden/>
          </w:rPr>
          <w:instrText xml:space="preserve"> PAGEREF _Toc179452464 \h </w:instrText>
        </w:r>
        <w:r>
          <w:rPr>
            <w:noProof/>
            <w:webHidden/>
          </w:rPr>
        </w:r>
        <w:r>
          <w:rPr>
            <w:noProof/>
            <w:webHidden/>
          </w:rPr>
          <w:fldChar w:fldCharType="separate"/>
        </w:r>
        <w:r w:rsidR="00035254">
          <w:rPr>
            <w:noProof/>
            <w:webHidden/>
          </w:rPr>
          <w:t>157</w:t>
        </w:r>
        <w:r>
          <w:rPr>
            <w:noProof/>
            <w:webHidden/>
          </w:rPr>
          <w:fldChar w:fldCharType="end"/>
        </w:r>
      </w:hyperlink>
    </w:p>
    <w:p w14:paraId="5B187FA8"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5" w:history="1">
        <w:r w:rsidRPr="0057147C">
          <w:rPr>
            <w:rStyle w:val="Hipervnculo"/>
            <w:noProof/>
          </w:rPr>
          <w:t>12.1.10.</w:t>
        </w:r>
        <w:r>
          <w:rPr>
            <w:rFonts w:asciiTheme="minorHAnsi" w:eastAsiaTheme="minorEastAsia" w:hAnsiTheme="minorHAnsi" w:cstheme="minorBidi"/>
            <w:noProof/>
            <w:sz w:val="21"/>
            <w:szCs w:val="22"/>
          </w:rPr>
          <w:tab/>
        </w:r>
        <w:r w:rsidRPr="0057147C">
          <w:rPr>
            <w:rStyle w:val="Hipervnculo"/>
            <w:noProof/>
          </w:rPr>
          <w:t>Create and Modify Layout Viewports</w:t>
        </w:r>
        <w:r>
          <w:rPr>
            <w:noProof/>
            <w:webHidden/>
          </w:rPr>
          <w:tab/>
        </w:r>
        <w:r>
          <w:rPr>
            <w:noProof/>
            <w:webHidden/>
          </w:rPr>
          <w:fldChar w:fldCharType="begin"/>
        </w:r>
        <w:r>
          <w:rPr>
            <w:noProof/>
            <w:webHidden/>
          </w:rPr>
          <w:instrText xml:space="preserve"> PAGEREF _Toc179452465 \h </w:instrText>
        </w:r>
        <w:r>
          <w:rPr>
            <w:noProof/>
            <w:webHidden/>
          </w:rPr>
        </w:r>
        <w:r>
          <w:rPr>
            <w:noProof/>
            <w:webHidden/>
          </w:rPr>
          <w:fldChar w:fldCharType="separate"/>
        </w:r>
        <w:r w:rsidR="00035254">
          <w:rPr>
            <w:noProof/>
            <w:webHidden/>
          </w:rPr>
          <w:t>158</w:t>
        </w:r>
        <w:r>
          <w:rPr>
            <w:noProof/>
            <w:webHidden/>
          </w:rPr>
          <w:fldChar w:fldCharType="end"/>
        </w:r>
      </w:hyperlink>
    </w:p>
    <w:p w14:paraId="55E62C31"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66" w:history="1">
        <w:r w:rsidRPr="0057147C">
          <w:rPr>
            <w:rStyle w:val="Hipervnculo"/>
            <w:noProof/>
          </w:rPr>
          <w:t>12.2.</w:t>
        </w:r>
        <w:r>
          <w:rPr>
            <w:rFonts w:asciiTheme="minorHAnsi" w:eastAsiaTheme="minorEastAsia" w:hAnsiTheme="minorHAnsi" w:cstheme="minorBidi"/>
            <w:noProof/>
            <w:sz w:val="21"/>
            <w:szCs w:val="22"/>
          </w:rPr>
          <w:tab/>
        </w:r>
        <w:r w:rsidRPr="0057147C">
          <w:rPr>
            <w:rStyle w:val="Hipervnculo"/>
            <w:noProof/>
          </w:rPr>
          <w:t>Plot Drawings</w:t>
        </w:r>
        <w:r>
          <w:rPr>
            <w:noProof/>
            <w:webHidden/>
          </w:rPr>
          <w:tab/>
        </w:r>
        <w:r>
          <w:rPr>
            <w:noProof/>
            <w:webHidden/>
          </w:rPr>
          <w:fldChar w:fldCharType="begin"/>
        </w:r>
        <w:r>
          <w:rPr>
            <w:noProof/>
            <w:webHidden/>
          </w:rPr>
          <w:instrText xml:space="preserve"> PAGEREF _Toc179452466 \h </w:instrText>
        </w:r>
        <w:r>
          <w:rPr>
            <w:noProof/>
            <w:webHidden/>
          </w:rPr>
        </w:r>
        <w:r>
          <w:rPr>
            <w:noProof/>
            <w:webHidden/>
          </w:rPr>
          <w:fldChar w:fldCharType="separate"/>
        </w:r>
        <w:r w:rsidR="00035254">
          <w:rPr>
            <w:noProof/>
            <w:webHidden/>
          </w:rPr>
          <w:t>159</w:t>
        </w:r>
        <w:r>
          <w:rPr>
            <w:noProof/>
            <w:webHidden/>
          </w:rPr>
          <w:fldChar w:fldCharType="end"/>
        </w:r>
      </w:hyperlink>
    </w:p>
    <w:p w14:paraId="7A3A3DA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7" w:history="1">
        <w:r w:rsidRPr="0057147C">
          <w:rPr>
            <w:rStyle w:val="Hipervnculo"/>
            <w:bCs/>
            <w:noProof/>
          </w:rPr>
          <w:t>12.2.1.</w:t>
        </w:r>
        <w:r>
          <w:rPr>
            <w:rFonts w:asciiTheme="minorHAnsi" w:eastAsiaTheme="minorEastAsia" w:hAnsiTheme="minorHAnsi" w:cstheme="minorBidi"/>
            <w:noProof/>
            <w:sz w:val="21"/>
            <w:szCs w:val="22"/>
          </w:rPr>
          <w:tab/>
        </w:r>
        <w:r w:rsidRPr="0057147C">
          <w:rPr>
            <w:rStyle w:val="Hipervnculo"/>
            <w:noProof/>
          </w:rPr>
          <w:t>Plot Settings</w:t>
        </w:r>
        <w:r>
          <w:rPr>
            <w:noProof/>
            <w:webHidden/>
          </w:rPr>
          <w:tab/>
        </w:r>
        <w:r>
          <w:rPr>
            <w:noProof/>
            <w:webHidden/>
          </w:rPr>
          <w:fldChar w:fldCharType="begin"/>
        </w:r>
        <w:r>
          <w:rPr>
            <w:noProof/>
            <w:webHidden/>
          </w:rPr>
          <w:instrText xml:space="preserve"> PAGEREF _Toc179452467 \h </w:instrText>
        </w:r>
        <w:r>
          <w:rPr>
            <w:noProof/>
            <w:webHidden/>
          </w:rPr>
        </w:r>
        <w:r>
          <w:rPr>
            <w:noProof/>
            <w:webHidden/>
          </w:rPr>
          <w:fldChar w:fldCharType="separate"/>
        </w:r>
        <w:r w:rsidR="00035254">
          <w:rPr>
            <w:noProof/>
            <w:webHidden/>
          </w:rPr>
          <w:t>159</w:t>
        </w:r>
        <w:r>
          <w:rPr>
            <w:noProof/>
            <w:webHidden/>
          </w:rPr>
          <w:fldChar w:fldCharType="end"/>
        </w:r>
      </w:hyperlink>
    </w:p>
    <w:p w14:paraId="275CE29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8" w:history="1">
        <w:r w:rsidRPr="0057147C">
          <w:rPr>
            <w:rStyle w:val="Hipervnculo"/>
            <w:noProof/>
          </w:rPr>
          <w:t>12.2.2.</w:t>
        </w:r>
        <w:r>
          <w:rPr>
            <w:rFonts w:asciiTheme="minorHAnsi" w:eastAsiaTheme="minorEastAsia" w:hAnsiTheme="minorHAnsi" w:cstheme="minorBidi"/>
            <w:noProof/>
            <w:sz w:val="21"/>
            <w:szCs w:val="22"/>
          </w:rPr>
          <w:tab/>
        </w:r>
        <w:r w:rsidRPr="0057147C">
          <w:rPr>
            <w:rStyle w:val="Hipervnculo"/>
            <w:noProof/>
          </w:rPr>
          <w:t>Set Paper Size</w:t>
        </w:r>
        <w:r>
          <w:rPr>
            <w:noProof/>
            <w:webHidden/>
          </w:rPr>
          <w:tab/>
        </w:r>
        <w:r>
          <w:rPr>
            <w:noProof/>
            <w:webHidden/>
          </w:rPr>
          <w:fldChar w:fldCharType="begin"/>
        </w:r>
        <w:r>
          <w:rPr>
            <w:noProof/>
            <w:webHidden/>
          </w:rPr>
          <w:instrText xml:space="preserve"> PAGEREF _Toc179452468 \h </w:instrText>
        </w:r>
        <w:r>
          <w:rPr>
            <w:noProof/>
            <w:webHidden/>
          </w:rPr>
        </w:r>
        <w:r>
          <w:rPr>
            <w:noProof/>
            <w:webHidden/>
          </w:rPr>
          <w:fldChar w:fldCharType="separate"/>
        </w:r>
        <w:r w:rsidR="00035254">
          <w:rPr>
            <w:noProof/>
            <w:webHidden/>
          </w:rPr>
          <w:t>159</w:t>
        </w:r>
        <w:r>
          <w:rPr>
            <w:noProof/>
            <w:webHidden/>
          </w:rPr>
          <w:fldChar w:fldCharType="end"/>
        </w:r>
      </w:hyperlink>
    </w:p>
    <w:p w14:paraId="316CFB3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69" w:history="1">
        <w:r w:rsidRPr="0057147C">
          <w:rPr>
            <w:rStyle w:val="Hipervnculo"/>
            <w:noProof/>
          </w:rPr>
          <w:t>12.2.3.</w:t>
        </w:r>
        <w:r>
          <w:rPr>
            <w:rFonts w:asciiTheme="minorHAnsi" w:eastAsiaTheme="minorEastAsia" w:hAnsiTheme="minorHAnsi" w:cstheme="minorBidi"/>
            <w:noProof/>
            <w:sz w:val="21"/>
            <w:szCs w:val="22"/>
          </w:rPr>
          <w:tab/>
        </w:r>
        <w:r w:rsidRPr="0057147C">
          <w:rPr>
            <w:rStyle w:val="Hipervnculo"/>
            <w:noProof/>
          </w:rPr>
          <w:t>Position the Drawing on the Paper</w:t>
        </w:r>
        <w:r>
          <w:rPr>
            <w:noProof/>
            <w:webHidden/>
          </w:rPr>
          <w:tab/>
        </w:r>
        <w:r>
          <w:rPr>
            <w:noProof/>
            <w:webHidden/>
          </w:rPr>
          <w:fldChar w:fldCharType="begin"/>
        </w:r>
        <w:r>
          <w:rPr>
            <w:noProof/>
            <w:webHidden/>
          </w:rPr>
          <w:instrText xml:space="preserve"> PAGEREF _Toc179452469 \h </w:instrText>
        </w:r>
        <w:r>
          <w:rPr>
            <w:noProof/>
            <w:webHidden/>
          </w:rPr>
        </w:r>
        <w:r>
          <w:rPr>
            <w:noProof/>
            <w:webHidden/>
          </w:rPr>
          <w:fldChar w:fldCharType="separate"/>
        </w:r>
        <w:r w:rsidR="00035254">
          <w:rPr>
            <w:noProof/>
            <w:webHidden/>
          </w:rPr>
          <w:t>160</w:t>
        </w:r>
        <w:r>
          <w:rPr>
            <w:noProof/>
            <w:webHidden/>
          </w:rPr>
          <w:fldChar w:fldCharType="end"/>
        </w:r>
      </w:hyperlink>
    </w:p>
    <w:p w14:paraId="3CEF4B3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0" w:history="1">
        <w:r w:rsidRPr="0057147C">
          <w:rPr>
            <w:rStyle w:val="Hipervnculo"/>
            <w:noProof/>
          </w:rPr>
          <w:t>12.2.4.</w:t>
        </w:r>
        <w:r>
          <w:rPr>
            <w:rFonts w:asciiTheme="minorHAnsi" w:eastAsiaTheme="minorEastAsia" w:hAnsiTheme="minorHAnsi" w:cstheme="minorBidi"/>
            <w:noProof/>
            <w:sz w:val="21"/>
            <w:szCs w:val="22"/>
          </w:rPr>
          <w:tab/>
        </w:r>
        <w:r w:rsidRPr="0057147C">
          <w:rPr>
            <w:rStyle w:val="Hipervnculo"/>
            <w:noProof/>
          </w:rPr>
          <w:t>Set Drawing Orientation</w:t>
        </w:r>
        <w:r>
          <w:rPr>
            <w:noProof/>
            <w:webHidden/>
          </w:rPr>
          <w:tab/>
        </w:r>
        <w:r>
          <w:rPr>
            <w:noProof/>
            <w:webHidden/>
          </w:rPr>
          <w:fldChar w:fldCharType="begin"/>
        </w:r>
        <w:r>
          <w:rPr>
            <w:noProof/>
            <w:webHidden/>
          </w:rPr>
          <w:instrText xml:space="preserve"> PAGEREF _Toc179452470 \h </w:instrText>
        </w:r>
        <w:r>
          <w:rPr>
            <w:noProof/>
            <w:webHidden/>
          </w:rPr>
        </w:r>
        <w:r>
          <w:rPr>
            <w:noProof/>
            <w:webHidden/>
          </w:rPr>
          <w:fldChar w:fldCharType="separate"/>
        </w:r>
        <w:r w:rsidR="00035254">
          <w:rPr>
            <w:noProof/>
            <w:webHidden/>
          </w:rPr>
          <w:t>160</w:t>
        </w:r>
        <w:r>
          <w:rPr>
            <w:noProof/>
            <w:webHidden/>
          </w:rPr>
          <w:fldChar w:fldCharType="end"/>
        </w:r>
      </w:hyperlink>
    </w:p>
    <w:p w14:paraId="4324968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1" w:history="1">
        <w:r w:rsidRPr="0057147C">
          <w:rPr>
            <w:rStyle w:val="Hipervnculo"/>
            <w:noProof/>
          </w:rPr>
          <w:t>12.2.5.</w:t>
        </w:r>
        <w:r>
          <w:rPr>
            <w:rFonts w:asciiTheme="minorHAnsi" w:eastAsiaTheme="minorEastAsia" w:hAnsiTheme="minorHAnsi" w:cstheme="minorBidi"/>
            <w:noProof/>
            <w:sz w:val="21"/>
            <w:szCs w:val="22"/>
          </w:rPr>
          <w:tab/>
        </w:r>
        <w:r w:rsidRPr="0057147C">
          <w:rPr>
            <w:rStyle w:val="Hipervnculo"/>
            <w:noProof/>
          </w:rPr>
          <w:t>Set Plot Scale</w:t>
        </w:r>
        <w:r>
          <w:rPr>
            <w:noProof/>
            <w:webHidden/>
          </w:rPr>
          <w:tab/>
        </w:r>
        <w:r>
          <w:rPr>
            <w:noProof/>
            <w:webHidden/>
          </w:rPr>
          <w:fldChar w:fldCharType="begin"/>
        </w:r>
        <w:r>
          <w:rPr>
            <w:noProof/>
            <w:webHidden/>
          </w:rPr>
          <w:instrText xml:space="preserve"> PAGEREF _Toc179452471 \h </w:instrText>
        </w:r>
        <w:r>
          <w:rPr>
            <w:noProof/>
            <w:webHidden/>
          </w:rPr>
        </w:r>
        <w:r>
          <w:rPr>
            <w:noProof/>
            <w:webHidden/>
          </w:rPr>
          <w:fldChar w:fldCharType="separate"/>
        </w:r>
        <w:r w:rsidR="00035254">
          <w:rPr>
            <w:noProof/>
            <w:webHidden/>
          </w:rPr>
          <w:t>160</w:t>
        </w:r>
        <w:r>
          <w:rPr>
            <w:noProof/>
            <w:webHidden/>
          </w:rPr>
          <w:fldChar w:fldCharType="end"/>
        </w:r>
      </w:hyperlink>
    </w:p>
    <w:p w14:paraId="6DB093CF"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2" w:history="1">
        <w:r w:rsidRPr="0057147C">
          <w:rPr>
            <w:rStyle w:val="Hipervnculo"/>
            <w:noProof/>
          </w:rPr>
          <w:t>12.2.6.</w:t>
        </w:r>
        <w:r>
          <w:rPr>
            <w:rFonts w:asciiTheme="minorHAnsi" w:eastAsiaTheme="minorEastAsia" w:hAnsiTheme="minorHAnsi" w:cstheme="minorBidi"/>
            <w:noProof/>
            <w:sz w:val="21"/>
            <w:szCs w:val="22"/>
          </w:rPr>
          <w:tab/>
        </w:r>
        <w:r w:rsidRPr="0057147C">
          <w:rPr>
            <w:rStyle w:val="Hipervnculo"/>
            <w:noProof/>
          </w:rPr>
          <w:t>Set Plot Options</w:t>
        </w:r>
        <w:r>
          <w:rPr>
            <w:noProof/>
            <w:webHidden/>
          </w:rPr>
          <w:tab/>
        </w:r>
        <w:r>
          <w:rPr>
            <w:noProof/>
            <w:webHidden/>
          </w:rPr>
          <w:fldChar w:fldCharType="begin"/>
        </w:r>
        <w:r>
          <w:rPr>
            <w:noProof/>
            <w:webHidden/>
          </w:rPr>
          <w:instrText xml:space="preserve"> PAGEREF _Toc179452472 \h </w:instrText>
        </w:r>
        <w:r>
          <w:rPr>
            <w:noProof/>
            <w:webHidden/>
          </w:rPr>
        </w:r>
        <w:r>
          <w:rPr>
            <w:noProof/>
            <w:webHidden/>
          </w:rPr>
          <w:fldChar w:fldCharType="separate"/>
        </w:r>
        <w:r w:rsidR="00035254">
          <w:rPr>
            <w:noProof/>
            <w:webHidden/>
          </w:rPr>
          <w:t>161</w:t>
        </w:r>
        <w:r>
          <w:rPr>
            <w:noProof/>
            <w:webHidden/>
          </w:rPr>
          <w:fldChar w:fldCharType="end"/>
        </w:r>
      </w:hyperlink>
    </w:p>
    <w:p w14:paraId="2A235E5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3" w:history="1">
        <w:r w:rsidRPr="0057147C">
          <w:rPr>
            <w:rStyle w:val="Hipervnculo"/>
            <w:noProof/>
          </w:rPr>
          <w:t>12.2.7.</w:t>
        </w:r>
        <w:r>
          <w:rPr>
            <w:rFonts w:asciiTheme="minorHAnsi" w:eastAsiaTheme="minorEastAsia" w:hAnsiTheme="minorHAnsi" w:cstheme="minorBidi"/>
            <w:noProof/>
            <w:sz w:val="21"/>
            <w:szCs w:val="22"/>
          </w:rPr>
          <w:tab/>
        </w:r>
        <w:r w:rsidRPr="0057147C">
          <w:rPr>
            <w:rStyle w:val="Hipervnculo"/>
            <w:noProof/>
          </w:rPr>
          <w:t>Specify the Area to Plot</w:t>
        </w:r>
        <w:r>
          <w:rPr>
            <w:noProof/>
            <w:webHidden/>
          </w:rPr>
          <w:tab/>
        </w:r>
        <w:r>
          <w:rPr>
            <w:noProof/>
            <w:webHidden/>
          </w:rPr>
          <w:fldChar w:fldCharType="begin"/>
        </w:r>
        <w:r>
          <w:rPr>
            <w:noProof/>
            <w:webHidden/>
          </w:rPr>
          <w:instrText xml:space="preserve"> PAGEREF _Toc179452473 \h </w:instrText>
        </w:r>
        <w:r>
          <w:rPr>
            <w:noProof/>
            <w:webHidden/>
          </w:rPr>
        </w:r>
        <w:r>
          <w:rPr>
            <w:noProof/>
            <w:webHidden/>
          </w:rPr>
          <w:fldChar w:fldCharType="separate"/>
        </w:r>
        <w:r w:rsidR="00035254">
          <w:rPr>
            <w:noProof/>
            <w:webHidden/>
          </w:rPr>
          <w:t>161</w:t>
        </w:r>
        <w:r>
          <w:rPr>
            <w:noProof/>
            <w:webHidden/>
          </w:rPr>
          <w:fldChar w:fldCharType="end"/>
        </w:r>
      </w:hyperlink>
    </w:p>
    <w:p w14:paraId="29E6157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4" w:history="1">
        <w:r w:rsidRPr="0057147C">
          <w:rPr>
            <w:rStyle w:val="Hipervnculo"/>
            <w:noProof/>
          </w:rPr>
          <w:t>12.2.8.</w:t>
        </w:r>
        <w:r>
          <w:rPr>
            <w:rFonts w:asciiTheme="minorHAnsi" w:eastAsiaTheme="minorEastAsia" w:hAnsiTheme="minorHAnsi" w:cstheme="minorBidi"/>
            <w:noProof/>
            <w:sz w:val="21"/>
            <w:szCs w:val="22"/>
          </w:rPr>
          <w:tab/>
        </w:r>
        <w:r w:rsidRPr="0057147C">
          <w:rPr>
            <w:rStyle w:val="Hipervnculo"/>
            <w:noProof/>
          </w:rPr>
          <w:t>Preview a Plot</w:t>
        </w:r>
        <w:r>
          <w:rPr>
            <w:noProof/>
            <w:webHidden/>
          </w:rPr>
          <w:tab/>
        </w:r>
        <w:r>
          <w:rPr>
            <w:noProof/>
            <w:webHidden/>
          </w:rPr>
          <w:fldChar w:fldCharType="begin"/>
        </w:r>
        <w:r>
          <w:rPr>
            <w:noProof/>
            <w:webHidden/>
          </w:rPr>
          <w:instrText xml:space="preserve"> PAGEREF _Toc179452474 \h </w:instrText>
        </w:r>
        <w:r>
          <w:rPr>
            <w:noProof/>
            <w:webHidden/>
          </w:rPr>
        </w:r>
        <w:r>
          <w:rPr>
            <w:noProof/>
            <w:webHidden/>
          </w:rPr>
          <w:fldChar w:fldCharType="separate"/>
        </w:r>
        <w:r w:rsidR="00035254">
          <w:rPr>
            <w:noProof/>
            <w:webHidden/>
          </w:rPr>
          <w:t>161</w:t>
        </w:r>
        <w:r>
          <w:rPr>
            <w:noProof/>
            <w:webHidden/>
          </w:rPr>
          <w:fldChar w:fldCharType="end"/>
        </w:r>
      </w:hyperlink>
    </w:p>
    <w:p w14:paraId="7AD2D12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5" w:history="1">
        <w:r w:rsidRPr="0057147C">
          <w:rPr>
            <w:rStyle w:val="Hipervnculo"/>
            <w:noProof/>
          </w:rPr>
          <w:t>12.2.9.</w:t>
        </w:r>
        <w:r>
          <w:rPr>
            <w:rFonts w:asciiTheme="minorHAnsi" w:eastAsiaTheme="minorEastAsia" w:hAnsiTheme="minorHAnsi" w:cstheme="minorBidi"/>
            <w:noProof/>
            <w:sz w:val="21"/>
            <w:szCs w:val="22"/>
          </w:rPr>
          <w:tab/>
        </w:r>
        <w:r w:rsidRPr="0057147C">
          <w:rPr>
            <w:rStyle w:val="Hipervnculo"/>
            <w:noProof/>
          </w:rPr>
          <w:t>Use Plot Styles</w:t>
        </w:r>
        <w:r>
          <w:rPr>
            <w:noProof/>
            <w:webHidden/>
          </w:rPr>
          <w:tab/>
        </w:r>
        <w:r>
          <w:rPr>
            <w:noProof/>
            <w:webHidden/>
          </w:rPr>
          <w:fldChar w:fldCharType="begin"/>
        </w:r>
        <w:r>
          <w:rPr>
            <w:noProof/>
            <w:webHidden/>
          </w:rPr>
          <w:instrText xml:space="preserve"> PAGEREF _Toc179452475 \h </w:instrText>
        </w:r>
        <w:r>
          <w:rPr>
            <w:noProof/>
            <w:webHidden/>
          </w:rPr>
        </w:r>
        <w:r>
          <w:rPr>
            <w:noProof/>
            <w:webHidden/>
          </w:rPr>
          <w:fldChar w:fldCharType="separate"/>
        </w:r>
        <w:r w:rsidR="00035254">
          <w:rPr>
            <w:noProof/>
            <w:webHidden/>
          </w:rPr>
          <w:t>162</w:t>
        </w:r>
        <w:r>
          <w:rPr>
            <w:noProof/>
            <w:webHidden/>
          </w:rPr>
          <w:fldChar w:fldCharType="end"/>
        </w:r>
      </w:hyperlink>
    </w:p>
    <w:p w14:paraId="04AF5563"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6" w:history="1">
        <w:r w:rsidRPr="0057147C">
          <w:rPr>
            <w:rStyle w:val="Hipervnculo"/>
            <w:bCs/>
            <w:noProof/>
          </w:rPr>
          <w:t>12.2.10.</w:t>
        </w:r>
        <w:r>
          <w:rPr>
            <w:rFonts w:asciiTheme="minorHAnsi" w:eastAsiaTheme="minorEastAsia" w:hAnsiTheme="minorHAnsi" w:cstheme="minorBidi"/>
            <w:noProof/>
            <w:sz w:val="21"/>
            <w:szCs w:val="22"/>
          </w:rPr>
          <w:tab/>
        </w:r>
        <w:r w:rsidRPr="0057147C">
          <w:rPr>
            <w:rStyle w:val="Hipervnculo"/>
            <w:noProof/>
          </w:rPr>
          <w:t>Plot Files to Other Formats</w:t>
        </w:r>
        <w:r>
          <w:rPr>
            <w:noProof/>
            <w:webHidden/>
          </w:rPr>
          <w:tab/>
        </w:r>
        <w:r>
          <w:rPr>
            <w:noProof/>
            <w:webHidden/>
          </w:rPr>
          <w:fldChar w:fldCharType="begin"/>
        </w:r>
        <w:r>
          <w:rPr>
            <w:noProof/>
            <w:webHidden/>
          </w:rPr>
          <w:instrText xml:space="preserve"> PAGEREF _Toc179452476 \h </w:instrText>
        </w:r>
        <w:r>
          <w:rPr>
            <w:noProof/>
            <w:webHidden/>
          </w:rPr>
        </w:r>
        <w:r>
          <w:rPr>
            <w:noProof/>
            <w:webHidden/>
          </w:rPr>
          <w:fldChar w:fldCharType="separate"/>
        </w:r>
        <w:r w:rsidR="00035254">
          <w:rPr>
            <w:noProof/>
            <w:webHidden/>
          </w:rPr>
          <w:t>163</w:t>
        </w:r>
        <w:r>
          <w:rPr>
            <w:noProof/>
            <w:webHidden/>
          </w:rPr>
          <w:fldChar w:fldCharType="end"/>
        </w:r>
      </w:hyperlink>
    </w:p>
    <w:p w14:paraId="556B66B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77" w:history="1">
        <w:r w:rsidRPr="0057147C">
          <w:rPr>
            <w:rStyle w:val="Hipervnculo"/>
            <w:noProof/>
          </w:rPr>
          <w:t>12.2.11.</w:t>
        </w:r>
        <w:r>
          <w:rPr>
            <w:rFonts w:asciiTheme="minorHAnsi" w:eastAsiaTheme="minorEastAsia" w:hAnsiTheme="minorHAnsi" w:cstheme="minorBidi"/>
            <w:noProof/>
            <w:sz w:val="21"/>
            <w:szCs w:val="22"/>
          </w:rPr>
          <w:tab/>
        </w:r>
        <w:r w:rsidRPr="0057147C">
          <w:rPr>
            <w:rStyle w:val="Hipervnculo"/>
            <w:noProof/>
          </w:rPr>
          <w:t>Publish Drawings</w:t>
        </w:r>
        <w:r>
          <w:rPr>
            <w:noProof/>
            <w:webHidden/>
          </w:rPr>
          <w:tab/>
        </w:r>
        <w:r>
          <w:rPr>
            <w:noProof/>
            <w:webHidden/>
          </w:rPr>
          <w:fldChar w:fldCharType="begin"/>
        </w:r>
        <w:r>
          <w:rPr>
            <w:noProof/>
            <w:webHidden/>
          </w:rPr>
          <w:instrText xml:space="preserve"> PAGEREF _Toc179452477 \h </w:instrText>
        </w:r>
        <w:r>
          <w:rPr>
            <w:noProof/>
            <w:webHidden/>
          </w:rPr>
        </w:r>
        <w:r>
          <w:rPr>
            <w:noProof/>
            <w:webHidden/>
          </w:rPr>
          <w:fldChar w:fldCharType="separate"/>
        </w:r>
        <w:r w:rsidR="00035254">
          <w:rPr>
            <w:noProof/>
            <w:webHidden/>
          </w:rPr>
          <w:t>163</w:t>
        </w:r>
        <w:r>
          <w:rPr>
            <w:noProof/>
            <w:webHidden/>
          </w:rPr>
          <w:fldChar w:fldCharType="end"/>
        </w:r>
      </w:hyperlink>
    </w:p>
    <w:p w14:paraId="144F8931"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478" w:history="1">
        <w:r w:rsidRPr="0057147C">
          <w:rPr>
            <w:rStyle w:val="Hipervnculo"/>
            <w:noProof/>
          </w:rPr>
          <w:t>13.</w:t>
        </w:r>
        <w:r>
          <w:rPr>
            <w:rFonts w:asciiTheme="minorHAnsi" w:eastAsiaTheme="minorEastAsia" w:hAnsiTheme="minorHAnsi" w:cstheme="minorBidi"/>
            <w:noProof/>
            <w:sz w:val="21"/>
            <w:szCs w:val="22"/>
          </w:rPr>
          <w:tab/>
        </w:r>
        <w:r w:rsidRPr="0057147C">
          <w:rPr>
            <w:rStyle w:val="Hipervnculo"/>
            <w:noProof/>
          </w:rPr>
          <w:t>Create and Edit Dynamic Blocks</w:t>
        </w:r>
        <w:r>
          <w:rPr>
            <w:noProof/>
            <w:webHidden/>
          </w:rPr>
          <w:tab/>
        </w:r>
        <w:r>
          <w:rPr>
            <w:noProof/>
            <w:webHidden/>
          </w:rPr>
          <w:fldChar w:fldCharType="begin"/>
        </w:r>
        <w:r>
          <w:rPr>
            <w:noProof/>
            <w:webHidden/>
          </w:rPr>
          <w:instrText xml:space="preserve"> PAGEREF _Toc179452478 \h </w:instrText>
        </w:r>
        <w:r>
          <w:rPr>
            <w:noProof/>
            <w:webHidden/>
          </w:rPr>
        </w:r>
        <w:r>
          <w:rPr>
            <w:noProof/>
            <w:webHidden/>
          </w:rPr>
          <w:fldChar w:fldCharType="separate"/>
        </w:r>
        <w:r w:rsidR="00035254">
          <w:rPr>
            <w:noProof/>
            <w:webHidden/>
          </w:rPr>
          <w:t>166</w:t>
        </w:r>
        <w:r>
          <w:rPr>
            <w:noProof/>
            <w:webHidden/>
          </w:rPr>
          <w:fldChar w:fldCharType="end"/>
        </w:r>
      </w:hyperlink>
    </w:p>
    <w:p w14:paraId="4A4EDE10"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79" w:history="1">
        <w:r w:rsidRPr="0057147C">
          <w:rPr>
            <w:rStyle w:val="Hipervnculo"/>
            <w:noProof/>
          </w:rPr>
          <w:t>13.1.</w:t>
        </w:r>
        <w:r>
          <w:rPr>
            <w:rFonts w:asciiTheme="minorHAnsi" w:eastAsiaTheme="minorEastAsia" w:hAnsiTheme="minorHAnsi" w:cstheme="minorBidi"/>
            <w:noProof/>
            <w:sz w:val="21"/>
            <w:szCs w:val="22"/>
          </w:rPr>
          <w:tab/>
        </w:r>
        <w:r w:rsidRPr="0057147C">
          <w:rPr>
            <w:rStyle w:val="Hipervnculo"/>
            <w:noProof/>
          </w:rPr>
          <w:t>Dynamic Block Editor</w:t>
        </w:r>
        <w:r>
          <w:rPr>
            <w:noProof/>
            <w:webHidden/>
          </w:rPr>
          <w:tab/>
        </w:r>
        <w:r>
          <w:rPr>
            <w:noProof/>
            <w:webHidden/>
          </w:rPr>
          <w:fldChar w:fldCharType="begin"/>
        </w:r>
        <w:r>
          <w:rPr>
            <w:noProof/>
            <w:webHidden/>
          </w:rPr>
          <w:instrText xml:space="preserve"> PAGEREF _Toc179452479 \h </w:instrText>
        </w:r>
        <w:r>
          <w:rPr>
            <w:noProof/>
            <w:webHidden/>
          </w:rPr>
        </w:r>
        <w:r>
          <w:rPr>
            <w:noProof/>
            <w:webHidden/>
          </w:rPr>
          <w:fldChar w:fldCharType="separate"/>
        </w:r>
        <w:r w:rsidR="00035254">
          <w:rPr>
            <w:noProof/>
            <w:webHidden/>
          </w:rPr>
          <w:t>166</w:t>
        </w:r>
        <w:r>
          <w:rPr>
            <w:noProof/>
            <w:webHidden/>
          </w:rPr>
          <w:fldChar w:fldCharType="end"/>
        </w:r>
      </w:hyperlink>
    </w:p>
    <w:p w14:paraId="4EA9EDA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0" w:history="1">
        <w:r w:rsidRPr="0057147C">
          <w:rPr>
            <w:rStyle w:val="Hipervnculo"/>
            <w:bCs/>
            <w:noProof/>
          </w:rPr>
          <w:t>13.1.1.</w:t>
        </w:r>
        <w:r>
          <w:rPr>
            <w:rFonts w:asciiTheme="minorHAnsi" w:eastAsiaTheme="minorEastAsia" w:hAnsiTheme="minorHAnsi" w:cstheme="minorBidi"/>
            <w:noProof/>
            <w:sz w:val="21"/>
            <w:szCs w:val="22"/>
          </w:rPr>
          <w:tab/>
        </w:r>
        <w:r w:rsidRPr="0057147C">
          <w:rPr>
            <w:rStyle w:val="Hipervnculo"/>
            <w:noProof/>
          </w:rPr>
          <w:t>Dynamic Block Editor Tool Panels</w:t>
        </w:r>
        <w:r>
          <w:rPr>
            <w:noProof/>
            <w:webHidden/>
          </w:rPr>
          <w:tab/>
        </w:r>
        <w:r>
          <w:rPr>
            <w:noProof/>
            <w:webHidden/>
          </w:rPr>
          <w:fldChar w:fldCharType="begin"/>
        </w:r>
        <w:r>
          <w:rPr>
            <w:noProof/>
            <w:webHidden/>
          </w:rPr>
          <w:instrText xml:space="preserve"> PAGEREF _Toc179452480 \h </w:instrText>
        </w:r>
        <w:r>
          <w:rPr>
            <w:noProof/>
            <w:webHidden/>
          </w:rPr>
        </w:r>
        <w:r>
          <w:rPr>
            <w:noProof/>
            <w:webHidden/>
          </w:rPr>
          <w:fldChar w:fldCharType="separate"/>
        </w:r>
        <w:r w:rsidR="00035254">
          <w:rPr>
            <w:noProof/>
            <w:webHidden/>
          </w:rPr>
          <w:t>166</w:t>
        </w:r>
        <w:r>
          <w:rPr>
            <w:noProof/>
            <w:webHidden/>
          </w:rPr>
          <w:fldChar w:fldCharType="end"/>
        </w:r>
      </w:hyperlink>
    </w:p>
    <w:p w14:paraId="680F9B8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1" w:history="1">
        <w:r w:rsidRPr="0057147C">
          <w:rPr>
            <w:rStyle w:val="Hipervnculo"/>
            <w:bCs/>
            <w:noProof/>
          </w:rPr>
          <w:t>13.1.2.</w:t>
        </w:r>
        <w:r>
          <w:rPr>
            <w:rFonts w:asciiTheme="minorHAnsi" w:eastAsiaTheme="minorEastAsia" w:hAnsiTheme="minorHAnsi" w:cstheme="minorBidi"/>
            <w:noProof/>
            <w:sz w:val="21"/>
            <w:szCs w:val="22"/>
          </w:rPr>
          <w:tab/>
        </w:r>
        <w:r w:rsidRPr="0057147C">
          <w:rPr>
            <w:rStyle w:val="Hipervnculo"/>
            <w:noProof/>
          </w:rPr>
          <w:t>Parameters</w:t>
        </w:r>
        <w:r>
          <w:rPr>
            <w:noProof/>
            <w:webHidden/>
          </w:rPr>
          <w:tab/>
        </w:r>
        <w:r>
          <w:rPr>
            <w:noProof/>
            <w:webHidden/>
          </w:rPr>
          <w:fldChar w:fldCharType="begin"/>
        </w:r>
        <w:r>
          <w:rPr>
            <w:noProof/>
            <w:webHidden/>
          </w:rPr>
          <w:instrText xml:space="preserve"> PAGEREF _Toc179452481 \h </w:instrText>
        </w:r>
        <w:r>
          <w:rPr>
            <w:noProof/>
            <w:webHidden/>
          </w:rPr>
        </w:r>
        <w:r>
          <w:rPr>
            <w:noProof/>
            <w:webHidden/>
          </w:rPr>
          <w:fldChar w:fldCharType="separate"/>
        </w:r>
        <w:r w:rsidR="00035254">
          <w:rPr>
            <w:noProof/>
            <w:webHidden/>
          </w:rPr>
          <w:t>167</w:t>
        </w:r>
        <w:r>
          <w:rPr>
            <w:noProof/>
            <w:webHidden/>
          </w:rPr>
          <w:fldChar w:fldCharType="end"/>
        </w:r>
      </w:hyperlink>
    </w:p>
    <w:p w14:paraId="39CD6A4C"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2" w:history="1">
        <w:r w:rsidRPr="0057147C">
          <w:rPr>
            <w:rStyle w:val="Hipervnculo"/>
            <w:noProof/>
          </w:rPr>
          <w:t>13.1.3.</w:t>
        </w:r>
        <w:r>
          <w:rPr>
            <w:rFonts w:asciiTheme="minorHAnsi" w:eastAsiaTheme="minorEastAsia" w:hAnsiTheme="minorHAnsi" w:cstheme="minorBidi"/>
            <w:noProof/>
            <w:sz w:val="21"/>
            <w:szCs w:val="22"/>
          </w:rPr>
          <w:tab/>
        </w:r>
        <w:r w:rsidRPr="0057147C">
          <w:rPr>
            <w:rStyle w:val="Hipervnculo"/>
            <w:noProof/>
          </w:rPr>
          <w:t>Actions</w:t>
        </w:r>
        <w:r>
          <w:rPr>
            <w:noProof/>
            <w:webHidden/>
          </w:rPr>
          <w:tab/>
        </w:r>
        <w:r>
          <w:rPr>
            <w:noProof/>
            <w:webHidden/>
          </w:rPr>
          <w:fldChar w:fldCharType="begin"/>
        </w:r>
        <w:r>
          <w:rPr>
            <w:noProof/>
            <w:webHidden/>
          </w:rPr>
          <w:instrText xml:space="preserve"> PAGEREF _Toc179452482 \h </w:instrText>
        </w:r>
        <w:r>
          <w:rPr>
            <w:noProof/>
            <w:webHidden/>
          </w:rPr>
        </w:r>
        <w:r>
          <w:rPr>
            <w:noProof/>
            <w:webHidden/>
          </w:rPr>
          <w:fldChar w:fldCharType="separate"/>
        </w:r>
        <w:r w:rsidR="00035254">
          <w:rPr>
            <w:noProof/>
            <w:webHidden/>
          </w:rPr>
          <w:t>169</w:t>
        </w:r>
        <w:r>
          <w:rPr>
            <w:noProof/>
            <w:webHidden/>
          </w:rPr>
          <w:fldChar w:fldCharType="end"/>
        </w:r>
      </w:hyperlink>
    </w:p>
    <w:p w14:paraId="1873B59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3" w:history="1">
        <w:r w:rsidRPr="0057147C">
          <w:rPr>
            <w:rStyle w:val="Hipervnculo"/>
            <w:bCs/>
            <w:noProof/>
          </w:rPr>
          <w:t>13.1.4.</w:t>
        </w:r>
        <w:r>
          <w:rPr>
            <w:rFonts w:asciiTheme="minorHAnsi" w:eastAsiaTheme="minorEastAsia" w:hAnsiTheme="minorHAnsi" w:cstheme="minorBidi"/>
            <w:noProof/>
            <w:sz w:val="21"/>
            <w:szCs w:val="22"/>
          </w:rPr>
          <w:tab/>
        </w:r>
        <w:r w:rsidRPr="0057147C">
          <w:rPr>
            <w:rStyle w:val="Hipervnculo"/>
            <w:noProof/>
          </w:rPr>
          <w:t>The General Steps of Creating a Dynamic Block Definition</w:t>
        </w:r>
        <w:r>
          <w:rPr>
            <w:noProof/>
            <w:webHidden/>
          </w:rPr>
          <w:tab/>
        </w:r>
        <w:r>
          <w:rPr>
            <w:noProof/>
            <w:webHidden/>
          </w:rPr>
          <w:fldChar w:fldCharType="begin"/>
        </w:r>
        <w:r>
          <w:rPr>
            <w:noProof/>
            <w:webHidden/>
          </w:rPr>
          <w:instrText xml:space="preserve"> PAGEREF _Toc179452483 \h </w:instrText>
        </w:r>
        <w:r>
          <w:rPr>
            <w:noProof/>
            <w:webHidden/>
          </w:rPr>
        </w:r>
        <w:r>
          <w:rPr>
            <w:noProof/>
            <w:webHidden/>
          </w:rPr>
          <w:fldChar w:fldCharType="separate"/>
        </w:r>
        <w:r w:rsidR="00035254">
          <w:rPr>
            <w:noProof/>
            <w:webHidden/>
          </w:rPr>
          <w:t>169</w:t>
        </w:r>
        <w:r>
          <w:rPr>
            <w:noProof/>
            <w:webHidden/>
          </w:rPr>
          <w:fldChar w:fldCharType="end"/>
        </w:r>
      </w:hyperlink>
    </w:p>
    <w:p w14:paraId="2A090186"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484" w:history="1">
        <w:r w:rsidRPr="0057147C">
          <w:rPr>
            <w:rStyle w:val="Hipervnculo"/>
            <w:noProof/>
          </w:rPr>
          <w:t>13.2.</w:t>
        </w:r>
        <w:r>
          <w:rPr>
            <w:rFonts w:asciiTheme="minorHAnsi" w:eastAsiaTheme="minorEastAsia" w:hAnsiTheme="minorHAnsi" w:cstheme="minorBidi"/>
            <w:noProof/>
            <w:sz w:val="21"/>
            <w:szCs w:val="22"/>
          </w:rPr>
          <w:tab/>
        </w:r>
        <w:r w:rsidRPr="0057147C">
          <w:rPr>
            <w:rStyle w:val="Hipervnculo"/>
            <w:noProof/>
          </w:rPr>
          <w:t>Dynamic Blocks Creation Samples</w:t>
        </w:r>
        <w:r>
          <w:rPr>
            <w:noProof/>
            <w:webHidden/>
          </w:rPr>
          <w:tab/>
        </w:r>
        <w:r>
          <w:rPr>
            <w:noProof/>
            <w:webHidden/>
          </w:rPr>
          <w:fldChar w:fldCharType="begin"/>
        </w:r>
        <w:r>
          <w:rPr>
            <w:noProof/>
            <w:webHidden/>
          </w:rPr>
          <w:instrText xml:space="preserve"> PAGEREF _Toc179452484 \h </w:instrText>
        </w:r>
        <w:r>
          <w:rPr>
            <w:noProof/>
            <w:webHidden/>
          </w:rPr>
        </w:r>
        <w:r>
          <w:rPr>
            <w:noProof/>
            <w:webHidden/>
          </w:rPr>
          <w:fldChar w:fldCharType="separate"/>
        </w:r>
        <w:r w:rsidR="00035254">
          <w:rPr>
            <w:noProof/>
            <w:webHidden/>
          </w:rPr>
          <w:t>170</w:t>
        </w:r>
        <w:r>
          <w:rPr>
            <w:noProof/>
            <w:webHidden/>
          </w:rPr>
          <w:fldChar w:fldCharType="end"/>
        </w:r>
      </w:hyperlink>
    </w:p>
    <w:p w14:paraId="368C2B9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5" w:history="1">
        <w:r w:rsidRPr="0057147C">
          <w:rPr>
            <w:rStyle w:val="Hipervnculo"/>
            <w:noProof/>
          </w:rPr>
          <w:t>13.2.1.</w:t>
        </w:r>
        <w:r>
          <w:rPr>
            <w:rFonts w:asciiTheme="minorHAnsi" w:eastAsiaTheme="minorEastAsia" w:hAnsiTheme="minorHAnsi" w:cstheme="minorBidi"/>
            <w:noProof/>
            <w:sz w:val="21"/>
            <w:szCs w:val="22"/>
          </w:rPr>
          <w:tab/>
        </w:r>
        <w:r w:rsidRPr="0057147C">
          <w:rPr>
            <w:rStyle w:val="Hipervnculo"/>
            <w:noProof/>
          </w:rPr>
          <w:t>Base Point Parameter</w:t>
        </w:r>
        <w:r>
          <w:rPr>
            <w:noProof/>
            <w:webHidden/>
          </w:rPr>
          <w:tab/>
        </w:r>
        <w:r>
          <w:rPr>
            <w:noProof/>
            <w:webHidden/>
          </w:rPr>
          <w:fldChar w:fldCharType="begin"/>
        </w:r>
        <w:r>
          <w:rPr>
            <w:noProof/>
            <w:webHidden/>
          </w:rPr>
          <w:instrText xml:space="preserve"> PAGEREF _Toc179452485 \h </w:instrText>
        </w:r>
        <w:r>
          <w:rPr>
            <w:noProof/>
            <w:webHidden/>
          </w:rPr>
        </w:r>
        <w:r>
          <w:rPr>
            <w:noProof/>
            <w:webHidden/>
          </w:rPr>
          <w:fldChar w:fldCharType="separate"/>
        </w:r>
        <w:r w:rsidR="00035254">
          <w:rPr>
            <w:noProof/>
            <w:webHidden/>
          </w:rPr>
          <w:t>170</w:t>
        </w:r>
        <w:r>
          <w:rPr>
            <w:noProof/>
            <w:webHidden/>
          </w:rPr>
          <w:fldChar w:fldCharType="end"/>
        </w:r>
      </w:hyperlink>
    </w:p>
    <w:p w14:paraId="3A71761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6" w:history="1">
        <w:r w:rsidRPr="0057147C">
          <w:rPr>
            <w:rStyle w:val="Hipervnculo"/>
            <w:noProof/>
          </w:rPr>
          <w:t>13.2.2.</w:t>
        </w:r>
        <w:r>
          <w:rPr>
            <w:rFonts w:asciiTheme="minorHAnsi" w:eastAsiaTheme="minorEastAsia" w:hAnsiTheme="minorHAnsi" w:cstheme="minorBidi"/>
            <w:noProof/>
            <w:sz w:val="21"/>
            <w:szCs w:val="22"/>
          </w:rPr>
          <w:tab/>
        </w:r>
        <w:r w:rsidRPr="0057147C">
          <w:rPr>
            <w:rStyle w:val="Hipervnculo"/>
            <w:noProof/>
          </w:rPr>
          <w:t>Visibility</w:t>
        </w:r>
        <w:r>
          <w:rPr>
            <w:noProof/>
            <w:webHidden/>
          </w:rPr>
          <w:tab/>
        </w:r>
        <w:r>
          <w:rPr>
            <w:noProof/>
            <w:webHidden/>
          </w:rPr>
          <w:fldChar w:fldCharType="begin"/>
        </w:r>
        <w:r>
          <w:rPr>
            <w:noProof/>
            <w:webHidden/>
          </w:rPr>
          <w:instrText xml:space="preserve"> PAGEREF _Toc179452486 \h </w:instrText>
        </w:r>
        <w:r>
          <w:rPr>
            <w:noProof/>
            <w:webHidden/>
          </w:rPr>
        </w:r>
        <w:r>
          <w:rPr>
            <w:noProof/>
            <w:webHidden/>
          </w:rPr>
          <w:fldChar w:fldCharType="separate"/>
        </w:r>
        <w:r w:rsidR="00035254">
          <w:rPr>
            <w:noProof/>
            <w:webHidden/>
          </w:rPr>
          <w:t>170</w:t>
        </w:r>
        <w:r>
          <w:rPr>
            <w:noProof/>
            <w:webHidden/>
          </w:rPr>
          <w:fldChar w:fldCharType="end"/>
        </w:r>
      </w:hyperlink>
    </w:p>
    <w:p w14:paraId="2DCBD3E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7" w:history="1">
        <w:r w:rsidRPr="0057147C">
          <w:rPr>
            <w:rStyle w:val="Hipervnculo"/>
            <w:bCs/>
            <w:noProof/>
          </w:rPr>
          <w:t>13.2.3.</w:t>
        </w:r>
        <w:r>
          <w:rPr>
            <w:rFonts w:asciiTheme="minorHAnsi" w:eastAsiaTheme="minorEastAsia" w:hAnsiTheme="minorHAnsi" w:cstheme="minorBidi"/>
            <w:noProof/>
            <w:sz w:val="21"/>
            <w:szCs w:val="22"/>
          </w:rPr>
          <w:tab/>
        </w:r>
        <w:r w:rsidRPr="0057147C">
          <w:rPr>
            <w:rStyle w:val="Hipervnculo"/>
            <w:noProof/>
          </w:rPr>
          <w:t>Alignment</w:t>
        </w:r>
        <w:r>
          <w:rPr>
            <w:noProof/>
            <w:webHidden/>
          </w:rPr>
          <w:tab/>
        </w:r>
        <w:r>
          <w:rPr>
            <w:noProof/>
            <w:webHidden/>
          </w:rPr>
          <w:fldChar w:fldCharType="begin"/>
        </w:r>
        <w:r>
          <w:rPr>
            <w:noProof/>
            <w:webHidden/>
          </w:rPr>
          <w:instrText xml:space="preserve"> PAGEREF _Toc179452487 \h </w:instrText>
        </w:r>
        <w:r>
          <w:rPr>
            <w:noProof/>
            <w:webHidden/>
          </w:rPr>
        </w:r>
        <w:r>
          <w:rPr>
            <w:noProof/>
            <w:webHidden/>
          </w:rPr>
          <w:fldChar w:fldCharType="separate"/>
        </w:r>
        <w:r w:rsidR="00035254">
          <w:rPr>
            <w:noProof/>
            <w:webHidden/>
          </w:rPr>
          <w:t>172</w:t>
        </w:r>
        <w:r>
          <w:rPr>
            <w:noProof/>
            <w:webHidden/>
          </w:rPr>
          <w:fldChar w:fldCharType="end"/>
        </w:r>
      </w:hyperlink>
    </w:p>
    <w:p w14:paraId="7F8C26D1"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8" w:history="1">
        <w:r w:rsidRPr="0057147C">
          <w:rPr>
            <w:rStyle w:val="Hipervnculo"/>
            <w:noProof/>
          </w:rPr>
          <w:t>13.2.4.</w:t>
        </w:r>
        <w:r>
          <w:rPr>
            <w:rFonts w:asciiTheme="minorHAnsi" w:eastAsiaTheme="minorEastAsia" w:hAnsiTheme="minorHAnsi" w:cstheme="minorBidi"/>
            <w:noProof/>
            <w:sz w:val="21"/>
            <w:szCs w:val="22"/>
          </w:rPr>
          <w:tab/>
        </w:r>
        <w:r w:rsidRPr="0057147C">
          <w:rPr>
            <w:rStyle w:val="Hipervnculo"/>
            <w:noProof/>
          </w:rPr>
          <w:t>Point Movement</w:t>
        </w:r>
        <w:r>
          <w:rPr>
            <w:noProof/>
            <w:webHidden/>
          </w:rPr>
          <w:tab/>
        </w:r>
        <w:r>
          <w:rPr>
            <w:noProof/>
            <w:webHidden/>
          </w:rPr>
          <w:fldChar w:fldCharType="begin"/>
        </w:r>
        <w:r>
          <w:rPr>
            <w:noProof/>
            <w:webHidden/>
          </w:rPr>
          <w:instrText xml:space="preserve"> PAGEREF _Toc179452488 \h </w:instrText>
        </w:r>
        <w:r>
          <w:rPr>
            <w:noProof/>
            <w:webHidden/>
          </w:rPr>
        </w:r>
        <w:r>
          <w:rPr>
            <w:noProof/>
            <w:webHidden/>
          </w:rPr>
          <w:fldChar w:fldCharType="separate"/>
        </w:r>
        <w:r w:rsidR="00035254">
          <w:rPr>
            <w:noProof/>
            <w:webHidden/>
          </w:rPr>
          <w:t>173</w:t>
        </w:r>
        <w:r>
          <w:rPr>
            <w:noProof/>
            <w:webHidden/>
          </w:rPr>
          <w:fldChar w:fldCharType="end"/>
        </w:r>
      </w:hyperlink>
    </w:p>
    <w:p w14:paraId="3EBA161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89" w:history="1">
        <w:r w:rsidRPr="0057147C">
          <w:rPr>
            <w:rStyle w:val="Hipervnculo"/>
            <w:bCs/>
            <w:noProof/>
          </w:rPr>
          <w:t>13.2.5.</w:t>
        </w:r>
        <w:r>
          <w:rPr>
            <w:rFonts w:asciiTheme="minorHAnsi" w:eastAsiaTheme="minorEastAsia" w:hAnsiTheme="minorHAnsi" w:cstheme="minorBidi"/>
            <w:noProof/>
            <w:sz w:val="21"/>
            <w:szCs w:val="22"/>
          </w:rPr>
          <w:tab/>
        </w:r>
        <w:r w:rsidRPr="0057147C">
          <w:rPr>
            <w:rStyle w:val="Hipervnculo"/>
            <w:noProof/>
          </w:rPr>
          <w:t>Linear Movement</w:t>
        </w:r>
        <w:r>
          <w:rPr>
            <w:noProof/>
            <w:webHidden/>
          </w:rPr>
          <w:tab/>
        </w:r>
        <w:r>
          <w:rPr>
            <w:noProof/>
            <w:webHidden/>
          </w:rPr>
          <w:fldChar w:fldCharType="begin"/>
        </w:r>
        <w:r>
          <w:rPr>
            <w:noProof/>
            <w:webHidden/>
          </w:rPr>
          <w:instrText xml:space="preserve"> PAGEREF _Toc179452489 \h </w:instrText>
        </w:r>
        <w:r>
          <w:rPr>
            <w:noProof/>
            <w:webHidden/>
          </w:rPr>
        </w:r>
        <w:r>
          <w:rPr>
            <w:noProof/>
            <w:webHidden/>
          </w:rPr>
          <w:fldChar w:fldCharType="separate"/>
        </w:r>
        <w:r w:rsidR="00035254">
          <w:rPr>
            <w:noProof/>
            <w:webHidden/>
          </w:rPr>
          <w:t>174</w:t>
        </w:r>
        <w:r>
          <w:rPr>
            <w:noProof/>
            <w:webHidden/>
          </w:rPr>
          <w:fldChar w:fldCharType="end"/>
        </w:r>
      </w:hyperlink>
    </w:p>
    <w:p w14:paraId="03EE351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0" w:history="1">
        <w:r w:rsidRPr="0057147C">
          <w:rPr>
            <w:rStyle w:val="Hipervnculo"/>
            <w:bCs/>
            <w:noProof/>
          </w:rPr>
          <w:t>13.2.6.</w:t>
        </w:r>
        <w:r>
          <w:rPr>
            <w:rFonts w:asciiTheme="minorHAnsi" w:eastAsiaTheme="minorEastAsia" w:hAnsiTheme="minorHAnsi" w:cstheme="minorBidi"/>
            <w:noProof/>
            <w:sz w:val="21"/>
            <w:szCs w:val="22"/>
          </w:rPr>
          <w:tab/>
        </w:r>
        <w:r w:rsidRPr="0057147C">
          <w:rPr>
            <w:rStyle w:val="Hipervnculo"/>
            <w:noProof/>
          </w:rPr>
          <w:t>Number of Grips</w:t>
        </w:r>
        <w:r>
          <w:rPr>
            <w:noProof/>
            <w:webHidden/>
          </w:rPr>
          <w:tab/>
        </w:r>
        <w:r>
          <w:rPr>
            <w:noProof/>
            <w:webHidden/>
          </w:rPr>
          <w:fldChar w:fldCharType="begin"/>
        </w:r>
        <w:r>
          <w:rPr>
            <w:noProof/>
            <w:webHidden/>
          </w:rPr>
          <w:instrText xml:space="preserve"> PAGEREF _Toc179452490 \h </w:instrText>
        </w:r>
        <w:r>
          <w:rPr>
            <w:noProof/>
            <w:webHidden/>
          </w:rPr>
        </w:r>
        <w:r>
          <w:rPr>
            <w:noProof/>
            <w:webHidden/>
          </w:rPr>
          <w:fldChar w:fldCharType="separate"/>
        </w:r>
        <w:r w:rsidR="00035254">
          <w:rPr>
            <w:noProof/>
            <w:webHidden/>
          </w:rPr>
          <w:t>175</w:t>
        </w:r>
        <w:r>
          <w:rPr>
            <w:noProof/>
            <w:webHidden/>
          </w:rPr>
          <w:fldChar w:fldCharType="end"/>
        </w:r>
      </w:hyperlink>
    </w:p>
    <w:p w14:paraId="6476964E"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1" w:history="1">
        <w:r w:rsidRPr="0057147C">
          <w:rPr>
            <w:rStyle w:val="Hipervnculo"/>
            <w:noProof/>
          </w:rPr>
          <w:t>13.2.7.</w:t>
        </w:r>
        <w:r>
          <w:rPr>
            <w:rFonts w:asciiTheme="minorHAnsi" w:eastAsiaTheme="minorEastAsia" w:hAnsiTheme="minorHAnsi" w:cstheme="minorBidi"/>
            <w:noProof/>
            <w:sz w:val="21"/>
            <w:szCs w:val="22"/>
          </w:rPr>
          <w:tab/>
        </w:r>
        <w:r w:rsidRPr="0057147C">
          <w:rPr>
            <w:rStyle w:val="Hipervnculo"/>
            <w:noProof/>
          </w:rPr>
          <w:t>Angle Offset</w:t>
        </w:r>
        <w:r>
          <w:rPr>
            <w:noProof/>
            <w:webHidden/>
          </w:rPr>
          <w:tab/>
        </w:r>
        <w:r>
          <w:rPr>
            <w:noProof/>
            <w:webHidden/>
          </w:rPr>
          <w:fldChar w:fldCharType="begin"/>
        </w:r>
        <w:r>
          <w:rPr>
            <w:noProof/>
            <w:webHidden/>
          </w:rPr>
          <w:instrText xml:space="preserve"> PAGEREF _Toc179452491 \h </w:instrText>
        </w:r>
        <w:r>
          <w:rPr>
            <w:noProof/>
            <w:webHidden/>
          </w:rPr>
        </w:r>
        <w:r>
          <w:rPr>
            <w:noProof/>
            <w:webHidden/>
          </w:rPr>
          <w:fldChar w:fldCharType="separate"/>
        </w:r>
        <w:r w:rsidR="00035254">
          <w:rPr>
            <w:noProof/>
            <w:webHidden/>
          </w:rPr>
          <w:t>175</w:t>
        </w:r>
        <w:r>
          <w:rPr>
            <w:noProof/>
            <w:webHidden/>
          </w:rPr>
          <w:fldChar w:fldCharType="end"/>
        </w:r>
      </w:hyperlink>
    </w:p>
    <w:p w14:paraId="347112F7"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2" w:history="1">
        <w:r w:rsidRPr="0057147C">
          <w:rPr>
            <w:rStyle w:val="Hipervnculo"/>
            <w:noProof/>
          </w:rPr>
          <w:t>13.2.8.</w:t>
        </w:r>
        <w:r>
          <w:rPr>
            <w:rFonts w:asciiTheme="minorHAnsi" w:eastAsiaTheme="minorEastAsia" w:hAnsiTheme="minorHAnsi" w:cstheme="minorBidi"/>
            <w:noProof/>
            <w:sz w:val="21"/>
            <w:szCs w:val="22"/>
          </w:rPr>
          <w:tab/>
        </w:r>
        <w:r w:rsidRPr="0057147C">
          <w:rPr>
            <w:rStyle w:val="Hipervnculo"/>
            <w:noProof/>
          </w:rPr>
          <w:t>Linear Stretch</w:t>
        </w:r>
        <w:r>
          <w:rPr>
            <w:noProof/>
            <w:webHidden/>
          </w:rPr>
          <w:tab/>
        </w:r>
        <w:r>
          <w:rPr>
            <w:noProof/>
            <w:webHidden/>
          </w:rPr>
          <w:fldChar w:fldCharType="begin"/>
        </w:r>
        <w:r>
          <w:rPr>
            <w:noProof/>
            <w:webHidden/>
          </w:rPr>
          <w:instrText xml:space="preserve"> PAGEREF _Toc179452492 \h </w:instrText>
        </w:r>
        <w:r>
          <w:rPr>
            <w:noProof/>
            <w:webHidden/>
          </w:rPr>
        </w:r>
        <w:r>
          <w:rPr>
            <w:noProof/>
            <w:webHidden/>
          </w:rPr>
          <w:fldChar w:fldCharType="separate"/>
        </w:r>
        <w:r w:rsidR="00035254">
          <w:rPr>
            <w:noProof/>
            <w:webHidden/>
          </w:rPr>
          <w:t>175</w:t>
        </w:r>
        <w:r>
          <w:rPr>
            <w:noProof/>
            <w:webHidden/>
          </w:rPr>
          <w:fldChar w:fldCharType="end"/>
        </w:r>
      </w:hyperlink>
    </w:p>
    <w:p w14:paraId="70F1656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3" w:history="1">
        <w:r w:rsidRPr="0057147C">
          <w:rPr>
            <w:rStyle w:val="Hipervnculo"/>
            <w:noProof/>
          </w:rPr>
          <w:t>13.2.9.</w:t>
        </w:r>
        <w:r>
          <w:rPr>
            <w:rFonts w:asciiTheme="minorHAnsi" w:eastAsiaTheme="minorEastAsia" w:hAnsiTheme="minorHAnsi" w:cstheme="minorBidi"/>
            <w:noProof/>
            <w:sz w:val="21"/>
            <w:szCs w:val="22"/>
          </w:rPr>
          <w:tab/>
        </w:r>
        <w:r w:rsidRPr="0057147C">
          <w:rPr>
            <w:rStyle w:val="Hipervnculo"/>
            <w:noProof/>
          </w:rPr>
          <w:t>Parameter Value Set</w:t>
        </w:r>
        <w:r>
          <w:rPr>
            <w:noProof/>
            <w:webHidden/>
          </w:rPr>
          <w:tab/>
        </w:r>
        <w:r>
          <w:rPr>
            <w:noProof/>
            <w:webHidden/>
          </w:rPr>
          <w:fldChar w:fldCharType="begin"/>
        </w:r>
        <w:r>
          <w:rPr>
            <w:noProof/>
            <w:webHidden/>
          </w:rPr>
          <w:instrText xml:space="preserve"> PAGEREF _Toc179452493 \h </w:instrText>
        </w:r>
        <w:r>
          <w:rPr>
            <w:noProof/>
            <w:webHidden/>
          </w:rPr>
        </w:r>
        <w:r>
          <w:rPr>
            <w:noProof/>
            <w:webHidden/>
          </w:rPr>
          <w:fldChar w:fldCharType="separate"/>
        </w:r>
        <w:r w:rsidR="00035254">
          <w:rPr>
            <w:noProof/>
            <w:webHidden/>
          </w:rPr>
          <w:t>176</w:t>
        </w:r>
        <w:r>
          <w:rPr>
            <w:noProof/>
            <w:webHidden/>
          </w:rPr>
          <w:fldChar w:fldCharType="end"/>
        </w:r>
      </w:hyperlink>
    </w:p>
    <w:p w14:paraId="77CBC17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4" w:history="1">
        <w:r w:rsidRPr="0057147C">
          <w:rPr>
            <w:rStyle w:val="Hipervnculo"/>
            <w:noProof/>
          </w:rPr>
          <w:t>13.2.10.</w:t>
        </w:r>
        <w:r>
          <w:rPr>
            <w:rFonts w:asciiTheme="minorHAnsi" w:eastAsiaTheme="minorEastAsia" w:hAnsiTheme="minorHAnsi" w:cstheme="minorBidi"/>
            <w:noProof/>
            <w:sz w:val="21"/>
            <w:szCs w:val="22"/>
          </w:rPr>
          <w:tab/>
        </w:r>
        <w:r w:rsidRPr="0057147C">
          <w:rPr>
            <w:rStyle w:val="Hipervnculo"/>
            <w:noProof/>
          </w:rPr>
          <w:t>Symmetrical Stretch</w:t>
        </w:r>
        <w:r>
          <w:rPr>
            <w:noProof/>
            <w:webHidden/>
          </w:rPr>
          <w:tab/>
        </w:r>
        <w:r>
          <w:rPr>
            <w:noProof/>
            <w:webHidden/>
          </w:rPr>
          <w:fldChar w:fldCharType="begin"/>
        </w:r>
        <w:r>
          <w:rPr>
            <w:noProof/>
            <w:webHidden/>
          </w:rPr>
          <w:instrText xml:space="preserve"> PAGEREF _Toc179452494 \h </w:instrText>
        </w:r>
        <w:r>
          <w:rPr>
            <w:noProof/>
            <w:webHidden/>
          </w:rPr>
        </w:r>
        <w:r>
          <w:rPr>
            <w:noProof/>
            <w:webHidden/>
          </w:rPr>
          <w:fldChar w:fldCharType="separate"/>
        </w:r>
        <w:r w:rsidR="00035254">
          <w:rPr>
            <w:noProof/>
            <w:webHidden/>
          </w:rPr>
          <w:t>177</w:t>
        </w:r>
        <w:r>
          <w:rPr>
            <w:noProof/>
            <w:webHidden/>
          </w:rPr>
          <w:fldChar w:fldCharType="end"/>
        </w:r>
      </w:hyperlink>
    </w:p>
    <w:p w14:paraId="5EC9A9C0"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5" w:history="1">
        <w:r w:rsidRPr="0057147C">
          <w:rPr>
            <w:rStyle w:val="Hipervnculo"/>
            <w:noProof/>
          </w:rPr>
          <w:t>13.2.11.</w:t>
        </w:r>
        <w:r>
          <w:rPr>
            <w:rFonts w:asciiTheme="minorHAnsi" w:eastAsiaTheme="minorEastAsia" w:hAnsiTheme="minorHAnsi" w:cstheme="minorBidi"/>
            <w:noProof/>
            <w:sz w:val="21"/>
            <w:szCs w:val="22"/>
          </w:rPr>
          <w:tab/>
        </w:r>
        <w:r w:rsidRPr="0057147C">
          <w:rPr>
            <w:rStyle w:val="Hipervnculo"/>
            <w:noProof/>
          </w:rPr>
          <w:t>Distance Multiplier</w:t>
        </w:r>
        <w:r>
          <w:rPr>
            <w:noProof/>
            <w:webHidden/>
          </w:rPr>
          <w:tab/>
        </w:r>
        <w:r>
          <w:rPr>
            <w:noProof/>
            <w:webHidden/>
          </w:rPr>
          <w:fldChar w:fldCharType="begin"/>
        </w:r>
        <w:r>
          <w:rPr>
            <w:noProof/>
            <w:webHidden/>
          </w:rPr>
          <w:instrText xml:space="preserve"> PAGEREF _Toc179452495 \h </w:instrText>
        </w:r>
        <w:r>
          <w:rPr>
            <w:noProof/>
            <w:webHidden/>
          </w:rPr>
        </w:r>
        <w:r>
          <w:rPr>
            <w:noProof/>
            <w:webHidden/>
          </w:rPr>
          <w:fldChar w:fldCharType="separate"/>
        </w:r>
        <w:r w:rsidR="00035254">
          <w:rPr>
            <w:noProof/>
            <w:webHidden/>
          </w:rPr>
          <w:t>177</w:t>
        </w:r>
        <w:r>
          <w:rPr>
            <w:noProof/>
            <w:webHidden/>
          </w:rPr>
          <w:fldChar w:fldCharType="end"/>
        </w:r>
      </w:hyperlink>
    </w:p>
    <w:p w14:paraId="79821B8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6" w:history="1">
        <w:r w:rsidRPr="0057147C">
          <w:rPr>
            <w:rStyle w:val="Hipervnculo"/>
            <w:bCs/>
            <w:noProof/>
          </w:rPr>
          <w:t>13.2.12.</w:t>
        </w:r>
        <w:r>
          <w:rPr>
            <w:rFonts w:asciiTheme="minorHAnsi" w:eastAsiaTheme="minorEastAsia" w:hAnsiTheme="minorHAnsi" w:cstheme="minorBidi"/>
            <w:noProof/>
            <w:sz w:val="21"/>
            <w:szCs w:val="22"/>
          </w:rPr>
          <w:tab/>
        </w:r>
        <w:r w:rsidRPr="0057147C">
          <w:rPr>
            <w:rStyle w:val="Hipervnculo"/>
            <w:noProof/>
          </w:rPr>
          <w:t>Chain Action</w:t>
        </w:r>
        <w:r>
          <w:rPr>
            <w:noProof/>
            <w:webHidden/>
          </w:rPr>
          <w:tab/>
        </w:r>
        <w:r>
          <w:rPr>
            <w:noProof/>
            <w:webHidden/>
          </w:rPr>
          <w:fldChar w:fldCharType="begin"/>
        </w:r>
        <w:r>
          <w:rPr>
            <w:noProof/>
            <w:webHidden/>
          </w:rPr>
          <w:instrText xml:space="preserve"> PAGEREF _Toc179452496 \h </w:instrText>
        </w:r>
        <w:r>
          <w:rPr>
            <w:noProof/>
            <w:webHidden/>
          </w:rPr>
        </w:r>
        <w:r>
          <w:rPr>
            <w:noProof/>
            <w:webHidden/>
          </w:rPr>
          <w:fldChar w:fldCharType="separate"/>
        </w:r>
        <w:r w:rsidR="00035254">
          <w:rPr>
            <w:noProof/>
            <w:webHidden/>
          </w:rPr>
          <w:t>178</w:t>
        </w:r>
        <w:r>
          <w:rPr>
            <w:noProof/>
            <w:webHidden/>
          </w:rPr>
          <w:fldChar w:fldCharType="end"/>
        </w:r>
      </w:hyperlink>
    </w:p>
    <w:p w14:paraId="0F667EF5"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7" w:history="1">
        <w:r w:rsidRPr="0057147C">
          <w:rPr>
            <w:rStyle w:val="Hipervnculo"/>
            <w:bCs/>
            <w:noProof/>
          </w:rPr>
          <w:t>13.2.13.</w:t>
        </w:r>
        <w:r>
          <w:rPr>
            <w:rFonts w:asciiTheme="minorHAnsi" w:eastAsiaTheme="minorEastAsia" w:hAnsiTheme="minorHAnsi" w:cstheme="minorBidi"/>
            <w:noProof/>
            <w:sz w:val="21"/>
            <w:szCs w:val="22"/>
          </w:rPr>
          <w:tab/>
        </w:r>
        <w:r w:rsidRPr="0057147C">
          <w:rPr>
            <w:rStyle w:val="Hipervnculo"/>
            <w:noProof/>
          </w:rPr>
          <w:t>Scale Action</w:t>
        </w:r>
        <w:r>
          <w:rPr>
            <w:noProof/>
            <w:webHidden/>
          </w:rPr>
          <w:tab/>
        </w:r>
        <w:r>
          <w:rPr>
            <w:noProof/>
            <w:webHidden/>
          </w:rPr>
          <w:fldChar w:fldCharType="begin"/>
        </w:r>
        <w:r>
          <w:rPr>
            <w:noProof/>
            <w:webHidden/>
          </w:rPr>
          <w:instrText xml:space="preserve"> PAGEREF _Toc179452497 \h </w:instrText>
        </w:r>
        <w:r>
          <w:rPr>
            <w:noProof/>
            <w:webHidden/>
          </w:rPr>
        </w:r>
        <w:r>
          <w:rPr>
            <w:noProof/>
            <w:webHidden/>
          </w:rPr>
          <w:fldChar w:fldCharType="separate"/>
        </w:r>
        <w:r w:rsidR="00035254">
          <w:rPr>
            <w:noProof/>
            <w:webHidden/>
          </w:rPr>
          <w:t>179</w:t>
        </w:r>
        <w:r>
          <w:rPr>
            <w:noProof/>
            <w:webHidden/>
          </w:rPr>
          <w:fldChar w:fldCharType="end"/>
        </w:r>
      </w:hyperlink>
    </w:p>
    <w:p w14:paraId="6A2134F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8" w:history="1">
        <w:r w:rsidRPr="0057147C">
          <w:rPr>
            <w:rStyle w:val="Hipervnculo"/>
            <w:noProof/>
          </w:rPr>
          <w:t>13.2.14.</w:t>
        </w:r>
        <w:r>
          <w:rPr>
            <w:rFonts w:asciiTheme="minorHAnsi" w:eastAsiaTheme="minorEastAsia" w:hAnsiTheme="minorHAnsi" w:cstheme="minorBidi"/>
            <w:noProof/>
            <w:sz w:val="21"/>
            <w:szCs w:val="22"/>
          </w:rPr>
          <w:tab/>
        </w:r>
        <w:r w:rsidRPr="0057147C">
          <w:rPr>
            <w:rStyle w:val="Hipervnculo"/>
            <w:noProof/>
          </w:rPr>
          <w:t>Scale Character</w:t>
        </w:r>
        <w:r>
          <w:rPr>
            <w:noProof/>
            <w:webHidden/>
          </w:rPr>
          <w:tab/>
        </w:r>
        <w:r>
          <w:rPr>
            <w:noProof/>
            <w:webHidden/>
          </w:rPr>
          <w:fldChar w:fldCharType="begin"/>
        </w:r>
        <w:r>
          <w:rPr>
            <w:noProof/>
            <w:webHidden/>
          </w:rPr>
          <w:instrText xml:space="preserve"> PAGEREF _Toc179452498 \h </w:instrText>
        </w:r>
        <w:r>
          <w:rPr>
            <w:noProof/>
            <w:webHidden/>
          </w:rPr>
        </w:r>
        <w:r>
          <w:rPr>
            <w:noProof/>
            <w:webHidden/>
          </w:rPr>
          <w:fldChar w:fldCharType="separate"/>
        </w:r>
        <w:r w:rsidR="00035254">
          <w:rPr>
            <w:noProof/>
            <w:webHidden/>
          </w:rPr>
          <w:t>180</w:t>
        </w:r>
        <w:r>
          <w:rPr>
            <w:noProof/>
            <w:webHidden/>
          </w:rPr>
          <w:fldChar w:fldCharType="end"/>
        </w:r>
      </w:hyperlink>
    </w:p>
    <w:p w14:paraId="16FA289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499" w:history="1">
        <w:r w:rsidRPr="0057147C">
          <w:rPr>
            <w:rStyle w:val="Hipervnculo"/>
            <w:bCs/>
            <w:noProof/>
          </w:rPr>
          <w:t>13.2.15.</w:t>
        </w:r>
        <w:r>
          <w:rPr>
            <w:rFonts w:asciiTheme="minorHAnsi" w:eastAsiaTheme="minorEastAsia" w:hAnsiTheme="minorHAnsi" w:cstheme="minorBidi"/>
            <w:noProof/>
            <w:sz w:val="21"/>
            <w:szCs w:val="22"/>
          </w:rPr>
          <w:tab/>
        </w:r>
        <w:r w:rsidRPr="0057147C">
          <w:rPr>
            <w:rStyle w:val="Hipervnculo"/>
            <w:noProof/>
          </w:rPr>
          <w:t>Rotation</w:t>
        </w:r>
        <w:r>
          <w:rPr>
            <w:noProof/>
            <w:webHidden/>
          </w:rPr>
          <w:tab/>
        </w:r>
        <w:r>
          <w:rPr>
            <w:noProof/>
            <w:webHidden/>
          </w:rPr>
          <w:fldChar w:fldCharType="begin"/>
        </w:r>
        <w:r>
          <w:rPr>
            <w:noProof/>
            <w:webHidden/>
          </w:rPr>
          <w:instrText xml:space="preserve"> PAGEREF _Toc179452499 \h </w:instrText>
        </w:r>
        <w:r>
          <w:rPr>
            <w:noProof/>
            <w:webHidden/>
          </w:rPr>
        </w:r>
        <w:r>
          <w:rPr>
            <w:noProof/>
            <w:webHidden/>
          </w:rPr>
          <w:fldChar w:fldCharType="separate"/>
        </w:r>
        <w:r w:rsidR="00035254">
          <w:rPr>
            <w:noProof/>
            <w:webHidden/>
          </w:rPr>
          <w:t>182</w:t>
        </w:r>
        <w:r>
          <w:rPr>
            <w:noProof/>
            <w:webHidden/>
          </w:rPr>
          <w:fldChar w:fldCharType="end"/>
        </w:r>
      </w:hyperlink>
    </w:p>
    <w:p w14:paraId="15F43DE4"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500" w:history="1">
        <w:r w:rsidRPr="0057147C">
          <w:rPr>
            <w:rStyle w:val="Hipervnculo"/>
            <w:noProof/>
          </w:rPr>
          <w:t>13.2.16.</w:t>
        </w:r>
        <w:r>
          <w:rPr>
            <w:rFonts w:asciiTheme="minorHAnsi" w:eastAsiaTheme="minorEastAsia" w:hAnsiTheme="minorHAnsi" w:cstheme="minorBidi"/>
            <w:noProof/>
            <w:sz w:val="21"/>
            <w:szCs w:val="22"/>
          </w:rPr>
          <w:tab/>
        </w:r>
        <w:r w:rsidRPr="0057147C">
          <w:rPr>
            <w:rStyle w:val="Hipervnculo"/>
            <w:noProof/>
          </w:rPr>
          <w:t>Polar Stretch</w:t>
        </w:r>
        <w:r>
          <w:rPr>
            <w:noProof/>
            <w:webHidden/>
          </w:rPr>
          <w:tab/>
        </w:r>
        <w:r>
          <w:rPr>
            <w:noProof/>
            <w:webHidden/>
          </w:rPr>
          <w:fldChar w:fldCharType="begin"/>
        </w:r>
        <w:r>
          <w:rPr>
            <w:noProof/>
            <w:webHidden/>
          </w:rPr>
          <w:instrText xml:space="preserve"> PAGEREF _Toc179452500 \h </w:instrText>
        </w:r>
        <w:r>
          <w:rPr>
            <w:noProof/>
            <w:webHidden/>
          </w:rPr>
        </w:r>
        <w:r>
          <w:rPr>
            <w:noProof/>
            <w:webHidden/>
          </w:rPr>
          <w:fldChar w:fldCharType="separate"/>
        </w:r>
        <w:r w:rsidR="00035254">
          <w:rPr>
            <w:noProof/>
            <w:webHidden/>
          </w:rPr>
          <w:t>183</w:t>
        </w:r>
        <w:r>
          <w:rPr>
            <w:noProof/>
            <w:webHidden/>
          </w:rPr>
          <w:fldChar w:fldCharType="end"/>
        </w:r>
      </w:hyperlink>
    </w:p>
    <w:p w14:paraId="55F7122B"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501" w:history="1">
        <w:r w:rsidRPr="0057147C">
          <w:rPr>
            <w:rStyle w:val="Hipervnculo"/>
            <w:bCs/>
            <w:noProof/>
          </w:rPr>
          <w:t>13.2.17.</w:t>
        </w:r>
        <w:r>
          <w:rPr>
            <w:rFonts w:asciiTheme="minorHAnsi" w:eastAsiaTheme="minorEastAsia" w:hAnsiTheme="minorHAnsi" w:cstheme="minorBidi"/>
            <w:noProof/>
            <w:sz w:val="21"/>
            <w:szCs w:val="22"/>
          </w:rPr>
          <w:tab/>
        </w:r>
        <w:r w:rsidRPr="0057147C">
          <w:rPr>
            <w:rStyle w:val="Hipervnculo"/>
            <w:noProof/>
          </w:rPr>
          <w:t>Polar Stretch Action Characteristics</w:t>
        </w:r>
        <w:r>
          <w:rPr>
            <w:noProof/>
            <w:webHidden/>
          </w:rPr>
          <w:tab/>
        </w:r>
        <w:r>
          <w:rPr>
            <w:noProof/>
            <w:webHidden/>
          </w:rPr>
          <w:fldChar w:fldCharType="begin"/>
        </w:r>
        <w:r>
          <w:rPr>
            <w:noProof/>
            <w:webHidden/>
          </w:rPr>
          <w:instrText xml:space="preserve"> PAGEREF _Toc179452501 \h </w:instrText>
        </w:r>
        <w:r>
          <w:rPr>
            <w:noProof/>
            <w:webHidden/>
          </w:rPr>
        </w:r>
        <w:r>
          <w:rPr>
            <w:noProof/>
            <w:webHidden/>
          </w:rPr>
          <w:fldChar w:fldCharType="separate"/>
        </w:r>
        <w:r w:rsidR="00035254">
          <w:rPr>
            <w:noProof/>
            <w:webHidden/>
          </w:rPr>
          <w:t>184</w:t>
        </w:r>
        <w:r>
          <w:rPr>
            <w:noProof/>
            <w:webHidden/>
          </w:rPr>
          <w:fldChar w:fldCharType="end"/>
        </w:r>
      </w:hyperlink>
    </w:p>
    <w:p w14:paraId="0280DA42"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502" w:history="1">
        <w:r w:rsidRPr="0057147C">
          <w:rPr>
            <w:rStyle w:val="Hipervnculo"/>
            <w:bCs/>
            <w:noProof/>
          </w:rPr>
          <w:t>13.2.18.</w:t>
        </w:r>
        <w:r>
          <w:rPr>
            <w:rFonts w:asciiTheme="minorHAnsi" w:eastAsiaTheme="minorEastAsia" w:hAnsiTheme="minorHAnsi" w:cstheme="minorBidi"/>
            <w:noProof/>
            <w:sz w:val="21"/>
            <w:szCs w:val="22"/>
          </w:rPr>
          <w:tab/>
        </w:r>
        <w:r w:rsidRPr="0057147C">
          <w:rPr>
            <w:rStyle w:val="Hipervnculo"/>
            <w:noProof/>
          </w:rPr>
          <w:t>Array</w:t>
        </w:r>
        <w:r>
          <w:rPr>
            <w:noProof/>
            <w:webHidden/>
          </w:rPr>
          <w:tab/>
        </w:r>
        <w:r>
          <w:rPr>
            <w:noProof/>
            <w:webHidden/>
          </w:rPr>
          <w:fldChar w:fldCharType="begin"/>
        </w:r>
        <w:r>
          <w:rPr>
            <w:noProof/>
            <w:webHidden/>
          </w:rPr>
          <w:instrText xml:space="preserve"> PAGEREF _Toc179452502 \h </w:instrText>
        </w:r>
        <w:r>
          <w:rPr>
            <w:noProof/>
            <w:webHidden/>
          </w:rPr>
        </w:r>
        <w:r>
          <w:rPr>
            <w:noProof/>
            <w:webHidden/>
          </w:rPr>
          <w:fldChar w:fldCharType="separate"/>
        </w:r>
        <w:r w:rsidR="00035254">
          <w:rPr>
            <w:noProof/>
            <w:webHidden/>
          </w:rPr>
          <w:t>185</w:t>
        </w:r>
        <w:r>
          <w:rPr>
            <w:noProof/>
            <w:webHidden/>
          </w:rPr>
          <w:fldChar w:fldCharType="end"/>
        </w:r>
      </w:hyperlink>
    </w:p>
    <w:p w14:paraId="2441D944"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503" w:history="1">
        <w:r w:rsidRPr="0057147C">
          <w:rPr>
            <w:rStyle w:val="Hipervnculo"/>
            <w:noProof/>
          </w:rPr>
          <w:t>14.</w:t>
        </w:r>
        <w:r>
          <w:rPr>
            <w:rFonts w:asciiTheme="minorHAnsi" w:eastAsiaTheme="minorEastAsia" w:hAnsiTheme="minorHAnsi" w:cstheme="minorBidi"/>
            <w:noProof/>
            <w:sz w:val="21"/>
            <w:szCs w:val="22"/>
          </w:rPr>
          <w:tab/>
        </w:r>
        <w:r w:rsidRPr="0057147C">
          <w:rPr>
            <w:rStyle w:val="Hipervnculo"/>
            <w:noProof/>
          </w:rPr>
          <w:t>Share Date between Applications</w:t>
        </w:r>
        <w:r>
          <w:rPr>
            <w:noProof/>
            <w:webHidden/>
          </w:rPr>
          <w:tab/>
        </w:r>
        <w:r>
          <w:rPr>
            <w:noProof/>
            <w:webHidden/>
          </w:rPr>
          <w:fldChar w:fldCharType="begin"/>
        </w:r>
        <w:r>
          <w:rPr>
            <w:noProof/>
            <w:webHidden/>
          </w:rPr>
          <w:instrText xml:space="preserve"> PAGEREF _Toc179452503 \h </w:instrText>
        </w:r>
        <w:r>
          <w:rPr>
            <w:noProof/>
            <w:webHidden/>
          </w:rPr>
        </w:r>
        <w:r>
          <w:rPr>
            <w:noProof/>
            <w:webHidden/>
          </w:rPr>
          <w:fldChar w:fldCharType="separate"/>
        </w:r>
        <w:r w:rsidR="00035254">
          <w:rPr>
            <w:noProof/>
            <w:webHidden/>
          </w:rPr>
          <w:t>187</w:t>
        </w:r>
        <w:r>
          <w:rPr>
            <w:noProof/>
            <w:webHidden/>
          </w:rPr>
          <w:fldChar w:fldCharType="end"/>
        </w:r>
      </w:hyperlink>
    </w:p>
    <w:p w14:paraId="0D38BD88"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04" w:history="1">
        <w:r w:rsidRPr="0057147C">
          <w:rPr>
            <w:rStyle w:val="Hipervnculo"/>
            <w:noProof/>
          </w:rPr>
          <w:t>14.1.</w:t>
        </w:r>
        <w:r>
          <w:rPr>
            <w:rFonts w:asciiTheme="minorHAnsi" w:eastAsiaTheme="minorEastAsia" w:hAnsiTheme="minorHAnsi" w:cstheme="minorBidi"/>
            <w:noProof/>
            <w:sz w:val="21"/>
            <w:szCs w:val="22"/>
          </w:rPr>
          <w:tab/>
        </w:r>
        <w:r w:rsidRPr="0057147C">
          <w:rPr>
            <w:rStyle w:val="Hipervnculo"/>
            <w:noProof/>
          </w:rPr>
          <w:t>Net Framework Support</w:t>
        </w:r>
        <w:r>
          <w:rPr>
            <w:noProof/>
            <w:webHidden/>
          </w:rPr>
          <w:tab/>
        </w:r>
        <w:r>
          <w:rPr>
            <w:noProof/>
            <w:webHidden/>
          </w:rPr>
          <w:fldChar w:fldCharType="begin"/>
        </w:r>
        <w:r>
          <w:rPr>
            <w:noProof/>
            <w:webHidden/>
          </w:rPr>
          <w:instrText xml:space="preserve"> PAGEREF _Toc179452504 \h </w:instrText>
        </w:r>
        <w:r>
          <w:rPr>
            <w:noProof/>
            <w:webHidden/>
          </w:rPr>
        </w:r>
        <w:r>
          <w:rPr>
            <w:noProof/>
            <w:webHidden/>
          </w:rPr>
          <w:fldChar w:fldCharType="separate"/>
        </w:r>
        <w:r w:rsidR="00035254">
          <w:rPr>
            <w:noProof/>
            <w:webHidden/>
          </w:rPr>
          <w:t>187</w:t>
        </w:r>
        <w:r>
          <w:rPr>
            <w:noProof/>
            <w:webHidden/>
          </w:rPr>
          <w:fldChar w:fldCharType="end"/>
        </w:r>
      </w:hyperlink>
    </w:p>
    <w:p w14:paraId="54CBBAE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05" w:history="1">
        <w:r w:rsidRPr="0057147C">
          <w:rPr>
            <w:rStyle w:val="Hipervnculo"/>
            <w:noProof/>
          </w:rPr>
          <w:t>14.2.</w:t>
        </w:r>
        <w:r>
          <w:rPr>
            <w:rFonts w:asciiTheme="minorHAnsi" w:eastAsiaTheme="minorEastAsia" w:hAnsiTheme="minorHAnsi" w:cstheme="minorBidi"/>
            <w:noProof/>
            <w:sz w:val="21"/>
            <w:szCs w:val="22"/>
          </w:rPr>
          <w:tab/>
        </w:r>
        <w:r w:rsidRPr="0057147C">
          <w:rPr>
            <w:rStyle w:val="Hipervnculo"/>
            <w:noProof/>
          </w:rPr>
          <w:t>ObjectARX API</w:t>
        </w:r>
        <w:r>
          <w:rPr>
            <w:noProof/>
            <w:webHidden/>
          </w:rPr>
          <w:tab/>
        </w:r>
        <w:r>
          <w:rPr>
            <w:noProof/>
            <w:webHidden/>
          </w:rPr>
          <w:fldChar w:fldCharType="begin"/>
        </w:r>
        <w:r>
          <w:rPr>
            <w:noProof/>
            <w:webHidden/>
          </w:rPr>
          <w:instrText xml:space="preserve"> PAGEREF _Toc179452505 \h </w:instrText>
        </w:r>
        <w:r>
          <w:rPr>
            <w:noProof/>
            <w:webHidden/>
          </w:rPr>
        </w:r>
        <w:r>
          <w:rPr>
            <w:noProof/>
            <w:webHidden/>
          </w:rPr>
          <w:fldChar w:fldCharType="separate"/>
        </w:r>
        <w:r w:rsidR="00035254">
          <w:rPr>
            <w:noProof/>
            <w:webHidden/>
          </w:rPr>
          <w:t>187</w:t>
        </w:r>
        <w:r>
          <w:rPr>
            <w:noProof/>
            <w:webHidden/>
          </w:rPr>
          <w:fldChar w:fldCharType="end"/>
        </w:r>
      </w:hyperlink>
    </w:p>
    <w:p w14:paraId="26CD5DF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06" w:history="1">
        <w:r w:rsidRPr="0057147C">
          <w:rPr>
            <w:rStyle w:val="Hipervnculo"/>
            <w:noProof/>
          </w:rPr>
          <w:t>14.3.</w:t>
        </w:r>
        <w:r>
          <w:rPr>
            <w:rFonts w:asciiTheme="minorHAnsi" w:eastAsiaTheme="minorEastAsia" w:hAnsiTheme="minorHAnsi" w:cstheme="minorBidi"/>
            <w:noProof/>
            <w:sz w:val="21"/>
            <w:szCs w:val="22"/>
          </w:rPr>
          <w:tab/>
        </w:r>
        <w:r w:rsidRPr="0057147C">
          <w:rPr>
            <w:rStyle w:val="Hipervnculo"/>
            <w:noProof/>
          </w:rPr>
          <w:t>Copylink Command</w:t>
        </w:r>
        <w:r>
          <w:rPr>
            <w:noProof/>
            <w:webHidden/>
          </w:rPr>
          <w:tab/>
        </w:r>
        <w:r>
          <w:rPr>
            <w:noProof/>
            <w:webHidden/>
          </w:rPr>
          <w:fldChar w:fldCharType="begin"/>
        </w:r>
        <w:r>
          <w:rPr>
            <w:noProof/>
            <w:webHidden/>
          </w:rPr>
          <w:instrText xml:space="preserve"> PAGEREF _Toc179452506 \h </w:instrText>
        </w:r>
        <w:r>
          <w:rPr>
            <w:noProof/>
            <w:webHidden/>
          </w:rPr>
        </w:r>
        <w:r>
          <w:rPr>
            <w:noProof/>
            <w:webHidden/>
          </w:rPr>
          <w:fldChar w:fldCharType="separate"/>
        </w:r>
        <w:r w:rsidR="00035254">
          <w:rPr>
            <w:noProof/>
            <w:webHidden/>
          </w:rPr>
          <w:t>187</w:t>
        </w:r>
        <w:r>
          <w:rPr>
            <w:noProof/>
            <w:webHidden/>
          </w:rPr>
          <w:fldChar w:fldCharType="end"/>
        </w:r>
      </w:hyperlink>
    </w:p>
    <w:p w14:paraId="2F99F1B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07" w:history="1">
        <w:r w:rsidRPr="0057147C">
          <w:rPr>
            <w:rStyle w:val="Hipervnculo"/>
            <w:noProof/>
          </w:rPr>
          <w:t>14.4.</w:t>
        </w:r>
        <w:r>
          <w:rPr>
            <w:rFonts w:asciiTheme="minorHAnsi" w:eastAsiaTheme="minorEastAsia" w:hAnsiTheme="minorHAnsi" w:cstheme="minorBidi"/>
            <w:noProof/>
            <w:sz w:val="21"/>
            <w:szCs w:val="22"/>
          </w:rPr>
          <w:tab/>
        </w:r>
        <w:r w:rsidRPr="0057147C">
          <w:rPr>
            <w:rStyle w:val="Hipervnculo"/>
            <w:noProof/>
          </w:rPr>
          <w:t>Python Interface</w:t>
        </w:r>
        <w:r>
          <w:rPr>
            <w:noProof/>
            <w:webHidden/>
          </w:rPr>
          <w:tab/>
        </w:r>
        <w:r>
          <w:rPr>
            <w:noProof/>
            <w:webHidden/>
          </w:rPr>
          <w:fldChar w:fldCharType="begin"/>
        </w:r>
        <w:r>
          <w:rPr>
            <w:noProof/>
            <w:webHidden/>
          </w:rPr>
          <w:instrText xml:space="preserve"> PAGEREF _Toc179452507 \h </w:instrText>
        </w:r>
        <w:r>
          <w:rPr>
            <w:noProof/>
            <w:webHidden/>
          </w:rPr>
        </w:r>
        <w:r>
          <w:rPr>
            <w:noProof/>
            <w:webHidden/>
          </w:rPr>
          <w:fldChar w:fldCharType="separate"/>
        </w:r>
        <w:r w:rsidR="00035254">
          <w:rPr>
            <w:noProof/>
            <w:webHidden/>
          </w:rPr>
          <w:t>187</w:t>
        </w:r>
        <w:r>
          <w:rPr>
            <w:noProof/>
            <w:webHidden/>
          </w:rPr>
          <w:fldChar w:fldCharType="end"/>
        </w:r>
      </w:hyperlink>
    </w:p>
    <w:p w14:paraId="3FD9F8E7"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08" w:history="1">
        <w:r w:rsidRPr="0057147C">
          <w:rPr>
            <w:rStyle w:val="Hipervnculo"/>
            <w:noProof/>
          </w:rPr>
          <w:t>14.5.</w:t>
        </w:r>
        <w:r>
          <w:rPr>
            <w:rFonts w:asciiTheme="minorHAnsi" w:eastAsiaTheme="minorEastAsia" w:hAnsiTheme="minorHAnsi" w:cstheme="minorBidi"/>
            <w:noProof/>
            <w:sz w:val="21"/>
            <w:szCs w:val="22"/>
          </w:rPr>
          <w:tab/>
        </w:r>
        <w:r w:rsidRPr="0057147C">
          <w:rPr>
            <w:rStyle w:val="Hipervnculo"/>
            <w:noProof/>
          </w:rPr>
          <w:t>Lisp Debugger</w:t>
        </w:r>
        <w:r>
          <w:rPr>
            <w:noProof/>
            <w:webHidden/>
          </w:rPr>
          <w:tab/>
        </w:r>
        <w:r>
          <w:rPr>
            <w:noProof/>
            <w:webHidden/>
          </w:rPr>
          <w:fldChar w:fldCharType="begin"/>
        </w:r>
        <w:r>
          <w:rPr>
            <w:noProof/>
            <w:webHidden/>
          </w:rPr>
          <w:instrText xml:space="preserve"> PAGEREF _Toc179452508 \h </w:instrText>
        </w:r>
        <w:r>
          <w:rPr>
            <w:noProof/>
            <w:webHidden/>
          </w:rPr>
        </w:r>
        <w:r>
          <w:rPr>
            <w:noProof/>
            <w:webHidden/>
          </w:rPr>
          <w:fldChar w:fldCharType="separate"/>
        </w:r>
        <w:r w:rsidR="00035254">
          <w:rPr>
            <w:noProof/>
            <w:webHidden/>
          </w:rPr>
          <w:t>187</w:t>
        </w:r>
        <w:r>
          <w:rPr>
            <w:noProof/>
            <w:webHidden/>
          </w:rPr>
          <w:fldChar w:fldCharType="end"/>
        </w:r>
      </w:hyperlink>
    </w:p>
    <w:p w14:paraId="282E9B73"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509" w:history="1">
        <w:r w:rsidRPr="0057147C">
          <w:rPr>
            <w:rStyle w:val="Hipervnculo"/>
            <w:noProof/>
          </w:rPr>
          <w:t>15.</w:t>
        </w:r>
        <w:r>
          <w:rPr>
            <w:rFonts w:asciiTheme="minorHAnsi" w:eastAsiaTheme="minorEastAsia" w:hAnsiTheme="minorHAnsi" w:cstheme="minorBidi"/>
            <w:noProof/>
            <w:sz w:val="21"/>
            <w:szCs w:val="22"/>
          </w:rPr>
          <w:tab/>
        </w:r>
        <w:r w:rsidRPr="0057147C">
          <w:rPr>
            <w:rStyle w:val="Hipervnculo"/>
            <w:noProof/>
          </w:rPr>
          <w:t>BIM Support</w:t>
        </w:r>
        <w:r>
          <w:rPr>
            <w:noProof/>
            <w:webHidden/>
          </w:rPr>
          <w:tab/>
        </w:r>
        <w:r>
          <w:rPr>
            <w:noProof/>
            <w:webHidden/>
          </w:rPr>
          <w:fldChar w:fldCharType="begin"/>
        </w:r>
        <w:r>
          <w:rPr>
            <w:noProof/>
            <w:webHidden/>
          </w:rPr>
          <w:instrText xml:space="preserve"> PAGEREF _Toc179452509 \h </w:instrText>
        </w:r>
        <w:r>
          <w:rPr>
            <w:noProof/>
            <w:webHidden/>
          </w:rPr>
        </w:r>
        <w:r>
          <w:rPr>
            <w:noProof/>
            <w:webHidden/>
          </w:rPr>
          <w:fldChar w:fldCharType="separate"/>
        </w:r>
        <w:r w:rsidR="00035254">
          <w:rPr>
            <w:noProof/>
            <w:webHidden/>
          </w:rPr>
          <w:t>193</w:t>
        </w:r>
        <w:r>
          <w:rPr>
            <w:noProof/>
            <w:webHidden/>
          </w:rPr>
          <w:fldChar w:fldCharType="end"/>
        </w:r>
      </w:hyperlink>
    </w:p>
    <w:p w14:paraId="1F0E42FA"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510" w:history="1">
        <w:r w:rsidRPr="0057147C">
          <w:rPr>
            <w:rStyle w:val="Hipervnculo"/>
            <w:noProof/>
          </w:rPr>
          <w:t>16.</w:t>
        </w:r>
        <w:r>
          <w:rPr>
            <w:rFonts w:asciiTheme="minorHAnsi" w:eastAsiaTheme="minorEastAsia" w:hAnsiTheme="minorHAnsi" w:cstheme="minorBidi"/>
            <w:noProof/>
            <w:sz w:val="21"/>
            <w:szCs w:val="22"/>
          </w:rPr>
          <w:tab/>
        </w:r>
        <w:r w:rsidRPr="0057147C">
          <w:rPr>
            <w:rStyle w:val="Hipervnculo"/>
            <w:noProof/>
          </w:rPr>
          <w:t>STEP/IGES Files Import</w:t>
        </w:r>
        <w:r>
          <w:rPr>
            <w:noProof/>
            <w:webHidden/>
          </w:rPr>
          <w:tab/>
        </w:r>
        <w:r>
          <w:rPr>
            <w:noProof/>
            <w:webHidden/>
          </w:rPr>
          <w:fldChar w:fldCharType="begin"/>
        </w:r>
        <w:r>
          <w:rPr>
            <w:noProof/>
            <w:webHidden/>
          </w:rPr>
          <w:instrText xml:space="preserve"> PAGEREF _Toc179452510 \h </w:instrText>
        </w:r>
        <w:r>
          <w:rPr>
            <w:noProof/>
            <w:webHidden/>
          </w:rPr>
        </w:r>
        <w:r>
          <w:rPr>
            <w:noProof/>
            <w:webHidden/>
          </w:rPr>
          <w:fldChar w:fldCharType="separate"/>
        </w:r>
        <w:r w:rsidR="00035254">
          <w:rPr>
            <w:noProof/>
            <w:webHidden/>
          </w:rPr>
          <w:t>194</w:t>
        </w:r>
        <w:r>
          <w:rPr>
            <w:noProof/>
            <w:webHidden/>
          </w:rPr>
          <w:fldChar w:fldCharType="end"/>
        </w:r>
      </w:hyperlink>
    </w:p>
    <w:p w14:paraId="012C2D24"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511" w:history="1">
        <w:r w:rsidRPr="0057147C">
          <w:rPr>
            <w:rStyle w:val="Hipervnculo"/>
            <w:noProof/>
          </w:rPr>
          <w:t>17.</w:t>
        </w:r>
        <w:r>
          <w:rPr>
            <w:rFonts w:asciiTheme="minorHAnsi" w:eastAsiaTheme="minorEastAsia" w:hAnsiTheme="minorHAnsi" w:cstheme="minorBidi"/>
            <w:noProof/>
            <w:sz w:val="21"/>
            <w:szCs w:val="22"/>
          </w:rPr>
          <w:tab/>
        </w:r>
        <w:r w:rsidRPr="0057147C">
          <w:rPr>
            <w:rStyle w:val="Hipervnculo"/>
            <w:noProof/>
          </w:rPr>
          <w:t>Security</w:t>
        </w:r>
        <w:r>
          <w:rPr>
            <w:noProof/>
            <w:webHidden/>
          </w:rPr>
          <w:tab/>
        </w:r>
        <w:r>
          <w:rPr>
            <w:noProof/>
            <w:webHidden/>
          </w:rPr>
          <w:fldChar w:fldCharType="begin"/>
        </w:r>
        <w:r>
          <w:rPr>
            <w:noProof/>
            <w:webHidden/>
          </w:rPr>
          <w:instrText xml:space="preserve"> PAGEREF _Toc179452511 \h </w:instrText>
        </w:r>
        <w:r>
          <w:rPr>
            <w:noProof/>
            <w:webHidden/>
          </w:rPr>
        </w:r>
        <w:r>
          <w:rPr>
            <w:noProof/>
            <w:webHidden/>
          </w:rPr>
          <w:fldChar w:fldCharType="separate"/>
        </w:r>
        <w:r w:rsidR="00035254">
          <w:rPr>
            <w:noProof/>
            <w:webHidden/>
          </w:rPr>
          <w:t>195</w:t>
        </w:r>
        <w:r>
          <w:rPr>
            <w:noProof/>
            <w:webHidden/>
          </w:rPr>
          <w:fldChar w:fldCharType="end"/>
        </w:r>
      </w:hyperlink>
    </w:p>
    <w:p w14:paraId="16CC7A06"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12" w:history="1">
        <w:r w:rsidRPr="0057147C">
          <w:rPr>
            <w:rStyle w:val="Hipervnculo"/>
            <w:noProof/>
          </w:rPr>
          <w:t>17.1.</w:t>
        </w:r>
        <w:r>
          <w:rPr>
            <w:rFonts w:asciiTheme="minorHAnsi" w:eastAsiaTheme="minorEastAsia" w:hAnsiTheme="minorHAnsi" w:cstheme="minorBidi"/>
            <w:noProof/>
            <w:sz w:val="21"/>
            <w:szCs w:val="22"/>
          </w:rPr>
          <w:tab/>
        </w:r>
        <w:r w:rsidRPr="0057147C">
          <w:rPr>
            <w:rStyle w:val="Hipervnculo"/>
            <w:noProof/>
          </w:rPr>
          <w:t>SECURITY</w:t>
        </w:r>
        <w:r>
          <w:rPr>
            <w:noProof/>
            <w:webHidden/>
          </w:rPr>
          <w:tab/>
        </w:r>
        <w:r>
          <w:rPr>
            <w:noProof/>
            <w:webHidden/>
          </w:rPr>
          <w:fldChar w:fldCharType="begin"/>
        </w:r>
        <w:r>
          <w:rPr>
            <w:noProof/>
            <w:webHidden/>
          </w:rPr>
          <w:instrText xml:space="preserve"> PAGEREF _Toc179452512 \h </w:instrText>
        </w:r>
        <w:r>
          <w:rPr>
            <w:noProof/>
            <w:webHidden/>
          </w:rPr>
        </w:r>
        <w:r>
          <w:rPr>
            <w:noProof/>
            <w:webHidden/>
          </w:rPr>
          <w:fldChar w:fldCharType="separate"/>
        </w:r>
        <w:r w:rsidR="00035254">
          <w:rPr>
            <w:noProof/>
            <w:webHidden/>
          </w:rPr>
          <w:t>195</w:t>
        </w:r>
        <w:r>
          <w:rPr>
            <w:noProof/>
            <w:webHidden/>
          </w:rPr>
          <w:fldChar w:fldCharType="end"/>
        </w:r>
      </w:hyperlink>
    </w:p>
    <w:p w14:paraId="3D71F7A5"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13" w:history="1">
        <w:r w:rsidRPr="0057147C">
          <w:rPr>
            <w:rStyle w:val="Hipervnculo"/>
            <w:noProof/>
          </w:rPr>
          <w:t>17.2.</w:t>
        </w:r>
        <w:r>
          <w:rPr>
            <w:rFonts w:asciiTheme="minorHAnsi" w:eastAsiaTheme="minorEastAsia" w:hAnsiTheme="minorHAnsi" w:cstheme="minorBidi"/>
            <w:noProof/>
            <w:sz w:val="21"/>
            <w:szCs w:val="22"/>
          </w:rPr>
          <w:tab/>
        </w:r>
        <w:r w:rsidRPr="0057147C">
          <w:rPr>
            <w:rStyle w:val="Hipervnculo"/>
            <w:noProof/>
          </w:rPr>
          <w:t>Security Options in Save As</w:t>
        </w:r>
        <w:r>
          <w:rPr>
            <w:noProof/>
            <w:webHidden/>
          </w:rPr>
          <w:tab/>
        </w:r>
        <w:r>
          <w:rPr>
            <w:noProof/>
            <w:webHidden/>
          </w:rPr>
          <w:fldChar w:fldCharType="begin"/>
        </w:r>
        <w:r>
          <w:rPr>
            <w:noProof/>
            <w:webHidden/>
          </w:rPr>
          <w:instrText xml:space="preserve"> PAGEREF _Toc179452513 \h </w:instrText>
        </w:r>
        <w:r>
          <w:rPr>
            <w:noProof/>
            <w:webHidden/>
          </w:rPr>
        </w:r>
        <w:r>
          <w:rPr>
            <w:noProof/>
            <w:webHidden/>
          </w:rPr>
          <w:fldChar w:fldCharType="separate"/>
        </w:r>
        <w:r w:rsidR="00035254">
          <w:rPr>
            <w:noProof/>
            <w:webHidden/>
          </w:rPr>
          <w:t>195</w:t>
        </w:r>
        <w:r>
          <w:rPr>
            <w:noProof/>
            <w:webHidden/>
          </w:rPr>
          <w:fldChar w:fldCharType="end"/>
        </w:r>
      </w:hyperlink>
    </w:p>
    <w:p w14:paraId="5836548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14" w:history="1">
        <w:r w:rsidRPr="0057147C">
          <w:rPr>
            <w:rStyle w:val="Hipervnculo"/>
            <w:noProof/>
          </w:rPr>
          <w:t>17.3.</w:t>
        </w:r>
        <w:r>
          <w:rPr>
            <w:rFonts w:asciiTheme="minorHAnsi" w:eastAsiaTheme="minorEastAsia" w:hAnsiTheme="minorHAnsi" w:cstheme="minorBidi"/>
            <w:noProof/>
            <w:sz w:val="21"/>
            <w:szCs w:val="22"/>
          </w:rPr>
          <w:tab/>
        </w:r>
        <w:r w:rsidRPr="0057147C">
          <w:rPr>
            <w:rStyle w:val="Hipervnculo"/>
            <w:noProof/>
          </w:rPr>
          <w:t>Digital Signature</w:t>
        </w:r>
        <w:r>
          <w:rPr>
            <w:noProof/>
            <w:webHidden/>
          </w:rPr>
          <w:tab/>
        </w:r>
        <w:r>
          <w:rPr>
            <w:noProof/>
            <w:webHidden/>
          </w:rPr>
          <w:fldChar w:fldCharType="begin"/>
        </w:r>
        <w:r>
          <w:rPr>
            <w:noProof/>
            <w:webHidden/>
          </w:rPr>
          <w:instrText xml:space="preserve"> PAGEREF _Toc179452514 \h </w:instrText>
        </w:r>
        <w:r>
          <w:rPr>
            <w:noProof/>
            <w:webHidden/>
          </w:rPr>
        </w:r>
        <w:r>
          <w:rPr>
            <w:noProof/>
            <w:webHidden/>
          </w:rPr>
          <w:fldChar w:fldCharType="separate"/>
        </w:r>
        <w:r w:rsidR="00035254">
          <w:rPr>
            <w:noProof/>
            <w:webHidden/>
          </w:rPr>
          <w:t>196</w:t>
        </w:r>
        <w:r>
          <w:rPr>
            <w:noProof/>
            <w:webHidden/>
          </w:rPr>
          <w:fldChar w:fldCharType="end"/>
        </w:r>
      </w:hyperlink>
    </w:p>
    <w:p w14:paraId="37550679"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515" w:history="1">
        <w:r w:rsidRPr="0057147C">
          <w:rPr>
            <w:rStyle w:val="Hipervnculo"/>
            <w:noProof/>
          </w:rPr>
          <w:t>17.3.1.</w:t>
        </w:r>
        <w:r>
          <w:rPr>
            <w:rFonts w:asciiTheme="minorHAnsi" w:eastAsiaTheme="minorEastAsia" w:hAnsiTheme="minorHAnsi" w:cstheme="minorBidi"/>
            <w:noProof/>
            <w:sz w:val="21"/>
            <w:szCs w:val="22"/>
          </w:rPr>
          <w:tab/>
        </w:r>
        <w:r w:rsidRPr="0057147C">
          <w:rPr>
            <w:rStyle w:val="Hipervnculo"/>
            <w:noProof/>
          </w:rPr>
          <w:t>DIGITALSIGN</w:t>
        </w:r>
        <w:r>
          <w:rPr>
            <w:noProof/>
            <w:webHidden/>
          </w:rPr>
          <w:tab/>
        </w:r>
        <w:r>
          <w:rPr>
            <w:noProof/>
            <w:webHidden/>
          </w:rPr>
          <w:fldChar w:fldCharType="begin"/>
        </w:r>
        <w:r>
          <w:rPr>
            <w:noProof/>
            <w:webHidden/>
          </w:rPr>
          <w:instrText xml:space="preserve"> PAGEREF _Toc179452515 \h </w:instrText>
        </w:r>
        <w:r>
          <w:rPr>
            <w:noProof/>
            <w:webHidden/>
          </w:rPr>
        </w:r>
        <w:r>
          <w:rPr>
            <w:noProof/>
            <w:webHidden/>
          </w:rPr>
          <w:fldChar w:fldCharType="separate"/>
        </w:r>
        <w:r w:rsidR="00035254">
          <w:rPr>
            <w:noProof/>
            <w:webHidden/>
          </w:rPr>
          <w:t>197</w:t>
        </w:r>
        <w:r>
          <w:rPr>
            <w:noProof/>
            <w:webHidden/>
          </w:rPr>
          <w:fldChar w:fldCharType="end"/>
        </w:r>
      </w:hyperlink>
    </w:p>
    <w:p w14:paraId="53E6247A" w14:textId="77777777" w:rsidR="004E74B8" w:rsidRDefault="004E74B8" w:rsidP="004E74B8">
      <w:pPr>
        <w:pStyle w:val="TDC3"/>
        <w:tabs>
          <w:tab w:val="left" w:pos="1680"/>
          <w:tab w:val="right" w:leader="dot" w:pos="9060"/>
        </w:tabs>
        <w:ind w:left="800"/>
        <w:rPr>
          <w:rFonts w:asciiTheme="minorHAnsi" w:eastAsiaTheme="minorEastAsia" w:hAnsiTheme="minorHAnsi" w:cstheme="minorBidi"/>
          <w:noProof/>
          <w:sz w:val="21"/>
          <w:szCs w:val="22"/>
        </w:rPr>
      </w:pPr>
      <w:hyperlink w:anchor="_Toc179452516" w:history="1">
        <w:r w:rsidRPr="0057147C">
          <w:rPr>
            <w:rStyle w:val="Hipervnculo"/>
            <w:noProof/>
          </w:rPr>
          <w:t>17.3.2.</w:t>
        </w:r>
        <w:r>
          <w:rPr>
            <w:rFonts w:asciiTheme="minorHAnsi" w:eastAsiaTheme="minorEastAsia" w:hAnsiTheme="minorHAnsi" w:cstheme="minorBidi"/>
            <w:noProof/>
            <w:sz w:val="21"/>
            <w:szCs w:val="22"/>
          </w:rPr>
          <w:tab/>
        </w:r>
        <w:r w:rsidRPr="0057147C">
          <w:rPr>
            <w:rStyle w:val="Hipervnculo"/>
            <w:noProof/>
          </w:rPr>
          <w:t>SIGVALIDATE</w:t>
        </w:r>
        <w:r>
          <w:rPr>
            <w:noProof/>
            <w:webHidden/>
          </w:rPr>
          <w:tab/>
        </w:r>
        <w:r>
          <w:rPr>
            <w:noProof/>
            <w:webHidden/>
          </w:rPr>
          <w:fldChar w:fldCharType="begin"/>
        </w:r>
        <w:r>
          <w:rPr>
            <w:noProof/>
            <w:webHidden/>
          </w:rPr>
          <w:instrText xml:space="preserve"> PAGEREF _Toc179452516 \h </w:instrText>
        </w:r>
        <w:r>
          <w:rPr>
            <w:noProof/>
            <w:webHidden/>
          </w:rPr>
        </w:r>
        <w:r>
          <w:rPr>
            <w:noProof/>
            <w:webHidden/>
          </w:rPr>
          <w:fldChar w:fldCharType="separate"/>
        </w:r>
        <w:r w:rsidR="00035254">
          <w:rPr>
            <w:noProof/>
            <w:webHidden/>
          </w:rPr>
          <w:t>198</w:t>
        </w:r>
        <w:r>
          <w:rPr>
            <w:noProof/>
            <w:webHidden/>
          </w:rPr>
          <w:fldChar w:fldCharType="end"/>
        </w:r>
      </w:hyperlink>
    </w:p>
    <w:p w14:paraId="3F1231F7"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517" w:history="1">
        <w:r w:rsidRPr="0057147C">
          <w:rPr>
            <w:rStyle w:val="Hipervnculo"/>
            <w:noProof/>
          </w:rPr>
          <w:t>18.</w:t>
        </w:r>
        <w:r>
          <w:rPr>
            <w:rFonts w:asciiTheme="minorHAnsi" w:eastAsiaTheme="minorEastAsia" w:hAnsiTheme="minorHAnsi" w:cstheme="minorBidi"/>
            <w:noProof/>
            <w:sz w:val="21"/>
            <w:szCs w:val="22"/>
          </w:rPr>
          <w:tab/>
        </w:r>
        <w:r w:rsidRPr="0057147C">
          <w:rPr>
            <w:rStyle w:val="Hipervnculo"/>
            <w:noProof/>
          </w:rPr>
          <w:t>Geographic Location</w:t>
        </w:r>
        <w:r>
          <w:rPr>
            <w:noProof/>
            <w:webHidden/>
          </w:rPr>
          <w:tab/>
        </w:r>
        <w:r>
          <w:rPr>
            <w:noProof/>
            <w:webHidden/>
          </w:rPr>
          <w:fldChar w:fldCharType="begin"/>
        </w:r>
        <w:r>
          <w:rPr>
            <w:noProof/>
            <w:webHidden/>
          </w:rPr>
          <w:instrText xml:space="preserve"> PAGEREF _Toc179452517 \h </w:instrText>
        </w:r>
        <w:r>
          <w:rPr>
            <w:noProof/>
            <w:webHidden/>
          </w:rPr>
        </w:r>
        <w:r>
          <w:rPr>
            <w:noProof/>
            <w:webHidden/>
          </w:rPr>
          <w:fldChar w:fldCharType="separate"/>
        </w:r>
        <w:r w:rsidR="00035254">
          <w:rPr>
            <w:noProof/>
            <w:webHidden/>
          </w:rPr>
          <w:t>200</w:t>
        </w:r>
        <w:r>
          <w:rPr>
            <w:noProof/>
            <w:webHidden/>
          </w:rPr>
          <w:fldChar w:fldCharType="end"/>
        </w:r>
      </w:hyperlink>
    </w:p>
    <w:p w14:paraId="38139BCF"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18" w:history="1">
        <w:r w:rsidRPr="0057147C">
          <w:rPr>
            <w:rStyle w:val="Hipervnculo"/>
            <w:noProof/>
          </w:rPr>
          <w:t>18.1.</w:t>
        </w:r>
        <w:r>
          <w:rPr>
            <w:rFonts w:asciiTheme="minorHAnsi" w:eastAsiaTheme="minorEastAsia" w:hAnsiTheme="minorHAnsi" w:cstheme="minorBidi"/>
            <w:noProof/>
            <w:sz w:val="21"/>
            <w:szCs w:val="22"/>
          </w:rPr>
          <w:tab/>
        </w:r>
        <w:r w:rsidRPr="0057147C">
          <w:rPr>
            <w:rStyle w:val="Hipervnculo"/>
            <w:noProof/>
          </w:rPr>
          <w:t>Set Geographic Location from Online Maps</w:t>
        </w:r>
        <w:r>
          <w:rPr>
            <w:noProof/>
            <w:webHidden/>
          </w:rPr>
          <w:tab/>
        </w:r>
        <w:r>
          <w:rPr>
            <w:noProof/>
            <w:webHidden/>
          </w:rPr>
          <w:fldChar w:fldCharType="begin"/>
        </w:r>
        <w:r>
          <w:rPr>
            <w:noProof/>
            <w:webHidden/>
          </w:rPr>
          <w:instrText xml:space="preserve"> PAGEREF _Toc179452518 \h </w:instrText>
        </w:r>
        <w:r>
          <w:rPr>
            <w:noProof/>
            <w:webHidden/>
          </w:rPr>
        </w:r>
        <w:r>
          <w:rPr>
            <w:noProof/>
            <w:webHidden/>
          </w:rPr>
          <w:fldChar w:fldCharType="separate"/>
        </w:r>
        <w:r w:rsidR="00035254">
          <w:rPr>
            <w:noProof/>
            <w:webHidden/>
          </w:rPr>
          <w:t>200</w:t>
        </w:r>
        <w:r>
          <w:rPr>
            <w:noProof/>
            <w:webHidden/>
          </w:rPr>
          <w:fldChar w:fldCharType="end"/>
        </w:r>
      </w:hyperlink>
    </w:p>
    <w:p w14:paraId="634D2E30"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19" w:history="1">
        <w:r w:rsidRPr="0057147C">
          <w:rPr>
            <w:rStyle w:val="Hipervnculo"/>
            <w:noProof/>
          </w:rPr>
          <w:t>18.2.</w:t>
        </w:r>
        <w:r>
          <w:rPr>
            <w:rFonts w:asciiTheme="minorHAnsi" w:eastAsiaTheme="minorEastAsia" w:hAnsiTheme="minorHAnsi" w:cstheme="minorBidi"/>
            <w:noProof/>
            <w:sz w:val="21"/>
            <w:szCs w:val="22"/>
          </w:rPr>
          <w:tab/>
        </w:r>
        <w:r w:rsidRPr="0057147C">
          <w:rPr>
            <w:rStyle w:val="Hipervnculo"/>
            <w:noProof/>
          </w:rPr>
          <w:t>Set Geographic Location from GIS Files</w:t>
        </w:r>
        <w:r>
          <w:rPr>
            <w:noProof/>
            <w:webHidden/>
          </w:rPr>
          <w:tab/>
        </w:r>
        <w:r>
          <w:rPr>
            <w:noProof/>
            <w:webHidden/>
          </w:rPr>
          <w:fldChar w:fldCharType="begin"/>
        </w:r>
        <w:r>
          <w:rPr>
            <w:noProof/>
            <w:webHidden/>
          </w:rPr>
          <w:instrText xml:space="preserve"> PAGEREF _Toc179452519 \h </w:instrText>
        </w:r>
        <w:r>
          <w:rPr>
            <w:noProof/>
            <w:webHidden/>
          </w:rPr>
        </w:r>
        <w:r>
          <w:rPr>
            <w:noProof/>
            <w:webHidden/>
          </w:rPr>
          <w:fldChar w:fldCharType="separate"/>
        </w:r>
        <w:r w:rsidR="00035254">
          <w:rPr>
            <w:noProof/>
            <w:webHidden/>
          </w:rPr>
          <w:t>201</w:t>
        </w:r>
        <w:r>
          <w:rPr>
            <w:noProof/>
            <w:webHidden/>
          </w:rPr>
          <w:fldChar w:fldCharType="end"/>
        </w:r>
      </w:hyperlink>
    </w:p>
    <w:p w14:paraId="22F1C70C"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0" w:history="1">
        <w:r w:rsidRPr="0057147C">
          <w:rPr>
            <w:rStyle w:val="Hipervnculo"/>
            <w:noProof/>
          </w:rPr>
          <w:t>18.3.</w:t>
        </w:r>
        <w:r>
          <w:rPr>
            <w:rFonts w:asciiTheme="minorHAnsi" w:eastAsiaTheme="minorEastAsia" w:hAnsiTheme="minorHAnsi" w:cstheme="minorBidi"/>
            <w:noProof/>
            <w:sz w:val="21"/>
            <w:szCs w:val="22"/>
          </w:rPr>
          <w:tab/>
        </w:r>
        <w:r w:rsidRPr="0057147C">
          <w:rPr>
            <w:rStyle w:val="Hipervnculo"/>
            <w:noProof/>
          </w:rPr>
          <w:t>Edit Geographic Location</w:t>
        </w:r>
        <w:r>
          <w:rPr>
            <w:noProof/>
            <w:webHidden/>
          </w:rPr>
          <w:tab/>
        </w:r>
        <w:r>
          <w:rPr>
            <w:noProof/>
            <w:webHidden/>
          </w:rPr>
          <w:fldChar w:fldCharType="begin"/>
        </w:r>
        <w:r>
          <w:rPr>
            <w:noProof/>
            <w:webHidden/>
          </w:rPr>
          <w:instrText xml:space="preserve"> PAGEREF _Toc179452520 \h </w:instrText>
        </w:r>
        <w:r>
          <w:rPr>
            <w:noProof/>
            <w:webHidden/>
          </w:rPr>
        </w:r>
        <w:r>
          <w:rPr>
            <w:noProof/>
            <w:webHidden/>
          </w:rPr>
          <w:fldChar w:fldCharType="separate"/>
        </w:r>
        <w:r w:rsidR="00035254">
          <w:rPr>
            <w:noProof/>
            <w:webHidden/>
          </w:rPr>
          <w:t>201</w:t>
        </w:r>
        <w:r>
          <w:rPr>
            <w:noProof/>
            <w:webHidden/>
          </w:rPr>
          <w:fldChar w:fldCharType="end"/>
        </w:r>
      </w:hyperlink>
    </w:p>
    <w:p w14:paraId="306DE88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1" w:history="1">
        <w:r w:rsidRPr="0057147C">
          <w:rPr>
            <w:rStyle w:val="Hipervnculo"/>
            <w:noProof/>
          </w:rPr>
          <w:t>18.4.</w:t>
        </w:r>
        <w:r>
          <w:rPr>
            <w:rFonts w:asciiTheme="minorHAnsi" w:eastAsiaTheme="minorEastAsia" w:hAnsiTheme="minorHAnsi" w:cstheme="minorBidi"/>
            <w:noProof/>
            <w:sz w:val="21"/>
            <w:szCs w:val="22"/>
          </w:rPr>
          <w:tab/>
        </w:r>
        <w:r w:rsidRPr="0057147C">
          <w:rPr>
            <w:rStyle w:val="Hipervnculo"/>
            <w:noProof/>
          </w:rPr>
          <w:t>Reorient Geographic Location</w:t>
        </w:r>
        <w:r>
          <w:rPr>
            <w:noProof/>
            <w:webHidden/>
          </w:rPr>
          <w:tab/>
        </w:r>
        <w:r>
          <w:rPr>
            <w:noProof/>
            <w:webHidden/>
          </w:rPr>
          <w:fldChar w:fldCharType="begin"/>
        </w:r>
        <w:r>
          <w:rPr>
            <w:noProof/>
            <w:webHidden/>
          </w:rPr>
          <w:instrText xml:space="preserve"> PAGEREF _Toc179452521 \h </w:instrText>
        </w:r>
        <w:r>
          <w:rPr>
            <w:noProof/>
            <w:webHidden/>
          </w:rPr>
        </w:r>
        <w:r>
          <w:rPr>
            <w:noProof/>
            <w:webHidden/>
          </w:rPr>
          <w:fldChar w:fldCharType="separate"/>
        </w:r>
        <w:r w:rsidR="00035254">
          <w:rPr>
            <w:noProof/>
            <w:webHidden/>
          </w:rPr>
          <w:t>201</w:t>
        </w:r>
        <w:r>
          <w:rPr>
            <w:noProof/>
            <w:webHidden/>
          </w:rPr>
          <w:fldChar w:fldCharType="end"/>
        </w:r>
      </w:hyperlink>
    </w:p>
    <w:p w14:paraId="037D9234"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2" w:history="1">
        <w:r w:rsidRPr="0057147C">
          <w:rPr>
            <w:rStyle w:val="Hipervnculo"/>
            <w:noProof/>
          </w:rPr>
          <w:t>18.5.</w:t>
        </w:r>
        <w:r>
          <w:rPr>
            <w:rFonts w:asciiTheme="minorHAnsi" w:eastAsiaTheme="minorEastAsia" w:hAnsiTheme="minorHAnsi" w:cstheme="minorBidi"/>
            <w:noProof/>
            <w:sz w:val="21"/>
            <w:szCs w:val="22"/>
          </w:rPr>
          <w:tab/>
        </w:r>
        <w:r w:rsidRPr="0057147C">
          <w:rPr>
            <w:rStyle w:val="Hipervnculo"/>
            <w:noProof/>
          </w:rPr>
          <w:t>Remove Geographic Location</w:t>
        </w:r>
        <w:r>
          <w:rPr>
            <w:noProof/>
            <w:webHidden/>
          </w:rPr>
          <w:tab/>
        </w:r>
        <w:r>
          <w:rPr>
            <w:noProof/>
            <w:webHidden/>
          </w:rPr>
          <w:fldChar w:fldCharType="begin"/>
        </w:r>
        <w:r>
          <w:rPr>
            <w:noProof/>
            <w:webHidden/>
          </w:rPr>
          <w:instrText xml:space="preserve"> PAGEREF _Toc179452522 \h </w:instrText>
        </w:r>
        <w:r>
          <w:rPr>
            <w:noProof/>
            <w:webHidden/>
          </w:rPr>
        </w:r>
        <w:r>
          <w:rPr>
            <w:noProof/>
            <w:webHidden/>
          </w:rPr>
          <w:fldChar w:fldCharType="separate"/>
        </w:r>
        <w:r w:rsidR="00035254">
          <w:rPr>
            <w:noProof/>
            <w:webHidden/>
          </w:rPr>
          <w:t>202</w:t>
        </w:r>
        <w:r>
          <w:rPr>
            <w:noProof/>
            <w:webHidden/>
          </w:rPr>
          <w:fldChar w:fldCharType="end"/>
        </w:r>
      </w:hyperlink>
    </w:p>
    <w:p w14:paraId="035E999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3" w:history="1">
        <w:r w:rsidRPr="0057147C">
          <w:rPr>
            <w:rStyle w:val="Hipervnculo"/>
            <w:noProof/>
          </w:rPr>
          <w:t>18.6.</w:t>
        </w:r>
        <w:r>
          <w:rPr>
            <w:rFonts w:asciiTheme="minorHAnsi" w:eastAsiaTheme="minorEastAsia" w:hAnsiTheme="minorHAnsi" w:cstheme="minorBidi"/>
            <w:noProof/>
            <w:sz w:val="21"/>
            <w:szCs w:val="22"/>
          </w:rPr>
          <w:tab/>
        </w:r>
        <w:r w:rsidRPr="0057147C">
          <w:rPr>
            <w:rStyle w:val="Hipervnculo"/>
            <w:noProof/>
          </w:rPr>
          <w:t>Related System Variables</w:t>
        </w:r>
        <w:r>
          <w:rPr>
            <w:noProof/>
            <w:webHidden/>
          </w:rPr>
          <w:tab/>
        </w:r>
        <w:r>
          <w:rPr>
            <w:noProof/>
            <w:webHidden/>
          </w:rPr>
          <w:fldChar w:fldCharType="begin"/>
        </w:r>
        <w:r>
          <w:rPr>
            <w:noProof/>
            <w:webHidden/>
          </w:rPr>
          <w:instrText xml:space="preserve"> PAGEREF _Toc179452523 \h </w:instrText>
        </w:r>
        <w:r>
          <w:rPr>
            <w:noProof/>
            <w:webHidden/>
          </w:rPr>
        </w:r>
        <w:r>
          <w:rPr>
            <w:noProof/>
            <w:webHidden/>
          </w:rPr>
          <w:fldChar w:fldCharType="separate"/>
        </w:r>
        <w:r w:rsidR="00035254">
          <w:rPr>
            <w:noProof/>
            <w:webHidden/>
          </w:rPr>
          <w:t>202</w:t>
        </w:r>
        <w:r>
          <w:rPr>
            <w:noProof/>
            <w:webHidden/>
          </w:rPr>
          <w:fldChar w:fldCharType="end"/>
        </w:r>
      </w:hyperlink>
    </w:p>
    <w:p w14:paraId="5F377213" w14:textId="77777777" w:rsidR="004E74B8" w:rsidRDefault="004E74B8">
      <w:pPr>
        <w:pStyle w:val="TDC1"/>
        <w:tabs>
          <w:tab w:val="left" w:pos="840"/>
          <w:tab w:val="right" w:leader="dot" w:pos="9060"/>
        </w:tabs>
        <w:rPr>
          <w:rFonts w:asciiTheme="minorHAnsi" w:eastAsiaTheme="minorEastAsia" w:hAnsiTheme="minorHAnsi" w:cstheme="minorBidi"/>
          <w:noProof/>
          <w:sz w:val="21"/>
          <w:szCs w:val="22"/>
        </w:rPr>
      </w:pPr>
      <w:hyperlink w:anchor="_Toc179452524" w:history="1">
        <w:r w:rsidRPr="0057147C">
          <w:rPr>
            <w:rStyle w:val="Hipervnculo"/>
            <w:noProof/>
          </w:rPr>
          <w:t>19.</w:t>
        </w:r>
        <w:r>
          <w:rPr>
            <w:rFonts w:asciiTheme="minorHAnsi" w:eastAsiaTheme="minorEastAsia" w:hAnsiTheme="minorHAnsi" w:cstheme="minorBidi"/>
            <w:noProof/>
            <w:sz w:val="21"/>
            <w:szCs w:val="22"/>
          </w:rPr>
          <w:tab/>
        </w:r>
        <w:r w:rsidRPr="0057147C">
          <w:rPr>
            <w:rStyle w:val="Hipervnculo"/>
            <w:noProof/>
          </w:rPr>
          <w:t>Innovative Features</w:t>
        </w:r>
        <w:r>
          <w:rPr>
            <w:noProof/>
            <w:webHidden/>
          </w:rPr>
          <w:tab/>
        </w:r>
        <w:r>
          <w:rPr>
            <w:noProof/>
            <w:webHidden/>
          </w:rPr>
          <w:fldChar w:fldCharType="begin"/>
        </w:r>
        <w:r>
          <w:rPr>
            <w:noProof/>
            <w:webHidden/>
          </w:rPr>
          <w:instrText xml:space="preserve"> PAGEREF _Toc179452524 \h </w:instrText>
        </w:r>
        <w:r>
          <w:rPr>
            <w:noProof/>
            <w:webHidden/>
          </w:rPr>
        </w:r>
        <w:r>
          <w:rPr>
            <w:noProof/>
            <w:webHidden/>
          </w:rPr>
          <w:fldChar w:fldCharType="separate"/>
        </w:r>
        <w:r w:rsidR="00035254">
          <w:rPr>
            <w:noProof/>
            <w:webHidden/>
          </w:rPr>
          <w:t>203</w:t>
        </w:r>
        <w:r>
          <w:rPr>
            <w:noProof/>
            <w:webHidden/>
          </w:rPr>
          <w:fldChar w:fldCharType="end"/>
        </w:r>
      </w:hyperlink>
    </w:p>
    <w:p w14:paraId="6D202787"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5" w:history="1">
        <w:r w:rsidRPr="0057147C">
          <w:rPr>
            <w:rStyle w:val="Hipervnculo"/>
            <w:noProof/>
          </w:rPr>
          <w:t>19.1.</w:t>
        </w:r>
        <w:r>
          <w:rPr>
            <w:rFonts w:asciiTheme="minorHAnsi" w:eastAsiaTheme="minorEastAsia" w:hAnsiTheme="minorHAnsi" w:cstheme="minorBidi"/>
            <w:noProof/>
            <w:sz w:val="21"/>
            <w:szCs w:val="22"/>
          </w:rPr>
          <w:tab/>
        </w:r>
        <w:r w:rsidRPr="0057147C">
          <w:rPr>
            <w:rStyle w:val="Hipervnculo"/>
            <w:noProof/>
          </w:rPr>
          <w:t>Line Enhancement</w:t>
        </w:r>
        <w:r>
          <w:rPr>
            <w:noProof/>
            <w:webHidden/>
          </w:rPr>
          <w:tab/>
        </w:r>
        <w:r>
          <w:rPr>
            <w:noProof/>
            <w:webHidden/>
          </w:rPr>
          <w:fldChar w:fldCharType="begin"/>
        </w:r>
        <w:r>
          <w:rPr>
            <w:noProof/>
            <w:webHidden/>
          </w:rPr>
          <w:instrText xml:space="preserve"> PAGEREF _Toc179452525 \h </w:instrText>
        </w:r>
        <w:r>
          <w:rPr>
            <w:noProof/>
            <w:webHidden/>
          </w:rPr>
        </w:r>
        <w:r>
          <w:rPr>
            <w:noProof/>
            <w:webHidden/>
          </w:rPr>
          <w:fldChar w:fldCharType="separate"/>
        </w:r>
        <w:r w:rsidR="00035254">
          <w:rPr>
            <w:noProof/>
            <w:webHidden/>
          </w:rPr>
          <w:t>203</w:t>
        </w:r>
        <w:r>
          <w:rPr>
            <w:noProof/>
            <w:webHidden/>
          </w:rPr>
          <w:fldChar w:fldCharType="end"/>
        </w:r>
      </w:hyperlink>
    </w:p>
    <w:p w14:paraId="05996414"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6" w:history="1">
        <w:r w:rsidRPr="0057147C">
          <w:rPr>
            <w:rStyle w:val="Hipervnculo"/>
            <w:noProof/>
          </w:rPr>
          <w:t>19.2.</w:t>
        </w:r>
        <w:r>
          <w:rPr>
            <w:rFonts w:asciiTheme="minorHAnsi" w:eastAsiaTheme="minorEastAsia" w:hAnsiTheme="minorHAnsi" w:cstheme="minorBidi"/>
            <w:noProof/>
            <w:sz w:val="21"/>
            <w:szCs w:val="22"/>
          </w:rPr>
          <w:tab/>
        </w:r>
        <w:r w:rsidRPr="0057147C">
          <w:rPr>
            <w:rStyle w:val="Hipervnculo"/>
            <w:noProof/>
          </w:rPr>
          <w:t>Polyline Enhancement</w:t>
        </w:r>
        <w:r>
          <w:rPr>
            <w:noProof/>
            <w:webHidden/>
          </w:rPr>
          <w:tab/>
        </w:r>
        <w:r>
          <w:rPr>
            <w:noProof/>
            <w:webHidden/>
          </w:rPr>
          <w:fldChar w:fldCharType="begin"/>
        </w:r>
        <w:r>
          <w:rPr>
            <w:noProof/>
            <w:webHidden/>
          </w:rPr>
          <w:instrText xml:space="preserve"> PAGEREF _Toc179452526 \h </w:instrText>
        </w:r>
        <w:r>
          <w:rPr>
            <w:noProof/>
            <w:webHidden/>
          </w:rPr>
        </w:r>
        <w:r>
          <w:rPr>
            <w:noProof/>
            <w:webHidden/>
          </w:rPr>
          <w:fldChar w:fldCharType="separate"/>
        </w:r>
        <w:r w:rsidR="00035254">
          <w:rPr>
            <w:noProof/>
            <w:webHidden/>
          </w:rPr>
          <w:t>204</w:t>
        </w:r>
        <w:r>
          <w:rPr>
            <w:noProof/>
            <w:webHidden/>
          </w:rPr>
          <w:fldChar w:fldCharType="end"/>
        </w:r>
      </w:hyperlink>
    </w:p>
    <w:p w14:paraId="68A0F44F"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7" w:history="1">
        <w:r w:rsidRPr="0057147C">
          <w:rPr>
            <w:rStyle w:val="Hipervnculo"/>
            <w:noProof/>
          </w:rPr>
          <w:t>19.3.</w:t>
        </w:r>
        <w:r>
          <w:rPr>
            <w:rFonts w:asciiTheme="minorHAnsi" w:eastAsiaTheme="minorEastAsia" w:hAnsiTheme="minorHAnsi" w:cstheme="minorBidi"/>
            <w:noProof/>
            <w:sz w:val="21"/>
            <w:szCs w:val="22"/>
          </w:rPr>
          <w:tab/>
        </w:r>
        <w:r w:rsidRPr="0057147C">
          <w:rPr>
            <w:rStyle w:val="Hipervnculo"/>
            <w:noProof/>
          </w:rPr>
          <w:t>Rectangle Enhancement</w:t>
        </w:r>
        <w:r>
          <w:rPr>
            <w:noProof/>
            <w:webHidden/>
          </w:rPr>
          <w:tab/>
        </w:r>
        <w:r>
          <w:rPr>
            <w:noProof/>
            <w:webHidden/>
          </w:rPr>
          <w:fldChar w:fldCharType="begin"/>
        </w:r>
        <w:r>
          <w:rPr>
            <w:noProof/>
            <w:webHidden/>
          </w:rPr>
          <w:instrText xml:space="preserve"> PAGEREF _Toc179452527 \h </w:instrText>
        </w:r>
        <w:r>
          <w:rPr>
            <w:noProof/>
            <w:webHidden/>
          </w:rPr>
        </w:r>
        <w:r>
          <w:rPr>
            <w:noProof/>
            <w:webHidden/>
          </w:rPr>
          <w:fldChar w:fldCharType="separate"/>
        </w:r>
        <w:r w:rsidR="00035254">
          <w:rPr>
            <w:noProof/>
            <w:webHidden/>
          </w:rPr>
          <w:t>204</w:t>
        </w:r>
        <w:r>
          <w:rPr>
            <w:noProof/>
            <w:webHidden/>
          </w:rPr>
          <w:fldChar w:fldCharType="end"/>
        </w:r>
      </w:hyperlink>
    </w:p>
    <w:p w14:paraId="01C95883"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8" w:history="1">
        <w:r w:rsidRPr="0057147C">
          <w:rPr>
            <w:rStyle w:val="Hipervnculo"/>
            <w:noProof/>
          </w:rPr>
          <w:t>19.4.</w:t>
        </w:r>
        <w:r>
          <w:rPr>
            <w:rFonts w:asciiTheme="minorHAnsi" w:eastAsiaTheme="minorEastAsia" w:hAnsiTheme="minorHAnsi" w:cstheme="minorBidi"/>
            <w:noProof/>
            <w:sz w:val="21"/>
            <w:szCs w:val="22"/>
          </w:rPr>
          <w:tab/>
        </w:r>
        <w:r w:rsidRPr="0057147C">
          <w:rPr>
            <w:rStyle w:val="Hipervnculo"/>
            <w:noProof/>
          </w:rPr>
          <w:t>Circle Enhancement</w:t>
        </w:r>
        <w:r>
          <w:rPr>
            <w:noProof/>
            <w:webHidden/>
          </w:rPr>
          <w:tab/>
        </w:r>
        <w:r>
          <w:rPr>
            <w:noProof/>
            <w:webHidden/>
          </w:rPr>
          <w:fldChar w:fldCharType="begin"/>
        </w:r>
        <w:r>
          <w:rPr>
            <w:noProof/>
            <w:webHidden/>
          </w:rPr>
          <w:instrText xml:space="preserve"> PAGEREF _Toc179452528 \h </w:instrText>
        </w:r>
        <w:r>
          <w:rPr>
            <w:noProof/>
            <w:webHidden/>
          </w:rPr>
        </w:r>
        <w:r>
          <w:rPr>
            <w:noProof/>
            <w:webHidden/>
          </w:rPr>
          <w:fldChar w:fldCharType="separate"/>
        </w:r>
        <w:r w:rsidR="00035254">
          <w:rPr>
            <w:noProof/>
            <w:webHidden/>
          </w:rPr>
          <w:t>205</w:t>
        </w:r>
        <w:r>
          <w:rPr>
            <w:noProof/>
            <w:webHidden/>
          </w:rPr>
          <w:fldChar w:fldCharType="end"/>
        </w:r>
      </w:hyperlink>
    </w:p>
    <w:p w14:paraId="24555CF4"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29" w:history="1">
        <w:r w:rsidRPr="0057147C">
          <w:rPr>
            <w:rStyle w:val="Hipervnculo"/>
            <w:noProof/>
          </w:rPr>
          <w:t>19.5.</w:t>
        </w:r>
        <w:r>
          <w:rPr>
            <w:rFonts w:asciiTheme="minorHAnsi" w:eastAsiaTheme="minorEastAsia" w:hAnsiTheme="minorHAnsi" w:cstheme="minorBidi"/>
            <w:noProof/>
            <w:sz w:val="21"/>
            <w:szCs w:val="22"/>
          </w:rPr>
          <w:tab/>
        </w:r>
        <w:r w:rsidRPr="0057147C">
          <w:rPr>
            <w:rStyle w:val="Hipervnculo"/>
            <w:noProof/>
          </w:rPr>
          <w:t>Copy Enhancement</w:t>
        </w:r>
        <w:r>
          <w:rPr>
            <w:noProof/>
            <w:webHidden/>
          </w:rPr>
          <w:tab/>
        </w:r>
        <w:r>
          <w:rPr>
            <w:noProof/>
            <w:webHidden/>
          </w:rPr>
          <w:fldChar w:fldCharType="begin"/>
        </w:r>
        <w:r>
          <w:rPr>
            <w:noProof/>
            <w:webHidden/>
          </w:rPr>
          <w:instrText xml:space="preserve"> PAGEREF _Toc179452529 \h </w:instrText>
        </w:r>
        <w:r>
          <w:rPr>
            <w:noProof/>
            <w:webHidden/>
          </w:rPr>
        </w:r>
        <w:r>
          <w:rPr>
            <w:noProof/>
            <w:webHidden/>
          </w:rPr>
          <w:fldChar w:fldCharType="separate"/>
        </w:r>
        <w:r w:rsidR="00035254">
          <w:rPr>
            <w:noProof/>
            <w:webHidden/>
          </w:rPr>
          <w:t>205</w:t>
        </w:r>
        <w:r>
          <w:rPr>
            <w:noProof/>
            <w:webHidden/>
          </w:rPr>
          <w:fldChar w:fldCharType="end"/>
        </w:r>
      </w:hyperlink>
    </w:p>
    <w:p w14:paraId="79DBBB6E"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0" w:history="1">
        <w:r w:rsidRPr="0057147C">
          <w:rPr>
            <w:rStyle w:val="Hipervnculo"/>
            <w:noProof/>
          </w:rPr>
          <w:t>19.6.</w:t>
        </w:r>
        <w:r>
          <w:rPr>
            <w:rFonts w:asciiTheme="minorHAnsi" w:eastAsiaTheme="minorEastAsia" w:hAnsiTheme="minorHAnsi" w:cstheme="minorBidi"/>
            <w:noProof/>
            <w:sz w:val="21"/>
            <w:szCs w:val="22"/>
          </w:rPr>
          <w:tab/>
        </w:r>
        <w:r w:rsidRPr="0057147C">
          <w:rPr>
            <w:rStyle w:val="Hipervnculo"/>
            <w:noProof/>
          </w:rPr>
          <w:t>Rotate Enhancement</w:t>
        </w:r>
        <w:r>
          <w:rPr>
            <w:noProof/>
            <w:webHidden/>
          </w:rPr>
          <w:tab/>
        </w:r>
        <w:r>
          <w:rPr>
            <w:noProof/>
            <w:webHidden/>
          </w:rPr>
          <w:fldChar w:fldCharType="begin"/>
        </w:r>
        <w:r>
          <w:rPr>
            <w:noProof/>
            <w:webHidden/>
          </w:rPr>
          <w:instrText xml:space="preserve"> PAGEREF _Toc179452530 \h </w:instrText>
        </w:r>
        <w:r>
          <w:rPr>
            <w:noProof/>
            <w:webHidden/>
          </w:rPr>
        </w:r>
        <w:r>
          <w:rPr>
            <w:noProof/>
            <w:webHidden/>
          </w:rPr>
          <w:fldChar w:fldCharType="separate"/>
        </w:r>
        <w:r w:rsidR="00035254">
          <w:rPr>
            <w:noProof/>
            <w:webHidden/>
          </w:rPr>
          <w:t>206</w:t>
        </w:r>
        <w:r>
          <w:rPr>
            <w:noProof/>
            <w:webHidden/>
          </w:rPr>
          <w:fldChar w:fldCharType="end"/>
        </w:r>
      </w:hyperlink>
    </w:p>
    <w:p w14:paraId="7DB2640B"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1" w:history="1">
        <w:r w:rsidRPr="0057147C">
          <w:rPr>
            <w:rStyle w:val="Hipervnculo"/>
            <w:noProof/>
          </w:rPr>
          <w:t>19.7.</w:t>
        </w:r>
        <w:r>
          <w:rPr>
            <w:rFonts w:asciiTheme="minorHAnsi" w:eastAsiaTheme="minorEastAsia" w:hAnsiTheme="minorHAnsi" w:cstheme="minorBidi"/>
            <w:noProof/>
            <w:sz w:val="21"/>
            <w:szCs w:val="22"/>
          </w:rPr>
          <w:tab/>
        </w:r>
        <w:r w:rsidRPr="0057147C">
          <w:rPr>
            <w:rStyle w:val="Hipervnculo"/>
            <w:noProof/>
          </w:rPr>
          <w:t>QR Code</w:t>
        </w:r>
        <w:r>
          <w:rPr>
            <w:noProof/>
            <w:webHidden/>
          </w:rPr>
          <w:tab/>
        </w:r>
        <w:r>
          <w:rPr>
            <w:noProof/>
            <w:webHidden/>
          </w:rPr>
          <w:fldChar w:fldCharType="begin"/>
        </w:r>
        <w:r>
          <w:rPr>
            <w:noProof/>
            <w:webHidden/>
          </w:rPr>
          <w:instrText xml:space="preserve"> PAGEREF _Toc179452531 \h </w:instrText>
        </w:r>
        <w:r>
          <w:rPr>
            <w:noProof/>
            <w:webHidden/>
          </w:rPr>
        </w:r>
        <w:r>
          <w:rPr>
            <w:noProof/>
            <w:webHidden/>
          </w:rPr>
          <w:fldChar w:fldCharType="separate"/>
        </w:r>
        <w:r w:rsidR="00035254">
          <w:rPr>
            <w:noProof/>
            <w:webHidden/>
          </w:rPr>
          <w:t>207</w:t>
        </w:r>
        <w:r>
          <w:rPr>
            <w:noProof/>
            <w:webHidden/>
          </w:rPr>
          <w:fldChar w:fldCharType="end"/>
        </w:r>
      </w:hyperlink>
    </w:p>
    <w:p w14:paraId="3FB4E837"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2" w:history="1">
        <w:r w:rsidRPr="0057147C">
          <w:rPr>
            <w:rStyle w:val="Hipervnculo"/>
            <w:noProof/>
          </w:rPr>
          <w:t>19.8.</w:t>
        </w:r>
        <w:r>
          <w:rPr>
            <w:rFonts w:asciiTheme="minorHAnsi" w:eastAsiaTheme="minorEastAsia" w:hAnsiTheme="minorHAnsi" w:cstheme="minorBidi"/>
            <w:noProof/>
            <w:sz w:val="21"/>
            <w:szCs w:val="22"/>
          </w:rPr>
          <w:tab/>
        </w:r>
        <w:r w:rsidRPr="0057147C">
          <w:rPr>
            <w:rStyle w:val="Hipervnculo"/>
            <w:noProof/>
          </w:rPr>
          <w:t>Barcode</w:t>
        </w:r>
        <w:r>
          <w:rPr>
            <w:noProof/>
            <w:webHidden/>
          </w:rPr>
          <w:tab/>
        </w:r>
        <w:r>
          <w:rPr>
            <w:noProof/>
            <w:webHidden/>
          </w:rPr>
          <w:fldChar w:fldCharType="begin"/>
        </w:r>
        <w:r>
          <w:rPr>
            <w:noProof/>
            <w:webHidden/>
          </w:rPr>
          <w:instrText xml:space="preserve"> PAGEREF _Toc179452532 \h </w:instrText>
        </w:r>
        <w:r>
          <w:rPr>
            <w:noProof/>
            <w:webHidden/>
          </w:rPr>
        </w:r>
        <w:r>
          <w:rPr>
            <w:noProof/>
            <w:webHidden/>
          </w:rPr>
          <w:fldChar w:fldCharType="separate"/>
        </w:r>
        <w:r w:rsidR="00035254">
          <w:rPr>
            <w:noProof/>
            <w:webHidden/>
          </w:rPr>
          <w:t>208</w:t>
        </w:r>
        <w:r>
          <w:rPr>
            <w:noProof/>
            <w:webHidden/>
          </w:rPr>
          <w:fldChar w:fldCharType="end"/>
        </w:r>
      </w:hyperlink>
    </w:p>
    <w:p w14:paraId="1A3D6751"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3" w:history="1">
        <w:r w:rsidRPr="0057147C">
          <w:rPr>
            <w:rStyle w:val="Hipervnculo"/>
            <w:noProof/>
          </w:rPr>
          <w:t>19.9.</w:t>
        </w:r>
        <w:r>
          <w:rPr>
            <w:rFonts w:asciiTheme="minorHAnsi" w:eastAsiaTheme="minorEastAsia" w:hAnsiTheme="minorHAnsi" w:cstheme="minorBidi"/>
            <w:noProof/>
            <w:sz w:val="21"/>
            <w:szCs w:val="22"/>
          </w:rPr>
          <w:tab/>
        </w:r>
        <w:r w:rsidRPr="0057147C">
          <w:rPr>
            <w:rStyle w:val="Hipervnculo"/>
            <w:noProof/>
          </w:rPr>
          <w:t>Symmetric Draw</w:t>
        </w:r>
        <w:r>
          <w:rPr>
            <w:noProof/>
            <w:webHidden/>
          </w:rPr>
          <w:tab/>
        </w:r>
        <w:r>
          <w:rPr>
            <w:noProof/>
            <w:webHidden/>
          </w:rPr>
          <w:fldChar w:fldCharType="begin"/>
        </w:r>
        <w:r>
          <w:rPr>
            <w:noProof/>
            <w:webHidden/>
          </w:rPr>
          <w:instrText xml:space="preserve"> PAGEREF _Toc179452533 \h </w:instrText>
        </w:r>
        <w:r>
          <w:rPr>
            <w:noProof/>
            <w:webHidden/>
          </w:rPr>
        </w:r>
        <w:r>
          <w:rPr>
            <w:noProof/>
            <w:webHidden/>
          </w:rPr>
          <w:fldChar w:fldCharType="separate"/>
        </w:r>
        <w:r w:rsidR="00035254">
          <w:rPr>
            <w:noProof/>
            <w:webHidden/>
          </w:rPr>
          <w:t>209</w:t>
        </w:r>
        <w:r>
          <w:rPr>
            <w:noProof/>
            <w:webHidden/>
          </w:rPr>
          <w:fldChar w:fldCharType="end"/>
        </w:r>
      </w:hyperlink>
    </w:p>
    <w:p w14:paraId="40B14007"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4" w:history="1">
        <w:r w:rsidRPr="0057147C">
          <w:rPr>
            <w:rStyle w:val="Hipervnculo"/>
            <w:noProof/>
          </w:rPr>
          <w:t>19.10.</w:t>
        </w:r>
        <w:r>
          <w:rPr>
            <w:rFonts w:asciiTheme="minorHAnsi" w:eastAsiaTheme="minorEastAsia" w:hAnsiTheme="minorHAnsi" w:cstheme="minorBidi"/>
            <w:noProof/>
            <w:sz w:val="21"/>
            <w:szCs w:val="22"/>
          </w:rPr>
          <w:tab/>
        </w:r>
        <w:r w:rsidRPr="0057147C">
          <w:rPr>
            <w:rStyle w:val="Hipervnculo"/>
            <w:noProof/>
            <w:kern w:val="24"/>
          </w:rPr>
          <w:t>Outline Objects</w:t>
        </w:r>
        <w:r>
          <w:rPr>
            <w:noProof/>
            <w:webHidden/>
          </w:rPr>
          <w:tab/>
        </w:r>
        <w:r>
          <w:rPr>
            <w:noProof/>
            <w:webHidden/>
          </w:rPr>
          <w:fldChar w:fldCharType="begin"/>
        </w:r>
        <w:r>
          <w:rPr>
            <w:noProof/>
            <w:webHidden/>
          </w:rPr>
          <w:instrText xml:space="preserve"> PAGEREF _Toc179452534 \h </w:instrText>
        </w:r>
        <w:r>
          <w:rPr>
            <w:noProof/>
            <w:webHidden/>
          </w:rPr>
        </w:r>
        <w:r>
          <w:rPr>
            <w:noProof/>
            <w:webHidden/>
          </w:rPr>
          <w:fldChar w:fldCharType="separate"/>
        </w:r>
        <w:r w:rsidR="00035254">
          <w:rPr>
            <w:noProof/>
            <w:webHidden/>
          </w:rPr>
          <w:t>211</w:t>
        </w:r>
        <w:r>
          <w:rPr>
            <w:noProof/>
            <w:webHidden/>
          </w:rPr>
          <w:fldChar w:fldCharType="end"/>
        </w:r>
      </w:hyperlink>
    </w:p>
    <w:p w14:paraId="6AF22FD2"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5" w:history="1">
        <w:r w:rsidRPr="0057147C">
          <w:rPr>
            <w:rStyle w:val="Hipervnculo"/>
            <w:noProof/>
          </w:rPr>
          <w:t>19.11.</w:t>
        </w:r>
        <w:r>
          <w:rPr>
            <w:rFonts w:asciiTheme="minorHAnsi" w:eastAsiaTheme="minorEastAsia" w:hAnsiTheme="minorHAnsi" w:cstheme="minorBidi"/>
            <w:noProof/>
            <w:sz w:val="21"/>
            <w:szCs w:val="22"/>
          </w:rPr>
          <w:tab/>
        </w:r>
        <w:r w:rsidRPr="0057147C">
          <w:rPr>
            <w:rStyle w:val="Hipervnculo"/>
            <w:noProof/>
          </w:rPr>
          <w:t>Area Table</w:t>
        </w:r>
        <w:r>
          <w:rPr>
            <w:noProof/>
            <w:webHidden/>
          </w:rPr>
          <w:tab/>
        </w:r>
        <w:r>
          <w:rPr>
            <w:noProof/>
            <w:webHidden/>
          </w:rPr>
          <w:fldChar w:fldCharType="begin"/>
        </w:r>
        <w:r>
          <w:rPr>
            <w:noProof/>
            <w:webHidden/>
          </w:rPr>
          <w:instrText xml:space="preserve"> PAGEREF _Toc179452535 \h </w:instrText>
        </w:r>
        <w:r>
          <w:rPr>
            <w:noProof/>
            <w:webHidden/>
          </w:rPr>
        </w:r>
        <w:r>
          <w:rPr>
            <w:noProof/>
            <w:webHidden/>
          </w:rPr>
          <w:fldChar w:fldCharType="separate"/>
        </w:r>
        <w:r w:rsidR="00035254">
          <w:rPr>
            <w:noProof/>
            <w:webHidden/>
          </w:rPr>
          <w:t>212</w:t>
        </w:r>
        <w:r>
          <w:rPr>
            <w:noProof/>
            <w:webHidden/>
          </w:rPr>
          <w:fldChar w:fldCharType="end"/>
        </w:r>
      </w:hyperlink>
    </w:p>
    <w:p w14:paraId="68217EF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6" w:history="1">
        <w:r w:rsidRPr="0057147C">
          <w:rPr>
            <w:rStyle w:val="Hipervnculo"/>
            <w:noProof/>
          </w:rPr>
          <w:t>19.12.</w:t>
        </w:r>
        <w:r>
          <w:rPr>
            <w:rFonts w:asciiTheme="minorHAnsi" w:eastAsiaTheme="minorEastAsia" w:hAnsiTheme="minorHAnsi" w:cstheme="minorBidi"/>
            <w:noProof/>
            <w:sz w:val="21"/>
            <w:szCs w:val="22"/>
          </w:rPr>
          <w:tab/>
        </w:r>
        <w:r w:rsidRPr="0057147C">
          <w:rPr>
            <w:rStyle w:val="Hipervnculo"/>
            <w:noProof/>
          </w:rPr>
          <w:t>Automatically Layer</w:t>
        </w:r>
        <w:r>
          <w:rPr>
            <w:noProof/>
            <w:webHidden/>
          </w:rPr>
          <w:tab/>
        </w:r>
        <w:r>
          <w:rPr>
            <w:noProof/>
            <w:webHidden/>
          </w:rPr>
          <w:fldChar w:fldCharType="begin"/>
        </w:r>
        <w:r>
          <w:rPr>
            <w:noProof/>
            <w:webHidden/>
          </w:rPr>
          <w:instrText xml:space="preserve"> PAGEREF _Toc179452536 \h </w:instrText>
        </w:r>
        <w:r>
          <w:rPr>
            <w:noProof/>
            <w:webHidden/>
          </w:rPr>
        </w:r>
        <w:r>
          <w:rPr>
            <w:noProof/>
            <w:webHidden/>
          </w:rPr>
          <w:fldChar w:fldCharType="separate"/>
        </w:r>
        <w:r w:rsidR="00035254">
          <w:rPr>
            <w:noProof/>
            <w:webHidden/>
          </w:rPr>
          <w:t>212</w:t>
        </w:r>
        <w:r>
          <w:rPr>
            <w:noProof/>
            <w:webHidden/>
          </w:rPr>
          <w:fldChar w:fldCharType="end"/>
        </w:r>
      </w:hyperlink>
    </w:p>
    <w:p w14:paraId="6811280A"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7" w:history="1">
        <w:r w:rsidRPr="0057147C">
          <w:rPr>
            <w:rStyle w:val="Hipervnculo"/>
            <w:noProof/>
          </w:rPr>
          <w:t>19.13.</w:t>
        </w:r>
        <w:r>
          <w:rPr>
            <w:rFonts w:asciiTheme="minorHAnsi" w:eastAsiaTheme="minorEastAsia" w:hAnsiTheme="minorHAnsi" w:cstheme="minorBidi"/>
            <w:noProof/>
            <w:sz w:val="21"/>
            <w:szCs w:val="22"/>
          </w:rPr>
          <w:tab/>
        </w:r>
        <w:r w:rsidRPr="0057147C">
          <w:rPr>
            <w:rStyle w:val="Hipervnculo"/>
            <w:noProof/>
          </w:rPr>
          <w:t>Attribute Increment</w:t>
        </w:r>
        <w:r>
          <w:rPr>
            <w:noProof/>
            <w:webHidden/>
          </w:rPr>
          <w:tab/>
        </w:r>
        <w:r>
          <w:rPr>
            <w:noProof/>
            <w:webHidden/>
          </w:rPr>
          <w:fldChar w:fldCharType="begin"/>
        </w:r>
        <w:r>
          <w:rPr>
            <w:noProof/>
            <w:webHidden/>
          </w:rPr>
          <w:instrText xml:space="preserve"> PAGEREF _Toc179452537 \h </w:instrText>
        </w:r>
        <w:r>
          <w:rPr>
            <w:noProof/>
            <w:webHidden/>
          </w:rPr>
        </w:r>
        <w:r>
          <w:rPr>
            <w:noProof/>
            <w:webHidden/>
          </w:rPr>
          <w:fldChar w:fldCharType="separate"/>
        </w:r>
        <w:r w:rsidR="00035254">
          <w:rPr>
            <w:noProof/>
            <w:webHidden/>
          </w:rPr>
          <w:t>213</w:t>
        </w:r>
        <w:r>
          <w:rPr>
            <w:noProof/>
            <w:webHidden/>
          </w:rPr>
          <w:fldChar w:fldCharType="end"/>
        </w:r>
      </w:hyperlink>
    </w:p>
    <w:p w14:paraId="753A050F" w14:textId="77777777" w:rsidR="004E74B8" w:rsidRDefault="004E74B8" w:rsidP="004E74B8">
      <w:pPr>
        <w:pStyle w:val="TDC2"/>
        <w:tabs>
          <w:tab w:val="left" w:pos="1260"/>
          <w:tab w:val="right" w:leader="dot" w:pos="9060"/>
        </w:tabs>
        <w:ind w:left="400"/>
        <w:rPr>
          <w:rFonts w:asciiTheme="minorHAnsi" w:eastAsiaTheme="minorEastAsia" w:hAnsiTheme="minorHAnsi" w:cstheme="minorBidi"/>
          <w:noProof/>
          <w:sz w:val="21"/>
          <w:szCs w:val="22"/>
        </w:rPr>
      </w:pPr>
      <w:hyperlink w:anchor="_Toc179452538" w:history="1">
        <w:r w:rsidRPr="0057147C">
          <w:rPr>
            <w:rStyle w:val="Hipervnculo"/>
            <w:noProof/>
          </w:rPr>
          <w:t>19.14.</w:t>
        </w:r>
        <w:r>
          <w:rPr>
            <w:rFonts w:asciiTheme="minorHAnsi" w:eastAsiaTheme="minorEastAsia" w:hAnsiTheme="minorHAnsi" w:cstheme="minorBidi"/>
            <w:noProof/>
            <w:sz w:val="21"/>
            <w:szCs w:val="22"/>
          </w:rPr>
          <w:tab/>
        </w:r>
        <w:r w:rsidRPr="0057147C">
          <w:rPr>
            <w:rStyle w:val="Hipervnculo"/>
            <w:noProof/>
          </w:rPr>
          <w:t>Free Scale</w:t>
        </w:r>
        <w:r>
          <w:rPr>
            <w:noProof/>
            <w:webHidden/>
          </w:rPr>
          <w:tab/>
        </w:r>
        <w:r>
          <w:rPr>
            <w:noProof/>
            <w:webHidden/>
          </w:rPr>
          <w:fldChar w:fldCharType="begin"/>
        </w:r>
        <w:r>
          <w:rPr>
            <w:noProof/>
            <w:webHidden/>
          </w:rPr>
          <w:instrText xml:space="preserve"> PAGEREF _Toc179452538 \h </w:instrText>
        </w:r>
        <w:r>
          <w:rPr>
            <w:noProof/>
            <w:webHidden/>
          </w:rPr>
        </w:r>
        <w:r>
          <w:rPr>
            <w:noProof/>
            <w:webHidden/>
          </w:rPr>
          <w:fldChar w:fldCharType="separate"/>
        </w:r>
        <w:r w:rsidR="00035254">
          <w:rPr>
            <w:noProof/>
            <w:webHidden/>
          </w:rPr>
          <w:t>214</w:t>
        </w:r>
        <w:r>
          <w:rPr>
            <w:noProof/>
            <w:webHidden/>
          </w:rPr>
          <w:fldChar w:fldCharType="end"/>
        </w:r>
      </w:hyperlink>
    </w:p>
    <w:p w14:paraId="4DE11333" w14:textId="77777777" w:rsidR="00C013EC" w:rsidRPr="00451103" w:rsidRDefault="005A07FA" w:rsidP="00C013EC">
      <w:pPr>
        <w:rPr>
          <w:sz w:val="24"/>
        </w:rPr>
      </w:pPr>
      <w:r>
        <w:rPr>
          <w:sz w:val="24"/>
        </w:rPr>
        <w:fldChar w:fldCharType="end"/>
      </w:r>
    </w:p>
    <w:p w14:paraId="4EAA6404" w14:textId="77777777" w:rsidR="00C013EC" w:rsidRPr="00451103" w:rsidRDefault="00C013EC" w:rsidP="00C013EC">
      <w:pPr>
        <w:tabs>
          <w:tab w:val="left" w:pos="2915"/>
        </w:tabs>
      </w:pPr>
      <w:r w:rsidRPr="00451103">
        <w:tab/>
      </w:r>
    </w:p>
    <w:p w14:paraId="79CBDB25" w14:textId="77777777" w:rsidR="00BA3588" w:rsidRDefault="00C013EC" w:rsidP="00C013EC">
      <w:pPr>
        <w:tabs>
          <w:tab w:val="left" w:pos="2915"/>
        </w:tabs>
      </w:pPr>
      <w:r w:rsidRPr="00451103">
        <w:tab/>
      </w:r>
    </w:p>
    <w:p w14:paraId="1CA317A6" w14:textId="77777777" w:rsidR="0067479B" w:rsidRDefault="0067479B" w:rsidP="00C013EC">
      <w:pPr>
        <w:tabs>
          <w:tab w:val="left" w:pos="2915"/>
        </w:tabs>
      </w:pPr>
    </w:p>
    <w:p w14:paraId="37CF02DD" w14:textId="77777777" w:rsidR="0067479B" w:rsidRDefault="0067479B" w:rsidP="00C013EC">
      <w:pPr>
        <w:tabs>
          <w:tab w:val="left" w:pos="2915"/>
        </w:tabs>
      </w:pPr>
    </w:p>
    <w:p w14:paraId="1BAD9DAC" w14:textId="77777777" w:rsidR="0067479B" w:rsidRDefault="0067479B" w:rsidP="00C013EC">
      <w:pPr>
        <w:tabs>
          <w:tab w:val="left" w:pos="2915"/>
        </w:tabs>
      </w:pPr>
    </w:p>
    <w:p w14:paraId="6E868A9A" w14:textId="77777777" w:rsidR="0067479B" w:rsidRDefault="0067479B" w:rsidP="00C013EC">
      <w:pPr>
        <w:tabs>
          <w:tab w:val="left" w:pos="2915"/>
        </w:tabs>
      </w:pPr>
    </w:p>
    <w:p w14:paraId="3A801BD9" w14:textId="77777777" w:rsidR="0067479B" w:rsidRDefault="0067479B" w:rsidP="00C013EC">
      <w:pPr>
        <w:tabs>
          <w:tab w:val="left" w:pos="2915"/>
        </w:tabs>
      </w:pPr>
    </w:p>
    <w:p w14:paraId="5FB92EDE" w14:textId="77777777" w:rsidR="0067479B" w:rsidRDefault="0067479B" w:rsidP="00C013EC">
      <w:pPr>
        <w:tabs>
          <w:tab w:val="left" w:pos="2915"/>
        </w:tabs>
      </w:pPr>
    </w:p>
    <w:p w14:paraId="5E47EF16" w14:textId="77777777" w:rsidR="0067479B" w:rsidRDefault="0067479B" w:rsidP="00C013EC">
      <w:pPr>
        <w:tabs>
          <w:tab w:val="left" w:pos="2915"/>
        </w:tabs>
      </w:pPr>
    </w:p>
    <w:p w14:paraId="08AC032D" w14:textId="77777777" w:rsidR="0067479B" w:rsidRDefault="0067479B" w:rsidP="00C013EC">
      <w:pPr>
        <w:tabs>
          <w:tab w:val="left" w:pos="2915"/>
        </w:tabs>
      </w:pPr>
    </w:p>
    <w:p w14:paraId="4A028334" w14:textId="77777777" w:rsidR="0067479B" w:rsidRDefault="0067479B" w:rsidP="00C013EC">
      <w:pPr>
        <w:tabs>
          <w:tab w:val="left" w:pos="2915"/>
        </w:tabs>
      </w:pPr>
    </w:p>
    <w:p w14:paraId="5D704206" w14:textId="77777777" w:rsidR="0067479B" w:rsidRDefault="0067479B" w:rsidP="00C013EC">
      <w:pPr>
        <w:tabs>
          <w:tab w:val="left" w:pos="2915"/>
        </w:tabs>
      </w:pPr>
    </w:p>
    <w:p w14:paraId="36A1BBBE" w14:textId="77777777" w:rsidR="0067479B" w:rsidRDefault="0067479B" w:rsidP="00C013EC">
      <w:pPr>
        <w:tabs>
          <w:tab w:val="left" w:pos="2915"/>
        </w:tabs>
      </w:pPr>
    </w:p>
    <w:p w14:paraId="75AC4083" w14:textId="77777777" w:rsidR="0067479B" w:rsidRDefault="0067479B" w:rsidP="00C013EC">
      <w:pPr>
        <w:tabs>
          <w:tab w:val="left" w:pos="2915"/>
        </w:tabs>
      </w:pPr>
    </w:p>
    <w:p w14:paraId="6C33CF48" w14:textId="77777777" w:rsidR="001536D6" w:rsidRDefault="001536D6">
      <w:pPr>
        <w:widowControl/>
      </w:pPr>
      <w:r>
        <w:br w:type="page"/>
      </w:r>
    </w:p>
    <w:p w14:paraId="1AA3FA5D" w14:textId="77777777" w:rsidR="00C32382" w:rsidRDefault="00C32382" w:rsidP="00C32382">
      <w:pPr>
        <w:widowControl/>
        <w:sectPr w:rsidR="00C32382" w:rsidSect="009E4560">
          <w:footerReference w:type="default" r:id="rId9"/>
          <w:type w:val="continuous"/>
          <w:pgSz w:w="11906" w:h="16838" w:code="9"/>
          <w:pgMar w:top="1418" w:right="1418" w:bottom="1418" w:left="1418" w:header="851" w:footer="992" w:gutter="0"/>
          <w:pgNumType w:start="4"/>
          <w:cols w:space="425"/>
          <w:docGrid w:type="lines" w:linePitch="312"/>
        </w:sectPr>
      </w:pPr>
    </w:p>
    <w:p w14:paraId="1FC88958" w14:textId="77777777" w:rsidR="0067479B" w:rsidRPr="00451103" w:rsidRDefault="0067479B" w:rsidP="00C32382">
      <w:pPr>
        <w:pStyle w:val="Ttulo1"/>
        <w:spacing w:after="312"/>
      </w:pPr>
      <w:bookmarkStart w:id="0" w:name="_Toc165209505"/>
      <w:bookmarkStart w:id="1" w:name="_Toc179452162"/>
      <w:bookmarkStart w:id="2" w:name="_Toc258827850"/>
      <w:r>
        <w:lastRenderedPageBreak/>
        <w:t>GstarCAD 2025 for Linux</w:t>
      </w:r>
      <w:r w:rsidRPr="00451103">
        <w:t xml:space="preserve"> </w:t>
      </w:r>
      <w:r>
        <w:rPr>
          <w:rFonts w:hint="eastAsia"/>
        </w:rPr>
        <w:t>System Requirement and Installation</w:t>
      </w:r>
      <w:bookmarkEnd w:id="0"/>
      <w:bookmarkEnd w:id="1"/>
    </w:p>
    <w:p w14:paraId="6B49BA5A" w14:textId="77777777" w:rsidR="0067479B" w:rsidRDefault="0067479B" w:rsidP="00652CEF">
      <w:pPr>
        <w:pStyle w:val="Ttulo2"/>
        <w:rPr>
          <w:rFonts w:eastAsiaTheme="minorEastAsia"/>
        </w:rPr>
      </w:pPr>
      <w:bookmarkStart w:id="3" w:name="_Toc165209506"/>
      <w:bookmarkStart w:id="4" w:name="_Toc179452163"/>
      <w:r w:rsidRPr="00451103">
        <w:t>System Requirement</w:t>
      </w:r>
      <w:bookmarkEnd w:id="3"/>
      <w:bookmarkEnd w:id="4"/>
    </w:p>
    <w:p w14:paraId="067EF02E" w14:textId="77777777" w:rsidR="0067479B" w:rsidRPr="00107F56" w:rsidRDefault="0067479B" w:rsidP="0067479B">
      <w:pPr>
        <w:rPr>
          <w:szCs w:val="21"/>
        </w:rPr>
      </w:pPr>
      <w:r w:rsidRPr="00107F56">
        <w:rPr>
          <w:szCs w:val="21"/>
        </w:rPr>
        <w:t xml:space="preserve">Users can visit </w:t>
      </w:r>
      <w:hyperlink r:id="rId10" w:history="1">
        <w:r w:rsidRPr="00107F56">
          <w:rPr>
            <w:rStyle w:val="Hipervnculo"/>
            <w:color w:val="0070C0"/>
            <w:szCs w:val="21"/>
          </w:rPr>
          <w:t>www.gstarcad.net</w:t>
        </w:r>
      </w:hyperlink>
      <w:r w:rsidRPr="00107F56">
        <w:rPr>
          <w:szCs w:val="21"/>
        </w:rPr>
        <w:t xml:space="preserve"> to download</w:t>
      </w:r>
      <w:r>
        <w:rPr>
          <w:szCs w:val="21"/>
        </w:rPr>
        <w:t xml:space="preserve"> GstarCAD 2025 for Linux</w:t>
      </w:r>
      <w:r>
        <w:rPr>
          <w:rFonts w:hint="eastAsia"/>
          <w:szCs w:val="21"/>
        </w:rPr>
        <w:t xml:space="preserve"> package</w:t>
      </w:r>
      <w:r w:rsidRPr="00107F56">
        <w:rPr>
          <w:szCs w:val="21"/>
        </w:rPr>
        <w:t xml:space="preserve"> to your computer or server. </w:t>
      </w:r>
    </w:p>
    <w:p w14:paraId="4ED0D453" w14:textId="77777777" w:rsidR="0067479B" w:rsidRDefault="0067479B" w:rsidP="0067479B">
      <w:pPr>
        <w:pStyle w:val="NormalWeb"/>
        <w:shd w:val="clear" w:color="auto" w:fill="FFFFFF"/>
        <w:spacing w:before="0" w:beforeAutospacing="0" w:after="0" w:afterAutospacing="0" w:line="469" w:lineRule="atLeast"/>
        <w:rPr>
          <w:rFonts w:ascii="Swis721 LtCn BT" w:hAnsi="Swis721 LtCn BT" w:cs="Helvetica"/>
          <w:color w:val="000000"/>
          <w:sz w:val="20"/>
          <w:szCs w:val="20"/>
        </w:rPr>
      </w:pPr>
      <w:r w:rsidRPr="00725B76">
        <w:rPr>
          <w:rFonts w:ascii="Swis721 LtCn BT" w:hAnsi="Swis721 LtCn BT" w:cs="Helvetica"/>
          <w:color w:val="000000"/>
          <w:sz w:val="20"/>
          <w:szCs w:val="20"/>
        </w:rPr>
        <w:t>Before installing GstarCAD</w:t>
      </w:r>
      <w:r w:rsidRPr="00725B76">
        <w:rPr>
          <w:rFonts w:ascii="Swis721 LtCn BT" w:hAnsi="Swis721 LtCn BT" w:cs="Helvetica" w:hint="eastAsia"/>
          <w:color w:val="000000"/>
          <w:sz w:val="20"/>
          <w:szCs w:val="20"/>
        </w:rPr>
        <w:t xml:space="preserve"> Linux</w:t>
      </w:r>
      <w:r w:rsidRPr="00725B76">
        <w:rPr>
          <w:rFonts w:ascii="Swis721 LtCn BT" w:hAnsi="Swis721 LtCn BT" w:cs="Helvetica"/>
          <w:color w:val="000000"/>
          <w:sz w:val="20"/>
          <w:szCs w:val="20"/>
        </w:rPr>
        <w:t>, please confirm whether the specifications of your PC meet the following requirements:</w:t>
      </w:r>
    </w:p>
    <w:p w14:paraId="3C6E5629" w14:textId="77777777" w:rsidR="0067479B" w:rsidRPr="00725B76" w:rsidRDefault="0067479B" w:rsidP="0067479B">
      <w:pPr>
        <w:pStyle w:val="NormalWeb"/>
        <w:shd w:val="clear" w:color="auto" w:fill="FFFFFF"/>
        <w:spacing w:before="0" w:beforeAutospacing="0" w:after="0" w:afterAutospacing="0" w:line="469" w:lineRule="atLeast"/>
        <w:rPr>
          <w:rFonts w:ascii="Swis721 LtCn BT" w:hAnsi="Swis721 LtCn BT" w:cs="Helvetica"/>
          <w:color w:val="000000"/>
          <w:sz w:val="20"/>
          <w:szCs w:val="20"/>
        </w:rPr>
      </w:pPr>
    </w:p>
    <w:p w14:paraId="6FEC2CD9" w14:textId="77777777" w:rsidR="0067479B" w:rsidRPr="00725B76" w:rsidRDefault="0067479B" w:rsidP="0067479B">
      <w:pPr>
        <w:pStyle w:val="Prrafodelista"/>
        <w:numPr>
          <w:ilvl w:val="0"/>
          <w:numId w:val="61"/>
        </w:numPr>
        <w:ind w:firstLineChars="0"/>
        <w:rPr>
          <w:rStyle w:val="Fuerte"/>
          <w:rFonts w:cs="Helvetica"/>
          <w:bCs w:val="0"/>
          <w:color w:val="000000"/>
          <w:szCs w:val="20"/>
          <w:u w:val="single"/>
        </w:rPr>
      </w:pPr>
      <w:r w:rsidRPr="00725B76">
        <w:rPr>
          <w:rStyle w:val="Fuerte"/>
          <w:rFonts w:cs="Helvetica" w:hint="eastAsia"/>
          <w:color w:val="000000"/>
          <w:szCs w:val="20"/>
          <w:u w:val="single"/>
        </w:rPr>
        <w:t>Hardware Requirement</w:t>
      </w:r>
    </w:p>
    <w:p w14:paraId="52816563" w14:textId="77777777" w:rsidR="0067479B" w:rsidRPr="00725B76" w:rsidRDefault="0067479B" w:rsidP="0067479B">
      <w:pPr>
        <w:pStyle w:val="NormalWeb"/>
        <w:shd w:val="clear" w:color="auto" w:fill="FFFFFF"/>
        <w:spacing w:before="0" w:beforeAutospacing="0" w:after="0" w:afterAutospacing="0" w:line="469" w:lineRule="atLeast"/>
        <w:rPr>
          <w:rFonts w:ascii="Swis721 LtCn BT" w:hAnsi="Swis721 LtCn BT" w:cs="Helvetica"/>
          <w:color w:val="000000"/>
          <w:sz w:val="20"/>
          <w:szCs w:val="20"/>
        </w:rPr>
      </w:pPr>
      <w:r w:rsidRPr="00DC1FD9">
        <w:rPr>
          <w:rFonts w:ascii="Swis721 LtCn BT" w:hAnsi="Swis721 LtCn BT" w:cs="Helvetica" w:hint="eastAsia"/>
          <w:b/>
          <w:color w:val="000000"/>
          <w:sz w:val="20"/>
          <w:szCs w:val="20"/>
        </w:rPr>
        <w:t>CPU:</w:t>
      </w:r>
      <w:r w:rsidRPr="00725B76">
        <w:rPr>
          <w:rFonts w:ascii="Swis721 LtCn BT" w:hAnsi="Swis721 LtCn BT" w:cs="Helvetica" w:hint="eastAsia"/>
          <w:color w:val="000000"/>
          <w:sz w:val="20"/>
          <w:szCs w:val="20"/>
        </w:rPr>
        <w:t xml:space="preserve"> AMD 64.</w:t>
      </w:r>
    </w:p>
    <w:p w14:paraId="491B57AA" w14:textId="77777777" w:rsidR="0067479B" w:rsidRPr="00725B76" w:rsidRDefault="0067479B" w:rsidP="0067479B">
      <w:pPr>
        <w:pStyle w:val="NormalWeb"/>
        <w:shd w:val="clear" w:color="auto" w:fill="FFFFFF"/>
        <w:spacing w:before="0" w:beforeAutospacing="0" w:after="0" w:afterAutospacing="0" w:line="469" w:lineRule="atLeast"/>
        <w:rPr>
          <w:rFonts w:ascii="Swis721 LtCn BT" w:hAnsi="Swis721 LtCn BT" w:cs="Helvetica"/>
          <w:color w:val="000000"/>
          <w:sz w:val="20"/>
          <w:szCs w:val="20"/>
        </w:rPr>
      </w:pPr>
      <w:r w:rsidRPr="00DC1FD9">
        <w:rPr>
          <w:rFonts w:ascii="Swis721 LtCn BT" w:hAnsi="Swis721 LtCn BT" w:cs="Helvetica" w:hint="eastAsia"/>
          <w:b/>
          <w:color w:val="000000"/>
          <w:sz w:val="20"/>
          <w:szCs w:val="20"/>
        </w:rPr>
        <w:t>RAM</w:t>
      </w:r>
      <w:r w:rsidRPr="00725B76">
        <w:rPr>
          <w:rFonts w:ascii="Swis721 LtCn BT" w:hAnsi="Swis721 LtCn BT" w:cs="Helvetica" w:hint="eastAsia"/>
          <w:color w:val="000000"/>
          <w:sz w:val="20"/>
          <w:szCs w:val="20"/>
        </w:rPr>
        <w:t xml:space="preserve">: </w:t>
      </w:r>
      <w:r w:rsidRPr="00725B76">
        <w:rPr>
          <w:rFonts w:ascii="Swis721 LtCn BT" w:hAnsi="Swis721 LtCn BT" w:cs="Helvetica"/>
          <w:color w:val="000000"/>
          <w:sz w:val="20"/>
          <w:szCs w:val="20"/>
        </w:rPr>
        <w:t>512</w:t>
      </w:r>
      <w:r w:rsidRPr="00725B76">
        <w:rPr>
          <w:rFonts w:ascii="Swis721 LtCn BT" w:hAnsi="Swis721 LtCn BT" w:cs="Helvetica" w:hint="eastAsia"/>
          <w:color w:val="000000"/>
          <w:sz w:val="20"/>
          <w:szCs w:val="20"/>
        </w:rPr>
        <w:t>MB</w:t>
      </w:r>
      <w:r>
        <w:rPr>
          <w:rFonts w:ascii="Swis721 LtCn BT" w:hAnsi="Swis721 LtCn BT" w:cs="Helvetica" w:hint="eastAsia"/>
          <w:color w:val="000000"/>
          <w:sz w:val="20"/>
          <w:szCs w:val="20"/>
        </w:rPr>
        <w:t xml:space="preserve"> or</w:t>
      </w:r>
      <w:r w:rsidRPr="00725B76">
        <w:rPr>
          <w:rFonts w:ascii="Swis721 LtCn BT" w:hAnsi="Swis721 LtCn BT" w:cs="Helvetica" w:hint="eastAsia"/>
          <w:color w:val="000000"/>
          <w:sz w:val="20"/>
          <w:szCs w:val="20"/>
        </w:rPr>
        <w:t xml:space="preserve"> above.</w:t>
      </w:r>
    </w:p>
    <w:p w14:paraId="38FEE049" w14:textId="77777777" w:rsidR="0067479B" w:rsidRPr="00725B76" w:rsidRDefault="0067479B" w:rsidP="0067479B">
      <w:pPr>
        <w:pStyle w:val="NormalWeb"/>
        <w:shd w:val="clear" w:color="auto" w:fill="FFFFFF"/>
        <w:spacing w:before="0" w:beforeAutospacing="0" w:after="0" w:afterAutospacing="0" w:line="469" w:lineRule="atLeast"/>
        <w:rPr>
          <w:rFonts w:ascii="Swis721 LtCn BT" w:hAnsi="Swis721 LtCn BT" w:cs="Helvetica"/>
          <w:color w:val="000000"/>
          <w:sz w:val="20"/>
          <w:szCs w:val="20"/>
        </w:rPr>
      </w:pPr>
      <w:r w:rsidRPr="00DC1FD9">
        <w:rPr>
          <w:rFonts w:ascii="Swis721 LtCn BT" w:hAnsi="Swis721 LtCn BT" w:cs="Helvetica"/>
          <w:b/>
          <w:color w:val="000000"/>
          <w:sz w:val="20"/>
          <w:szCs w:val="20"/>
        </w:rPr>
        <w:t>Display Resolution</w:t>
      </w:r>
      <w:r w:rsidRPr="00725B76">
        <w:rPr>
          <w:rFonts w:ascii="Swis721 LtCn BT" w:hAnsi="Swis721 LtCn BT" w:cs="Helvetica" w:hint="eastAsia"/>
          <w:b/>
          <w:bCs/>
          <w:color w:val="000000"/>
          <w:sz w:val="20"/>
          <w:szCs w:val="20"/>
        </w:rPr>
        <w:t xml:space="preserve">: </w:t>
      </w:r>
      <w:r w:rsidRPr="00725B76">
        <w:rPr>
          <w:rFonts w:ascii="Swis721 LtCn BT" w:hAnsi="Swis721 LtCn BT" w:cs="Helvetica"/>
          <w:color w:val="000000"/>
          <w:sz w:val="20"/>
          <w:szCs w:val="20"/>
        </w:rPr>
        <w:t>1024*</w:t>
      </w:r>
      <w:r w:rsidRPr="00725B76">
        <w:rPr>
          <w:rFonts w:ascii="Swis721 LtCn BT" w:hAnsi="Swis721 LtCn BT" w:cs="Helvetica" w:hint="eastAsia"/>
          <w:color w:val="000000"/>
          <w:sz w:val="20"/>
          <w:szCs w:val="20"/>
        </w:rPr>
        <w:t xml:space="preserve">768 </w:t>
      </w:r>
      <w:r w:rsidRPr="00725B76">
        <w:rPr>
          <w:rFonts w:ascii="Swis721 LtCn BT" w:hAnsi="Swis721 LtCn BT" w:cs="Helvetica"/>
          <w:color w:val="000000"/>
          <w:sz w:val="20"/>
          <w:szCs w:val="20"/>
        </w:rPr>
        <w:t>or above;</w:t>
      </w:r>
      <w:r w:rsidRPr="00725B76">
        <w:rPr>
          <w:sz w:val="20"/>
          <w:szCs w:val="20"/>
        </w:rPr>
        <w:t xml:space="preserve"> </w:t>
      </w:r>
      <w:r w:rsidRPr="00725B76">
        <w:rPr>
          <w:rFonts w:ascii="Swis721 LtCn BT" w:hAnsi="Swis721 LtCn BT" w:cs="Helvetica"/>
          <w:color w:val="000000"/>
          <w:sz w:val="20"/>
          <w:szCs w:val="20"/>
        </w:rPr>
        <w:t>32-bit true color (at least)</w:t>
      </w:r>
      <w:r w:rsidRPr="00725B76">
        <w:rPr>
          <w:rFonts w:ascii="Swis721 LtCn BT" w:hAnsi="Swis721 LtCn BT" w:cs="Helvetica" w:hint="eastAsia"/>
          <w:color w:val="000000"/>
          <w:sz w:val="20"/>
          <w:szCs w:val="20"/>
        </w:rPr>
        <w:t>.</w:t>
      </w:r>
    </w:p>
    <w:p w14:paraId="24EF2DF5" w14:textId="77777777" w:rsidR="0067479B" w:rsidRPr="00725B76" w:rsidRDefault="0067479B" w:rsidP="0067479B">
      <w:pPr>
        <w:pStyle w:val="NormalWeb"/>
        <w:shd w:val="clear" w:color="auto" w:fill="FFFFFF"/>
        <w:spacing w:before="0" w:beforeAutospacing="0" w:after="0" w:afterAutospacing="0" w:line="469" w:lineRule="atLeast"/>
        <w:rPr>
          <w:rFonts w:ascii="Swis721 LtCn BT" w:hAnsi="Swis721 LtCn BT" w:cs="Helvetica"/>
          <w:color w:val="000000"/>
          <w:sz w:val="20"/>
          <w:szCs w:val="20"/>
        </w:rPr>
      </w:pPr>
      <w:r w:rsidRPr="00DC1FD9">
        <w:rPr>
          <w:rFonts w:ascii="Swis721 LtCn BT" w:hAnsi="Swis721 LtCn BT" w:cs="Helvetica"/>
          <w:b/>
          <w:color w:val="000000"/>
          <w:sz w:val="20"/>
          <w:szCs w:val="20"/>
        </w:rPr>
        <w:t>Hard Disk</w:t>
      </w:r>
      <w:r w:rsidRPr="00725B76">
        <w:rPr>
          <w:rFonts w:ascii="Swis721 LtCn BT" w:hAnsi="Swis721 LtCn BT" w:cs="Helvetica" w:hint="eastAsia"/>
          <w:color w:val="000000"/>
          <w:sz w:val="20"/>
          <w:szCs w:val="20"/>
        </w:rPr>
        <w:t xml:space="preserve">: </w:t>
      </w:r>
      <w:r w:rsidRPr="00725B76">
        <w:rPr>
          <w:rFonts w:ascii="Swis721 LtCn BT" w:hAnsi="Swis721 LtCn BT" w:cs="Helvetica"/>
          <w:color w:val="000000"/>
          <w:sz w:val="20"/>
          <w:szCs w:val="20"/>
        </w:rPr>
        <w:t xml:space="preserve">The system and installation disk need more than </w:t>
      </w:r>
      <w:r w:rsidRPr="00725B76">
        <w:rPr>
          <w:rFonts w:ascii="Swis721 LtCn BT" w:hAnsi="Swis721 LtCn BT" w:cs="Helvetica" w:hint="eastAsia"/>
          <w:color w:val="000000"/>
          <w:sz w:val="20"/>
          <w:szCs w:val="20"/>
        </w:rPr>
        <w:t>500MB</w:t>
      </w:r>
      <w:r w:rsidRPr="00725B76">
        <w:rPr>
          <w:rFonts w:ascii="Swis721 LtCn BT" w:hAnsi="Swis721 LtCn BT" w:cs="Helvetica"/>
          <w:color w:val="000000"/>
          <w:sz w:val="20"/>
          <w:szCs w:val="20"/>
        </w:rPr>
        <w:t xml:space="preserve"> of space.</w:t>
      </w:r>
    </w:p>
    <w:p w14:paraId="06C2D6E4" w14:textId="77777777" w:rsidR="0067479B" w:rsidRPr="00725B76" w:rsidRDefault="0067479B" w:rsidP="0067479B">
      <w:pPr>
        <w:pStyle w:val="NormalWeb"/>
        <w:shd w:val="clear" w:color="auto" w:fill="FFFFFF"/>
        <w:spacing w:before="0" w:beforeAutospacing="0" w:after="0" w:afterAutospacing="0"/>
        <w:rPr>
          <w:rFonts w:ascii="Swis721 LtCn BT" w:hAnsi="Swis721 LtCn BT" w:cs="Helvetica"/>
          <w:color w:val="000000"/>
          <w:sz w:val="20"/>
          <w:szCs w:val="20"/>
        </w:rPr>
      </w:pPr>
      <w:r w:rsidRPr="00725B76">
        <w:rPr>
          <w:rFonts w:ascii="Swis721 LtCn BT" w:hAnsi="Swis721 LtCn BT" w:cs="Helvetica"/>
          <w:color w:val="000000"/>
          <w:sz w:val="20"/>
          <w:szCs w:val="20"/>
        </w:rPr>
        <w:t>To improve performance, it is recommended that the software be installed and stored on a solid state drive (SSD).</w:t>
      </w:r>
    </w:p>
    <w:p w14:paraId="7BBA95DB" w14:textId="77777777" w:rsidR="0067479B" w:rsidRPr="00725B76" w:rsidRDefault="0067479B" w:rsidP="0067479B">
      <w:pPr>
        <w:rPr>
          <w:rFonts w:cs="Helvetica"/>
          <w:color w:val="000000"/>
          <w:szCs w:val="20"/>
        </w:rPr>
      </w:pPr>
    </w:p>
    <w:p w14:paraId="4013F921" w14:textId="77777777" w:rsidR="0067479B" w:rsidRPr="00725B76" w:rsidRDefault="0067479B" w:rsidP="0067479B">
      <w:pPr>
        <w:pStyle w:val="NormalWeb"/>
        <w:numPr>
          <w:ilvl w:val="0"/>
          <w:numId w:val="45"/>
        </w:numPr>
        <w:shd w:val="clear" w:color="auto" w:fill="FFFFFF"/>
        <w:spacing w:before="0" w:beforeAutospacing="0" w:after="0" w:afterAutospacing="0" w:line="469" w:lineRule="atLeast"/>
        <w:rPr>
          <w:rFonts w:ascii="Swis721 LtCn BT" w:hAnsi="Swis721 LtCn BT" w:cs="Helvetica"/>
          <w:b/>
          <w:color w:val="000000"/>
          <w:sz w:val="20"/>
          <w:szCs w:val="20"/>
          <w:u w:val="single"/>
        </w:rPr>
      </w:pPr>
      <w:r w:rsidRPr="00725B76">
        <w:rPr>
          <w:rStyle w:val="Fuerte"/>
          <w:rFonts w:ascii="Swis721 LtCn BT" w:hAnsi="Swis721 LtCn BT" w:cs="Helvetica"/>
          <w:color w:val="000000"/>
          <w:sz w:val="20"/>
          <w:szCs w:val="20"/>
          <w:u w:val="single"/>
        </w:rPr>
        <w:t>OS</w:t>
      </w:r>
      <w:r w:rsidRPr="00725B76">
        <w:rPr>
          <w:rFonts w:ascii="Swis721 LtCn BT" w:hAnsi="Swis721 LtCn BT" w:cs="Helvetica"/>
          <w:color w:val="000000"/>
          <w:sz w:val="20"/>
          <w:szCs w:val="20"/>
          <w:u w:val="single"/>
        </w:rPr>
        <w:t xml:space="preserve"> </w:t>
      </w:r>
      <w:r w:rsidRPr="00725B76">
        <w:rPr>
          <w:rFonts w:ascii="Swis721 LtCn BT" w:hAnsi="Swis721 LtCn BT" w:cs="Helvetica"/>
          <w:b/>
          <w:color w:val="000000"/>
          <w:sz w:val="20"/>
          <w:szCs w:val="20"/>
          <w:u w:val="single"/>
        </w:rPr>
        <w:t>(Operating System)</w:t>
      </w:r>
    </w:p>
    <w:p w14:paraId="59494985" w14:textId="77777777" w:rsidR="0067479B" w:rsidRPr="00725B76" w:rsidRDefault="0067479B" w:rsidP="0067479B">
      <w:pPr>
        <w:rPr>
          <w:szCs w:val="20"/>
        </w:rPr>
      </w:pPr>
    </w:p>
    <w:p w14:paraId="6B9647AF" w14:textId="77777777" w:rsidR="0067479B" w:rsidRPr="00725B76" w:rsidRDefault="0067479B" w:rsidP="0067479B">
      <w:pPr>
        <w:rPr>
          <w:szCs w:val="20"/>
        </w:rPr>
      </w:pPr>
      <w:r w:rsidRPr="00725B76">
        <w:rPr>
          <w:rFonts w:hint="eastAsia"/>
          <w:szCs w:val="20"/>
        </w:rPr>
        <w:t>Ubuntu, Debian, Astra Linux System</w:t>
      </w:r>
    </w:p>
    <w:p w14:paraId="7F48F2A4" w14:textId="77777777" w:rsidR="0067479B" w:rsidRPr="00725B76" w:rsidRDefault="0067479B" w:rsidP="0067479B">
      <w:pPr>
        <w:rPr>
          <w:szCs w:val="20"/>
        </w:rPr>
      </w:pPr>
    </w:p>
    <w:p w14:paraId="2C917757" w14:textId="77777777" w:rsidR="0067479B" w:rsidRPr="00DC1FD9" w:rsidRDefault="0067479B" w:rsidP="00652CEF">
      <w:pPr>
        <w:pStyle w:val="Ttulo2"/>
      </w:pPr>
      <w:bookmarkStart w:id="5" w:name="_Toc165209507"/>
      <w:bookmarkStart w:id="6" w:name="_Toc179452164"/>
      <w:r w:rsidRPr="00725B76">
        <w:rPr>
          <w:rFonts w:hint="eastAsia"/>
        </w:rPr>
        <w:t>Installation</w:t>
      </w:r>
      <w:bookmarkEnd w:id="5"/>
      <w:bookmarkEnd w:id="6"/>
    </w:p>
    <w:p w14:paraId="639BFE86" w14:textId="77777777" w:rsidR="0067479B" w:rsidRPr="00725B76" w:rsidRDefault="0067479B" w:rsidP="0067479B">
      <w:pPr>
        <w:rPr>
          <w:szCs w:val="20"/>
        </w:rPr>
      </w:pPr>
      <w:r>
        <w:rPr>
          <w:szCs w:val="20"/>
        </w:rPr>
        <w:t>GstarCAD 2025 for Linux</w:t>
      </w:r>
      <w:r w:rsidRPr="00725B76">
        <w:rPr>
          <w:szCs w:val="20"/>
        </w:rPr>
        <w:t xml:space="preserve"> Install Wizard will guide the user to install the software in the operating system completely and successfully. </w:t>
      </w:r>
    </w:p>
    <w:p w14:paraId="7280442D" w14:textId="77777777" w:rsidR="0067479B" w:rsidRPr="00725B76" w:rsidRDefault="0067479B" w:rsidP="0067479B">
      <w:pPr>
        <w:rPr>
          <w:szCs w:val="20"/>
        </w:rPr>
      </w:pPr>
    </w:p>
    <w:p w14:paraId="3DC468F6" w14:textId="77777777" w:rsidR="0067479B" w:rsidRPr="00725B76" w:rsidRDefault="0067479B" w:rsidP="0067479B">
      <w:pPr>
        <w:rPr>
          <w:b/>
          <w:szCs w:val="20"/>
        </w:rPr>
      </w:pPr>
      <w:r w:rsidRPr="00725B76">
        <w:rPr>
          <w:b/>
          <w:szCs w:val="20"/>
        </w:rPr>
        <w:t>Please follow the steps below to install</w:t>
      </w:r>
      <w:r>
        <w:rPr>
          <w:b/>
          <w:szCs w:val="20"/>
        </w:rPr>
        <w:t xml:space="preserve"> GstarCAD 2025 for Linux</w:t>
      </w:r>
      <w:r w:rsidRPr="00725B76">
        <w:rPr>
          <w:b/>
          <w:szCs w:val="20"/>
        </w:rPr>
        <w:t>:</w:t>
      </w:r>
    </w:p>
    <w:p w14:paraId="32FB6D86" w14:textId="77777777" w:rsidR="0067479B" w:rsidRPr="00725B76" w:rsidRDefault="0067479B" w:rsidP="0067479B">
      <w:pPr>
        <w:rPr>
          <w:szCs w:val="20"/>
        </w:rPr>
      </w:pPr>
    </w:p>
    <w:p w14:paraId="72A58472" w14:textId="77777777" w:rsidR="0067479B" w:rsidRPr="003C0235" w:rsidRDefault="0067479B" w:rsidP="0067479B">
      <w:pPr>
        <w:pStyle w:val="Prrafodelista"/>
        <w:numPr>
          <w:ilvl w:val="0"/>
          <w:numId w:val="44"/>
        </w:numPr>
        <w:ind w:firstLineChars="0"/>
        <w:jc w:val="both"/>
        <w:rPr>
          <w:szCs w:val="20"/>
        </w:rPr>
      </w:pPr>
      <w:r w:rsidRPr="003C0235">
        <w:rPr>
          <w:szCs w:val="20"/>
        </w:rPr>
        <w:t xml:space="preserve">Double-click the </w:t>
      </w:r>
      <w:r>
        <w:rPr>
          <w:szCs w:val="20"/>
        </w:rPr>
        <w:t>GstarCAD 2025 for Linux</w:t>
      </w:r>
      <w:r w:rsidRPr="003C0235">
        <w:rPr>
          <w:szCs w:val="20"/>
        </w:rPr>
        <w:t>.deb file downloaded.</w:t>
      </w:r>
    </w:p>
    <w:p w14:paraId="52D6F04A" w14:textId="77777777" w:rsidR="0067479B" w:rsidRDefault="0067479B" w:rsidP="0067479B">
      <w:pPr>
        <w:pStyle w:val="Prrafodelista"/>
        <w:ind w:left="360" w:firstLineChars="0" w:firstLine="0"/>
        <w:jc w:val="center"/>
        <w:rPr>
          <w:szCs w:val="20"/>
        </w:rPr>
      </w:pPr>
    </w:p>
    <w:p w14:paraId="1ACD2FDC" w14:textId="77777777" w:rsidR="0067479B" w:rsidRDefault="0067479B" w:rsidP="0067479B">
      <w:pPr>
        <w:pStyle w:val="Prrafodelista"/>
        <w:ind w:firstLineChars="0" w:firstLine="0"/>
        <w:jc w:val="center"/>
        <w:rPr>
          <w:szCs w:val="20"/>
        </w:rPr>
      </w:pPr>
      <w:r>
        <w:rPr>
          <w:noProof/>
          <w:szCs w:val="20"/>
        </w:rPr>
        <w:drawing>
          <wp:inline distT="0" distB="0" distL="0" distR="0" wp14:anchorId="6A01FC41" wp14:editId="69373BBA">
            <wp:extent cx="2206565" cy="1167708"/>
            <wp:effectExtent l="19050" t="0" r="3235" b="0"/>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208001" cy="1168468"/>
                    </a:xfrm>
                    <a:prstGeom prst="rect">
                      <a:avLst/>
                    </a:prstGeom>
                    <a:noFill/>
                    <a:ln w="9525">
                      <a:noFill/>
                      <a:miter lim="800000"/>
                      <a:headEnd/>
                      <a:tailEnd/>
                    </a:ln>
                  </pic:spPr>
                </pic:pic>
              </a:graphicData>
            </a:graphic>
          </wp:inline>
        </w:drawing>
      </w:r>
    </w:p>
    <w:p w14:paraId="4CB1D0C1" w14:textId="77777777" w:rsidR="0067479B" w:rsidRPr="003C0235" w:rsidRDefault="0067479B" w:rsidP="0067479B">
      <w:pPr>
        <w:pStyle w:val="Prrafodelista"/>
        <w:ind w:left="360" w:firstLineChars="0" w:firstLine="0"/>
        <w:jc w:val="center"/>
        <w:rPr>
          <w:szCs w:val="20"/>
        </w:rPr>
      </w:pPr>
    </w:p>
    <w:p w14:paraId="5CA2610A" w14:textId="77777777" w:rsidR="0067479B" w:rsidRPr="003C0235" w:rsidRDefault="0067479B" w:rsidP="0067479B">
      <w:pPr>
        <w:pStyle w:val="Prrafodelista"/>
        <w:numPr>
          <w:ilvl w:val="0"/>
          <w:numId w:val="44"/>
        </w:numPr>
        <w:ind w:firstLineChars="0"/>
        <w:jc w:val="both"/>
        <w:rPr>
          <w:szCs w:val="20"/>
        </w:rPr>
      </w:pPr>
      <w:r w:rsidRPr="003C0235">
        <w:rPr>
          <w:szCs w:val="20"/>
        </w:rPr>
        <w:t xml:space="preserve">The </w:t>
      </w:r>
      <w:r w:rsidRPr="003C0235">
        <w:rPr>
          <w:b/>
          <w:bCs/>
          <w:color w:val="0070C0"/>
          <w:szCs w:val="20"/>
        </w:rPr>
        <w:t xml:space="preserve">GstarCAD Linux Installer </w:t>
      </w:r>
      <w:r w:rsidRPr="003C0235">
        <w:rPr>
          <w:szCs w:val="20"/>
        </w:rPr>
        <w:t>dialog box will pop up.</w:t>
      </w:r>
      <w:r w:rsidRPr="003C0235">
        <w:rPr>
          <w:noProof/>
          <w:szCs w:val="20"/>
        </w:rPr>
        <w:t xml:space="preserve"> </w:t>
      </w:r>
      <w:r w:rsidRPr="003C0235">
        <w:rPr>
          <w:szCs w:val="20"/>
        </w:rPr>
        <w:t xml:space="preserve">Click </w:t>
      </w:r>
      <w:r w:rsidRPr="003C0235">
        <w:rPr>
          <w:b/>
          <w:color w:val="0070C0"/>
          <w:szCs w:val="20"/>
        </w:rPr>
        <w:t xml:space="preserve">Install Package button </w:t>
      </w:r>
      <w:r w:rsidRPr="003C0235">
        <w:rPr>
          <w:szCs w:val="20"/>
        </w:rPr>
        <w:t xml:space="preserve">to start installing </w:t>
      </w:r>
      <w:r>
        <w:rPr>
          <w:szCs w:val="20"/>
        </w:rPr>
        <w:t>GstarCAD 2025</w:t>
      </w:r>
      <w:r w:rsidRPr="003C0235">
        <w:rPr>
          <w:szCs w:val="20"/>
        </w:rPr>
        <w:t xml:space="preserve"> Linux version.</w:t>
      </w:r>
    </w:p>
    <w:p w14:paraId="5C71B02C" w14:textId="77777777" w:rsidR="0067479B" w:rsidRPr="003C0235" w:rsidRDefault="00A4272D" w:rsidP="0067479B">
      <w:pPr>
        <w:pStyle w:val="Prrafodelista"/>
        <w:ind w:firstLineChars="0" w:firstLine="0"/>
        <w:jc w:val="center"/>
        <w:rPr>
          <w:szCs w:val="20"/>
        </w:rPr>
      </w:pPr>
      <w:r>
        <w:rPr>
          <w:noProof/>
          <w:szCs w:val="20"/>
        </w:rPr>
        <w:lastRenderedPageBreak/>
        <w:pict w14:anchorId="13562681">
          <v:rect id="_x0000_s2202" alt="" style="position:absolute;left:0;text-align:left;margin-left:179.5pt;margin-top:265.4pt;width:96pt;height:27pt;z-index:252627456;mso-wrap-edited:f;mso-width-percent:0;mso-height-percent:0;mso-width-percent:0;mso-height-percent:0" filled="f" strokecolor="red" strokeweight="1.5pt"/>
        </w:pict>
      </w:r>
      <w:r w:rsidR="0067479B">
        <w:rPr>
          <w:noProof/>
          <w:szCs w:val="20"/>
        </w:rPr>
        <w:drawing>
          <wp:inline distT="0" distB="0" distL="0" distR="0" wp14:anchorId="4D250E90" wp14:editId="21AC7FF5">
            <wp:extent cx="3257550" cy="3781425"/>
            <wp:effectExtent l="19050" t="0" r="0" b="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3257550" cy="3781425"/>
                    </a:xfrm>
                    <a:prstGeom prst="rect">
                      <a:avLst/>
                    </a:prstGeom>
                    <a:noFill/>
                    <a:ln w="9525">
                      <a:noFill/>
                      <a:miter lim="800000"/>
                      <a:headEnd/>
                      <a:tailEnd/>
                    </a:ln>
                  </pic:spPr>
                </pic:pic>
              </a:graphicData>
            </a:graphic>
          </wp:inline>
        </w:drawing>
      </w:r>
    </w:p>
    <w:p w14:paraId="10806546" w14:textId="77777777" w:rsidR="0067479B" w:rsidRPr="003C0235" w:rsidRDefault="0067479B" w:rsidP="0067479B">
      <w:pPr>
        <w:pStyle w:val="Prrafodelista"/>
        <w:ind w:left="360" w:firstLineChars="0" w:firstLine="0"/>
        <w:rPr>
          <w:szCs w:val="20"/>
        </w:rPr>
      </w:pPr>
    </w:p>
    <w:p w14:paraId="28B9E760" w14:textId="77777777" w:rsidR="0067479B" w:rsidRPr="003C0235" w:rsidRDefault="0067479B" w:rsidP="0067479B">
      <w:pPr>
        <w:pStyle w:val="Prrafodelista"/>
        <w:numPr>
          <w:ilvl w:val="0"/>
          <w:numId w:val="44"/>
        </w:numPr>
        <w:ind w:firstLineChars="0"/>
        <w:jc w:val="both"/>
        <w:rPr>
          <w:szCs w:val="20"/>
        </w:rPr>
      </w:pPr>
      <w:r w:rsidRPr="003C0235">
        <w:rPr>
          <w:szCs w:val="20"/>
        </w:rPr>
        <w:t xml:space="preserve">Authentication is required to give the privileges to install. Please </w:t>
      </w:r>
      <w:r w:rsidRPr="003C0235">
        <w:rPr>
          <w:b/>
          <w:color w:val="0070C0"/>
          <w:szCs w:val="20"/>
        </w:rPr>
        <w:t>input your password and</w:t>
      </w:r>
      <w:r w:rsidRPr="003C0235">
        <w:rPr>
          <w:szCs w:val="20"/>
        </w:rPr>
        <w:t xml:space="preserve"> click </w:t>
      </w:r>
      <w:r w:rsidRPr="003C0235">
        <w:rPr>
          <w:b/>
          <w:color w:val="0070C0"/>
          <w:szCs w:val="20"/>
        </w:rPr>
        <w:t>OK</w:t>
      </w:r>
      <w:r w:rsidRPr="003C0235">
        <w:rPr>
          <w:szCs w:val="20"/>
        </w:rPr>
        <w:t xml:space="preserve"> button.</w:t>
      </w:r>
    </w:p>
    <w:p w14:paraId="7EEE2982" w14:textId="77777777" w:rsidR="0067479B" w:rsidRPr="003C0235" w:rsidRDefault="0067479B" w:rsidP="0067479B">
      <w:pPr>
        <w:pStyle w:val="Prrafodelista"/>
        <w:ind w:firstLineChars="0" w:firstLine="0"/>
        <w:rPr>
          <w:szCs w:val="20"/>
        </w:rPr>
      </w:pPr>
    </w:p>
    <w:p w14:paraId="11BB660D" w14:textId="77777777" w:rsidR="0067479B" w:rsidRPr="003C0235" w:rsidRDefault="00A4272D" w:rsidP="0067479B">
      <w:pPr>
        <w:tabs>
          <w:tab w:val="left" w:pos="4820"/>
        </w:tabs>
        <w:jc w:val="center"/>
        <w:rPr>
          <w:szCs w:val="20"/>
        </w:rPr>
      </w:pPr>
      <w:r>
        <w:rPr>
          <w:noProof/>
          <w:szCs w:val="20"/>
        </w:rPr>
        <w:pict w14:anchorId="79767033">
          <v:rect id="_x0000_s2201" alt="" style="position:absolute;left:0;text-align:left;margin-left:268.85pt;margin-top:198.8pt;width:52.5pt;height:23.25pt;z-index:252629504;mso-wrap-edited:f;mso-width-percent:0;mso-height-percent:0;mso-width-percent:0;mso-height-percent:0" filled="f" strokecolor="red" strokeweight="1.5pt"/>
        </w:pict>
      </w:r>
      <w:r>
        <w:rPr>
          <w:noProof/>
          <w:szCs w:val="20"/>
        </w:rPr>
        <w:pict w14:anchorId="3B9236A6">
          <v:shapetype id="_x0000_t202" coordsize="21600,21600" o:spt="202" path="m,l,21600r21600,l21600,xe">
            <v:stroke joinstyle="miter"/>
            <v:path gradientshapeok="t" o:connecttype="rect"/>
          </v:shapetype>
          <v:shape id="_x0000_s2200" type="#_x0000_t202" alt="" style="position:absolute;left:0;text-align:left;margin-left:161.65pt;margin-top:177.05pt;width:215.2pt;height:21pt;z-index:252630528;mso-wrap-style:square;mso-wrap-edited:f;mso-width-percent:0;mso-height-percent:0;mso-width-percent:0;mso-height-percent:0;mso-width-relative:margin;mso-height-relative:margin;v-text-anchor:top" filled="f" strokecolor="red" strokeweight="1.5pt">
            <v:textbox style="mso-next-textbox:#_x0000_s2200">
              <w:txbxContent>
                <w:p w14:paraId="78B04093" w14:textId="77777777" w:rsidR="00C32382" w:rsidRPr="000A43C8" w:rsidRDefault="00C32382" w:rsidP="0067479B">
                  <w:pPr>
                    <w:rPr>
                      <w:color w:val="FFFFFF" w:themeColor="background1"/>
                    </w:rPr>
                  </w:pPr>
                </w:p>
              </w:txbxContent>
            </v:textbox>
          </v:shape>
        </w:pict>
      </w:r>
      <w:r w:rsidR="0067479B">
        <w:rPr>
          <w:noProof/>
          <w:szCs w:val="20"/>
        </w:rPr>
        <w:drawing>
          <wp:inline distT="0" distB="0" distL="0" distR="0" wp14:anchorId="0C88B83E" wp14:editId="7410E79B">
            <wp:extent cx="3992233" cy="2879893"/>
            <wp:effectExtent l="19050" t="0" r="8267" b="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3995822" cy="2882482"/>
                    </a:xfrm>
                    <a:prstGeom prst="rect">
                      <a:avLst/>
                    </a:prstGeom>
                    <a:noFill/>
                    <a:ln w="9525">
                      <a:noFill/>
                      <a:miter lim="800000"/>
                      <a:headEnd/>
                      <a:tailEnd/>
                    </a:ln>
                  </pic:spPr>
                </pic:pic>
              </a:graphicData>
            </a:graphic>
          </wp:inline>
        </w:drawing>
      </w:r>
    </w:p>
    <w:p w14:paraId="5D46C3EF" w14:textId="77777777" w:rsidR="0067479B" w:rsidRPr="003C0235" w:rsidRDefault="0067479B" w:rsidP="00A66A64">
      <w:pPr>
        <w:spacing w:beforeLines="50" w:before="156" w:afterLines="50" w:after="156"/>
        <w:jc w:val="center"/>
        <w:rPr>
          <w:szCs w:val="20"/>
        </w:rPr>
      </w:pPr>
    </w:p>
    <w:p w14:paraId="7ED77F0A" w14:textId="77777777" w:rsidR="0067479B" w:rsidRPr="003C0235" w:rsidRDefault="0067479B" w:rsidP="0067479B">
      <w:pPr>
        <w:pStyle w:val="Prrafodelista"/>
        <w:numPr>
          <w:ilvl w:val="0"/>
          <w:numId w:val="44"/>
        </w:numPr>
        <w:ind w:firstLineChars="0"/>
        <w:jc w:val="both"/>
        <w:rPr>
          <w:szCs w:val="20"/>
        </w:rPr>
      </w:pPr>
      <w:r w:rsidRPr="003C0235">
        <w:rPr>
          <w:szCs w:val="20"/>
        </w:rPr>
        <w:t xml:space="preserve">Click </w:t>
      </w:r>
      <w:r w:rsidRPr="003C0235">
        <w:rPr>
          <w:b/>
          <w:color w:val="0070C0"/>
          <w:szCs w:val="20"/>
        </w:rPr>
        <w:t>Close</w:t>
      </w:r>
      <w:r w:rsidRPr="003C0235">
        <w:rPr>
          <w:szCs w:val="20"/>
        </w:rPr>
        <w:t xml:space="preserve"> button to finish installing </w:t>
      </w:r>
      <w:r>
        <w:rPr>
          <w:szCs w:val="20"/>
        </w:rPr>
        <w:t>GstarCAD 2025 for Linux</w:t>
      </w:r>
      <w:r w:rsidRPr="003C0235">
        <w:rPr>
          <w:szCs w:val="20"/>
        </w:rPr>
        <w:t>.</w:t>
      </w:r>
    </w:p>
    <w:p w14:paraId="2C318CF5" w14:textId="77777777" w:rsidR="0067479B" w:rsidRPr="003C0235" w:rsidRDefault="00A4272D" w:rsidP="00A66A64">
      <w:pPr>
        <w:spacing w:beforeLines="50" w:before="156" w:afterLines="50" w:after="156"/>
        <w:jc w:val="center"/>
        <w:rPr>
          <w:noProof/>
          <w:color w:val="000000"/>
          <w:szCs w:val="20"/>
          <w:u w:color="000000"/>
        </w:rPr>
      </w:pPr>
      <w:r>
        <w:rPr>
          <w:noProof/>
          <w:color w:val="000000"/>
          <w:szCs w:val="20"/>
          <w:u w:color="000000"/>
        </w:rPr>
        <w:lastRenderedPageBreak/>
        <w:pict w14:anchorId="0D0C0C3A">
          <v:rect id="_x0000_s2199" alt="" style="position:absolute;left:0;text-align:left;margin-left:280.1pt;margin-top:266.6pt;width:63pt;height:24.7pt;z-index:252628480;mso-wrap-edited:f;mso-width-percent:0;mso-height-percent:0;mso-width-percent:0;mso-height-percent:0" filled="f" strokecolor="red" strokeweight="1.5pt"/>
        </w:pict>
      </w:r>
      <w:r w:rsidR="0067479B" w:rsidRPr="003C0235">
        <w:rPr>
          <w:noProof/>
          <w:color w:val="000000"/>
          <w:szCs w:val="20"/>
          <w:u w:color="000000"/>
        </w:rPr>
        <w:drawing>
          <wp:inline distT="0" distB="0" distL="0" distR="0" wp14:anchorId="2AC1E91F" wp14:editId="6C19224D">
            <wp:extent cx="3286125" cy="3771900"/>
            <wp:effectExtent l="19050" t="0" r="9525" b="0"/>
            <wp:docPr id="7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3286125" cy="3771900"/>
                    </a:xfrm>
                    <a:prstGeom prst="rect">
                      <a:avLst/>
                    </a:prstGeom>
                    <a:noFill/>
                    <a:ln w="9525">
                      <a:noFill/>
                      <a:miter lim="800000"/>
                      <a:headEnd/>
                      <a:tailEnd/>
                    </a:ln>
                  </pic:spPr>
                </pic:pic>
              </a:graphicData>
            </a:graphic>
          </wp:inline>
        </w:drawing>
      </w:r>
    </w:p>
    <w:p w14:paraId="03F96342" w14:textId="77777777" w:rsidR="0067479B" w:rsidRPr="00041C34" w:rsidRDefault="0067479B" w:rsidP="0067479B">
      <w:pPr>
        <w:pStyle w:val="Prrafodelista"/>
        <w:numPr>
          <w:ilvl w:val="0"/>
          <w:numId w:val="44"/>
        </w:numPr>
        <w:ind w:firstLineChars="0"/>
        <w:jc w:val="both"/>
        <w:rPr>
          <w:szCs w:val="20"/>
        </w:rPr>
      </w:pPr>
      <w:r w:rsidRPr="003C0235">
        <w:rPr>
          <w:szCs w:val="20"/>
        </w:rPr>
        <w:t>The booting icon is shown on your desktop after installing.</w:t>
      </w:r>
    </w:p>
    <w:p w14:paraId="11617CB3" w14:textId="77777777" w:rsidR="0067479B" w:rsidRDefault="0067479B" w:rsidP="0067479B">
      <w:pPr>
        <w:jc w:val="center"/>
        <w:rPr>
          <w:szCs w:val="21"/>
        </w:rPr>
      </w:pPr>
    </w:p>
    <w:p w14:paraId="63F98876" w14:textId="77777777" w:rsidR="0067479B" w:rsidRDefault="0067479B" w:rsidP="0067479B">
      <w:pPr>
        <w:jc w:val="center"/>
        <w:rPr>
          <w:szCs w:val="21"/>
        </w:rPr>
      </w:pPr>
      <w:r>
        <w:rPr>
          <w:noProof/>
          <w:szCs w:val="21"/>
        </w:rPr>
        <w:drawing>
          <wp:inline distT="0" distB="0" distL="0" distR="0" wp14:anchorId="1B45CE39" wp14:editId="600529E9">
            <wp:extent cx="1009650" cy="923925"/>
            <wp:effectExtent l="19050" t="0" r="0" b="0"/>
            <wp:docPr id="20117287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a:stretch>
                      <a:fillRect/>
                    </a:stretch>
                  </pic:blipFill>
                  <pic:spPr bwMode="auto">
                    <a:xfrm>
                      <a:off x="0" y="0"/>
                      <a:ext cx="1009650" cy="923925"/>
                    </a:xfrm>
                    <a:prstGeom prst="rect">
                      <a:avLst/>
                    </a:prstGeom>
                    <a:noFill/>
                    <a:ln w="9525">
                      <a:noFill/>
                      <a:miter lim="800000"/>
                      <a:headEnd/>
                      <a:tailEnd/>
                    </a:ln>
                  </pic:spPr>
                </pic:pic>
              </a:graphicData>
            </a:graphic>
          </wp:inline>
        </w:drawing>
      </w:r>
    </w:p>
    <w:p w14:paraId="76F501DD" w14:textId="77777777" w:rsidR="0067479B" w:rsidRPr="003C0235" w:rsidRDefault="0067479B" w:rsidP="0067479B">
      <w:pPr>
        <w:jc w:val="center"/>
        <w:rPr>
          <w:szCs w:val="21"/>
        </w:rPr>
      </w:pPr>
    </w:p>
    <w:p w14:paraId="305563D0" w14:textId="77777777" w:rsidR="0067479B" w:rsidRPr="000A1A3A" w:rsidRDefault="0067479B" w:rsidP="0067479B">
      <w:pPr>
        <w:pStyle w:val="NormalWeb"/>
        <w:shd w:val="clear" w:color="auto" w:fill="FFFFFF"/>
        <w:spacing w:before="0" w:beforeAutospacing="0" w:after="0" w:afterAutospacing="0"/>
        <w:rPr>
          <w:rFonts w:ascii="Swis721 LtCn BT" w:hAnsi="Swis721 LtCn BT" w:cs="Helvetica"/>
          <w:color w:val="000000"/>
          <w:sz w:val="20"/>
          <w:szCs w:val="20"/>
        </w:rPr>
      </w:pPr>
    </w:p>
    <w:p w14:paraId="56E2E506" w14:textId="77777777" w:rsidR="004C69F6" w:rsidRDefault="004C69F6" w:rsidP="004C69F6"/>
    <w:p w14:paraId="5978F570" w14:textId="77777777" w:rsidR="00765B84" w:rsidRDefault="00765B84" w:rsidP="00ED44F2">
      <w:pPr>
        <w:pStyle w:val="Ttulo1"/>
        <w:spacing w:after="312"/>
        <w:sectPr w:rsidR="00765B84" w:rsidSect="00C32382">
          <w:headerReference w:type="default" r:id="rId16"/>
          <w:pgSz w:w="11906" w:h="16838" w:code="9"/>
          <w:pgMar w:top="1418" w:right="1418" w:bottom="1418" w:left="1418" w:header="851" w:footer="992" w:gutter="0"/>
          <w:pgNumType w:start="4"/>
          <w:cols w:space="425"/>
          <w:docGrid w:type="lines" w:linePitch="312"/>
        </w:sectPr>
      </w:pPr>
    </w:p>
    <w:p w14:paraId="106CB6DC" w14:textId="77777777" w:rsidR="00EB796E" w:rsidRPr="00F071DA" w:rsidRDefault="00EB796E" w:rsidP="00ED44F2">
      <w:pPr>
        <w:pStyle w:val="Ttulo1"/>
        <w:spacing w:after="312"/>
      </w:pPr>
      <w:bookmarkStart w:id="7" w:name="_Toc179452165"/>
      <w:r w:rsidRPr="00451103">
        <w:lastRenderedPageBreak/>
        <w:t xml:space="preserve">Starting up </w:t>
      </w:r>
      <w:bookmarkEnd w:id="2"/>
      <w:r w:rsidR="0067479B">
        <w:t>GstarCAD 2025 for Linux</w:t>
      </w:r>
      <w:bookmarkStart w:id="8" w:name="_Toc258827851"/>
      <w:bookmarkEnd w:id="7"/>
    </w:p>
    <w:p w14:paraId="35AFE25A" w14:textId="77777777" w:rsidR="00F071DA" w:rsidRPr="00F071DA" w:rsidRDefault="00F071DA" w:rsidP="00652CEF">
      <w:pPr>
        <w:pStyle w:val="Ttulo2"/>
      </w:pPr>
      <w:bookmarkStart w:id="9" w:name="_Toc179452166"/>
      <w:r>
        <w:rPr>
          <w:rFonts w:hint="eastAsia"/>
        </w:rPr>
        <w:t>Start Page</w:t>
      </w:r>
      <w:bookmarkEnd w:id="9"/>
    </w:p>
    <w:p w14:paraId="378B54A9" w14:textId="77777777" w:rsidR="00F071DA" w:rsidRPr="00A55628" w:rsidRDefault="00F071DA" w:rsidP="00F071DA">
      <w:pPr>
        <w:rPr>
          <w:rFonts w:eastAsia="SimSun" w:cs="Arial"/>
          <w:szCs w:val="20"/>
        </w:rPr>
      </w:pPr>
      <w:bookmarkStart w:id="10" w:name="OLE_LINK80"/>
      <w:bookmarkStart w:id="11" w:name="OLE_LINK81"/>
      <w:r>
        <w:rPr>
          <w:rFonts w:hint="eastAsia"/>
        </w:rPr>
        <w:t>Start Page</w:t>
      </w:r>
      <w:r>
        <w:rPr>
          <w:rFonts w:eastAsia="SimSun" w:cs="Arial" w:hint="eastAsia"/>
          <w:szCs w:val="20"/>
        </w:rPr>
        <w:t xml:space="preserve"> </w:t>
      </w:r>
      <w:r w:rsidRPr="00A55628">
        <w:rPr>
          <w:rFonts w:eastAsia="SimSun" w:cs="Arial"/>
          <w:szCs w:val="20"/>
        </w:rPr>
        <w:t>displays recently</w:t>
      </w:r>
      <w:r>
        <w:rPr>
          <w:rFonts w:eastAsia="SimSun" w:cs="Arial" w:hint="eastAsia"/>
          <w:szCs w:val="20"/>
        </w:rPr>
        <w:t xml:space="preserve"> opene</w:t>
      </w:r>
      <w:r w:rsidRPr="00A55628">
        <w:rPr>
          <w:rFonts w:eastAsia="SimSun" w:cs="Arial"/>
          <w:szCs w:val="20"/>
        </w:rPr>
        <w:t>d drawings and provide</w:t>
      </w:r>
      <w:bookmarkStart w:id="12" w:name="OLE_LINK77"/>
      <w:bookmarkStart w:id="13" w:name="OLE_LINK78"/>
      <w:r w:rsidRPr="00A55628">
        <w:rPr>
          <w:rFonts w:eastAsia="SimSun" w:cs="Arial"/>
          <w:szCs w:val="20"/>
        </w:rPr>
        <w:t>s</w:t>
      </w:r>
      <w:bookmarkEnd w:id="12"/>
      <w:bookmarkEnd w:id="13"/>
      <w:r w:rsidRPr="00A55628">
        <w:rPr>
          <w:rFonts w:eastAsia="SimSun" w:cs="Arial"/>
          <w:szCs w:val="20"/>
        </w:rPr>
        <w:t xml:space="preserve"> two view modes: list and card. It supports sorting and searching. You can click on a drawing card or title to open the </w:t>
      </w:r>
      <w:r>
        <w:rPr>
          <w:rFonts w:eastAsia="SimSun" w:cs="Arial" w:hint="eastAsia"/>
          <w:szCs w:val="20"/>
        </w:rPr>
        <w:t xml:space="preserve">historical </w:t>
      </w:r>
      <w:r w:rsidRPr="00A55628">
        <w:rPr>
          <w:rFonts w:eastAsia="SimSun" w:cs="Arial"/>
          <w:szCs w:val="20"/>
        </w:rPr>
        <w:t xml:space="preserve">drawing. </w:t>
      </w:r>
      <w:r>
        <w:rPr>
          <w:rFonts w:eastAsia="SimSun" w:cs="Arial" w:hint="eastAsia"/>
          <w:szCs w:val="20"/>
        </w:rPr>
        <w:t xml:space="preserve">You can also open the </w:t>
      </w:r>
      <w:r w:rsidR="00AB5816">
        <w:rPr>
          <w:rFonts w:eastAsia="SimSun" w:cs="Arial" w:hint="eastAsia"/>
          <w:szCs w:val="20"/>
        </w:rPr>
        <w:t xml:space="preserve">local </w:t>
      </w:r>
      <w:r>
        <w:rPr>
          <w:rFonts w:eastAsia="SimSun" w:cs="Arial" w:hint="eastAsia"/>
          <w:szCs w:val="20"/>
        </w:rPr>
        <w:t>drawing</w:t>
      </w:r>
      <w:r w:rsidR="00AB5816">
        <w:rPr>
          <w:rFonts w:eastAsia="SimSun" w:cs="Arial" w:hint="eastAsia"/>
          <w:szCs w:val="20"/>
        </w:rPr>
        <w:t>s</w:t>
      </w:r>
      <w:r>
        <w:rPr>
          <w:rFonts w:eastAsia="SimSun" w:cs="Arial" w:hint="eastAsia"/>
          <w:szCs w:val="20"/>
        </w:rPr>
        <w:t xml:space="preserve"> or create </w:t>
      </w:r>
      <w:r w:rsidR="00AB5816">
        <w:rPr>
          <w:rFonts w:eastAsia="SimSun" w:cs="Arial" w:hint="eastAsia"/>
          <w:szCs w:val="20"/>
        </w:rPr>
        <w:t xml:space="preserve">new </w:t>
      </w:r>
      <w:r>
        <w:rPr>
          <w:rFonts w:eastAsia="SimSun" w:cs="Arial" w:hint="eastAsia"/>
          <w:szCs w:val="20"/>
        </w:rPr>
        <w:t>drawing</w:t>
      </w:r>
      <w:bookmarkStart w:id="14" w:name="OLE_LINK79"/>
      <w:r>
        <w:rPr>
          <w:rFonts w:eastAsia="SimSun" w:cs="Arial" w:hint="eastAsia"/>
          <w:szCs w:val="20"/>
        </w:rPr>
        <w:t>s</w:t>
      </w:r>
      <w:bookmarkEnd w:id="14"/>
      <w:r>
        <w:rPr>
          <w:rFonts w:eastAsia="SimSun" w:cs="Arial" w:hint="eastAsia"/>
          <w:szCs w:val="20"/>
        </w:rPr>
        <w:t xml:space="preserve"> from </w:t>
      </w:r>
      <w:r w:rsidRPr="00A55628">
        <w:rPr>
          <w:rFonts w:eastAsia="SimSun" w:cs="Arial"/>
          <w:szCs w:val="20"/>
        </w:rPr>
        <w:t>this page</w:t>
      </w:r>
      <w:r>
        <w:rPr>
          <w:rFonts w:eastAsia="SimSun" w:cs="Arial" w:hint="eastAsia"/>
          <w:szCs w:val="20"/>
        </w:rPr>
        <w:t>.</w:t>
      </w:r>
      <w:r w:rsidRPr="00A55628">
        <w:rPr>
          <w:rFonts w:eastAsia="SimSun" w:cs="Arial"/>
          <w:szCs w:val="20"/>
        </w:rPr>
        <w:t xml:space="preserve"> </w:t>
      </w:r>
      <w:bookmarkStart w:id="15" w:name="OLE_LINK82"/>
      <w:bookmarkStart w:id="16" w:name="OLE_LINK83"/>
      <w:r>
        <w:rPr>
          <w:rFonts w:eastAsia="SimSun" w:cs="Arial" w:hint="eastAsia"/>
          <w:szCs w:val="20"/>
        </w:rPr>
        <w:t xml:space="preserve">Additionally, it </w:t>
      </w:r>
      <w:r w:rsidRPr="00A55628">
        <w:rPr>
          <w:rFonts w:eastAsia="SimSun" w:cs="Arial"/>
          <w:szCs w:val="20"/>
        </w:rPr>
        <w:t>provides quick links to new feature introductions, help resources, a Q&amp;A community, and secondary development tools, helping users to better learn and use GstarCAD-related software.</w:t>
      </w:r>
    </w:p>
    <w:bookmarkEnd w:id="10"/>
    <w:bookmarkEnd w:id="11"/>
    <w:bookmarkEnd w:id="15"/>
    <w:bookmarkEnd w:id="16"/>
    <w:p w14:paraId="773BB98C" w14:textId="77777777" w:rsidR="00F071DA" w:rsidRPr="00F071DA" w:rsidRDefault="00F071DA" w:rsidP="00012607">
      <w:pPr>
        <w:jc w:val="center"/>
        <w:rPr>
          <w:rFonts w:eastAsia="SimSun" w:cs="Arial"/>
          <w:b/>
          <w:bCs/>
          <w:szCs w:val="20"/>
        </w:rPr>
      </w:pPr>
      <w:r>
        <w:rPr>
          <w:noProof/>
        </w:rPr>
        <w:drawing>
          <wp:inline distT="0" distB="0" distL="0" distR="0" wp14:anchorId="4125BB3E" wp14:editId="5F8D0D11">
            <wp:extent cx="5314950" cy="1817641"/>
            <wp:effectExtent l="38100" t="57150" r="76200" b="0"/>
            <wp:docPr id="729608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40594" name=""/>
                    <pic:cNvPicPr/>
                  </pic:nvPicPr>
                  <pic:blipFill>
                    <a:blip r:embed="rId17" cstate="print"/>
                    <a:stretch>
                      <a:fillRect/>
                    </a:stretch>
                  </pic:blipFill>
                  <pic:spPr>
                    <a:xfrm>
                      <a:off x="0" y="0"/>
                      <a:ext cx="5314950" cy="1817641"/>
                    </a:xfrm>
                    <a:prstGeom prst="rect">
                      <a:avLst/>
                    </a:prstGeom>
                    <a:effectLst>
                      <a:outerShdw blurRad="50800" dist="38100" dir="18900000" algn="bl" rotWithShape="0">
                        <a:prstClr val="black">
                          <a:alpha val="40000"/>
                        </a:prstClr>
                      </a:outerShdw>
                    </a:effectLst>
                  </pic:spPr>
                </pic:pic>
              </a:graphicData>
            </a:graphic>
          </wp:inline>
        </w:drawing>
      </w:r>
    </w:p>
    <w:p w14:paraId="494A2E1D" w14:textId="77777777" w:rsidR="0067479B" w:rsidRPr="00451103" w:rsidRDefault="0067479B" w:rsidP="00652CEF">
      <w:pPr>
        <w:pStyle w:val="Ttulo2"/>
      </w:pPr>
      <w:bookmarkStart w:id="17" w:name="_Toc165209509"/>
      <w:bookmarkStart w:id="18" w:name="_Toc179452167"/>
      <w:bookmarkStart w:id="19" w:name="OLE_LINK75"/>
      <w:bookmarkStart w:id="20" w:name="OLE_LINK76"/>
      <w:r w:rsidRPr="00451103">
        <w:t>The User Interface</w:t>
      </w:r>
      <w:bookmarkEnd w:id="17"/>
      <w:bookmarkEnd w:id="18"/>
    </w:p>
    <w:bookmarkEnd w:id="19"/>
    <w:bookmarkEnd w:id="20"/>
    <w:p w14:paraId="3DD7EAEC"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16820532">
          <v:shape id="_x0000_s2198" type="#_x0000_t202" alt="" style="position:absolute;margin-left:199.65pt;margin-top:59.5pt;width:16.9pt;height:18.25pt;z-index:252648960;mso-wrap-style:square;mso-wrap-edited:f;mso-width-percent:0;mso-height-percent:0;mso-width-percent:0;mso-height-percent:0;v-text-anchor:top" filled="f" stroked="f">
            <v:textbox style="mso-next-textbox:#_x0000_s2198">
              <w:txbxContent>
                <w:p w14:paraId="47BE42C4" w14:textId="77777777" w:rsidR="00C32382" w:rsidRPr="0091240E" w:rsidRDefault="00C32382" w:rsidP="0067479B">
                  <w:pPr>
                    <w:rPr>
                      <w:color w:val="FFFFFF" w:themeColor="background1"/>
                    </w:rPr>
                  </w:pPr>
                  <w:r w:rsidRPr="0091240E">
                    <w:rPr>
                      <w:rFonts w:hint="eastAsia"/>
                      <w:color w:val="FFFFFF" w:themeColor="background1"/>
                    </w:rPr>
                    <w:t>4</w:t>
                  </w:r>
                </w:p>
              </w:txbxContent>
            </v:textbox>
          </v:shape>
        </w:pict>
      </w:r>
      <w:r>
        <w:rPr>
          <w:rFonts w:cs="Arial"/>
          <w:noProof/>
          <w:szCs w:val="20"/>
        </w:rPr>
        <w:pict w14:anchorId="316E39F8">
          <v:shapetype id="_x0000_t32" coordsize="21600,21600" o:spt="32" o:oned="t" path="m,l21600,21600e" filled="f">
            <v:path arrowok="t" fillok="f" o:connecttype="none"/>
            <o:lock v:ext="edit" shapetype="t"/>
          </v:shapetype>
          <v:shape id="_x0000_s2197" type="#_x0000_t32" alt="" style="position:absolute;margin-left:131.35pt;margin-top:55.65pt;width:.6pt;height:20.65pt;z-index:252636672;mso-wrap-edited:f;mso-width-percent:0;mso-height-percent:0;mso-width-percent:0;mso-height-percent:0" o:connectortype="straight" strokecolor="red">
            <v:stroke endarrow="block"/>
          </v:shape>
        </w:pict>
      </w:r>
      <w:r>
        <w:rPr>
          <w:rFonts w:cs="Arial"/>
          <w:noProof/>
          <w:szCs w:val="20"/>
        </w:rPr>
        <w:pict w14:anchorId="70E30284">
          <v:shape id="_x0000_s2196" type="#_x0000_t202" alt="" style="position:absolute;margin-left:131.95pt;margin-top:44.4pt;width:18.1pt;height:23.15pt;z-index:252647936;mso-wrap-style:square;mso-wrap-edited:f;mso-width-percent:0;mso-height-percent:0;mso-width-percent:0;mso-height-percent:0;v-text-anchor:top" filled="f" stroked="f">
            <v:textbox style="mso-next-textbox:#_x0000_s2196">
              <w:txbxContent>
                <w:p w14:paraId="49B73EFC" w14:textId="77777777" w:rsidR="00C32382" w:rsidRDefault="00C32382" w:rsidP="0067479B">
                  <w:r>
                    <w:rPr>
                      <w:rFonts w:hint="eastAsia"/>
                    </w:rPr>
                    <w:t>3</w:t>
                  </w:r>
                </w:p>
              </w:txbxContent>
            </v:textbox>
          </v:shape>
        </w:pict>
      </w:r>
      <w:r>
        <w:rPr>
          <w:rFonts w:cs="Arial"/>
          <w:noProof/>
          <w:szCs w:val="20"/>
        </w:rPr>
        <w:pict w14:anchorId="714D6877">
          <v:shape id="_x0000_s2195" type="#_x0000_t32" alt="" style="position:absolute;margin-left:86.85pt;margin-top:52.65pt;width:0;height:18.75pt;z-index:252635648;mso-wrap-edited:f;mso-width-percent:0;mso-height-percent:0;mso-width-percent:0;mso-height-percent:0" o:connectortype="straight" strokecolor="red">
            <v:stroke endarrow="block"/>
          </v:shape>
        </w:pict>
      </w:r>
      <w:r>
        <w:rPr>
          <w:rFonts w:cs="Arial"/>
          <w:noProof/>
          <w:szCs w:val="20"/>
        </w:rPr>
        <w:pict w14:anchorId="4AC5E1EC">
          <v:shape id="_x0000_s2194" type="#_x0000_t202" alt="" style="position:absolute;margin-left:82.1pt;margin-top:44.4pt;width:17.55pt;height:19.4pt;z-index:252646912;mso-wrap-style:square;mso-wrap-edited:f;mso-width-percent:0;mso-height-percent:0;mso-width-percent:0;mso-height-percent:0;v-text-anchor:top" filled="f" stroked="f">
            <v:textbox style="mso-next-textbox:#_x0000_s2194">
              <w:txbxContent>
                <w:p w14:paraId="698C947E" w14:textId="77777777" w:rsidR="00C32382" w:rsidRDefault="00C32382" w:rsidP="0067479B">
                  <w:r>
                    <w:rPr>
                      <w:rFonts w:hint="eastAsia"/>
                    </w:rPr>
                    <w:t>2</w:t>
                  </w:r>
                </w:p>
              </w:txbxContent>
            </v:textbox>
          </v:shape>
        </w:pict>
      </w:r>
      <w:r>
        <w:rPr>
          <w:rFonts w:cs="Arial"/>
          <w:noProof/>
          <w:szCs w:val="20"/>
        </w:rPr>
        <w:pict w14:anchorId="20E9BAEB">
          <v:shape id="_x0000_s2193" type="#_x0000_t202" alt="" style="position:absolute;margin-left:8.4pt;margin-top:42.15pt;width:20.55pt;height:23.15pt;z-index:252645888;mso-wrap-style:square;mso-wrap-edited:f;mso-width-percent:0;mso-height-percent:0;mso-width-percent:0;mso-height-percent:0;v-text-anchor:top" filled="f" stroked="f">
            <v:textbox style="mso-next-textbox:#_x0000_s2193">
              <w:txbxContent>
                <w:p w14:paraId="40E35244" w14:textId="77777777" w:rsidR="00C32382" w:rsidRDefault="00C32382" w:rsidP="0067479B">
                  <w:r>
                    <w:rPr>
                      <w:rFonts w:hint="eastAsia"/>
                    </w:rPr>
                    <w:t>1</w:t>
                  </w:r>
                  <w:r>
                    <w:rPr>
                      <w:noProof/>
                    </w:rPr>
                    <w:drawing>
                      <wp:inline distT="0" distB="0" distL="0" distR="0" wp14:anchorId="2B19382D" wp14:editId="018CD7EA">
                        <wp:extent cx="78105" cy="48808"/>
                        <wp:effectExtent l="19050" t="0" r="0" b="0"/>
                        <wp:docPr id="2011728771" name="图片 4" descr="C:\Users\ovs\Desktop\interfa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vs\Desktop\interface3.jpg"/>
                                <pic:cNvPicPr>
                                  <a:picLocks noChangeAspect="1" noChangeArrowheads="1"/>
                                </pic:cNvPicPr>
                              </pic:nvPicPr>
                              <pic:blipFill>
                                <a:blip r:embed="rId18"/>
                                <a:srcRect/>
                                <a:stretch>
                                  <a:fillRect/>
                                </a:stretch>
                              </pic:blipFill>
                              <pic:spPr bwMode="auto">
                                <a:xfrm>
                                  <a:off x="0" y="0"/>
                                  <a:ext cx="78105" cy="48808"/>
                                </a:xfrm>
                                <a:prstGeom prst="rect">
                                  <a:avLst/>
                                </a:prstGeom>
                                <a:noFill/>
                                <a:ln w="9525">
                                  <a:noFill/>
                                  <a:miter lim="800000"/>
                                  <a:headEnd/>
                                  <a:tailEnd/>
                                </a:ln>
                              </pic:spPr>
                            </pic:pic>
                          </a:graphicData>
                        </a:graphic>
                      </wp:inline>
                    </w:drawing>
                  </w:r>
                </w:p>
              </w:txbxContent>
            </v:textbox>
          </v:shape>
        </w:pict>
      </w:r>
      <w:r>
        <w:rPr>
          <w:rFonts w:cs="Arial"/>
          <w:noProof/>
          <w:szCs w:val="20"/>
        </w:rPr>
        <w:pict w14:anchorId="21F88EC9">
          <v:shape id="_x0000_s2192" type="#_x0000_t32" alt="" style="position:absolute;margin-left:8.4pt;margin-top:55.1pt;width:14.4pt;height:15pt;z-index:252634624;mso-wrap-edited:f;mso-width-percent:0;mso-height-percent:0;mso-width-percent:0;mso-height-percent:0" o:connectortype="straight" strokecolor="red">
            <v:stroke endarrow="block"/>
          </v:shape>
        </w:pict>
      </w:r>
      <w:r w:rsidR="0067479B" w:rsidRPr="00451103">
        <w:rPr>
          <w:rFonts w:cs="Arial"/>
          <w:szCs w:val="20"/>
        </w:rPr>
        <w:t>You can enjoy working at</w:t>
      </w:r>
      <w:r w:rsidR="0067479B">
        <w:rPr>
          <w:rFonts w:cs="Arial"/>
          <w:szCs w:val="20"/>
        </w:rPr>
        <w:t xml:space="preserve"> GstarCAD 2025 for Linux</w:t>
      </w:r>
      <w:r w:rsidR="0067479B" w:rsidRPr="00451103">
        <w:rPr>
          <w:rFonts w:cs="Arial"/>
          <w:szCs w:val="20"/>
        </w:rPr>
        <w:t xml:space="preserve"> environment in different ways. You can display and rearrange elements like the toolbars, display the command bar, switch between workspaces, change the interface themes and enable the status bar. The toolbars and command bar can also be floated anywhere on the screen or docked as well. </w:t>
      </w:r>
    </w:p>
    <w:p w14:paraId="1F5C3827"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4DB6A758">
          <v:shape id="_x0000_s2191" type="#_x0000_t32" alt="" style="position:absolute;margin-left:209.55pt;margin-top:13.85pt;width:1.3pt;height:28.25pt;z-index:252637696;mso-wrap-edited:f;mso-width-percent:0;mso-height-percent:0;mso-width-percent:0;mso-height-percent:0" o:connectortype="straight" strokecolor="red">
            <v:stroke endarrow="block"/>
          </v:shape>
        </w:pict>
      </w:r>
      <w:r>
        <w:rPr>
          <w:rFonts w:cs="Arial"/>
          <w:noProof/>
          <w:szCs w:val="20"/>
        </w:rPr>
        <w:pict w14:anchorId="6AF21B67">
          <v:shape id="_x0000_s2190" type="#_x0000_t202" alt="" style="position:absolute;margin-left:377.4pt;margin-top:6.1pt;width:18.8pt;height:22.3pt;z-index:252649984;mso-wrap-style:square;mso-wrap-edited:f;mso-width-percent:0;mso-height-percent:0;mso-width-percent:0;mso-height-percent:0;v-text-anchor:top" filled="f" stroked="f">
            <v:textbox style="mso-next-textbox:#_x0000_s2190">
              <w:txbxContent>
                <w:p w14:paraId="52D94078" w14:textId="77777777" w:rsidR="00C32382" w:rsidRPr="0091240E" w:rsidRDefault="00C32382" w:rsidP="0067479B">
                  <w:pPr>
                    <w:rPr>
                      <w:color w:val="FFFFFF" w:themeColor="background1"/>
                    </w:rPr>
                  </w:pPr>
                  <w:r w:rsidRPr="0091240E">
                    <w:rPr>
                      <w:rFonts w:hint="eastAsia"/>
                      <w:color w:val="FFFFFF" w:themeColor="background1"/>
                    </w:rPr>
                    <w:t>5</w:t>
                  </w:r>
                </w:p>
              </w:txbxContent>
            </v:textbox>
          </v:shape>
        </w:pict>
      </w:r>
      <w:r>
        <w:rPr>
          <w:rFonts w:cs="Arial"/>
          <w:noProof/>
          <w:szCs w:val="20"/>
        </w:rPr>
        <w:pict w14:anchorId="60D8990B">
          <v:shape id="_x0000_s2189" type="#_x0000_t32" alt="" style="position:absolute;margin-left:396.2pt;margin-top:17.75pt;width:19.4pt;height:.65pt;z-index:252638720;mso-wrap-edited:f;mso-width-percent:0;mso-height-percent:0;mso-width-percent:0;mso-height-percent:0" o:connectortype="straight" strokecolor="red">
            <v:stroke endarrow="block"/>
          </v:shape>
        </w:pict>
      </w:r>
      <w:r w:rsidR="0067479B">
        <w:rPr>
          <w:rFonts w:cs="Arial"/>
          <w:noProof/>
          <w:szCs w:val="20"/>
        </w:rPr>
        <w:drawing>
          <wp:anchor distT="0" distB="0" distL="114300" distR="114300" simplePos="0" relativeHeight="252632576" behindDoc="0" locked="0" layoutInCell="1" allowOverlap="1" wp14:anchorId="7DE53F7E" wp14:editId="5EC1BC5C">
            <wp:simplePos x="0" y="0"/>
            <wp:positionH relativeFrom="column">
              <wp:posOffset>15767</wp:posOffset>
            </wp:positionH>
            <wp:positionV relativeFrom="paragraph">
              <wp:posOffset>75397</wp:posOffset>
            </wp:positionV>
            <wp:extent cx="5760648" cy="3407434"/>
            <wp:effectExtent l="19050" t="0" r="0" b="0"/>
            <wp:wrapNone/>
            <wp:docPr id="2011728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t="2398" b="2878"/>
                    <a:stretch>
                      <a:fillRect/>
                    </a:stretch>
                  </pic:blipFill>
                  <pic:spPr bwMode="auto">
                    <a:xfrm>
                      <a:off x="0" y="0"/>
                      <a:ext cx="5760648" cy="3407434"/>
                    </a:xfrm>
                    <a:prstGeom prst="rect">
                      <a:avLst/>
                    </a:prstGeom>
                    <a:noFill/>
                    <a:ln w="9525">
                      <a:noFill/>
                      <a:miter lim="800000"/>
                      <a:headEnd/>
                      <a:tailEnd/>
                    </a:ln>
                  </pic:spPr>
                </pic:pic>
              </a:graphicData>
            </a:graphic>
          </wp:anchor>
        </w:drawing>
      </w:r>
    </w:p>
    <w:p w14:paraId="2FE2F088" w14:textId="77777777" w:rsidR="0067479B" w:rsidRPr="00451103" w:rsidRDefault="0067479B" w:rsidP="0067479B">
      <w:pPr>
        <w:widowControl/>
        <w:spacing w:before="100" w:beforeAutospacing="1" w:after="100" w:afterAutospacing="1"/>
        <w:rPr>
          <w:rFonts w:cs="Arial"/>
          <w:szCs w:val="20"/>
        </w:rPr>
      </w:pPr>
      <w:r w:rsidRPr="00D31350">
        <w:rPr>
          <w:rFonts w:cs="Arial"/>
          <w:noProof/>
          <w:szCs w:val="20"/>
        </w:rPr>
        <w:t xml:space="preserve"> </w:t>
      </w:r>
    </w:p>
    <w:p w14:paraId="30326C5F"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5B61A021">
          <v:shape id="_x0000_s2188" type="#_x0000_t202" alt="" style="position:absolute;margin-left:91.15pt;margin-top:3.05pt;width:355.25pt;height:168.75pt;z-index:252633600;mso-wrap-style:square;mso-wrap-edited:f;mso-width-percent:0;mso-height-percent:0;mso-width-percent:0;mso-height-percent:0;v-text-anchor:top" filled="f" strokecolor="red" strokeweight="1.5pt">
            <v:textbox style="mso-next-textbox:#_x0000_s2188">
              <w:txbxContent>
                <w:p w14:paraId="39605965" w14:textId="77777777" w:rsidR="00C32382" w:rsidRDefault="00C32382" w:rsidP="0067479B"/>
              </w:txbxContent>
            </v:textbox>
          </v:shape>
        </w:pict>
      </w:r>
      <w:r>
        <w:rPr>
          <w:rFonts w:cs="Arial"/>
          <w:noProof/>
          <w:szCs w:val="20"/>
        </w:rPr>
        <w:pict w14:anchorId="222F1840">
          <v:shape id="_x0000_s2187" type="#_x0000_t202" alt="" style="position:absolute;margin-left:-35.6pt;margin-top:3.05pt;width:23.75pt;height:21.25pt;z-index:252658176;mso-wrap-style:square;mso-wrap-edited:f;mso-width-percent:0;mso-height-percent:0;mso-width-percent:0;mso-height-percent:0;v-text-anchor:top" filled="f" stroked="f">
            <v:textbox style="mso-next-textbox:#_x0000_s2187">
              <w:txbxContent>
                <w:p w14:paraId="2EFDB7E0" w14:textId="77777777" w:rsidR="00C32382" w:rsidRDefault="00C32382" w:rsidP="0067479B">
                  <w:r>
                    <w:rPr>
                      <w:rFonts w:hint="eastAsia"/>
                    </w:rPr>
                    <w:t>12</w:t>
                  </w:r>
                </w:p>
              </w:txbxContent>
            </v:textbox>
          </v:shape>
        </w:pict>
      </w:r>
      <w:r>
        <w:rPr>
          <w:rFonts w:cs="Arial"/>
          <w:noProof/>
          <w:szCs w:val="20"/>
        </w:rPr>
        <w:pict w14:anchorId="26FA091D">
          <v:shape id="_x0000_s2186" type="#_x0000_t32" alt="" style="position:absolute;margin-left:-17.7pt;margin-top:14.3pt;width:20.7pt;height:0;z-index:252651008;mso-wrap-edited:f;mso-width-percent:0;mso-height-percent:0;mso-width-percent:0;mso-height-percent:0" o:connectortype="straight" strokecolor="red">
            <v:stroke endarrow="block"/>
          </v:shape>
        </w:pict>
      </w:r>
      <w:r>
        <w:rPr>
          <w:rFonts w:cs="Arial"/>
          <w:noProof/>
          <w:szCs w:val="20"/>
        </w:rPr>
        <w:pict w14:anchorId="518449A6">
          <v:shape id="_x0000_s2185" type="#_x0000_t202" alt="" style="position:absolute;margin-left:357.95pt;margin-top:21.05pt;width:30.3pt;height:24.2pt;z-index:252660224;mso-wrap-style:square;mso-wrap-edited:f;mso-width-percent:0;mso-height-percent:0;mso-width-percent:0;mso-height-percent:0;v-text-anchor:top" filled="f" stroked="f">
            <v:textbox style="mso-next-textbox:#_x0000_s2185">
              <w:txbxContent>
                <w:p w14:paraId="1BB96DF3" w14:textId="77777777" w:rsidR="00C32382" w:rsidRPr="0032521E" w:rsidRDefault="00C32382" w:rsidP="0067479B">
                  <w:pPr>
                    <w:rPr>
                      <w:color w:val="FFFFFF" w:themeColor="background1"/>
                    </w:rPr>
                  </w:pPr>
                  <w:r w:rsidRPr="0032521E">
                    <w:rPr>
                      <w:rFonts w:hint="eastAsia"/>
                      <w:color w:val="FFFFFF" w:themeColor="background1"/>
                    </w:rPr>
                    <w:t>1</w:t>
                  </w:r>
                  <w:r>
                    <w:rPr>
                      <w:rFonts w:hint="eastAsia"/>
                      <w:color w:val="FFFFFF" w:themeColor="background1"/>
                    </w:rPr>
                    <w:t>3</w:t>
                  </w:r>
                </w:p>
              </w:txbxContent>
            </v:textbox>
          </v:shape>
        </w:pict>
      </w:r>
    </w:p>
    <w:p w14:paraId="19743F9F"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42B50E8C">
          <v:shape id="_x0000_s2184" type="#_x0000_t32" alt="" style="position:absolute;margin-left:388.25pt;margin-top:2.7pt;width:22.25pt;height:0;z-index:252661248;mso-wrap-edited:f;mso-width-percent:0;mso-height-percent:0;mso-width-percent:0;mso-height-percent:0" o:connectortype="straight" strokecolor="red">
            <v:stroke endarrow="block"/>
          </v:shape>
        </w:pict>
      </w:r>
    </w:p>
    <w:p w14:paraId="1BB978B3" w14:textId="77777777" w:rsidR="0067479B" w:rsidRPr="00451103" w:rsidRDefault="0067479B" w:rsidP="0067479B">
      <w:pPr>
        <w:widowControl/>
        <w:spacing w:before="100" w:beforeAutospacing="1" w:after="100" w:afterAutospacing="1"/>
        <w:rPr>
          <w:rFonts w:cs="Arial"/>
          <w:szCs w:val="20"/>
        </w:rPr>
      </w:pPr>
    </w:p>
    <w:p w14:paraId="35583EE0"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733031F5">
          <v:shape id="_x0000_s2183" type="#_x0000_t202" alt="" style="position:absolute;margin-left:413.5pt;margin-top:22.7pt;width:20.3pt;height:21.3pt;z-index:252653056;mso-wrap-style:square;mso-wrap-edited:f;mso-width-percent:0;mso-height-percent:0;mso-width-percent:0;mso-height-percent:0;v-text-anchor:top" filled="f" stroked="f">
            <v:textbox style="mso-next-textbox:#_x0000_s2183">
              <w:txbxContent>
                <w:p w14:paraId="46613920" w14:textId="77777777" w:rsidR="00C32382" w:rsidRPr="0091240E" w:rsidRDefault="00C32382" w:rsidP="0067479B">
                  <w:pPr>
                    <w:rPr>
                      <w:color w:val="FFFFFF" w:themeColor="background1"/>
                    </w:rPr>
                  </w:pPr>
                  <w:r w:rsidRPr="0091240E">
                    <w:rPr>
                      <w:rFonts w:hint="eastAsia"/>
                      <w:color w:val="FFFFFF" w:themeColor="background1"/>
                    </w:rPr>
                    <w:t>7</w:t>
                  </w:r>
                </w:p>
              </w:txbxContent>
            </v:textbox>
          </v:shape>
        </w:pict>
      </w:r>
    </w:p>
    <w:p w14:paraId="1570D4AB"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1D3CBA77">
          <v:shape id="_x0000_s2182" type="#_x0000_t202" alt="" style="position:absolute;margin-left:131.35pt;margin-top:18.4pt;width:21.85pt;height:20.65pt;z-index:252655104;mso-wrap-style:square;mso-wrap-edited:f;mso-width-percent:0;mso-height-percent:0;mso-width-percent:0;mso-height-percent:0;v-text-anchor:top" filled="f" stroked="f">
            <v:textbox style="mso-next-textbox:#_x0000_s2182">
              <w:txbxContent>
                <w:p w14:paraId="20958BB7" w14:textId="77777777" w:rsidR="00C32382" w:rsidRPr="0091240E" w:rsidRDefault="00C32382" w:rsidP="0067479B">
                  <w:pPr>
                    <w:rPr>
                      <w:color w:val="FFFFFF" w:themeColor="background1"/>
                    </w:rPr>
                  </w:pPr>
                  <w:r w:rsidRPr="0091240E">
                    <w:rPr>
                      <w:rFonts w:hint="eastAsia"/>
                      <w:color w:val="FFFFFF" w:themeColor="background1"/>
                    </w:rPr>
                    <w:t>9</w:t>
                  </w:r>
                </w:p>
              </w:txbxContent>
            </v:textbox>
          </v:shape>
        </w:pict>
      </w:r>
      <w:r>
        <w:rPr>
          <w:rFonts w:cs="Arial"/>
          <w:noProof/>
          <w:szCs w:val="20"/>
        </w:rPr>
        <w:pict w14:anchorId="46B56488">
          <v:shape id="_x0000_s2181" type="#_x0000_t202" alt="" style="position:absolute;margin-left:117.2pt;margin-top:19pt;width:23.1pt;height:20.05pt;z-index:252654080;mso-wrap-style:square;mso-wrap-edited:f;mso-width-percent:0;mso-height-percent:0;mso-width-percent:0;mso-height-percent:0;v-text-anchor:top" filled="f" stroked="f">
            <v:textbox style="mso-next-textbox:#_x0000_s2181">
              <w:txbxContent>
                <w:p w14:paraId="1F95EC9C" w14:textId="77777777" w:rsidR="00C32382" w:rsidRPr="0091240E" w:rsidRDefault="00C32382" w:rsidP="0067479B">
                  <w:pPr>
                    <w:rPr>
                      <w:color w:val="FFFFFF" w:themeColor="background1"/>
                    </w:rPr>
                  </w:pPr>
                  <w:r w:rsidRPr="0091240E">
                    <w:rPr>
                      <w:rFonts w:hint="eastAsia"/>
                      <w:color w:val="FFFFFF" w:themeColor="background1"/>
                    </w:rPr>
                    <w:t>8</w:t>
                  </w:r>
                </w:p>
              </w:txbxContent>
            </v:textbox>
          </v:shape>
        </w:pict>
      </w:r>
      <w:r>
        <w:rPr>
          <w:rFonts w:cs="Arial"/>
          <w:noProof/>
          <w:szCs w:val="20"/>
        </w:rPr>
        <w:pict w14:anchorId="46CF8063">
          <v:shape id="_x0000_s2180" type="#_x0000_t32" alt="" style="position:absolute;margin-left:99.65pt;margin-top:27.75pt;width:17.55pt;height:11.3pt;flip:x;z-index:252642816;mso-wrap-edited:f;mso-width-percent:0;mso-height-percent:0;mso-width-percent:0;mso-height-percent:0" o:connectortype="straight" strokecolor="red">
            <v:stroke endarrow="block"/>
          </v:shape>
        </w:pict>
      </w:r>
      <w:r>
        <w:rPr>
          <w:rFonts w:cs="Arial"/>
          <w:noProof/>
          <w:szCs w:val="20"/>
        </w:rPr>
        <w:pict w14:anchorId="02ECD7ED">
          <v:shape id="_x0000_s2179" type="#_x0000_t32" alt="" style="position:absolute;margin-left:428.65pt;margin-top:4.15pt;width:20.65pt;height:0;z-index:252644864;mso-wrap-edited:f;mso-width-percent:0;mso-height-percent:0;mso-width-percent:0;mso-height-percent:0" o:connectortype="straight" strokecolor="red">
            <v:stroke endarrow="block"/>
          </v:shape>
        </w:pict>
      </w:r>
    </w:p>
    <w:p w14:paraId="249B6DED"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5BA7B8DA">
          <v:shape id="_x0000_s2178" type="#_x0000_t32" alt="" style="position:absolute;margin-left:140.3pt;margin-top:5.7pt;width:.05pt;height:22.25pt;z-index:252643840;mso-wrap-edited:f;mso-width-percent:0;mso-height-percent:0;mso-width-percent:0;mso-height-percent:0" o:connectortype="straight" strokecolor="red">
            <v:stroke endarrow="block"/>
          </v:shape>
        </w:pict>
      </w:r>
      <w:r>
        <w:rPr>
          <w:rFonts w:cs="Arial"/>
          <w:noProof/>
          <w:szCs w:val="20"/>
        </w:rPr>
        <w:pict w14:anchorId="62A0EB62">
          <v:shape id="_x0000_s2177" type="#_x0000_t32" alt="" style="position:absolute;margin-left:261.3pt;margin-top:9.45pt;width:.05pt;height:23.8pt;flip:y;z-index:252639744;mso-wrap-edited:f;mso-width-percent:0;mso-height-percent:0;mso-width-percent:0;mso-height-percent:0" o:connectortype="straight" strokecolor="red">
            <v:stroke endarrow="block"/>
          </v:shape>
        </w:pict>
      </w:r>
    </w:p>
    <w:p w14:paraId="79D4F3B6" w14:textId="77777777" w:rsidR="0067479B" w:rsidRPr="00451103" w:rsidRDefault="00A4272D" w:rsidP="0067479B">
      <w:pPr>
        <w:widowControl/>
        <w:spacing w:before="100" w:beforeAutospacing="1" w:after="100" w:afterAutospacing="1"/>
        <w:rPr>
          <w:rFonts w:cs="Arial"/>
          <w:szCs w:val="20"/>
        </w:rPr>
      </w:pPr>
      <w:r>
        <w:rPr>
          <w:rFonts w:cs="Arial"/>
          <w:noProof/>
          <w:szCs w:val="20"/>
        </w:rPr>
        <w:pict w14:anchorId="5327951B">
          <v:shape id="_x0000_s2176" type="#_x0000_t32" alt="" style="position:absolute;margin-left:85.35pt;margin-top:21.35pt;width:0;height:21.85pt;flip:y;z-index:252640768;mso-wrap-edited:f;mso-width-percent:0;mso-height-percent:0;mso-width-percent:0;mso-height-percent:0" o:connectortype="straight" strokecolor="red">
            <v:stroke endarrow="block"/>
          </v:shape>
        </w:pict>
      </w:r>
      <w:r>
        <w:rPr>
          <w:rFonts w:cs="Arial"/>
          <w:noProof/>
          <w:szCs w:val="20"/>
        </w:rPr>
        <w:pict w14:anchorId="05D3EF40">
          <v:shape id="_x0000_s2175" type="#_x0000_t202" alt="" style="position:absolute;margin-left:252.25pt;margin-top:2.1pt;width:22.6pt;height:19.35pt;z-index:252652032;mso-wrap-style:square;mso-wrap-edited:f;mso-width-percent:0;mso-height-percent:0;mso-width-percent:0;mso-height-percent:0;v-text-anchor:top" filled="f" stroked="f">
            <v:textbox style="mso-next-textbox:#_x0000_s2175">
              <w:txbxContent>
                <w:p w14:paraId="63A4C1A1" w14:textId="77777777" w:rsidR="00C32382" w:rsidRPr="006E5032" w:rsidRDefault="00C32382" w:rsidP="0067479B">
                  <w:pPr>
                    <w:rPr>
                      <w:color w:val="FFFFFF" w:themeColor="background1"/>
                    </w:rPr>
                  </w:pPr>
                  <w:r w:rsidRPr="006E5032">
                    <w:rPr>
                      <w:rFonts w:hint="eastAsia"/>
                      <w:color w:val="FFFFFF" w:themeColor="background1"/>
                    </w:rPr>
                    <w:t>6</w:t>
                  </w:r>
                </w:p>
              </w:txbxContent>
            </v:textbox>
          </v:shape>
        </w:pict>
      </w:r>
    </w:p>
    <w:p w14:paraId="79968C6B" w14:textId="77777777" w:rsidR="0067479B" w:rsidRPr="00451103" w:rsidRDefault="00A4272D" w:rsidP="0067479B">
      <w:pPr>
        <w:widowControl/>
        <w:spacing w:before="100" w:beforeAutospacing="1" w:after="100" w:afterAutospacing="1"/>
        <w:rPr>
          <w:rFonts w:cs="Arial"/>
          <w:szCs w:val="20"/>
        </w:rPr>
      </w:pPr>
      <w:r>
        <w:rPr>
          <w:rFonts w:cs="Arial"/>
          <w:noProof/>
          <w:szCs w:val="20"/>
        </w:rPr>
        <w:lastRenderedPageBreak/>
        <w:pict w14:anchorId="2CF71B42">
          <v:shape id="_x0000_s2174" type="#_x0000_t202" alt="" style="position:absolute;margin-left:104.75pt;margin-top:13.25pt;width:30.3pt;height:24.2pt;z-index:252657152;mso-wrap-style:square;mso-wrap-edited:f;mso-width-percent:0;mso-height-percent:0;mso-width-percent:0;mso-height-percent:0;v-text-anchor:top" filled="f" stroked="f">
            <v:textbox style="mso-next-textbox:#_x0000_s2174">
              <w:txbxContent>
                <w:p w14:paraId="536E3853" w14:textId="77777777" w:rsidR="00C32382" w:rsidRDefault="00C32382" w:rsidP="0067479B">
                  <w:r>
                    <w:rPr>
                      <w:rFonts w:hint="eastAsia"/>
                    </w:rPr>
                    <w:t>11</w:t>
                  </w:r>
                </w:p>
              </w:txbxContent>
            </v:textbox>
          </v:shape>
        </w:pict>
      </w:r>
      <w:r>
        <w:rPr>
          <w:rFonts w:cs="Arial"/>
          <w:noProof/>
          <w:szCs w:val="20"/>
        </w:rPr>
        <w:pict w14:anchorId="7FFF20EC">
          <v:shape id="_x0000_s2173" type="#_x0000_t32" alt="" style="position:absolute;margin-left:117.2pt;margin-top:5.15pt;width:0;height:14.65pt;flip:y;z-index:252641792;mso-wrap-edited:f;mso-width-percent:0;mso-height-percent:0;mso-width-percent:0;mso-height-percent:0" o:connectortype="straight" strokecolor="red">
            <v:stroke endarrow="block"/>
          </v:shape>
        </w:pict>
      </w:r>
      <w:r>
        <w:rPr>
          <w:rFonts w:cs="Arial"/>
          <w:noProof/>
          <w:szCs w:val="20"/>
        </w:rPr>
        <w:pict w14:anchorId="26C30FE8">
          <v:shape id="_x0000_s2172" type="#_x0000_t202" alt="" style="position:absolute;margin-left:73.55pt;margin-top:13.6pt;width:26.1pt;height:24.6pt;z-index:252656128;mso-wrap-style:square;mso-wrap-edited:f;mso-width-percent:0;mso-height-percent:0;mso-width-percent:0;mso-height-percent:0;v-text-anchor:top" filled="f" stroked="f">
            <v:textbox style="mso-next-textbox:#_x0000_s2172">
              <w:txbxContent>
                <w:p w14:paraId="5CE6A146" w14:textId="77777777" w:rsidR="00C32382" w:rsidRDefault="00C32382" w:rsidP="0067479B">
                  <w:r>
                    <w:rPr>
                      <w:rFonts w:hint="eastAsia"/>
                    </w:rPr>
                    <w:t>10</w:t>
                  </w:r>
                </w:p>
              </w:txbxContent>
            </v:textbox>
          </v:shape>
        </w:pict>
      </w:r>
    </w:p>
    <w:p w14:paraId="1F95D617" w14:textId="77777777" w:rsidR="0067479B" w:rsidRPr="00451103" w:rsidRDefault="0067479B" w:rsidP="00ED44F2">
      <w:pPr>
        <w:pStyle w:val="Ttulo3"/>
      </w:pPr>
      <w:bookmarkStart w:id="21" w:name="_Toc165209510"/>
      <w:bookmarkStart w:id="22" w:name="_Toc179452168"/>
      <w:r w:rsidRPr="00451103">
        <w:t>Quick Access Toolbar</w:t>
      </w:r>
      <w:bookmarkEnd w:id="21"/>
      <w:bookmarkEnd w:id="22"/>
    </w:p>
    <w:p w14:paraId="5242F583" w14:textId="77777777" w:rsidR="0067479B" w:rsidRPr="00451103" w:rsidRDefault="0067479B" w:rsidP="0067479B">
      <w:pPr>
        <w:widowControl/>
        <w:spacing w:before="100" w:beforeAutospacing="1" w:after="100" w:afterAutospacing="1"/>
        <w:rPr>
          <w:rFonts w:cs="Arial"/>
          <w:szCs w:val="20"/>
        </w:rPr>
      </w:pPr>
      <w:r>
        <w:rPr>
          <w:rFonts w:cs="Arial"/>
          <w:noProof/>
          <w:szCs w:val="20"/>
        </w:rPr>
        <w:drawing>
          <wp:anchor distT="0" distB="0" distL="114300" distR="114300" simplePos="0" relativeHeight="252662272" behindDoc="0" locked="0" layoutInCell="1" allowOverlap="1" wp14:anchorId="28F7382D" wp14:editId="2F32EC84">
            <wp:simplePos x="0" y="0"/>
            <wp:positionH relativeFrom="column">
              <wp:posOffset>3595370</wp:posOffset>
            </wp:positionH>
            <wp:positionV relativeFrom="paragraph">
              <wp:posOffset>479425</wp:posOffset>
            </wp:positionV>
            <wp:extent cx="1933575" cy="2237934"/>
            <wp:effectExtent l="19050" t="0" r="9525" b="0"/>
            <wp:wrapNone/>
            <wp:docPr id="2011728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1933575" cy="2237934"/>
                    </a:xfrm>
                    <a:prstGeom prst="rect">
                      <a:avLst/>
                    </a:prstGeom>
                    <a:noFill/>
                    <a:ln w="9525">
                      <a:noFill/>
                      <a:miter lim="800000"/>
                      <a:headEnd/>
                      <a:tailEnd/>
                    </a:ln>
                  </pic:spPr>
                </pic:pic>
              </a:graphicData>
            </a:graphic>
          </wp:anchor>
        </w:drawing>
      </w:r>
      <w:r w:rsidRPr="00451103">
        <w:rPr>
          <w:rFonts w:cs="Arial"/>
          <w:szCs w:val="20"/>
        </w:rPr>
        <w:t xml:space="preserve">Display the frequently used tools like: New, Open, </w:t>
      </w:r>
      <w:r>
        <w:rPr>
          <w:rFonts w:cs="Arial"/>
          <w:szCs w:val="20"/>
        </w:rPr>
        <w:t>Save, Undo, Redo, Save As, Plo</w:t>
      </w:r>
      <w:r>
        <w:rPr>
          <w:rFonts w:cs="Arial" w:hint="eastAsia"/>
          <w:szCs w:val="20"/>
        </w:rPr>
        <w:t>t, etc</w:t>
      </w:r>
      <w:r w:rsidRPr="00451103">
        <w:rPr>
          <w:rFonts w:cs="Arial"/>
          <w:szCs w:val="20"/>
        </w:rPr>
        <w:t>. Moreover you can customize it</w:t>
      </w:r>
      <w:r>
        <w:rPr>
          <w:rFonts w:cs="Arial" w:hint="eastAsia"/>
          <w:szCs w:val="20"/>
        </w:rPr>
        <w:t xml:space="preserve"> </w:t>
      </w:r>
      <w:r w:rsidRPr="00451103">
        <w:rPr>
          <w:rFonts w:cs="Arial"/>
          <w:szCs w:val="20"/>
        </w:rPr>
        <w:t>(adding more commands from the drop-down button) or showing it bellow/above the ribbon.</w:t>
      </w:r>
      <w:r w:rsidRPr="00451103">
        <w:rPr>
          <w:rFonts w:cs="Arial"/>
          <w:szCs w:val="20"/>
        </w:rPr>
        <w:tab/>
      </w:r>
    </w:p>
    <w:p w14:paraId="6DD19587" w14:textId="77777777" w:rsidR="0067479B" w:rsidRPr="00451103" w:rsidRDefault="0067479B" w:rsidP="0067479B">
      <w:pPr>
        <w:widowControl/>
        <w:spacing w:before="100" w:beforeAutospacing="1" w:after="100" w:afterAutospacing="1"/>
        <w:rPr>
          <w:rFonts w:cs="Arial"/>
          <w:szCs w:val="20"/>
        </w:rPr>
      </w:pPr>
      <w:r w:rsidRPr="00451103">
        <w:rPr>
          <w:rFonts w:cs="Arial"/>
          <w:szCs w:val="20"/>
        </w:rPr>
        <w:tab/>
      </w:r>
    </w:p>
    <w:p w14:paraId="1C624E50" w14:textId="77777777" w:rsidR="0067479B" w:rsidRPr="00451103" w:rsidRDefault="0067479B" w:rsidP="0067479B">
      <w:pPr>
        <w:widowControl/>
        <w:spacing w:before="100" w:beforeAutospacing="1" w:after="100" w:afterAutospacing="1"/>
        <w:rPr>
          <w:rFonts w:cs="Arial"/>
          <w:noProof/>
          <w:szCs w:val="20"/>
        </w:rPr>
      </w:pPr>
    </w:p>
    <w:p w14:paraId="026306B1" w14:textId="77777777" w:rsidR="0067479B" w:rsidRPr="00451103" w:rsidRDefault="0067479B" w:rsidP="0067479B">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2659200" behindDoc="0" locked="0" layoutInCell="1" allowOverlap="1" wp14:anchorId="4FA85972" wp14:editId="087C4DEC">
            <wp:simplePos x="0" y="0"/>
            <wp:positionH relativeFrom="column">
              <wp:posOffset>185420</wp:posOffset>
            </wp:positionH>
            <wp:positionV relativeFrom="paragraph">
              <wp:posOffset>1270</wp:posOffset>
            </wp:positionV>
            <wp:extent cx="3200400" cy="257175"/>
            <wp:effectExtent l="19050" t="0" r="0" b="0"/>
            <wp:wrapNone/>
            <wp:docPr id="2011728774" name="图片 2" descr="C:\Users\ovs\Desktop\quick access 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vs\Desktop\quick access toolbar.jpg"/>
                    <pic:cNvPicPr>
                      <a:picLocks noChangeAspect="1" noChangeArrowheads="1"/>
                    </pic:cNvPicPr>
                  </pic:nvPicPr>
                  <pic:blipFill>
                    <a:blip r:embed="rId21" cstate="print"/>
                    <a:srcRect l="2326"/>
                    <a:stretch>
                      <a:fillRect/>
                    </a:stretch>
                  </pic:blipFill>
                  <pic:spPr bwMode="auto">
                    <a:xfrm>
                      <a:off x="0" y="0"/>
                      <a:ext cx="3200400" cy="257175"/>
                    </a:xfrm>
                    <a:prstGeom prst="rect">
                      <a:avLst/>
                    </a:prstGeom>
                    <a:noFill/>
                    <a:ln w="9525">
                      <a:noFill/>
                      <a:miter lim="800000"/>
                      <a:headEnd/>
                      <a:tailEnd/>
                    </a:ln>
                  </pic:spPr>
                </pic:pic>
              </a:graphicData>
            </a:graphic>
          </wp:anchor>
        </w:drawing>
      </w:r>
    </w:p>
    <w:p w14:paraId="2C046D8C" w14:textId="77777777" w:rsidR="0067479B" w:rsidRDefault="0067479B" w:rsidP="0067479B">
      <w:pPr>
        <w:widowControl/>
        <w:spacing w:before="100" w:beforeAutospacing="1" w:after="100" w:afterAutospacing="1"/>
        <w:rPr>
          <w:rFonts w:cs="Arial"/>
          <w:szCs w:val="20"/>
        </w:rPr>
      </w:pPr>
    </w:p>
    <w:p w14:paraId="40EB6502" w14:textId="77777777" w:rsidR="00ED44F2" w:rsidRDefault="00ED44F2" w:rsidP="00ED44F2">
      <w:pPr>
        <w:pStyle w:val="Ttulo1"/>
        <w:numPr>
          <w:ilvl w:val="0"/>
          <w:numId w:val="0"/>
        </w:numPr>
        <w:spacing w:after="312"/>
        <w:ind w:left="360"/>
        <w:rPr>
          <w:rFonts w:eastAsiaTheme="minorEastAsia"/>
        </w:rPr>
      </w:pPr>
    </w:p>
    <w:p w14:paraId="218EE3B5" w14:textId="77777777" w:rsidR="00ED44F2" w:rsidRPr="0067479B" w:rsidRDefault="00ED44F2" w:rsidP="00ED44F2">
      <w:pPr>
        <w:pStyle w:val="Ttulo1"/>
        <w:numPr>
          <w:ilvl w:val="0"/>
          <w:numId w:val="0"/>
        </w:numPr>
        <w:spacing w:after="312"/>
        <w:ind w:left="360"/>
      </w:pPr>
    </w:p>
    <w:p w14:paraId="01C25267" w14:textId="77777777" w:rsidR="00C63474" w:rsidRPr="00451103" w:rsidRDefault="00A3392A" w:rsidP="00ED44F2">
      <w:pPr>
        <w:pStyle w:val="Ttulo3"/>
      </w:pPr>
      <w:bookmarkStart w:id="23" w:name="_Toc179452169"/>
      <w:r w:rsidRPr="00451103">
        <w:t>Workspace</w:t>
      </w:r>
      <w:bookmarkEnd w:id="23"/>
      <w:r w:rsidRPr="00451103">
        <w:t xml:space="preserve"> </w:t>
      </w:r>
    </w:p>
    <w:p w14:paraId="16DFDD03" w14:textId="77777777" w:rsidR="0067479B" w:rsidRPr="00451103" w:rsidRDefault="0067479B" w:rsidP="0067479B">
      <w:pPr>
        <w:pStyle w:val="Ttulo4"/>
        <w:ind w:left="709" w:hanging="709"/>
      </w:pPr>
      <w:r w:rsidRPr="00451103">
        <w:t>Workspace Switching</w:t>
      </w:r>
    </w:p>
    <w:p w14:paraId="252E7A49" w14:textId="77777777" w:rsidR="0067479B" w:rsidRDefault="0067479B" w:rsidP="0067479B">
      <w:pPr>
        <w:rPr>
          <w:rFonts w:cs="Arial"/>
          <w:szCs w:val="20"/>
        </w:rPr>
      </w:pPr>
      <w:r w:rsidRPr="00451103">
        <w:rPr>
          <w:rFonts w:cs="Arial"/>
          <w:szCs w:val="20"/>
        </w:rPr>
        <w:t>Switch between workspaces (2D Drafting and GstarCAD Classic). What' more,</w:t>
      </w:r>
      <w:r>
        <w:rPr>
          <w:rFonts w:cs="Arial"/>
          <w:szCs w:val="20"/>
        </w:rPr>
        <w:t xml:space="preserve"> GstarCAD 2025 for Linux</w:t>
      </w:r>
      <w:r w:rsidRPr="00451103">
        <w:rPr>
          <w:rFonts w:cs="Arial"/>
          <w:szCs w:val="20"/>
        </w:rPr>
        <w:t xml:space="preserve"> provides many color themes, such as </w:t>
      </w:r>
      <w:r>
        <w:rPr>
          <w:rFonts w:cs="Arial"/>
          <w:szCs w:val="20"/>
        </w:rPr>
        <w:t>Blue, Black</w:t>
      </w:r>
      <w:r w:rsidRPr="00451103">
        <w:rPr>
          <w:rFonts w:cs="Arial"/>
          <w:szCs w:val="20"/>
        </w:rPr>
        <w:t xml:space="preserve">, </w:t>
      </w:r>
      <w:r>
        <w:rPr>
          <w:rFonts w:cs="Arial"/>
          <w:szCs w:val="20"/>
        </w:rPr>
        <w:t>light</w:t>
      </w:r>
      <w:r>
        <w:rPr>
          <w:rFonts w:cs="Arial" w:hint="eastAsia"/>
          <w:szCs w:val="20"/>
        </w:rPr>
        <w:t>blue and so on. Y</w:t>
      </w:r>
      <w:r w:rsidRPr="00451103">
        <w:rPr>
          <w:rFonts w:cs="Arial"/>
          <w:szCs w:val="20"/>
        </w:rPr>
        <w:t>ou can choose your favorite color theme directly.</w:t>
      </w:r>
    </w:p>
    <w:p w14:paraId="031603DC" w14:textId="77777777" w:rsidR="0067479B" w:rsidRDefault="0067479B" w:rsidP="0067479B">
      <w:pPr>
        <w:rPr>
          <w:rFonts w:cs="Arial"/>
          <w:szCs w:val="20"/>
        </w:rPr>
      </w:pPr>
      <w:r>
        <w:rPr>
          <w:rFonts w:cs="Arial"/>
          <w:noProof/>
          <w:szCs w:val="20"/>
        </w:rPr>
        <w:drawing>
          <wp:anchor distT="0" distB="0" distL="114300" distR="114300" simplePos="0" relativeHeight="252696064" behindDoc="0" locked="0" layoutInCell="1" allowOverlap="1" wp14:anchorId="23C6129B" wp14:editId="00C47CCF">
            <wp:simplePos x="0" y="0"/>
            <wp:positionH relativeFrom="column">
              <wp:posOffset>2538095</wp:posOffset>
            </wp:positionH>
            <wp:positionV relativeFrom="paragraph">
              <wp:posOffset>52070</wp:posOffset>
            </wp:positionV>
            <wp:extent cx="3181678" cy="352425"/>
            <wp:effectExtent l="19050" t="0" r="0" b="0"/>
            <wp:wrapNone/>
            <wp:docPr id="2011728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181678" cy="352425"/>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2667392" behindDoc="0" locked="0" layoutInCell="1" allowOverlap="1" wp14:anchorId="0CF4C308" wp14:editId="24EAB55E">
            <wp:simplePos x="0" y="0"/>
            <wp:positionH relativeFrom="column">
              <wp:posOffset>13970</wp:posOffset>
            </wp:positionH>
            <wp:positionV relativeFrom="paragraph">
              <wp:posOffset>52070</wp:posOffset>
            </wp:positionV>
            <wp:extent cx="2368550" cy="1157427"/>
            <wp:effectExtent l="19050" t="0" r="0" b="0"/>
            <wp:wrapNone/>
            <wp:docPr id="20117287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2368550" cy="1157427"/>
                    </a:xfrm>
                    <a:prstGeom prst="rect">
                      <a:avLst/>
                    </a:prstGeom>
                    <a:noFill/>
                    <a:ln w="9525">
                      <a:noFill/>
                      <a:miter lim="800000"/>
                      <a:headEnd/>
                      <a:tailEnd/>
                    </a:ln>
                  </pic:spPr>
                </pic:pic>
              </a:graphicData>
            </a:graphic>
          </wp:anchor>
        </w:drawing>
      </w:r>
      <w:r w:rsidRPr="00847E58">
        <w:rPr>
          <w:rFonts w:cs="Arial"/>
          <w:szCs w:val="20"/>
        </w:rPr>
        <w:t xml:space="preserve">  </w:t>
      </w:r>
    </w:p>
    <w:p w14:paraId="7E9ED161" w14:textId="77777777" w:rsidR="0067479B" w:rsidRDefault="00A4272D" w:rsidP="0067479B">
      <w:pPr>
        <w:rPr>
          <w:rFonts w:cs="Arial"/>
          <w:szCs w:val="20"/>
        </w:rPr>
      </w:pPr>
      <w:r>
        <w:rPr>
          <w:noProof/>
        </w:rPr>
        <w:pict w14:anchorId="32F26EDE">
          <v:shape id="AutoShape 39" o:spid="_x0000_s2171" type="#_x0000_t32" alt="" style="position:absolute;margin-left:167.6pt;margin-top:9.75pt;width:31.5pt;height:0;z-index:252676608;visibility:visible;mso-wrap-edited:f;mso-width-percent:0;mso-height-percent:0;mso-width-percent:0;mso-height-percent:0" adj="-163543,-1,-163543" strokecolor="red">
            <v:stroke endarrow="block"/>
          </v:shape>
        </w:pict>
      </w:r>
    </w:p>
    <w:p w14:paraId="2DD37ADD" w14:textId="77777777" w:rsidR="0067479B" w:rsidRDefault="0067479B" w:rsidP="0067479B">
      <w:pPr>
        <w:rPr>
          <w:rFonts w:cs="Arial"/>
          <w:szCs w:val="20"/>
        </w:rPr>
      </w:pPr>
      <w:r>
        <w:rPr>
          <w:noProof/>
        </w:rPr>
        <w:drawing>
          <wp:anchor distT="0" distB="0" distL="114300" distR="114300" simplePos="0" relativeHeight="252697088" behindDoc="0" locked="0" layoutInCell="1" allowOverlap="1" wp14:anchorId="60D07712" wp14:editId="3874DC49">
            <wp:simplePos x="0" y="0"/>
            <wp:positionH relativeFrom="column">
              <wp:posOffset>2538096</wp:posOffset>
            </wp:positionH>
            <wp:positionV relativeFrom="paragraph">
              <wp:posOffset>170180</wp:posOffset>
            </wp:positionV>
            <wp:extent cx="3181350" cy="238125"/>
            <wp:effectExtent l="19050" t="0" r="0" b="0"/>
            <wp:wrapNone/>
            <wp:docPr id="7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3181350" cy="238125"/>
                    </a:xfrm>
                    <a:prstGeom prst="rect">
                      <a:avLst/>
                    </a:prstGeom>
                    <a:noFill/>
                    <a:ln w="9525">
                      <a:noFill/>
                      <a:miter lim="800000"/>
                      <a:headEnd/>
                      <a:tailEnd/>
                    </a:ln>
                  </pic:spPr>
                </pic:pic>
              </a:graphicData>
            </a:graphic>
          </wp:anchor>
        </w:drawing>
      </w:r>
      <w:r w:rsidR="00A4272D">
        <w:rPr>
          <w:noProof/>
        </w:rPr>
        <w:pict w14:anchorId="1E2BD07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0" o:spid="_x0000_s2170" type="#_x0000_t34" alt="" style="position:absolute;margin-left:174.6pt;margin-top:3.4pt;width:24.5pt;height:9.15pt;z-index:252677632;visibility:visible;mso-wrap-edited:f;mso-width-percent:0;mso-height-percent:0;mso-position-horizontal-relative:text;mso-position-vertical-relative:text;mso-width-percent:0;mso-height-percent:0" adj="12563,-461508,-216441" strokecolor="red">
            <v:stroke endarrow="block"/>
          </v:shape>
        </w:pict>
      </w:r>
    </w:p>
    <w:p w14:paraId="251D4E06" w14:textId="77777777" w:rsidR="0067479B" w:rsidRPr="009E3A25" w:rsidRDefault="0067479B" w:rsidP="0067479B">
      <w:pPr>
        <w:rPr>
          <w:rFonts w:cs="Arial"/>
          <w:szCs w:val="20"/>
        </w:rPr>
      </w:pPr>
    </w:p>
    <w:p w14:paraId="7046F892" w14:textId="77777777" w:rsidR="0067479B" w:rsidRDefault="0067479B" w:rsidP="0067479B">
      <w:pPr>
        <w:rPr>
          <w:rFonts w:cs="Arial"/>
          <w:szCs w:val="20"/>
        </w:rPr>
      </w:pPr>
    </w:p>
    <w:p w14:paraId="6DBAE250" w14:textId="77777777" w:rsidR="0067479B" w:rsidRDefault="0067479B" w:rsidP="0067479B">
      <w:pPr>
        <w:rPr>
          <w:rFonts w:cs="Arial"/>
          <w:szCs w:val="20"/>
        </w:rPr>
      </w:pPr>
    </w:p>
    <w:p w14:paraId="3588F8D8" w14:textId="77777777" w:rsidR="0067479B" w:rsidRPr="00451103" w:rsidRDefault="0067479B" w:rsidP="0067479B">
      <w:pPr>
        <w:rPr>
          <w:rFonts w:cs="Arial"/>
          <w:szCs w:val="20"/>
        </w:rPr>
      </w:pPr>
    </w:p>
    <w:p w14:paraId="62BF51F4" w14:textId="77777777" w:rsidR="0067479B" w:rsidRPr="006C1F8F" w:rsidRDefault="0067479B" w:rsidP="0067479B">
      <w:pPr>
        <w:pStyle w:val="Ttulo4"/>
        <w:ind w:left="709" w:hanging="709"/>
        <w:rPr>
          <w:rFonts w:cs="Arial"/>
          <w:szCs w:val="20"/>
        </w:rPr>
      </w:pPr>
      <w:r w:rsidRPr="00451103">
        <w:rPr>
          <w:rFonts w:cs="Arial"/>
          <w:szCs w:val="20"/>
        </w:rPr>
        <w:t xml:space="preserve"> </w:t>
      </w:r>
      <w:r w:rsidRPr="00451103">
        <w:t>Workspace Command</w:t>
      </w:r>
    </w:p>
    <w:p w14:paraId="60B7F586" w14:textId="77777777" w:rsidR="0067479B" w:rsidRPr="00451103" w:rsidRDefault="0067479B" w:rsidP="0067479B">
      <w:pPr>
        <w:rPr>
          <w:rFonts w:eastAsia="Microsoft JhengHei UI Light"/>
        </w:rPr>
      </w:pPr>
      <w:r w:rsidRPr="00451103">
        <w:rPr>
          <w:rFonts w:eastAsia="Microsoft JhengHei UI Light"/>
        </w:rPr>
        <w:t>The WORKSPACE command allows</w:t>
      </w:r>
      <w:r>
        <w:rPr>
          <w:rFonts w:eastAsiaTheme="minorEastAsia" w:hint="eastAsia"/>
        </w:rPr>
        <w:t xml:space="preserve"> you</w:t>
      </w:r>
      <w:r w:rsidRPr="00451103">
        <w:rPr>
          <w:rFonts w:eastAsia="Microsoft JhengHei UI Light"/>
        </w:rPr>
        <w:t xml:space="preserve"> to create, modify and save workspaces current. You can customize GstarCAD ribbon or classic workspace to suit interface environment needs much easier.</w:t>
      </w:r>
    </w:p>
    <w:p w14:paraId="0C530780" w14:textId="77777777" w:rsidR="0067479B" w:rsidRPr="00451103" w:rsidRDefault="0067479B" w:rsidP="0067479B">
      <w:pPr>
        <w:rPr>
          <w:rFonts w:eastAsia="Microsoft JhengHei UI Light"/>
        </w:rPr>
      </w:pPr>
    </w:p>
    <w:p w14:paraId="6853699A" w14:textId="77777777" w:rsidR="0067479B" w:rsidRDefault="0067479B" w:rsidP="0067479B">
      <w:pPr>
        <w:rPr>
          <w:rFonts w:eastAsiaTheme="minorEastAsia"/>
        </w:rPr>
      </w:pPr>
      <w:r w:rsidRPr="00451103">
        <w:rPr>
          <w:rFonts w:eastAsia="Microsoft JhengHei UI Light"/>
        </w:rPr>
        <w:t>Workspaces are sets of menus, toolbars, palettes, and ribbon control panels that are grouped and organized so that you can work in a custom, task-oriented drawing environment. When you use a workspace, only the menus, toolbars, and palettes that are relevant to a task are displayed. In addition, a workspace may automatically display the ribbon, a special palette with task-specific control panels. You can easily switch between workspaces. The following task-based workspaces are already defined in GstarCAD: 2D Drafting and GstarCAD Classic.</w:t>
      </w:r>
    </w:p>
    <w:p w14:paraId="63072A4F" w14:textId="77777777" w:rsidR="0067479B" w:rsidRPr="00D33FDE" w:rsidRDefault="0067479B" w:rsidP="0067479B">
      <w:pPr>
        <w:rPr>
          <w:rFonts w:eastAsiaTheme="minorEastAsia"/>
        </w:rPr>
      </w:pPr>
    </w:p>
    <w:p w14:paraId="24EF1216" w14:textId="77777777" w:rsidR="0067479B" w:rsidRPr="00AB5816" w:rsidRDefault="0067479B" w:rsidP="0067479B">
      <w:pPr>
        <w:spacing w:after="80"/>
        <w:rPr>
          <w:rFonts w:eastAsiaTheme="minorEastAsia"/>
        </w:rPr>
      </w:pPr>
      <w:r>
        <w:rPr>
          <w:rFonts w:eastAsia="Microsoft JhengHei UI Light"/>
          <w:noProof/>
        </w:rPr>
        <w:lastRenderedPageBreak/>
        <w:drawing>
          <wp:inline distT="0" distB="0" distL="0" distR="0" wp14:anchorId="25575112" wp14:editId="21CDD3D7">
            <wp:extent cx="5759450" cy="636535"/>
            <wp:effectExtent l="19050" t="0" r="0" b="0"/>
            <wp:docPr id="7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759450" cy="636535"/>
                    </a:xfrm>
                    <a:prstGeom prst="rect">
                      <a:avLst/>
                    </a:prstGeom>
                    <a:noFill/>
                    <a:ln w="9525">
                      <a:noFill/>
                      <a:miter lim="800000"/>
                      <a:headEnd/>
                      <a:tailEnd/>
                    </a:ln>
                  </pic:spPr>
                </pic:pic>
              </a:graphicData>
            </a:graphic>
          </wp:inline>
        </w:drawing>
      </w:r>
    </w:p>
    <w:p w14:paraId="0295935D" w14:textId="77777777" w:rsidR="0067479B" w:rsidRPr="00AB5816" w:rsidRDefault="0067479B" w:rsidP="00AB5816">
      <w:pPr>
        <w:widowControl/>
        <w:shd w:val="clear" w:color="auto" w:fill="FFFFFF"/>
        <w:spacing w:after="240"/>
        <w:rPr>
          <w:rFonts w:eastAsiaTheme="minorEastAsia"/>
        </w:rPr>
      </w:pPr>
      <w:r>
        <w:rPr>
          <w:rFonts w:eastAsiaTheme="minorEastAsia"/>
          <w:noProof/>
        </w:rPr>
        <w:drawing>
          <wp:inline distT="0" distB="0" distL="0" distR="0" wp14:anchorId="7044B0B3" wp14:editId="163BBBD1">
            <wp:extent cx="5759450" cy="422352"/>
            <wp:effectExtent l="19050" t="0" r="0" b="0"/>
            <wp:docPr id="7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5759450" cy="422352"/>
                    </a:xfrm>
                    <a:prstGeom prst="rect">
                      <a:avLst/>
                    </a:prstGeom>
                    <a:noFill/>
                    <a:ln w="9525">
                      <a:noFill/>
                      <a:miter lim="800000"/>
                      <a:headEnd/>
                      <a:tailEnd/>
                    </a:ln>
                  </pic:spPr>
                </pic:pic>
              </a:graphicData>
            </a:graphic>
          </wp:inline>
        </w:drawing>
      </w:r>
    </w:p>
    <w:p w14:paraId="3F430132" w14:textId="77777777" w:rsidR="0067479B" w:rsidRPr="00353B35" w:rsidRDefault="0067479B" w:rsidP="0067479B">
      <w:pPr>
        <w:widowControl/>
        <w:shd w:val="clear" w:color="auto" w:fill="FFFFFF"/>
        <w:spacing w:after="240"/>
        <w:rPr>
          <w:rFonts w:eastAsiaTheme="minorEastAsia"/>
        </w:rPr>
      </w:pPr>
      <w:r w:rsidRPr="00451103">
        <w:rPr>
          <w:rFonts w:eastAsia="Microsoft JhengHei UI Light"/>
        </w:rPr>
        <w:t xml:space="preserve">If you execute WORKSPACE command, the following prompts are displayed: </w:t>
      </w:r>
    </w:p>
    <w:p w14:paraId="0891ADAB" w14:textId="77777777" w:rsidR="0067479B" w:rsidRPr="00451103" w:rsidRDefault="0067479B" w:rsidP="0067479B">
      <w:pPr>
        <w:widowControl/>
        <w:shd w:val="clear" w:color="auto" w:fill="FFFFFF"/>
        <w:rPr>
          <w:rFonts w:eastAsia="Microsoft JhengHei UI Light"/>
        </w:rPr>
      </w:pPr>
      <w:r w:rsidRPr="00451103">
        <w:rPr>
          <w:rFonts w:eastAsia="Microsoft JhengHei UI Light"/>
          <w:b/>
        </w:rPr>
        <w:t>Set Current:</w:t>
      </w:r>
      <w:r w:rsidRPr="00451103">
        <w:rPr>
          <w:rFonts w:eastAsia="Microsoft JhengHei UI Light"/>
        </w:rPr>
        <w:t xml:space="preserve"> Sets a current workspace.</w:t>
      </w:r>
    </w:p>
    <w:p w14:paraId="57C01CB6" w14:textId="77777777" w:rsidR="0067479B" w:rsidRPr="00451103" w:rsidRDefault="0067479B" w:rsidP="0067479B">
      <w:pPr>
        <w:widowControl/>
        <w:shd w:val="clear" w:color="auto" w:fill="FFFFFF"/>
        <w:rPr>
          <w:rFonts w:eastAsia="Microsoft JhengHei UI Light"/>
        </w:rPr>
      </w:pPr>
      <w:r w:rsidRPr="00451103">
        <w:rPr>
          <w:rFonts w:eastAsia="Microsoft JhengHei UI Light"/>
          <w:b/>
        </w:rPr>
        <w:t>Save As:</w:t>
      </w:r>
      <w:r w:rsidRPr="00451103">
        <w:rPr>
          <w:rFonts w:eastAsia="Microsoft JhengHei UI Light"/>
        </w:rPr>
        <w:t xml:space="preserve"> Saves a current interface configuration as a workspace.</w:t>
      </w:r>
    </w:p>
    <w:p w14:paraId="001A56AD" w14:textId="77777777" w:rsidR="0067479B" w:rsidRPr="00353B35" w:rsidRDefault="0067479B" w:rsidP="0067479B">
      <w:pPr>
        <w:widowControl/>
        <w:shd w:val="clear" w:color="auto" w:fill="FFFFFF"/>
        <w:rPr>
          <w:rFonts w:eastAsiaTheme="minorEastAsia"/>
          <w:b/>
        </w:rPr>
      </w:pPr>
    </w:p>
    <w:p w14:paraId="0D7BD530" w14:textId="77777777" w:rsidR="0067479B" w:rsidRDefault="0067479B" w:rsidP="0067479B">
      <w:pPr>
        <w:widowControl/>
        <w:shd w:val="clear" w:color="auto" w:fill="FFFFFF"/>
        <w:rPr>
          <w:rFonts w:eastAsiaTheme="minorEastAsia"/>
        </w:rPr>
      </w:pPr>
      <w:r w:rsidRPr="00451103">
        <w:rPr>
          <w:rFonts w:eastAsia="Microsoft JhengHei UI Light"/>
          <w:b/>
        </w:rPr>
        <w:t>Edit:</w:t>
      </w:r>
      <w:r w:rsidRPr="00451103">
        <w:rPr>
          <w:rFonts w:eastAsia="Microsoft JhengHei UI Light"/>
        </w:rPr>
        <w:t xml:space="preserve"> Opens the Customize User Interface dialog box, Customize tab, where you can make modifications to a workspace.</w:t>
      </w:r>
    </w:p>
    <w:p w14:paraId="62AE379A" w14:textId="77777777" w:rsidR="0067479B" w:rsidRPr="001D79F9" w:rsidRDefault="0067479B" w:rsidP="0067479B">
      <w:pPr>
        <w:widowControl/>
        <w:shd w:val="clear" w:color="auto" w:fill="FFFFFF"/>
        <w:rPr>
          <w:rFonts w:eastAsiaTheme="minorEastAsia"/>
        </w:rPr>
      </w:pPr>
    </w:p>
    <w:p w14:paraId="5097FABF" w14:textId="77777777" w:rsidR="0067479B" w:rsidRPr="00451103" w:rsidRDefault="0067479B" w:rsidP="0067479B">
      <w:pPr>
        <w:widowControl/>
        <w:shd w:val="clear" w:color="auto" w:fill="FFFFFF"/>
        <w:rPr>
          <w:rFonts w:eastAsia="Microsoft JhengHei UI Light"/>
        </w:rPr>
      </w:pPr>
      <w:r>
        <w:rPr>
          <w:rFonts w:eastAsia="Microsoft JhengHei UI Light"/>
          <w:noProof/>
        </w:rPr>
        <w:drawing>
          <wp:anchor distT="0" distB="0" distL="114300" distR="114300" simplePos="0" relativeHeight="252690944" behindDoc="0" locked="0" layoutInCell="1" allowOverlap="1" wp14:anchorId="0CA0ECEA" wp14:editId="14AD7206">
            <wp:simplePos x="0" y="0"/>
            <wp:positionH relativeFrom="column">
              <wp:posOffset>363220</wp:posOffset>
            </wp:positionH>
            <wp:positionV relativeFrom="paragraph">
              <wp:posOffset>45720</wp:posOffset>
            </wp:positionV>
            <wp:extent cx="4591050" cy="3022600"/>
            <wp:effectExtent l="19050" t="0" r="0" b="0"/>
            <wp:wrapNone/>
            <wp:docPr id="2011728777" name="图片 11" descr="C:\Users\ovs\Desktop\Linux 2024手册图片\Screenshot_20240416_141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vs\Desktop\Linux 2024手册图片\Screenshot_20240416_141316.png"/>
                    <pic:cNvPicPr>
                      <a:picLocks noChangeAspect="1" noChangeArrowheads="1"/>
                    </pic:cNvPicPr>
                  </pic:nvPicPr>
                  <pic:blipFill>
                    <a:blip r:embed="rId27" cstate="print"/>
                    <a:srcRect/>
                    <a:stretch>
                      <a:fillRect/>
                    </a:stretch>
                  </pic:blipFill>
                  <pic:spPr bwMode="auto">
                    <a:xfrm>
                      <a:off x="0" y="0"/>
                      <a:ext cx="4591050" cy="3022600"/>
                    </a:xfrm>
                    <a:prstGeom prst="rect">
                      <a:avLst/>
                    </a:prstGeom>
                    <a:noFill/>
                    <a:ln w="9525">
                      <a:noFill/>
                      <a:miter lim="800000"/>
                      <a:headEnd/>
                      <a:tailEnd/>
                    </a:ln>
                  </pic:spPr>
                </pic:pic>
              </a:graphicData>
            </a:graphic>
          </wp:anchor>
        </w:drawing>
      </w:r>
    </w:p>
    <w:p w14:paraId="717B61B4" w14:textId="77777777" w:rsidR="0067479B" w:rsidRPr="00451103" w:rsidRDefault="0067479B" w:rsidP="0067479B">
      <w:pPr>
        <w:widowControl/>
        <w:shd w:val="clear" w:color="auto" w:fill="FFFFFF"/>
        <w:rPr>
          <w:rFonts w:eastAsia="Microsoft JhengHei UI Light"/>
        </w:rPr>
      </w:pPr>
    </w:p>
    <w:p w14:paraId="25601AF2" w14:textId="77777777" w:rsidR="0067479B" w:rsidRPr="00451103" w:rsidRDefault="0067479B" w:rsidP="0067479B">
      <w:pPr>
        <w:widowControl/>
        <w:shd w:val="clear" w:color="auto" w:fill="FFFFFF"/>
        <w:rPr>
          <w:rFonts w:eastAsia="Microsoft JhengHei UI Light"/>
          <w:b/>
        </w:rPr>
      </w:pPr>
    </w:p>
    <w:p w14:paraId="72F6869C" w14:textId="77777777" w:rsidR="0067479B" w:rsidRPr="00451103" w:rsidRDefault="0067479B" w:rsidP="0067479B">
      <w:pPr>
        <w:widowControl/>
        <w:shd w:val="clear" w:color="auto" w:fill="FFFFFF"/>
        <w:rPr>
          <w:rFonts w:eastAsia="Microsoft JhengHei UI Light"/>
          <w:b/>
        </w:rPr>
      </w:pPr>
    </w:p>
    <w:p w14:paraId="7697008F" w14:textId="77777777" w:rsidR="0067479B" w:rsidRPr="00451103" w:rsidRDefault="0067479B" w:rsidP="0067479B">
      <w:pPr>
        <w:widowControl/>
        <w:shd w:val="clear" w:color="auto" w:fill="FFFFFF"/>
        <w:rPr>
          <w:rFonts w:eastAsia="Microsoft JhengHei UI Light"/>
          <w:b/>
        </w:rPr>
      </w:pPr>
    </w:p>
    <w:p w14:paraId="19FD71C0" w14:textId="77777777" w:rsidR="0067479B" w:rsidRPr="00451103" w:rsidRDefault="0067479B" w:rsidP="0067479B">
      <w:pPr>
        <w:widowControl/>
        <w:shd w:val="clear" w:color="auto" w:fill="FFFFFF"/>
        <w:rPr>
          <w:rFonts w:eastAsia="Microsoft JhengHei UI Light"/>
          <w:b/>
        </w:rPr>
      </w:pPr>
    </w:p>
    <w:p w14:paraId="2B0199B5" w14:textId="77777777" w:rsidR="0067479B" w:rsidRPr="00451103" w:rsidRDefault="0067479B" w:rsidP="0067479B">
      <w:pPr>
        <w:widowControl/>
        <w:shd w:val="clear" w:color="auto" w:fill="FFFFFF"/>
        <w:rPr>
          <w:rFonts w:eastAsia="Microsoft JhengHei UI Light"/>
          <w:b/>
        </w:rPr>
      </w:pPr>
    </w:p>
    <w:p w14:paraId="77728F1D" w14:textId="77777777" w:rsidR="0067479B" w:rsidRPr="00451103" w:rsidRDefault="0067479B" w:rsidP="0067479B">
      <w:pPr>
        <w:widowControl/>
        <w:shd w:val="clear" w:color="auto" w:fill="FFFFFF"/>
        <w:rPr>
          <w:rFonts w:eastAsia="Microsoft JhengHei UI Light"/>
          <w:b/>
        </w:rPr>
      </w:pPr>
    </w:p>
    <w:p w14:paraId="00E94DFD" w14:textId="77777777" w:rsidR="0067479B" w:rsidRPr="00451103" w:rsidRDefault="0067479B" w:rsidP="0067479B">
      <w:pPr>
        <w:widowControl/>
        <w:shd w:val="clear" w:color="auto" w:fill="FFFFFF"/>
        <w:rPr>
          <w:rFonts w:eastAsia="Microsoft JhengHei UI Light"/>
          <w:b/>
        </w:rPr>
      </w:pPr>
    </w:p>
    <w:p w14:paraId="11619F88" w14:textId="77777777" w:rsidR="0067479B" w:rsidRPr="00451103" w:rsidRDefault="0067479B" w:rsidP="0067479B">
      <w:pPr>
        <w:widowControl/>
        <w:shd w:val="clear" w:color="auto" w:fill="FFFFFF"/>
        <w:rPr>
          <w:rFonts w:eastAsia="Microsoft JhengHei UI Light"/>
          <w:b/>
        </w:rPr>
      </w:pPr>
    </w:p>
    <w:p w14:paraId="6931D5DC" w14:textId="77777777" w:rsidR="0067479B" w:rsidRPr="00451103" w:rsidRDefault="0067479B" w:rsidP="0067479B">
      <w:pPr>
        <w:widowControl/>
        <w:shd w:val="clear" w:color="auto" w:fill="FFFFFF"/>
        <w:rPr>
          <w:rFonts w:eastAsia="Microsoft JhengHei UI Light"/>
          <w:b/>
        </w:rPr>
      </w:pPr>
    </w:p>
    <w:p w14:paraId="37E639C4" w14:textId="77777777" w:rsidR="0067479B" w:rsidRPr="00451103" w:rsidRDefault="0067479B" w:rsidP="0067479B">
      <w:pPr>
        <w:widowControl/>
        <w:shd w:val="clear" w:color="auto" w:fill="FFFFFF"/>
        <w:rPr>
          <w:rFonts w:eastAsia="Microsoft JhengHei UI Light"/>
          <w:b/>
        </w:rPr>
      </w:pPr>
    </w:p>
    <w:p w14:paraId="1642F876" w14:textId="77777777" w:rsidR="0067479B" w:rsidRPr="00451103" w:rsidRDefault="0067479B" w:rsidP="0067479B">
      <w:pPr>
        <w:widowControl/>
        <w:shd w:val="clear" w:color="auto" w:fill="FFFFFF"/>
        <w:rPr>
          <w:rFonts w:eastAsia="Microsoft JhengHei UI Light"/>
          <w:b/>
        </w:rPr>
      </w:pPr>
    </w:p>
    <w:p w14:paraId="22427BB2" w14:textId="77777777" w:rsidR="0067479B" w:rsidRPr="00451103" w:rsidRDefault="0067479B" w:rsidP="0067479B">
      <w:pPr>
        <w:widowControl/>
        <w:shd w:val="clear" w:color="auto" w:fill="FFFFFF"/>
        <w:rPr>
          <w:rFonts w:eastAsia="Microsoft JhengHei UI Light"/>
          <w:b/>
        </w:rPr>
      </w:pPr>
    </w:p>
    <w:p w14:paraId="6B90114F" w14:textId="77777777" w:rsidR="0067479B" w:rsidRPr="00451103" w:rsidRDefault="0067479B" w:rsidP="0067479B">
      <w:pPr>
        <w:widowControl/>
        <w:shd w:val="clear" w:color="auto" w:fill="FFFFFF"/>
        <w:rPr>
          <w:rFonts w:eastAsia="Microsoft JhengHei UI Light"/>
          <w:b/>
        </w:rPr>
      </w:pPr>
    </w:p>
    <w:p w14:paraId="10F50601" w14:textId="77777777" w:rsidR="0067479B" w:rsidRPr="00AB5816" w:rsidRDefault="0067479B" w:rsidP="0067479B">
      <w:pPr>
        <w:widowControl/>
        <w:shd w:val="clear" w:color="auto" w:fill="FFFFFF"/>
        <w:rPr>
          <w:rFonts w:eastAsiaTheme="minorEastAsia"/>
          <w:b/>
        </w:rPr>
      </w:pPr>
    </w:p>
    <w:p w14:paraId="22F4030C" w14:textId="77777777" w:rsidR="0067479B" w:rsidRPr="00451103" w:rsidRDefault="0067479B" w:rsidP="0067479B">
      <w:pPr>
        <w:widowControl/>
        <w:shd w:val="clear" w:color="auto" w:fill="FFFFFF"/>
        <w:rPr>
          <w:rFonts w:eastAsia="Microsoft JhengHei UI Light"/>
          <w:b/>
        </w:rPr>
      </w:pPr>
      <w:r>
        <w:rPr>
          <w:rFonts w:eastAsia="Microsoft JhengHei UI Light"/>
          <w:b/>
          <w:noProof/>
        </w:rPr>
        <w:drawing>
          <wp:anchor distT="0" distB="0" distL="114300" distR="114300" simplePos="0" relativeHeight="252698112" behindDoc="0" locked="0" layoutInCell="1" allowOverlap="1" wp14:anchorId="5CFC1FAD" wp14:editId="4F582556">
            <wp:simplePos x="0" y="0"/>
            <wp:positionH relativeFrom="column">
              <wp:posOffset>3042920</wp:posOffset>
            </wp:positionH>
            <wp:positionV relativeFrom="paragraph">
              <wp:posOffset>191135</wp:posOffset>
            </wp:positionV>
            <wp:extent cx="2571750" cy="2705735"/>
            <wp:effectExtent l="19050" t="0" r="0" b="0"/>
            <wp:wrapSquare wrapText="bothSides"/>
            <wp:docPr id="20117287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2571750" cy="2705735"/>
                    </a:xfrm>
                    <a:prstGeom prst="rect">
                      <a:avLst/>
                    </a:prstGeom>
                    <a:noFill/>
                    <a:ln w="9525">
                      <a:noFill/>
                      <a:miter lim="800000"/>
                      <a:headEnd/>
                      <a:tailEnd/>
                    </a:ln>
                  </pic:spPr>
                </pic:pic>
              </a:graphicData>
            </a:graphic>
          </wp:anchor>
        </w:drawing>
      </w:r>
    </w:p>
    <w:p w14:paraId="06259D0F" w14:textId="77777777" w:rsidR="0067479B" w:rsidRPr="00451103" w:rsidRDefault="0067479B" w:rsidP="0067479B">
      <w:pPr>
        <w:widowControl/>
        <w:shd w:val="clear" w:color="auto" w:fill="FFFFFF"/>
        <w:rPr>
          <w:rFonts w:eastAsia="Microsoft JhengHei UI Light"/>
          <w:b/>
        </w:rPr>
      </w:pPr>
    </w:p>
    <w:p w14:paraId="6C06F6AD" w14:textId="77777777" w:rsidR="0067479B" w:rsidRPr="00451103" w:rsidRDefault="0067479B" w:rsidP="0067479B">
      <w:pPr>
        <w:widowControl/>
        <w:shd w:val="clear" w:color="auto" w:fill="FFFFFF"/>
        <w:rPr>
          <w:rFonts w:eastAsia="Microsoft JhengHei UI Light"/>
          <w:b/>
        </w:rPr>
      </w:pPr>
    </w:p>
    <w:p w14:paraId="62324DD2" w14:textId="77777777" w:rsidR="0067479B" w:rsidRPr="00451103" w:rsidRDefault="0067479B" w:rsidP="0067479B">
      <w:pPr>
        <w:widowControl/>
        <w:shd w:val="clear" w:color="auto" w:fill="FFFFFF"/>
        <w:rPr>
          <w:rFonts w:eastAsia="Microsoft JhengHei UI Light"/>
        </w:rPr>
      </w:pPr>
      <w:r w:rsidRPr="00451103">
        <w:rPr>
          <w:rFonts w:eastAsia="Microsoft JhengHei UI Light"/>
          <w:b/>
        </w:rPr>
        <w:t>Rename:</w:t>
      </w:r>
      <w:r w:rsidRPr="00451103">
        <w:rPr>
          <w:rFonts w:eastAsia="Microsoft JhengHei UI Light"/>
        </w:rPr>
        <w:t xml:space="preserve"> Renames a workspace. </w:t>
      </w:r>
    </w:p>
    <w:p w14:paraId="3EE05E9C" w14:textId="77777777" w:rsidR="0067479B" w:rsidRPr="00451103" w:rsidRDefault="0067479B" w:rsidP="0067479B">
      <w:pPr>
        <w:widowControl/>
        <w:shd w:val="clear" w:color="auto" w:fill="FFFFFF"/>
        <w:rPr>
          <w:rFonts w:eastAsia="Microsoft JhengHei UI Light"/>
        </w:rPr>
      </w:pPr>
      <w:r w:rsidRPr="00451103">
        <w:rPr>
          <w:rFonts w:eastAsia="Microsoft JhengHei UI Light"/>
          <w:b/>
        </w:rPr>
        <w:t>Delete:</w:t>
      </w:r>
      <w:r w:rsidRPr="00451103">
        <w:rPr>
          <w:rFonts w:eastAsia="Microsoft JhengHei UI Light"/>
        </w:rPr>
        <w:t xml:space="preserve"> Deletes a workspace.</w:t>
      </w:r>
      <w:r w:rsidRPr="00451103">
        <w:rPr>
          <w:rFonts w:eastAsia="Times New Roman"/>
          <w:snapToGrid w:val="0"/>
          <w:color w:val="000000"/>
          <w:w w:val="0"/>
          <w:sz w:val="0"/>
          <w:szCs w:val="0"/>
          <w:u w:color="000000"/>
          <w:bdr w:val="none" w:sz="0" w:space="0" w:color="000000"/>
          <w:shd w:val="clear" w:color="000000" w:fill="000000"/>
        </w:rPr>
        <w:t xml:space="preserve"> </w:t>
      </w:r>
    </w:p>
    <w:p w14:paraId="409A6109" w14:textId="77777777" w:rsidR="0067479B" w:rsidRPr="00451103" w:rsidRDefault="0067479B" w:rsidP="0067479B">
      <w:pPr>
        <w:widowControl/>
        <w:shd w:val="clear" w:color="auto" w:fill="FFFFFF"/>
        <w:rPr>
          <w:rFonts w:eastAsiaTheme="minorEastAsia"/>
          <w:b/>
        </w:rPr>
      </w:pPr>
      <w:r w:rsidRPr="00451103">
        <w:rPr>
          <w:rFonts w:eastAsiaTheme="minorEastAsia"/>
          <w:b/>
          <w:noProof/>
        </w:rPr>
        <w:drawing>
          <wp:anchor distT="0" distB="0" distL="114300" distR="114300" simplePos="0" relativeHeight="252680704" behindDoc="0" locked="0" layoutInCell="1" allowOverlap="1" wp14:anchorId="039D26E4" wp14:editId="3EE9B9B7">
            <wp:simplePos x="0" y="0"/>
            <wp:positionH relativeFrom="column">
              <wp:posOffset>144339</wp:posOffset>
            </wp:positionH>
            <wp:positionV relativeFrom="paragraph">
              <wp:posOffset>117337</wp:posOffset>
            </wp:positionV>
            <wp:extent cx="2378433" cy="461176"/>
            <wp:effectExtent l="19050" t="0" r="2817" b="0"/>
            <wp:wrapNone/>
            <wp:docPr id="5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8433" cy="461176"/>
                    </a:xfrm>
                    <a:prstGeom prst="rect">
                      <a:avLst/>
                    </a:prstGeom>
                    <a:noFill/>
                    <a:ln>
                      <a:noFill/>
                    </a:ln>
                  </pic:spPr>
                </pic:pic>
              </a:graphicData>
            </a:graphic>
          </wp:anchor>
        </w:drawing>
      </w:r>
    </w:p>
    <w:p w14:paraId="7D89725A" w14:textId="77777777" w:rsidR="0067479B" w:rsidRPr="00451103" w:rsidRDefault="0067479B" w:rsidP="0067479B">
      <w:pPr>
        <w:widowControl/>
        <w:shd w:val="clear" w:color="auto" w:fill="FFFFFF"/>
        <w:rPr>
          <w:rFonts w:eastAsiaTheme="minorEastAsia"/>
          <w:b/>
        </w:rPr>
      </w:pPr>
    </w:p>
    <w:p w14:paraId="1CF4EFF7" w14:textId="77777777" w:rsidR="0067479B" w:rsidRPr="00451103" w:rsidRDefault="0067479B" w:rsidP="0067479B">
      <w:pPr>
        <w:widowControl/>
        <w:shd w:val="clear" w:color="auto" w:fill="FFFFFF"/>
        <w:rPr>
          <w:rFonts w:eastAsiaTheme="minorEastAsia"/>
          <w:b/>
        </w:rPr>
      </w:pPr>
    </w:p>
    <w:p w14:paraId="7BA6A793" w14:textId="77777777" w:rsidR="0067479B" w:rsidRPr="00451103" w:rsidRDefault="0067479B" w:rsidP="0067479B">
      <w:pPr>
        <w:widowControl/>
        <w:shd w:val="clear" w:color="auto" w:fill="FFFFFF"/>
        <w:rPr>
          <w:rFonts w:eastAsia="Microsoft JhengHei UI Light"/>
        </w:rPr>
      </w:pPr>
      <w:r w:rsidRPr="00451103">
        <w:rPr>
          <w:rFonts w:eastAsia="Microsoft JhengHei UI Light"/>
          <w:b/>
        </w:rPr>
        <w:t>Settings:</w:t>
      </w:r>
      <w:r w:rsidRPr="00451103">
        <w:rPr>
          <w:rFonts w:eastAsia="Microsoft JhengHei UI Light"/>
        </w:rPr>
        <w:t xml:space="preserve"> Opens the Workspace Settings dialog box, which controls the display, menu order, and Save settings of a workspace.</w:t>
      </w:r>
    </w:p>
    <w:p w14:paraId="4377B23B" w14:textId="77777777" w:rsidR="0067479B" w:rsidRPr="00451103" w:rsidRDefault="0067479B" w:rsidP="0067479B">
      <w:pPr>
        <w:widowControl/>
        <w:shd w:val="clear" w:color="auto" w:fill="FFFFFF"/>
        <w:rPr>
          <w:rFonts w:eastAsiaTheme="minorEastAsia"/>
        </w:rPr>
      </w:pPr>
    </w:p>
    <w:p w14:paraId="61FD56A0" w14:textId="77777777" w:rsidR="0067479B" w:rsidRDefault="0067479B" w:rsidP="0067479B">
      <w:pPr>
        <w:widowControl/>
        <w:shd w:val="clear" w:color="auto" w:fill="FFFFFF"/>
        <w:rPr>
          <w:rFonts w:eastAsiaTheme="minorEastAsia"/>
        </w:rPr>
      </w:pPr>
    </w:p>
    <w:p w14:paraId="4EF1261F" w14:textId="77777777" w:rsidR="0067479B" w:rsidRPr="00847E58" w:rsidRDefault="0067479B" w:rsidP="0067479B">
      <w:pPr>
        <w:widowControl/>
        <w:shd w:val="clear" w:color="auto" w:fill="FFFFFF"/>
        <w:rPr>
          <w:rFonts w:eastAsiaTheme="minorEastAsia"/>
        </w:rPr>
      </w:pPr>
    </w:p>
    <w:p w14:paraId="14503F9E" w14:textId="77777777" w:rsidR="0067479B" w:rsidRPr="00451103" w:rsidRDefault="0067479B" w:rsidP="00ED44F2">
      <w:pPr>
        <w:pStyle w:val="Ttulo3"/>
      </w:pPr>
      <w:bookmarkStart w:id="24" w:name="_Toc165209512"/>
      <w:bookmarkStart w:id="25" w:name="_Toc179452170"/>
      <w:r w:rsidRPr="00451103">
        <w:t>Menu Bar</w:t>
      </w:r>
      <w:bookmarkEnd w:id="24"/>
      <w:bookmarkEnd w:id="25"/>
    </w:p>
    <w:p w14:paraId="65A54765" w14:textId="77777777" w:rsidR="0067479B" w:rsidRPr="00451103" w:rsidRDefault="0067479B" w:rsidP="0067479B">
      <w:pPr>
        <w:rPr>
          <w:sz w:val="24"/>
        </w:rPr>
      </w:pPr>
      <w:r w:rsidRPr="00451103">
        <w:rPr>
          <w:rFonts w:cs="Arial"/>
          <w:szCs w:val="20"/>
        </w:rPr>
        <w:t>The menu bar is used for selecting commands by mouse instead of inputting commands by keyboard. In it you can find the follow menu tabs: File, Edit, View, Insert, Format, Tools, Draw, Text, Dimension, Modify, Window, Help</w:t>
      </w:r>
      <w:r>
        <w:rPr>
          <w:rFonts w:cs="Arial" w:hint="eastAsia"/>
          <w:szCs w:val="20"/>
        </w:rPr>
        <w:t xml:space="preserve">, </w:t>
      </w:r>
      <w:r w:rsidRPr="00451103">
        <w:rPr>
          <w:rFonts w:cs="Arial"/>
          <w:szCs w:val="20"/>
        </w:rPr>
        <w:t>Express</w:t>
      </w:r>
      <w:r>
        <w:rPr>
          <w:rFonts w:cs="Arial" w:hint="eastAsia"/>
          <w:szCs w:val="20"/>
        </w:rPr>
        <w:t xml:space="preserve"> and 3D</w:t>
      </w:r>
      <w:r w:rsidRPr="00451103">
        <w:rPr>
          <w:rFonts w:cs="Arial"/>
          <w:szCs w:val="20"/>
        </w:rPr>
        <w:t>.</w:t>
      </w:r>
    </w:p>
    <w:p w14:paraId="10B0D3F9" w14:textId="77777777" w:rsidR="0067479B" w:rsidRDefault="0067479B" w:rsidP="0067479B">
      <w:pPr>
        <w:rPr>
          <w:b/>
          <w:noProof/>
        </w:rPr>
      </w:pPr>
      <w:r>
        <w:rPr>
          <w:b/>
          <w:noProof/>
        </w:rPr>
        <w:drawing>
          <wp:anchor distT="0" distB="0" distL="114300" distR="114300" simplePos="0" relativeHeight="252666368" behindDoc="0" locked="0" layoutInCell="1" allowOverlap="1" wp14:anchorId="278686DC" wp14:editId="6EF0768B">
            <wp:simplePos x="0" y="0"/>
            <wp:positionH relativeFrom="column">
              <wp:posOffset>23495</wp:posOffset>
            </wp:positionH>
            <wp:positionV relativeFrom="paragraph">
              <wp:posOffset>87630</wp:posOffset>
            </wp:positionV>
            <wp:extent cx="5762625" cy="1009650"/>
            <wp:effectExtent l="19050" t="0" r="9525" b="0"/>
            <wp:wrapNone/>
            <wp:docPr id="7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5762625" cy="1009650"/>
                    </a:xfrm>
                    <a:prstGeom prst="rect">
                      <a:avLst/>
                    </a:prstGeom>
                    <a:noFill/>
                    <a:ln w="9525">
                      <a:noFill/>
                      <a:miter lim="800000"/>
                      <a:headEnd/>
                      <a:tailEnd/>
                    </a:ln>
                  </pic:spPr>
                </pic:pic>
              </a:graphicData>
            </a:graphic>
          </wp:anchor>
        </w:drawing>
      </w:r>
    </w:p>
    <w:p w14:paraId="6AC0A89C" w14:textId="77777777" w:rsidR="0067479B" w:rsidRPr="00451103" w:rsidRDefault="00A4272D" w:rsidP="0067479B">
      <w:pPr>
        <w:rPr>
          <w:b/>
          <w:noProof/>
        </w:rPr>
      </w:pPr>
      <w:r>
        <w:rPr>
          <w:rFonts w:eastAsiaTheme="minorEastAsia"/>
          <w:noProof/>
        </w:rPr>
        <w:pict w14:anchorId="70D4EA7E">
          <v:shape id="_x0000_s2169" type="#_x0000_t202" alt="" style="position:absolute;margin-left:28.1pt;margin-top:6pt;width:426.75pt;height:10pt;z-index:252689920;mso-wrap-style:square;mso-wrap-edited:f;mso-width-percent:0;mso-height-percent:0;mso-width-percent:0;mso-height-percent:0;v-text-anchor:top" filled="f" strokecolor="red" strokeweight="1.5pt">
            <v:textbox style="mso-next-textbox:#_x0000_s2169">
              <w:txbxContent>
                <w:p w14:paraId="3DFA31E9" w14:textId="77777777" w:rsidR="00C32382" w:rsidRDefault="00C32382" w:rsidP="0067479B"/>
              </w:txbxContent>
            </v:textbox>
          </v:shape>
        </w:pict>
      </w:r>
    </w:p>
    <w:p w14:paraId="7C114880" w14:textId="77777777" w:rsidR="0067479B" w:rsidRPr="00451103" w:rsidRDefault="0067479B" w:rsidP="0067479B">
      <w:pPr>
        <w:rPr>
          <w:b/>
        </w:rPr>
      </w:pPr>
    </w:p>
    <w:p w14:paraId="3E1762EB" w14:textId="77777777" w:rsidR="0067479B" w:rsidRPr="00451103" w:rsidRDefault="0067479B" w:rsidP="0067479B">
      <w:pPr>
        <w:rPr>
          <w:b/>
        </w:rPr>
      </w:pPr>
    </w:p>
    <w:p w14:paraId="223A93FC" w14:textId="77777777" w:rsidR="0067479B" w:rsidRDefault="0067479B" w:rsidP="0067479B">
      <w:pPr>
        <w:rPr>
          <w:b/>
        </w:rPr>
      </w:pPr>
    </w:p>
    <w:p w14:paraId="3C4BF061" w14:textId="77777777" w:rsidR="0067479B" w:rsidRDefault="0067479B" w:rsidP="0067479B">
      <w:pPr>
        <w:rPr>
          <w:b/>
        </w:rPr>
      </w:pPr>
    </w:p>
    <w:p w14:paraId="48519E2B" w14:textId="77777777" w:rsidR="00AB5816" w:rsidRPr="00451103" w:rsidRDefault="00AB5816" w:rsidP="0067479B">
      <w:pPr>
        <w:rPr>
          <w:b/>
        </w:rPr>
      </w:pPr>
    </w:p>
    <w:p w14:paraId="7E2DA4CB" w14:textId="77777777" w:rsidR="0067479B" w:rsidRPr="00451103" w:rsidRDefault="0067479B" w:rsidP="0067479B">
      <w:pPr>
        <w:pStyle w:val="Ttulo4"/>
        <w:ind w:left="709" w:hanging="709"/>
      </w:pPr>
      <w:r w:rsidRPr="00451103">
        <w:t>Menus and Shortcut Menus</w:t>
      </w:r>
    </w:p>
    <w:p w14:paraId="38180365" w14:textId="77777777" w:rsidR="0067479B" w:rsidRPr="00451103" w:rsidRDefault="0067479B" w:rsidP="0067479B">
      <w:pPr>
        <w:widowControl/>
        <w:spacing w:before="100" w:beforeAutospacing="1" w:after="100" w:afterAutospacing="1"/>
        <w:rPr>
          <w:rFonts w:cs="Arial"/>
          <w:b/>
          <w:color w:val="4F81BD" w:themeColor="accent1"/>
          <w:kern w:val="0"/>
          <w:szCs w:val="20"/>
        </w:rPr>
      </w:pPr>
      <w:r w:rsidRPr="00451103">
        <w:rPr>
          <w:rFonts w:cs="Arial"/>
          <w:noProof/>
          <w:szCs w:val="20"/>
        </w:rPr>
        <w:drawing>
          <wp:anchor distT="0" distB="0" distL="114300" distR="114300" simplePos="0" relativeHeight="252681728" behindDoc="0" locked="0" layoutInCell="1" allowOverlap="1" wp14:anchorId="40C16957" wp14:editId="56F30166">
            <wp:simplePos x="0" y="0"/>
            <wp:positionH relativeFrom="column">
              <wp:posOffset>3785870</wp:posOffset>
            </wp:positionH>
            <wp:positionV relativeFrom="paragraph">
              <wp:posOffset>6985</wp:posOffset>
            </wp:positionV>
            <wp:extent cx="2000250" cy="1971675"/>
            <wp:effectExtent l="19050" t="0" r="0" b="0"/>
            <wp:wrapSquare wrapText="bothSides"/>
            <wp:docPr id="2011728779" name="图片 8" descr="C:\Users\ovs\Desktop\ed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vs\Desktop\edit2.jpg"/>
                    <pic:cNvPicPr>
                      <a:picLocks noChangeAspect="1" noChangeArrowheads="1"/>
                    </pic:cNvPicPr>
                  </pic:nvPicPr>
                  <pic:blipFill>
                    <a:blip r:embed="rId31" cstate="print"/>
                    <a:srcRect/>
                    <a:stretch>
                      <a:fillRect/>
                    </a:stretch>
                  </pic:blipFill>
                  <pic:spPr bwMode="auto">
                    <a:xfrm>
                      <a:off x="0" y="0"/>
                      <a:ext cx="2000250" cy="1971675"/>
                    </a:xfrm>
                    <a:prstGeom prst="rect">
                      <a:avLst/>
                    </a:prstGeom>
                    <a:noFill/>
                    <a:ln w="9525">
                      <a:noFill/>
                      <a:miter lim="800000"/>
                      <a:headEnd/>
                      <a:tailEnd/>
                    </a:ln>
                  </pic:spPr>
                </pic:pic>
              </a:graphicData>
            </a:graphic>
          </wp:anchor>
        </w:drawing>
      </w:r>
      <w:r w:rsidRPr="00451103">
        <w:rPr>
          <w:rFonts w:cs="Arial"/>
          <w:szCs w:val="20"/>
        </w:rPr>
        <w:t xml:space="preserve">You can use any of the option on the Menus from the menu bar at the top of the drawing area. Choose one of the following methods to use a menu:- On the menu bar, click a menu name to choose the menu or to expand a list of options.- Press Alt and the key for the underlined letter in the menu name to open the corresponding menu item list, and then choose menu items from it. For example, to edit the drawing file, press &lt;Alt+E&gt; to open the Edit menu. </w:t>
      </w:r>
    </w:p>
    <w:p w14:paraId="0C471914" w14:textId="77777777" w:rsidR="0067479B" w:rsidRPr="00451103" w:rsidRDefault="0067479B" w:rsidP="0067479B">
      <w:pPr>
        <w:widowControl/>
        <w:spacing w:before="100" w:beforeAutospacing="1" w:after="100" w:afterAutospacing="1"/>
        <w:rPr>
          <w:rFonts w:cs="Arial"/>
          <w:noProof/>
          <w:szCs w:val="20"/>
        </w:rPr>
      </w:pPr>
      <w:r w:rsidRPr="00451103">
        <w:rPr>
          <w:rFonts w:cs="Arial"/>
          <w:noProof/>
          <w:szCs w:val="20"/>
        </w:rPr>
        <w:drawing>
          <wp:anchor distT="0" distB="0" distL="114300" distR="114300" simplePos="0" relativeHeight="252683776" behindDoc="0" locked="0" layoutInCell="1" allowOverlap="1" wp14:anchorId="43899B3E" wp14:editId="111576AA">
            <wp:simplePos x="0" y="0"/>
            <wp:positionH relativeFrom="column">
              <wp:posOffset>4014469</wp:posOffset>
            </wp:positionH>
            <wp:positionV relativeFrom="paragraph">
              <wp:posOffset>704028</wp:posOffset>
            </wp:positionV>
            <wp:extent cx="1114425" cy="2032187"/>
            <wp:effectExtent l="19050" t="0" r="9525" b="0"/>
            <wp:wrapNone/>
            <wp:docPr id="2011728780" name="图片 11" descr="C:\Users\ovs\Desktop\right click 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vs\Desktop\right click menu.jpg"/>
                    <pic:cNvPicPr>
                      <a:picLocks noChangeAspect="1" noChangeArrowheads="1"/>
                    </pic:cNvPicPr>
                  </pic:nvPicPr>
                  <pic:blipFill>
                    <a:blip r:embed="rId32" cstate="print"/>
                    <a:srcRect/>
                    <a:stretch>
                      <a:fillRect/>
                    </a:stretch>
                  </pic:blipFill>
                  <pic:spPr bwMode="auto">
                    <a:xfrm>
                      <a:off x="0" y="0"/>
                      <a:ext cx="1114425" cy="2032187"/>
                    </a:xfrm>
                    <a:prstGeom prst="rect">
                      <a:avLst/>
                    </a:prstGeom>
                    <a:noFill/>
                    <a:ln w="9525">
                      <a:noFill/>
                      <a:miter lim="800000"/>
                      <a:headEnd/>
                      <a:tailEnd/>
                    </a:ln>
                  </pic:spPr>
                </pic:pic>
              </a:graphicData>
            </a:graphic>
          </wp:anchor>
        </w:drawing>
      </w:r>
      <w:r w:rsidRPr="00451103">
        <w:rPr>
          <w:rFonts w:cs="Arial"/>
          <w:noProof/>
          <w:szCs w:val="20"/>
        </w:rPr>
        <w:drawing>
          <wp:anchor distT="0" distB="0" distL="114300" distR="114300" simplePos="0" relativeHeight="252682752" behindDoc="0" locked="0" layoutInCell="1" allowOverlap="1" wp14:anchorId="7F7602C3" wp14:editId="6D54FD15">
            <wp:simplePos x="0" y="0"/>
            <wp:positionH relativeFrom="column">
              <wp:posOffset>1814195</wp:posOffset>
            </wp:positionH>
            <wp:positionV relativeFrom="paragraph">
              <wp:posOffset>58777</wp:posOffset>
            </wp:positionV>
            <wp:extent cx="1714500" cy="2677438"/>
            <wp:effectExtent l="19050" t="0" r="0" b="0"/>
            <wp:wrapNone/>
            <wp:docPr id="2011728781" name="图片 10" descr="C:\Users\ovs\Desktop\recent in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vs\Desktop\recent input.jpg"/>
                    <pic:cNvPicPr>
                      <a:picLocks noChangeAspect="1" noChangeArrowheads="1"/>
                    </pic:cNvPicPr>
                  </pic:nvPicPr>
                  <pic:blipFill>
                    <a:blip r:embed="rId33" cstate="print"/>
                    <a:srcRect/>
                    <a:stretch>
                      <a:fillRect/>
                    </a:stretch>
                  </pic:blipFill>
                  <pic:spPr bwMode="auto">
                    <a:xfrm>
                      <a:off x="0" y="0"/>
                      <a:ext cx="1714500" cy="2677438"/>
                    </a:xfrm>
                    <a:prstGeom prst="rect">
                      <a:avLst/>
                    </a:prstGeom>
                    <a:noFill/>
                    <a:ln w="9525">
                      <a:noFill/>
                      <a:miter lim="800000"/>
                      <a:headEnd/>
                      <a:tailEnd/>
                    </a:ln>
                  </pic:spPr>
                </pic:pic>
              </a:graphicData>
            </a:graphic>
          </wp:anchor>
        </w:drawing>
      </w:r>
      <w:r w:rsidRPr="00451103">
        <w:rPr>
          <w:rFonts w:cs="Arial"/>
          <w:noProof/>
          <w:szCs w:val="20"/>
        </w:rPr>
        <w:drawing>
          <wp:inline distT="0" distB="0" distL="0" distR="0" wp14:anchorId="707DED69" wp14:editId="2A09CCCF">
            <wp:extent cx="1063044" cy="2695575"/>
            <wp:effectExtent l="19050" t="0" r="3756" b="0"/>
            <wp:docPr id="2011728783" name="图片 9" descr="C:\Users\ovs\Desktop\repeat circ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vs\Desktop\repeat circle1.jpg"/>
                    <pic:cNvPicPr>
                      <a:picLocks noChangeAspect="1" noChangeArrowheads="1"/>
                    </pic:cNvPicPr>
                  </pic:nvPicPr>
                  <pic:blipFill>
                    <a:blip r:embed="rId34" cstate="print"/>
                    <a:srcRect/>
                    <a:stretch>
                      <a:fillRect/>
                    </a:stretch>
                  </pic:blipFill>
                  <pic:spPr bwMode="auto">
                    <a:xfrm>
                      <a:off x="0" y="0"/>
                      <a:ext cx="1063044" cy="2695575"/>
                    </a:xfrm>
                    <a:prstGeom prst="rect">
                      <a:avLst/>
                    </a:prstGeom>
                    <a:noFill/>
                    <a:ln w="9525">
                      <a:noFill/>
                      <a:miter lim="800000"/>
                      <a:headEnd/>
                      <a:tailEnd/>
                    </a:ln>
                  </pic:spPr>
                </pic:pic>
              </a:graphicData>
            </a:graphic>
          </wp:inline>
        </w:drawing>
      </w:r>
    </w:p>
    <w:p w14:paraId="1E99D083" w14:textId="77777777" w:rsidR="0067479B" w:rsidRDefault="0067479B" w:rsidP="0067479B">
      <w:pPr>
        <w:widowControl/>
        <w:spacing w:before="100" w:beforeAutospacing="1" w:after="100" w:afterAutospacing="1"/>
        <w:rPr>
          <w:rFonts w:cs="Arial"/>
          <w:szCs w:val="20"/>
        </w:rPr>
      </w:pPr>
      <w:r w:rsidRPr="00451103">
        <w:rPr>
          <w:rFonts w:cs="Arial"/>
          <w:szCs w:val="20"/>
        </w:rPr>
        <w:t>Shortcut menus provide quick access to specific commands. A shortcut menu displays when you right click an object, status bar, the Model tab name, or a Layout tab name. The selections presented in the shortcut menu depend on what you clicked.</w:t>
      </w:r>
    </w:p>
    <w:p w14:paraId="0DE0E691" w14:textId="77777777" w:rsidR="00AB5816" w:rsidRDefault="00AB5816" w:rsidP="0067479B">
      <w:pPr>
        <w:widowControl/>
        <w:spacing w:before="100" w:beforeAutospacing="1" w:after="100" w:afterAutospacing="1"/>
        <w:rPr>
          <w:rFonts w:cs="Arial"/>
          <w:szCs w:val="20"/>
        </w:rPr>
      </w:pPr>
    </w:p>
    <w:p w14:paraId="07FA0C44" w14:textId="77777777" w:rsidR="00AB5816" w:rsidRPr="00451103" w:rsidRDefault="00AB5816" w:rsidP="0067479B">
      <w:pPr>
        <w:widowControl/>
        <w:spacing w:before="100" w:beforeAutospacing="1" w:after="100" w:afterAutospacing="1"/>
        <w:rPr>
          <w:rFonts w:cs="Arial"/>
          <w:szCs w:val="20"/>
        </w:rPr>
      </w:pPr>
    </w:p>
    <w:p w14:paraId="1EB53A09" w14:textId="77777777" w:rsidR="0067479B" w:rsidRPr="00451103" w:rsidRDefault="0067479B" w:rsidP="0067479B">
      <w:pPr>
        <w:pStyle w:val="Ttulo4"/>
        <w:ind w:left="709" w:hanging="709"/>
      </w:pPr>
      <w:r w:rsidRPr="00451103">
        <w:t>Shortcuts Customize</w:t>
      </w:r>
    </w:p>
    <w:p w14:paraId="298040FD" w14:textId="77777777" w:rsidR="0067479B" w:rsidRPr="00451103" w:rsidRDefault="0067479B" w:rsidP="0067479B">
      <w:pPr>
        <w:pStyle w:val="body"/>
        <w:rPr>
          <w:rFonts w:ascii="Swis721 LtCn BT" w:hAnsi="Swis721 LtCn BT" w:cs="Arial"/>
          <w:sz w:val="20"/>
          <w:szCs w:val="20"/>
        </w:rPr>
      </w:pPr>
      <w:r>
        <w:rPr>
          <w:rFonts w:ascii="Swis721 LtCn BT" w:hAnsi="Swis721 LtCn BT" w:cs="Arial"/>
          <w:noProof/>
          <w:sz w:val="20"/>
          <w:szCs w:val="20"/>
        </w:rPr>
        <w:drawing>
          <wp:anchor distT="0" distB="0" distL="114300" distR="114300" simplePos="0" relativeHeight="252699136" behindDoc="0" locked="0" layoutInCell="1" allowOverlap="1" wp14:anchorId="5502D7D2" wp14:editId="691E7D16">
            <wp:simplePos x="0" y="0"/>
            <wp:positionH relativeFrom="column">
              <wp:posOffset>3161665</wp:posOffset>
            </wp:positionH>
            <wp:positionV relativeFrom="paragraph">
              <wp:posOffset>872490</wp:posOffset>
            </wp:positionV>
            <wp:extent cx="2385695" cy="2505075"/>
            <wp:effectExtent l="19050" t="0" r="0" b="0"/>
            <wp:wrapNone/>
            <wp:docPr id="20117287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2385695" cy="2505075"/>
                    </a:xfrm>
                    <a:prstGeom prst="rect">
                      <a:avLst/>
                    </a:prstGeom>
                    <a:noFill/>
                    <a:ln w="9525">
                      <a:noFill/>
                      <a:miter lim="800000"/>
                      <a:headEnd/>
                      <a:tailEnd/>
                    </a:ln>
                  </pic:spPr>
                </pic:pic>
              </a:graphicData>
            </a:graphic>
          </wp:anchor>
        </w:drawing>
      </w:r>
      <w:r>
        <w:rPr>
          <w:rFonts w:ascii="Swis721 LtCn BT" w:hAnsi="Swis721 LtCn BT" w:cs="Arial"/>
          <w:noProof/>
          <w:sz w:val="20"/>
          <w:szCs w:val="20"/>
        </w:rPr>
        <w:drawing>
          <wp:anchor distT="0" distB="0" distL="114300" distR="114300" simplePos="0" relativeHeight="252700160" behindDoc="0" locked="0" layoutInCell="1" allowOverlap="1" wp14:anchorId="51B1A11D" wp14:editId="267EB37F">
            <wp:simplePos x="0" y="0"/>
            <wp:positionH relativeFrom="column">
              <wp:posOffset>204470</wp:posOffset>
            </wp:positionH>
            <wp:positionV relativeFrom="paragraph">
              <wp:posOffset>872490</wp:posOffset>
            </wp:positionV>
            <wp:extent cx="2238375" cy="2505075"/>
            <wp:effectExtent l="19050" t="0" r="9525" b="0"/>
            <wp:wrapNone/>
            <wp:docPr id="20117287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a:stretch>
                      <a:fillRect/>
                    </a:stretch>
                  </pic:blipFill>
                  <pic:spPr bwMode="auto">
                    <a:xfrm>
                      <a:off x="0" y="0"/>
                      <a:ext cx="2238375" cy="2505075"/>
                    </a:xfrm>
                    <a:prstGeom prst="rect">
                      <a:avLst/>
                    </a:prstGeom>
                    <a:noFill/>
                    <a:ln w="9525">
                      <a:noFill/>
                      <a:miter lim="800000"/>
                      <a:headEnd/>
                      <a:tailEnd/>
                    </a:ln>
                  </pic:spPr>
                </pic:pic>
              </a:graphicData>
            </a:graphic>
          </wp:anchor>
        </w:drawing>
      </w:r>
      <w:r w:rsidRPr="00451103">
        <w:rPr>
          <w:rFonts w:ascii="Swis721 LtCn BT" w:hAnsi="Swis721 LtCn BT" w:cs="Arial"/>
          <w:sz w:val="20"/>
          <w:szCs w:val="20"/>
        </w:rPr>
        <w:t xml:space="preserve"> A faster way to invoke a command is customize its shortcut. The </w:t>
      </w:r>
      <w:bookmarkStart w:id="26" w:name="OLE_LINK49"/>
      <w:r w:rsidRPr="00451103">
        <w:rPr>
          <w:rFonts w:ascii="Swis721 LtCn BT" w:hAnsi="Swis721 LtCn BT" w:cs="Arial"/>
          <w:sz w:val="20"/>
          <w:szCs w:val="20"/>
        </w:rPr>
        <w:t>CUSTACC</w:t>
      </w:r>
      <w:bookmarkEnd w:id="26"/>
      <w:r w:rsidRPr="00451103">
        <w:rPr>
          <w:rFonts w:ascii="Swis721 LtCn BT" w:hAnsi="Swis721 LtCn BT" w:cs="Arial"/>
          <w:sz w:val="20"/>
          <w:szCs w:val="20"/>
        </w:rPr>
        <w:t xml:space="preserve"> command allows you to customize, delete or modify existing command shortcuts. To access this command go through the menu bar, under tools, select customize and choose Shortcuts Customize. After that, the shortcut customize window will pop up. As you can see, there is a list of shortcuts command that you can easily modify, delete or even make a new one over an existing one. </w:t>
      </w:r>
    </w:p>
    <w:p w14:paraId="3849FBF5" w14:textId="77777777" w:rsidR="0067479B" w:rsidRPr="00451103" w:rsidRDefault="0067479B" w:rsidP="0067479B">
      <w:pPr>
        <w:pStyle w:val="body"/>
        <w:rPr>
          <w:rFonts w:ascii="Swis721 LtCn BT" w:hAnsi="Swis721 LtCn BT" w:cs="Arial"/>
          <w:sz w:val="20"/>
          <w:szCs w:val="20"/>
        </w:rPr>
      </w:pPr>
    </w:p>
    <w:p w14:paraId="0953BBE0" w14:textId="77777777" w:rsidR="0067479B" w:rsidRPr="00451103" w:rsidRDefault="0067479B" w:rsidP="0067479B">
      <w:pPr>
        <w:pStyle w:val="body"/>
        <w:rPr>
          <w:rFonts w:ascii="Swis721 LtCn BT" w:hAnsi="Swis721 LtCn BT" w:cs="Arial"/>
          <w:sz w:val="20"/>
          <w:szCs w:val="20"/>
        </w:rPr>
      </w:pPr>
    </w:p>
    <w:p w14:paraId="6C5B39FE" w14:textId="77777777" w:rsidR="0067479B" w:rsidRPr="00451103" w:rsidRDefault="0067479B" w:rsidP="0067479B">
      <w:pPr>
        <w:pStyle w:val="body"/>
        <w:rPr>
          <w:rFonts w:ascii="Swis721 LtCn BT" w:hAnsi="Swis721 LtCn BT" w:cs="Arial"/>
          <w:sz w:val="20"/>
          <w:szCs w:val="20"/>
        </w:rPr>
      </w:pPr>
    </w:p>
    <w:p w14:paraId="02CCB944" w14:textId="77777777" w:rsidR="0067479B" w:rsidRPr="00451103" w:rsidRDefault="0067479B" w:rsidP="0067479B">
      <w:pPr>
        <w:pStyle w:val="body"/>
        <w:rPr>
          <w:rFonts w:ascii="Swis721 LtCn BT" w:hAnsi="Swis721 LtCn BT" w:cs="Arial"/>
          <w:sz w:val="20"/>
          <w:szCs w:val="20"/>
        </w:rPr>
      </w:pPr>
    </w:p>
    <w:p w14:paraId="02EC2014" w14:textId="77777777" w:rsidR="0067479B" w:rsidRDefault="0067479B" w:rsidP="0067479B">
      <w:pPr>
        <w:pStyle w:val="body"/>
        <w:rPr>
          <w:rFonts w:ascii="Swis721 LtCn BT" w:hAnsi="Swis721 LtCn BT" w:cs="Arial"/>
          <w:sz w:val="20"/>
          <w:szCs w:val="20"/>
        </w:rPr>
      </w:pPr>
    </w:p>
    <w:p w14:paraId="37973F7D" w14:textId="77777777" w:rsidR="0067479B" w:rsidRDefault="0067479B" w:rsidP="0067479B">
      <w:pPr>
        <w:pStyle w:val="body"/>
        <w:rPr>
          <w:rFonts w:ascii="Swis721 LtCn BT" w:hAnsi="Swis721 LtCn BT" w:cs="Arial"/>
          <w:sz w:val="20"/>
          <w:szCs w:val="20"/>
        </w:rPr>
      </w:pPr>
    </w:p>
    <w:p w14:paraId="406B6CEE" w14:textId="77777777" w:rsidR="00AB5816" w:rsidRDefault="00AB5816" w:rsidP="0067479B">
      <w:pPr>
        <w:pStyle w:val="body"/>
        <w:rPr>
          <w:rFonts w:ascii="Swis721 LtCn BT" w:hAnsi="Swis721 LtCn BT" w:cs="Arial"/>
          <w:sz w:val="20"/>
          <w:szCs w:val="20"/>
        </w:rPr>
      </w:pPr>
    </w:p>
    <w:p w14:paraId="743EC671" w14:textId="77777777" w:rsidR="0067479B" w:rsidRDefault="0067479B" w:rsidP="0067479B">
      <w:pPr>
        <w:pStyle w:val="body"/>
        <w:rPr>
          <w:rFonts w:ascii="Swis721 LtCn BT" w:hAnsi="Swis721 LtCn BT" w:cs="Arial"/>
          <w:sz w:val="20"/>
          <w:szCs w:val="20"/>
        </w:rPr>
      </w:pPr>
      <w:r>
        <w:rPr>
          <w:rFonts w:ascii="Swis721 LtCn BT" w:hAnsi="Swis721 LtCn BT" w:cs="Arial"/>
          <w:noProof/>
          <w:sz w:val="20"/>
          <w:szCs w:val="20"/>
        </w:rPr>
        <w:drawing>
          <wp:anchor distT="0" distB="0" distL="114300" distR="114300" simplePos="0" relativeHeight="252703232" behindDoc="0" locked="0" layoutInCell="1" allowOverlap="1" wp14:anchorId="65B8E06F" wp14:editId="0086DF3D">
            <wp:simplePos x="0" y="0"/>
            <wp:positionH relativeFrom="column">
              <wp:posOffset>394970</wp:posOffset>
            </wp:positionH>
            <wp:positionV relativeFrom="paragraph">
              <wp:posOffset>918845</wp:posOffset>
            </wp:positionV>
            <wp:extent cx="4953000" cy="2933700"/>
            <wp:effectExtent l="19050" t="0" r="0" b="0"/>
            <wp:wrapNone/>
            <wp:docPr id="201172878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srcRect/>
                    <a:stretch>
                      <a:fillRect/>
                    </a:stretch>
                  </pic:blipFill>
                  <pic:spPr bwMode="auto">
                    <a:xfrm>
                      <a:off x="0" y="0"/>
                      <a:ext cx="4953000" cy="2933700"/>
                    </a:xfrm>
                    <a:prstGeom prst="rect">
                      <a:avLst/>
                    </a:prstGeom>
                    <a:noFill/>
                    <a:ln w="9525">
                      <a:noFill/>
                      <a:miter lim="800000"/>
                      <a:headEnd/>
                      <a:tailEnd/>
                    </a:ln>
                  </pic:spPr>
                </pic:pic>
              </a:graphicData>
            </a:graphic>
          </wp:anchor>
        </w:drawing>
      </w:r>
      <w:r w:rsidRPr="00451103">
        <w:rPr>
          <w:rFonts w:ascii="Swis721 LtCn BT" w:hAnsi="Swis721 LtCn BT" w:cs="Arial"/>
          <w:sz w:val="20"/>
          <w:szCs w:val="20"/>
        </w:rPr>
        <w:t>If you want to create a new one, just click the New button and the customize command window will pop up. Then you can search the command or select one from the command list. For example, you can input “command line” and then select the requested command. Notice that it will display the command properties by selecting the requested command at the right side of the window. After selecting the command, press OK.</w:t>
      </w:r>
    </w:p>
    <w:p w14:paraId="274FD10B" w14:textId="77777777" w:rsidR="0067479B" w:rsidRDefault="0067479B" w:rsidP="0067479B">
      <w:pPr>
        <w:pStyle w:val="body"/>
        <w:rPr>
          <w:rFonts w:ascii="Swis721 LtCn BT" w:hAnsi="Swis721 LtCn BT" w:cs="Arial"/>
          <w:sz w:val="20"/>
          <w:szCs w:val="20"/>
        </w:rPr>
      </w:pPr>
    </w:p>
    <w:p w14:paraId="3C134D5E" w14:textId="77777777" w:rsidR="0067479B" w:rsidRPr="00294EFC" w:rsidRDefault="0067479B" w:rsidP="0067479B">
      <w:pPr>
        <w:pStyle w:val="body"/>
        <w:rPr>
          <w:rFonts w:ascii="Swis721 LtCn BT" w:hAnsi="Swis721 LtCn BT" w:cs="Arial"/>
          <w:b/>
          <w:sz w:val="20"/>
          <w:szCs w:val="20"/>
        </w:rPr>
      </w:pPr>
    </w:p>
    <w:p w14:paraId="4B8BD5BB" w14:textId="77777777" w:rsidR="0067479B" w:rsidRDefault="0067479B" w:rsidP="0067479B">
      <w:pPr>
        <w:pStyle w:val="body"/>
        <w:rPr>
          <w:rFonts w:ascii="Swis721 LtCn BT" w:hAnsi="Swis721 LtCn BT" w:cs="Arial"/>
          <w:sz w:val="20"/>
          <w:szCs w:val="20"/>
        </w:rPr>
      </w:pPr>
    </w:p>
    <w:p w14:paraId="4E9344D1" w14:textId="77777777" w:rsidR="0067479B" w:rsidRDefault="0067479B" w:rsidP="0067479B">
      <w:pPr>
        <w:pStyle w:val="body"/>
        <w:rPr>
          <w:rFonts w:ascii="Swis721 LtCn BT" w:hAnsi="Swis721 LtCn BT" w:cs="Arial"/>
          <w:sz w:val="20"/>
          <w:szCs w:val="20"/>
        </w:rPr>
      </w:pPr>
    </w:p>
    <w:p w14:paraId="02C3F69F" w14:textId="77777777" w:rsidR="0067479B" w:rsidRDefault="0067479B" w:rsidP="0067479B">
      <w:pPr>
        <w:pStyle w:val="body"/>
        <w:rPr>
          <w:rFonts w:ascii="Swis721 LtCn BT" w:hAnsi="Swis721 LtCn BT" w:cs="Arial"/>
          <w:sz w:val="20"/>
          <w:szCs w:val="20"/>
        </w:rPr>
      </w:pPr>
    </w:p>
    <w:p w14:paraId="32D8EC6F" w14:textId="77777777" w:rsidR="0067479B" w:rsidRDefault="0067479B" w:rsidP="0067479B">
      <w:pPr>
        <w:pStyle w:val="body"/>
        <w:rPr>
          <w:rFonts w:ascii="Swis721 LtCn BT" w:hAnsi="Swis721 LtCn BT" w:cs="Arial"/>
          <w:sz w:val="20"/>
          <w:szCs w:val="20"/>
        </w:rPr>
      </w:pPr>
    </w:p>
    <w:p w14:paraId="46F31A6B" w14:textId="77777777" w:rsidR="0067479B" w:rsidRDefault="0067479B" w:rsidP="0067479B">
      <w:pPr>
        <w:pStyle w:val="body"/>
        <w:rPr>
          <w:rFonts w:ascii="Swis721 LtCn BT" w:hAnsi="Swis721 LtCn BT" w:cs="Arial"/>
          <w:sz w:val="20"/>
          <w:szCs w:val="20"/>
        </w:rPr>
      </w:pPr>
    </w:p>
    <w:p w14:paraId="77495F46" w14:textId="77777777" w:rsidR="0067479B" w:rsidRPr="00451103" w:rsidRDefault="0067479B" w:rsidP="0067479B">
      <w:pPr>
        <w:pStyle w:val="body"/>
        <w:rPr>
          <w:rFonts w:ascii="Swis721 LtCn BT" w:hAnsi="Swis721 LtCn BT" w:cs="Arial"/>
          <w:sz w:val="20"/>
          <w:szCs w:val="20"/>
        </w:rPr>
      </w:pPr>
    </w:p>
    <w:p w14:paraId="54D8E98E" w14:textId="77777777" w:rsidR="0067479B" w:rsidRPr="00451103" w:rsidRDefault="0067479B" w:rsidP="0067479B">
      <w:pPr>
        <w:pStyle w:val="body"/>
        <w:rPr>
          <w:rFonts w:ascii="Swis721 LtCn BT" w:hAnsi="Swis721 LtCn BT" w:cs="Arial"/>
          <w:sz w:val="20"/>
          <w:szCs w:val="20"/>
        </w:rPr>
      </w:pPr>
      <w:r w:rsidRPr="00451103">
        <w:rPr>
          <w:rFonts w:ascii="Swis721 LtCn BT" w:hAnsi="Swis721 LtCn BT" w:cs="Arial"/>
          <w:sz w:val="20"/>
          <w:szCs w:val="20"/>
        </w:rPr>
        <w:lastRenderedPageBreak/>
        <w:t>Then the set shortcut window will pop up. You can input the desire keyword(s). For example, you can set the shortcuts SHIFT+D. If you want to delete a created shortcut command, invoke the command CUSTACC and then select the delete button from the Shortcut Customize window.</w:t>
      </w:r>
    </w:p>
    <w:p w14:paraId="2084C06F" w14:textId="77777777" w:rsidR="0067479B" w:rsidRPr="00451103" w:rsidRDefault="0067479B" w:rsidP="00ED44F2">
      <w:pPr>
        <w:pStyle w:val="Ttulo3"/>
      </w:pPr>
      <w:bookmarkStart w:id="27" w:name="_Toc165209513"/>
      <w:bookmarkStart w:id="28" w:name="_Toc179452171"/>
      <w:r w:rsidRPr="00451103">
        <w:t>The Ribbon</w:t>
      </w:r>
      <w:bookmarkEnd w:id="27"/>
      <w:bookmarkEnd w:id="28"/>
    </w:p>
    <w:p w14:paraId="1FD71F9E" w14:textId="77777777" w:rsidR="0067479B" w:rsidRPr="00D46833" w:rsidRDefault="0067479B" w:rsidP="0067479B">
      <w:pPr>
        <w:pStyle w:val="body"/>
        <w:rPr>
          <w:rFonts w:ascii="Swis721 LtCn BT" w:eastAsia="Times New Roman" w:hAnsi="Swis721 LtCn BT" w:cs="Times New Roman"/>
        </w:rPr>
      </w:pPr>
      <w:r>
        <w:rPr>
          <w:rFonts w:ascii="Swis721 LtCn BT" w:hAnsi="Swis721 LtCn BT" w:cs="Arial"/>
          <w:noProof/>
          <w:kern w:val="2"/>
          <w:sz w:val="20"/>
          <w:szCs w:val="20"/>
        </w:rPr>
        <w:drawing>
          <wp:anchor distT="0" distB="0" distL="114300" distR="114300" simplePos="0" relativeHeight="252665344" behindDoc="0" locked="0" layoutInCell="1" allowOverlap="1" wp14:anchorId="512EE3A0" wp14:editId="0EDF615F">
            <wp:simplePos x="0" y="0"/>
            <wp:positionH relativeFrom="column">
              <wp:posOffset>-14605</wp:posOffset>
            </wp:positionH>
            <wp:positionV relativeFrom="paragraph">
              <wp:posOffset>502285</wp:posOffset>
            </wp:positionV>
            <wp:extent cx="5829300" cy="657225"/>
            <wp:effectExtent l="19050" t="0" r="0" b="0"/>
            <wp:wrapNone/>
            <wp:docPr id="77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a:stretch>
                      <a:fillRect/>
                    </a:stretch>
                  </pic:blipFill>
                  <pic:spPr bwMode="auto">
                    <a:xfrm>
                      <a:off x="0" y="0"/>
                      <a:ext cx="5829300" cy="657225"/>
                    </a:xfrm>
                    <a:prstGeom prst="rect">
                      <a:avLst/>
                    </a:prstGeom>
                    <a:noFill/>
                    <a:ln w="9525">
                      <a:noFill/>
                      <a:miter lim="800000"/>
                      <a:headEnd/>
                      <a:tailEnd/>
                    </a:ln>
                  </pic:spPr>
                </pic:pic>
              </a:graphicData>
            </a:graphic>
          </wp:anchor>
        </w:drawing>
      </w:r>
      <w:r w:rsidRPr="00451103">
        <w:rPr>
          <w:rFonts w:ascii="Swis721 LtCn BT" w:hAnsi="Swis721 LtCn BT" w:cs="Arial"/>
          <w:kern w:val="2"/>
          <w:sz w:val="20"/>
          <w:szCs w:val="20"/>
        </w:rPr>
        <w:t xml:space="preserve"> The ribbon consists of several panels, which are organized into each tab according to their task label. The tools and controls in each panel are also available in toolbars and dialog boxes.</w:t>
      </w:r>
      <w:r w:rsidRPr="00D46833">
        <w:rPr>
          <w:rFonts w:eastAsia="Times New Roman"/>
          <w:snapToGrid w:val="0"/>
          <w:color w:val="000000"/>
          <w:w w:val="0"/>
          <w:sz w:val="0"/>
          <w:szCs w:val="0"/>
          <w:u w:color="000000"/>
          <w:bdr w:val="none" w:sz="0" w:space="0" w:color="000000"/>
          <w:shd w:val="clear" w:color="000000" w:fill="000000"/>
        </w:rPr>
        <w:t xml:space="preserve"> </w:t>
      </w:r>
    </w:p>
    <w:p w14:paraId="1AE4BA35" w14:textId="77777777" w:rsidR="0067479B" w:rsidRPr="00451103" w:rsidRDefault="00A4272D" w:rsidP="0067479B">
      <w:pPr>
        <w:widowControl/>
        <w:tabs>
          <w:tab w:val="left" w:pos="5875"/>
        </w:tabs>
        <w:spacing w:before="100" w:beforeAutospacing="1" w:after="100" w:afterAutospacing="1" w:line="276" w:lineRule="auto"/>
        <w:rPr>
          <w:rFonts w:cs="Arial"/>
          <w:szCs w:val="20"/>
        </w:rPr>
      </w:pPr>
      <w:r>
        <w:rPr>
          <w:rFonts w:cs="Arial"/>
          <w:noProof/>
          <w:szCs w:val="20"/>
        </w:rPr>
        <w:pict w14:anchorId="0FCC09D8">
          <v:rect id="Rectangle 45" o:spid="_x0000_s2168" alt="" style="position:absolute;margin-left:0;margin-top:12.9pt;width:71.6pt;height:31.05pt;z-index:252670464;visibility:visible;mso-wrap-edited:f;mso-width-percent:0;mso-height-percent:0;mso-width-percent:0;mso-height-percent:0" filled="f" strokecolor="red" strokeweight="1.5pt"/>
        </w:pict>
      </w:r>
      <w:r>
        <w:rPr>
          <w:rFonts w:cs="Arial"/>
          <w:noProof/>
          <w:szCs w:val="20"/>
        </w:rPr>
        <w:pict w14:anchorId="03AD76C3">
          <v:shape id="AutoShape 47" o:spid="_x0000_s2167" type="#_x0000_t34" alt="" style="position:absolute;margin-left:94.85pt;margin-top:10.65pt;width:17.25pt;height:51.2pt;rotation:90;z-index:252672512;visibility:visible;mso-wrap-edited:f;mso-width-percent:0;mso-height-percent:0;mso-width-percent:0;mso-height-percent:0" o:connectortype="elbow" adj=",-703158,-77203" strokecolor="red"/>
        </w:pict>
      </w:r>
      <w:r>
        <w:rPr>
          <w:rFonts w:cs="Arial"/>
          <w:noProof/>
          <w:szCs w:val="20"/>
        </w:rPr>
        <w:pict w14:anchorId="2DF727A7">
          <v:rect id="Rectangle 46" o:spid="_x0000_s2166" alt="" style="position:absolute;margin-left:98.65pt;margin-top:4.35pt;width:18.3pt;height:6.3pt;z-index:252671488;visibility:visible;mso-wrap-edited:f;mso-width-percent:0;mso-height-percent:0;mso-width-percent:0;mso-height-percent:0" filled="f" strokecolor="red" strokeweight="1.5pt"/>
        </w:pict>
      </w:r>
      <w:r w:rsidR="0067479B" w:rsidRPr="00451103">
        <w:rPr>
          <w:rFonts w:cs="Arial"/>
          <w:szCs w:val="20"/>
        </w:rPr>
        <w:tab/>
      </w:r>
    </w:p>
    <w:p w14:paraId="53C83382" w14:textId="77777777" w:rsidR="0067479B" w:rsidRPr="00451103" w:rsidRDefault="00A4272D" w:rsidP="0067479B">
      <w:pPr>
        <w:widowControl/>
        <w:spacing w:before="100" w:beforeAutospacing="1" w:after="100" w:afterAutospacing="1" w:line="276" w:lineRule="auto"/>
        <w:rPr>
          <w:rFonts w:cs="Arial"/>
          <w:szCs w:val="20"/>
        </w:rPr>
      </w:pPr>
      <w:r>
        <w:rPr>
          <w:noProof/>
        </w:rPr>
        <w:pict w14:anchorId="6351F925">
          <v:shape id="AutoShape 50" o:spid="_x0000_s2165" type="#_x0000_t32" style="position:absolute;margin-left:159.35pt;margin-top:13.4pt;width:0;height:23.8pt;z-index:25267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" strokecolor="red"/>
        </w:pict>
      </w:r>
      <w:r>
        <w:rPr>
          <w:rFonts w:cs="Arial"/>
          <w:noProof/>
          <w:szCs w:val="20"/>
        </w:rPr>
        <w:pict w14:anchorId="47C27659">
          <v:rect id="Rectangle 66" o:spid="_x0000_s2164" alt="" style="position:absolute;margin-left:156.95pt;margin-top:4.2pt;width:82.65pt;height:7.7pt;z-index:252668416;visibility:visible;mso-wrap-edited:f;mso-width-percent:0;mso-height-percent:0;mso-width-percent:0;mso-height-percent:0" filled="f" strokecolor="red" strokeweight="1.5pt"/>
        </w:pict>
      </w:r>
      <w:r>
        <w:rPr>
          <w:rFonts w:cs="Arial"/>
          <w:b/>
          <w:noProof/>
          <w:szCs w:val="20"/>
        </w:rPr>
        <w:pict w14:anchorId="44894E9D">
          <v:shape id="AutoShape 70" o:spid="_x0000_s2163" type="#_x0000_t34" alt="" style="position:absolute;margin-left:259.1pt;margin-top:12pt;width:13pt;height:23.7pt;rotation:90;z-index:252675584;visibility:visible;mso-wrap-edited:f;mso-width-percent:0;mso-height-percent:0;mso-width-percent:0;mso-height-percent:0" adj=",-719197,-293468" strokecolor="red"/>
        </w:pict>
      </w:r>
      <w:r>
        <w:rPr>
          <w:rFonts w:cs="Arial"/>
          <w:noProof/>
          <w:szCs w:val="20"/>
        </w:rPr>
        <w:pict w14:anchorId="4A8B1D66">
          <v:rect id="Rectangle 67" o:spid="_x0000_s2162" alt="" style="position:absolute;margin-left:269.35pt;margin-top:6.45pt;width:5.9pt;height:5.15pt;z-index:252674560;visibility:visible;mso-wrap-edited:f;mso-width-percent:0;mso-height-percent:0;mso-width-percent:0;mso-height-percent:0" filled="f" strokecolor="red" strokeweight="1.5pt"/>
        </w:pict>
      </w:r>
      <w:r>
        <w:rPr>
          <w:rFonts w:cs="Arial"/>
          <w:noProof/>
          <w:szCs w:val="20"/>
        </w:rPr>
        <w:pict w14:anchorId="5C57C2FA">
          <v:shape id="AutoShape 43" o:spid="_x0000_s2161" type="#_x0000_t34" alt="" style="position:absolute;margin-left:1.5pt;margin-top:10.4pt;width:25.4pt;height:28.85pt;rotation:270;flip:x;z-index:252669440;visibility:visible;mso-wrap-edited:f;mso-width-percent:0;mso-height-percent:0;mso-width-percent:0;mso-height-percent:0" adj="10781,586304,-54206" strokecolor="red"/>
        </w:pict>
      </w:r>
    </w:p>
    <w:p w14:paraId="426CDB2B" w14:textId="77777777" w:rsidR="0067479B" w:rsidRPr="00451103" w:rsidRDefault="0067479B" w:rsidP="0067479B">
      <w:pPr>
        <w:widowControl/>
        <w:spacing w:before="100" w:beforeAutospacing="1" w:after="100" w:afterAutospacing="1" w:line="276" w:lineRule="auto"/>
        <w:ind w:firstLine="420"/>
        <w:rPr>
          <w:rFonts w:cs="Arial"/>
          <w:b/>
          <w:color w:val="4F81BD" w:themeColor="accent1"/>
          <w:szCs w:val="20"/>
        </w:rPr>
      </w:pPr>
      <w:r>
        <w:rPr>
          <w:rFonts w:cs="Arial"/>
          <w:b/>
          <w:color w:val="4F81BD" w:themeColor="accent1"/>
          <w:szCs w:val="20"/>
        </w:rPr>
        <w:t xml:space="preserve">Panel         </w:t>
      </w:r>
      <w:r w:rsidRPr="00451103">
        <w:rPr>
          <w:rFonts w:cs="Arial"/>
          <w:b/>
          <w:color w:val="4F81BD" w:themeColor="accent1"/>
          <w:szCs w:val="20"/>
        </w:rPr>
        <w:t xml:space="preserve">Tab  </w:t>
      </w:r>
      <w:r>
        <w:rPr>
          <w:rFonts w:cs="Arial" w:hint="eastAsia"/>
          <w:b/>
          <w:color w:val="4F81BD" w:themeColor="accent1"/>
          <w:szCs w:val="20"/>
        </w:rPr>
        <w:t xml:space="preserve">   </w:t>
      </w:r>
      <w:r w:rsidRPr="00451103">
        <w:rPr>
          <w:rFonts w:cs="Arial"/>
          <w:b/>
          <w:color w:val="4F81BD" w:themeColor="accent1"/>
          <w:szCs w:val="20"/>
        </w:rPr>
        <w:t xml:space="preserve">Expandable panel  </w:t>
      </w:r>
      <w:r>
        <w:rPr>
          <w:rFonts w:cs="Arial"/>
          <w:b/>
          <w:color w:val="4F81BD" w:themeColor="accent1"/>
          <w:szCs w:val="20"/>
        </w:rPr>
        <w:t xml:space="preserve">     </w:t>
      </w:r>
      <w:r w:rsidRPr="00451103">
        <w:rPr>
          <w:rFonts w:cs="Arial"/>
          <w:b/>
          <w:color w:val="4F81BD" w:themeColor="accent1"/>
          <w:szCs w:val="20"/>
        </w:rPr>
        <w:t>Expandable tools button</w:t>
      </w:r>
    </w:p>
    <w:p w14:paraId="6520CB66" w14:textId="77777777" w:rsidR="0067479B" w:rsidRPr="00451103" w:rsidRDefault="0067479B" w:rsidP="0067479B">
      <w:pPr>
        <w:widowControl/>
        <w:spacing w:before="100" w:beforeAutospacing="1" w:after="100" w:afterAutospacing="1" w:line="276" w:lineRule="auto"/>
        <w:ind w:firstLine="420"/>
        <w:rPr>
          <w:rFonts w:cs="Arial"/>
          <w:b/>
          <w:color w:val="4F81BD" w:themeColor="accent1"/>
          <w:szCs w:val="20"/>
        </w:rPr>
      </w:pPr>
      <w:r>
        <w:rPr>
          <w:rFonts w:cs="Arial"/>
          <w:b/>
          <w:noProof/>
          <w:color w:val="4F81BD" w:themeColor="accent1"/>
          <w:szCs w:val="20"/>
        </w:rPr>
        <w:drawing>
          <wp:anchor distT="0" distB="0" distL="114300" distR="114300" simplePos="0" relativeHeight="252701184" behindDoc="0" locked="0" layoutInCell="1" allowOverlap="1" wp14:anchorId="168DD1E3" wp14:editId="59B9ACA8">
            <wp:simplePos x="0" y="0"/>
            <wp:positionH relativeFrom="column">
              <wp:posOffset>2143125</wp:posOffset>
            </wp:positionH>
            <wp:positionV relativeFrom="paragraph">
              <wp:posOffset>340360</wp:posOffset>
            </wp:positionV>
            <wp:extent cx="3652520" cy="1028700"/>
            <wp:effectExtent l="19050" t="0" r="5080" b="0"/>
            <wp:wrapSquare wrapText="bothSides"/>
            <wp:docPr id="201172878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srcRect/>
                    <a:stretch>
                      <a:fillRect/>
                    </a:stretch>
                  </pic:blipFill>
                  <pic:spPr bwMode="auto">
                    <a:xfrm>
                      <a:off x="0" y="0"/>
                      <a:ext cx="3652520" cy="1028700"/>
                    </a:xfrm>
                    <a:prstGeom prst="rect">
                      <a:avLst/>
                    </a:prstGeom>
                    <a:noFill/>
                    <a:ln w="9525">
                      <a:noFill/>
                      <a:miter lim="800000"/>
                      <a:headEnd/>
                      <a:tailEnd/>
                    </a:ln>
                  </pic:spPr>
                </pic:pic>
              </a:graphicData>
            </a:graphic>
          </wp:anchor>
        </w:drawing>
      </w:r>
      <w:r w:rsidRPr="00451103">
        <w:rPr>
          <w:rFonts w:cs="Arial"/>
          <w:b/>
          <w:noProof/>
          <w:color w:val="4F81BD" w:themeColor="accent1"/>
          <w:szCs w:val="20"/>
        </w:rPr>
        <w:t xml:space="preserve"> </w:t>
      </w:r>
    </w:p>
    <w:p w14:paraId="3627EC89" w14:textId="77777777" w:rsidR="0067479B" w:rsidRDefault="00A4272D" w:rsidP="0067479B">
      <w:pPr>
        <w:pStyle w:val="body"/>
        <w:rPr>
          <w:rFonts w:ascii="Swis721 LtCn BT" w:hAnsi="Swis721 LtCn BT" w:cs="Arial"/>
          <w:kern w:val="2"/>
          <w:sz w:val="20"/>
          <w:szCs w:val="20"/>
        </w:rPr>
      </w:pPr>
      <w:r>
        <w:rPr>
          <w:rFonts w:ascii="Swis721 LtCn BT" w:hAnsi="Swis721 LtCn BT" w:cs="Arial"/>
          <w:b/>
          <w:noProof/>
          <w:color w:val="4F81BD" w:themeColor="accent1"/>
          <w:sz w:val="20"/>
          <w:szCs w:val="20"/>
        </w:rPr>
        <w:pict w14:anchorId="35637A3E">
          <v:rect id="_x0000_s2160" alt="" style="position:absolute;margin-left:193.85pt;margin-top:7.6pt;width:258.75pt;height:13.5pt;z-index:252702208;visibility:visible;mso-wrap-edited:f;mso-width-percent:0;mso-height-percent:0;mso-width-percent:0;mso-height-percent:0" filled="f" strokecolor="red" strokeweight="1.5pt"/>
        </w:pict>
      </w:r>
      <w:r w:rsidR="0067479B" w:rsidRPr="00451103">
        <w:rPr>
          <w:rFonts w:ascii="Swis721 LtCn BT" w:hAnsi="Swis721 LtCn BT" w:cs="Arial"/>
          <w:b/>
          <w:color w:val="4F81BD" w:themeColor="accent1"/>
          <w:sz w:val="20"/>
          <w:szCs w:val="20"/>
        </w:rPr>
        <w:t xml:space="preserve">Tab: </w:t>
      </w:r>
      <w:r w:rsidR="0067479B" w:rsidRPr="00451103">
        <w:rPr>
          <w:rFonts w:ascii="Swis721 LtCn BT" w:hAnsi="Swis721 LtCn BT" w:cs="Arial"/>
          <w:kern w:val="2"/>
          <w:sz w:val="20"/>
          <w:szCs w:val="20"/>
        </w:rPr>
        <w:t>The ribbon is structure by tabs. Every tab displays a series of panels with its own tools (commands or thumbnails) easier to select or pick.</w:t>
      </w:r>
    </w:p>
    <w:p w14:paraId="34AA0D80" w14:textId="77777777" w:rsidR="0067479B" w:rsidRPr="00D6268D" w:rsidRDefault="0067479B" w:rsidP="0067479B">
      <w:pPr>
        <w:pStyle w:val="body"/>
        <w:rPr>
          <w:rFonts w:ascii="Swis721 LtCn BT" w:hAnsi="Swis721 LtCn BT" w:cs="Arial"/>
          <w:kern w:val="2"/>
          <w:sz w:val="20"/>
          <w:szCs w:val="20"/>
        </w:rPr>
      </w:pPr>
    </w:p>
    <w:p w14:paraId="7AD4B725" w14:textId="77777777" w:rsidR="0067479B" w:rsidRDefault="0067479B" w:rsidP="0067479B">
      <w:pPr>
        <w:pStyle w:val="body"/>
        <w:tabs>
          <w:tab w:val="left" w:pos="6490"/>
        </w:tabs>
        <w:rPr>
          <w:rFonts w:ascii="Swis721 LtCn BT" w:hAnsi="Swis721 LtCn BT" w:cs="Arial"/>
          <w:szCs w:val="20"/>
        </w:rPr>
      </w:pPr>
      <w:r>
        <w:rPr>
          <w:rFonts w:ascii="Swis721 LtCn BT" w:hAnsi="Swis721 LtCn BT" w:cs="Arial"/>
          <w:b/>
          <w:noProof/>
          <w:color w:val="4F81BD" w:themeColor="accent1"/>
          <w:sz w:val="20"/>
          <w:szCs w:val="20"/>
        </w:rPr>
        <w:drawing>
          <wp:anchor distT="0" distB="0" distL="114300" distR="114300" simplePos="0" relativeHeight="252686848" behindDoc="0" locked="0" layoutInCell="1" allowOverlap="1" wp14:anchorId="32010131" wp14:editId="6B979588">
            <wp:simplePos x="0" y="0"/>
            <wp:positionH relativeFrom="column">
              <wp:posOffset>2576195</wp:posOffset>
            </wp:positionH>
            <wp:positionV relativeFrom="paragraph">
              <wp:posOffset>-3810</wp:posOffset>
            </wp:positionV>
            <wp:extent cx="3238500" cy="895350"/>
            <wp:effectExtent l="19050" t="0" r="0" b="0"/>
            <wp:wrapSquare wrapText="bothSides"/>
            <wp:docPr id="20117287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srcRect/>
                    <a:stretch>
                      <a:fillRect/>
                    </a:stretch>
                  </pic:blipFill>
                  <pic:spPr bwMode="auto">
                    <a:xfrm>
                      <a:off x="0" y="0"/>
                      <a:ext cx="3238500" cy="895350"/>
                    </a:xfrm>
                    <a:prstGeom prst="rect">
                      <a:avLst/>
                    </a:prstGeom>
                    <a:noFill/>
                    <a:ln w="9525">
                      <a:noFill/>
                      <a:miter lim="800000"/>
                      <a:headEnd/>
                      <a:tailEnd/>
                    </a:ln>
                  </pic:spPr>
                </pic:pic>
              </a:graphicData>
            </a:graphic>
          </wp:anchor>
        </w:drawing>
      </w:r>
      <w:r w:rsidR="00A4272D">
        <w:rPr>
          <w:rFonts w:ascii="Swis721 LtCn BT" w:hAnsi="Swis721 LtCn BT" w:cs="Arial"/>
          <w:b/>
          <w:noProof/>
          <w:color w:val="4F81BD" w:themeColor="accent1"/>
          <w:sz w:val="20"/>
          <w:szCs w:val="20"/>
        </w:rPr>
        <w:pict w14:anchorId="6FFC0BCF">
          <v:rect id="_x0000_s2159" alt="" style="position:absolute;margin-left:204.05pt;margin-top:21.45pt;width:113.55pt;height:47.25pt;z-index:252687872;visibility:visible;mso-wrap-edited:f;mso-width-percent:0;mso-height-percent:0;mso-position-horizontal-relative:text;mso-position-vertical-relative:text;mso-width-percent:0;mso-height-percent:0" filled="f" strokecolor="red" strokeweight="1.5pt"/>
        </w:pict>
      </w:r>
      <w:r w:rsidRPr="00451103">
        <w:rPr>
          <w:rFonts w:ascii="Swis721 LtCn BT" w:hAnsi="Swis721 LtCn BT" w:cs="Arial"/>
          <w:b/>
          <w:color w:val="4F81BD" w:themeColor="accent1"/>
          <w:sz w:val="20"/>
          <w:szCs w:val="20"/>
        </w:rPr>
        <w:t xml:space="preserve">Panel: </w:t>
      </w:r>
      <w:r w:rsidRPr="00451103">
        <w:rPr>
          <w:rFonts w:ascii="Swis721 LtCn BT" w:hAnsi="Swis721 LtCn BT" w:cs="Arial"/>
          <w:kern w:val="2"/>
          <w:sz w:val="20"/>
          <w:szCs w:val="20"/>
        </w:rPr>
        <w:t xml:space="preserve">The panel shows the most used tools. Some thumbnails have an expandable tools button that can be expanded in a drop-down method. In addition, most of panels at home tab have </w:t>
      </w:r>
      <w:r>
        <w:rPr>
          <w:rFonts w:ascii="Swis721 LtCn BT" w:hAnsi="Swis721 LtCn BT" w:cs="Arial"/>
          <w:kern w:val="2"/>
          <w:sz w:val="20"/>
          <w:szCs w:val="20"/>
        </w:rPr>
        <w:t>an expandable panel</w:t>
      </w:r>
      <w:r>
        <w:rPr>
          <w:rFonts w:ascii="Swis721 LtCn BT" w:hAnsi="Swis721 LtCn BT" w:cs="Arial" w:hint="eastAsia"/>
          <w:kern w:val="2"/>
          <w:sz w:val="20"/>
          <w:szCs w:val="20"/>
        </w:rPr>
        <w:t xml:space="preserve"> </w:t>
      </w:r>
      <w:r w:rsidRPr="00451103">
        <w:rPr>
          <w:rFonts w:ascii="Swis721 LtCn BT" w:hAnsi="Swis721 LtCn BT" w:cs="Arial"/>
          <w:kern w:val="2"/>
          <w:sz w:val="20"/>
          <w:szCs w:val="20"/>
        </w:rPr>
        <w:t>that show</w:t>
      </w:r>
      <w:r>
        <w:rPr>
          <w:rFonts w:ascii="Swis721 LtCn BT" w:hAnsi="Swis721 LtCn BT" w:cs="Arial" w:hint="eastAsia"/>
          <w:kern w:val="2"/>
          <w:sz w:val="20"/>
          <w:szCs w:val="20"/>
        </w:rPr>
        <w:t>s</w:t>
      </w:r>
      <w:r w:rsidRPr="00451103">
        <w:rPr>
          <w:rFonts w:ascii="Swis721 LtCn BT" w:hAnsi="Swis721 LtCn BT" w:cs="Arial"/>
          <w:kern w:val="2"/>
          <w:sz w:val="20"/>
          <w:szCs w:val="20"/>
        </w:rPr>
        <w:t xml:space="preserve"> up more commands related.</w:t>
      </w:r>
      <w:r w:rsidRPr="00451103">
        <w:rPr>
          <w:rFonts w:ascii="Swis721 LtCn BT" w:hAnsi="Swis721 LtCn BT" w:cs="Arial"/>
          <w:szCs w:val="20"/>
        </w:rPr>
        <w:t xml:space="preserve"> </w:t>
      </w:r>
    </w:p>
    <w:p w14:paraId="4D8309DD" w14:textId="77777777" w:rsidR="00012607" w:rsidRPr="00D6268D" w:rsidRDefault="00012607" w:rsidP="0067479B">
      <w:pPr>
        <w:pStyle w:val="body"/>
        <w:tabs>
          <w:tab w:val="left" w:pos="6490"/>
        </w:tabs>
        <w:rPr>
          <w:rFonts w:ascii="Swis721 LtCn BT" w:hAnsi="Swis721 LtCn BT" w:cs="Arial"/>
          <w:szCs w:val="20"/>
        </w:rPr>
      </w:pPr>
      <w:r>
        <w:rPr>
          <w:rFonts w:ascii="Swis721 LtCn BT" w:hAnsi="Swis721 LtCn BT" w:cs="Arial"/>
          <w:noProof/>
          <w:szCs w:val="20"/>
        </w:rPr>
        <w:drawing>
          <wp:anchor distT="0" distB="0" distL="114300" distR="114300" simplePos="0" relativeHeight="252684800" behindDoc="0" locked="0" layoutInCell="1" allowOverlap="1" wp14:anchorId="482BF775" wp14:editId="59C12489">
            <wp:simplePos x="0" y="0"/>
            <wp:positionH relativeFrom="column">
              <wp:posOffset>4081145</wp:posOffset>
            </wp:positionH>
            <wp:positionV relativeFrom="paragraph">
              <wp:posOffset>96520</wp:posOffset>
            </wp:positionV>
            <wp:extent cx="1714500" cy="1095375"/>
            <wp:effectExtent l="19050" t="0" r="0" b="0"/>
            <wp:wrapSquare wrapText="bothSides"/>
            <wp:docPr id="2011728789" name="图片 16" descr="C:\Users\ovs\Desktop\expendable 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vs\Desktop\expendable panel.jpg"/>
                    <pic:cNvPicPr>
                      <a:picLocks noChangeAspect="1" noChangeArrowheads="1"/>
                    </pic:cNvPicPr>
                  </pic:nvPicPr>
                  <pic:blipFill>
                    <a:blip r:embed="rId41" cstate="print"/>
                    <a:srcRect/>
                    <a:stretch>
                      <a:fillRect/>
                    </a:stretch>
                  </pic:blipFill>
                  <pic:spPr bwMode="auto">
                    <a:xfrm>
                      <a:off x="0" y="0"/>
                      <a:ext cx="1714500" cy="1095375"/>
                    </a:xfrm>
                    <a:prstGeom prst="rect">
                      <a:avLst/>
                    </a:prstGeom>
                    <a:noFill/>
                    <a:ln w="9525">
                      <a:noFill/>
                      <a:miter lim="800000"/>
                      <a:headEnd/>
                      <a:tailEnd/>
                    </a:ln>
                  </pic:spPr>
                </pic:pic>
              </a:graphicData>
            </a:graphic>
          </wp:anchor>
        </w:drawing>
      </w:r>
    </w:p>
    <w:p w14:paraId="371E540E" w14:textId="77777777" w:rsidR="0067479B" w:rsidRDefault="0067479B" w:rsidP="0067479B">
      <w:pPr>
        <w:pStyle w:val="body"/>
        <w:rPr>
          <w:rFonts w:ascii="Swis721 LtCn BT" w:hAnsi="Swis721 LtCn BT" w:cs="Arial"/>
          <w:kern w:val="2"/>
          <w:sz w:val="20"/>
          <w:szCs w:val="20"/>
        </w:rPr>
      </w:pPr>
      <w:r w:rsidRPr="00451103">
        <w:rPr>
          <w:rFonts w:ascii="Swis721 LtCn BT" w:hAnsi="Swis721 LtCn BT" w:cs="Arial"/>
          <w:b/>
          <w:color w:val="4F81BD" w:themeColor="accent1"/>
          <w:sz w:val="20"/>
          <w:szCs w:val="20"/>
        </w:rPr>
        <w:t xml:space="preserve">Expandable Panel: </w:t>
      </w:r>
      <w:r w:rsidRPr="00451103">
        <w:rPr>
          <w:rFonts w:ascii="Swis721 LtCn BT" w:hAnsi="Swis721 LtCn BT" w:cs="Arial"/>
          <w:kern w:val="2"/>
          <w:sz w:val="20"/>
          <w:szCs w:val="20"/>
        </w:rPr>
        <w:t>The expandable panel is located at the bottom of the panel. If you click at the bottom of the panel, more commands related will be displayed.</w:t>
      </w:r>
    </w:p>
    <w:p w14:paraId="218B5EBA" w14:textId="77777777" w:rsidR="00012607" w:rsidRDefault="00012607" w:rsidP="0067479B">
      <w:pPr>
        <w:pStyle w:val="body"/>
        <w:rPr>
          <w:rFonts w:ascii="Swis721 LtCn BT" w:hAnsi="Swis721 LtCn BT" w:cs="Arial"/>
          <w:kern w:val="2"/>
          <w:sz w:val="20"/>
          <w:szCs w:val="20"/>
        </w:rPr>
      </w:pPr>
    </w:p>
    <w:p w14:paraId="7ABDBD8A" w14:textId="77777777" w:rsidR="0067479B" w:rsidRPr="00451103" w:rsidRDefault="0067479B" w:rsidP="0067479B">
      <w:pPr>
        <w:pStyle w:val="body"/>
        <w:rPr>
          <w:rFonts w:ascii="Swis721 LtCn BT" w:hAnsi="Swis721 LtCn BT" w:cs="Arial"/>
          <w:szCs w:val="20"/>
        </w:rPr>
      </w:pPr>
      <w:r>
        <w:rPr>
          <w:rFonts w:ascii="Swis721 LtCn BT" w:hAnsi="Swis721 LtCn BT" w:cs="Arial"/>
          <w:b/>
          <w:noProof/>
          <w:color w:val="4F81BD" w:themeColor="accent1"/>
          <w:sz w:val="20"/>
          <w:szCs w:val="20"/>
        </w:rPr>
        <w:drawing>
          <wp:anchor distT="0" distB="0" distL="114300" distR="114300" simplePos="0" relativeHeight="252685824" behindDoc="0" locked="0" layoutInCell="1" allowOverlap="1" wp14:anchorId="61A37E39" wp14:editId="582E4478">
            <wp:simplePos x="0" y="0"/>
            <wp:positionH relativeFrom="column">
              <wp:posOffset>4633595</wp:posOffset>
            </wp:positionH>
            <wp:positionV relativeFrom="paragraph">
              <wp:posOffset>4445</wp:posOffset>
            </wp:positionV>
            <wp:extent cx="1066800" cy="2534285"/>
            <wp:effectExtent l="19050" t="0" r="0" b="0"/>
            <wp:wrapSquare wrapText="bothSides"/>
            <wp:docPr id="2011728790" name="图片 17" descr="C:\Users\ovs\Desktop\expendable pa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vs\Desktop\expendable pane2.jpg"/>
                    <pic:cNvPicPr>
                      <a:picLocks noChangeAspect="1" noChangeArrowheads="1"/>
                    </pic:cNvPicPr>
                  </pic:nvPicPr>
                  <pic:blipFill>
                    <a:blip r:embed="rId42" cstate="print"/>
                    <a:srcRect/>
                    <a:stretch>
                      <a:fillRect/>
                    </a:stretch>
                  </pic:blipFill>
                  <pic:spPr bwMode="auto">
                    <a:xfrm>
                      <a:off x="0" y="0"/>
                      <a:ext cx="1066800" cy="2534285"/>
                    </a:xfrm>
                    <a:prstGeom prst="rect">
                      <a:avLst/>
                    </a:prstGeom>
                    <a:noFill/>
                    <a:ln w="9525">
                      <a:noFill/>
                      <a:miter lim="800000"/>
                      <a:headEnd/>
                      <a:tailEnd/>
                    </a:ln>
                  </pic:spPr>
                </pic:pic>
              </a:graphicData>
            </a:graphic>
          </wp:anchor>
        </w:drawing>
      </w:r>
      <w:r w:rsidRPr="00451103">
        <w:rPr>
          <w:rFonts w:ascii="Swis721 LtCn BT" w:hAnsi="Swis721 LtCn BT" w:cs="Arial"/>
          <w:b/>
          <w:color w:val="4F81BD" w:themeColor="accent1"/>
          <w:sz w:val="20"/>
          <w:szCs w:val="20"/>
        </w:rPr>
        <w:t xml:space="preserve">Expandable Tools Button: </w:t>
      </w:r>
      <w:r w:rsidRPr="00451103">
        <w:rPr>
          <w:rFonts w:ascii="Swis721 LtCn BT" w:hAnsi="Swis721 LtCn BT" w:cs="Arial"/>
          <w:kern w:val="2"/>
          <w:sz w:val="20"/>
          <w:szCs w:val="20"/>
        </w:rPr>
        <w:t>Some thumbnails (tools or commands at the panel) have an expandable tools button that can be expanded in a drop-down m</w:t>
      </w:r>
      <w:r>
        <w:rPr>
          <w:rFonts w:ascii="Swis721 LtCn BT" w:hAnsi="Swis721 LtCn BT" w:cs="Arial"/>
          <w:kern w:val="2"/>
          <w:sz w:val="20"/>
          <w:szCs w:val="20"/>
        </w:rPr>
        <w:t>ethod. If you click this button</w:t>
      </w:r>
      <w:r>
        <w:rPr>
          <w:rFonts w:ascii="Swis721 LtCn BT" w:hAnsi="Swis721 LtCn BT" w:cs="Arial" w:hint="eastAsia"/>
          <w:kern w:val="2"/>
          <w:sz w:val="20"/>
          <w:szCs w:val="20"/>
        </w:rPr>
        <w:t xml:space="preserve">, </w:t>
      </w:r>
      <w:r w:rsidRPr="00451103">
        <w:rPr>
          <w:rFonts w:ascii="Swis721 LtCn BT" w:hAnsi="Swis721 LtCn BT" w:cs="Arial"/>
          <w:kern w:val="2"/>
          <w:sz w:val="20"/>
          <w:szCs w:val="20"/>
        </w:rPr>
        <w:t xml:space="preserve">all </w:t>
      </w:r>
      <w:r>
        <w:rPr>
          <w:rFonts w:ascii="Swis721 LtCn BT" w:hAnsi="Swis721 LtCn BT" w:cs="Arial" w:hint="eastAsia"/>
          <w:kern w:val="2"/>
          <w:sz w:val="20"/>
          <w:szCs w:val="20"/>
        </w:rPr>
        <w:t xml:space="preserve">the </w:t>
      </w:r>
      <w:r w:rsidRPr="00451103">
        <w:rPr>
          <w:rFonts w:ascii="Swis721 LtCn BT" w:hAnsi="Swis721 LtCn BT" w:cs="Arial"/>
          <w:kern w:val="2"/>
          <w:sz w:val="20"/>
          <w:szCs w:val="20"/>
        </w:rPr>
        <w:t>related tools will be displayed.</w:t>
      </w:r>
      <w:r w:rsidRPr="00451103">
        <w:rPr>
          <w:rFonts w:ascii="Swis721 LtCn BT" w:hAnsi="Swis721 LtCn BT" w:cs="Arial"/>
          <w:szCs w:val="20"/>
        </w:rPr>
        <w:t xml:space="preserve"> </w:t>
      </w:r>
    </w:p>
    <w:p w14:paraId="5C1D4B45" w14:textId="77777777" w:rsidR="0067479B" w:rsidRDefault="0067479B" w:rsidP="0067479B">
      <w:pPr>
        <w:pStyle w:val="body"/>
        <w:rPr>
          <w:rFonts w:ascii="Swis721 LtCn BT" w:hAnsi="Swis721 LtCn BT" w:cs="Arial"/>
          <w:szCs w:val="20"/>
        </w:rPr>
      </w:pPr>
    </w:p>
    <w:p w14:paraId="6ADD84BC" w14:textId="77777777" w:rsidR="0067479B" w:rsidRDefault="0067479B" w:rsidP="0067479B">
      <w:pPr>
        <w:pStyle w:val="body"/>
        <w:rPr>
          <w:rFonts w:ascii="Swis721 LtCn BT" w:hAnsi="Swis721 LtCn BT" w:cs="Arial"/>
          <w:szCs w:val="20"/>
        </w:rPr>
      </w:pPr>
    </w:p>
    <w:p w14:paraId="4F3A0500" w14:textId="77777777" w:rsidR="0067479B" w:rsidRPr="00572494" w:rsidRDefault="0067479B" w:rsidP="0067479B">
      <w:pPr>
        <w:pStyle w:val="body"/>
        <w:rPr>
          <w:rFonts w:ascii="Swis721 LtCn BT" w:hAnsi="Swis721 LtCn BT" w:cs="Arial"/>
          <w:szCs w:val="20"/>
        </w:rPr>
      </w:pPr>
    </w:p>
    <w:p w14:paraId="7FDEAFA2" w14:textId="77777777" w:rsidR="00AB5816" w:rsidRPr="00AB5816" w:rsidRDefault="00AB5816" w:rsidP="00AB5816"/>
    <w:p w14:paraId="1D04C381" w14:textId="77777777" w:rsidR="0067479B" w:rsidRPr="00451103" w:rsidRDefault="0067479B" w:rsidP="00ED44F2">
      <w:pPr>
        <w:pStyle w:val="Ttulo3"/>
      </w:pPr>
      <w:bookmarkStart w:id="29" w:name="_Toc165209514"/>
      <w:bookmarkStart w:id="30" w:name="_Toc179452172"/>
      <w:r w:rsidRPr="00451103">
        <w:t>Appearance</w:t>
      </w:r>
      <w:bookmarkEnd w:id="29"/>
      <w:bookmarkEnd w:id="30"/>
      <w:r w:rsidRPr="00A7205E">
        <w:t xml:space="preserve"> </w:t>
      </w:r>
    </w:p>
    <w:p w14:paraId="5ACCE3AF" w14:textId="77777777" w:rsidR="0067479B" w:rsidRPr="00451103" w:rsidRDefault="0067479B" w:rsidP="0067479B">
      <w:pPr>
        <w:widowControl/>
        <w:tabs>
          <w:tab w:val="left" w:pos="1117"/>
        </w:tabs>
        <w:spacing w:before="100" w:beforeAutospacing="1" w:after="100" w:afterAutospacing="1" w:line="276" w:lineRule="auto"/>
        <w:rPr>
          <w:rFonts w:cs="Arial"/>
          <w:szCs w:val="20"/>
        </w:rPr>
      </w:pPr>
      <w:r>
        <w:rPr>
          <w:rFonts w:cs="Arial"/>
          <w:noProof/>
          <w:szCs w:val="20"/>
        </w:rPr>
        <w:drawing>
          <wp:anchor distT="0" distB="0" distL="114300" distR="114300" simplePos="0" relativeHeight="252664320" behindDoc="0" locked="0" layoutInCell="1" allowOverlap="1" wp14:anchorId="0205A1CA" wp14:editId="2D1C6EF7">
            <wp:simplePos x="0" y="0"/>
            <wp:positionH relativeFrom="column">
              <wp:posOffset>42545</wp:posOffset>
            </wp:positionH>
            <wp:positionV relativeFrom="paragraph">
              <wp:posOffset>376556</wp:posOffset>
            </wp:positionV>
            <wp:extent cx="5753100" cy="3619500"/>
            <wp:effectExtent l="19050" t="0" r="0" b="0"/>
            <wp:wrapNone/>
            <wp:docPr id="201172879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srcRect/>
                    <a:stretch>
                      <a:fillRect/>
                    </a:stretch>
                  </pic:blipFill>
                  <pic:spPr bwMode="auto">
                    <a:xfrm>
                      <a:off x="0" y="0"/>
                      <a:ext cx="5753100" cy="3619500"/>
                    </a:xfrm>
                    <a:prstGeom prst="rect">
                      <a:avLst/>
                    </a:prstGeom>
                    <a:noFill/>
                    <a:ln w="9525">
                      <a:noFill/>
                      <a:miter lim="800000"/>
                      <a:headEnd/>
                      <a:tailEnd/>
                    </a:ln>
                  </pic:spPr>
                </pic:pic>
              </a:graphicData>
            </a:graphic>
          </wp:anchor>
        </w:drawing>
      </w:r>
      <w:r w:rsidRPr="00451103">
        <w:rPr>
          <w:rFonts w:cs="Arial"/>
          <w:szCs w:val="20"/>
        </w:rPr>
        <w:t xml:space="preserve">You can manage the interface’s theme plus show/display toolbars, menu bar, file tabs and status bar.   </w:t>
      </w:r>
    </w:p>
    <w:p w14:paraId="014796C8" w14:textId="77777777" w:rsidR="0067479B" w:rsidRPr="00451103" w:rsidRDefault="00A4272D" w:rsidP="0067479B">
      <w:pPr>
        <w:widowControl/>
        <w:tabs>
          <w:tab w:val="left" w:pos="2830"/>
        </w:tabs>
        <w:spacing w:before="100" w:beforeAutospacing="1" w:after="100" w:afterAutospacing="1" w:line="276" w:lineRule="auto"/>
        <w:rPr>
          <w:rFonts w:cs="Arial"/>
          <w:szCs w:val="20"/>
        </w:rPr>
      </w:pPr>
      <w:r>
        <w:rPr>
          <w:noProof/>
          <w:sz w:val="21"/>
        </w:rPr>
        <w:pict w14:anchorId="75692D0B">
          <v:shape id="_x0000_s2158" type="#_x0000_t34" alt="" style="position:absolute;margin-left:302.3pt;margin-top:28.2pt;width:41.5pt;height:40.5pt;rotation:180;flip:y;z-index:252679680;visibility:visible;mso-wrap-edited:f;mso-width-percent:0;mso-height-percent:0;mso-width-percent:0;mso-height-percent:0" o:connectortype="elbow" adj="11060,148800,-218186" strokecolor="red">
            <v:stroke endarrow="block"/>
          </v:shape>
        </w:pict>
      </w:r>
      <w:r w:rsidR="0067479B" w:rsidRPr="00451103">
        <w:rPr>
          <w:rFonts w:cs="Arial"/>
          <w:szCs w:val="20"/>
        </w:rPr>
        <w:tab/>
      </w:r>
    </w:p>
    <w:p w14:paraId="327020D8" w14:textId="77777777" w:rsidR="0067479B" w:rsidRPr="00451103" w:rsidRDefault="0067479B" w:rsidP="0067479B">
      <w:pPr>
        <w:widowControl/>
        <w:spacing w:before="100" w:beforeAutospacing="1" w:after="100" w:afterAutospacing="1" w:line="276" w:lineRule="auto"/>
        <w:rPr>
          <w:rFonts w:cs="Arial"/>
          <w:szCs w:val="20"/>
        </w:rPr>
      </w:pPr>
    </w:p>
    <w:p w14:paraId="12A8BC10" w14:textId="77777777" w:rsidR="0067479B" w:rsidRPr="00451103" w:rsidRDefault="0067479B" w:rsidP="0067479B">
      <w:pPr>
        <w:widowControl/>
        <w:spacing w:before="100" w:beforeAutospacing="1" w:after="100" w:afterAutospacing="1" w:line="276" w:lineRule="auto"/>
        <w:rPr>
          <w:rFonts w:cs="Arial"/>
          <w:szCs w:val="20"/>
        </w:rPr>
      </w:pPr>
      <w:r>
        <w:rPr>
          <w:rFonts w:cs="Arial"/>
          <w:noProof/>
          <w:szCs w:val="20"/>
        </w:rPr>
        <w:drawing>
          <wp:anchor distT="0" distB="0" distL="114300" distR="114300" simplePos="0" relativeHeight="252691968" behindDoc="0" locked="0" layoutInCell="1" allowOverlap="1" wp14:anchorId="3C290E8A" wp14:editId="0E1FA1CC">
            <wp:simplePos x="0" y="0"/>
            <wp:positionH relativeFrom="column">
              <wp:posOffset>109220</wp:posOffset>
            </wp:positionH>
            <wp:positionV relativeFrom="paragraph">
              <wp:posOffset>17145</wp:posOffset>
            </wp:positionV>
            <wp:extent cx="3743960" cy="438150"/>
            <wp:effectExtent l="19050" t="0" r="8890" b="0"/>
            <wp:wrapNone/>
            <wp:docPr id="20117287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a:stretch>
                      <a:fillRect/>
                    </a:stretch>
                  </pic:blipFill>
                  <pic:spPr bwMode="auto">
                    <a:xfrm>
                      <a:off x="0" y="0"/>
                      <a:ext cx="3743960" cy="438150"/>
                    </a:xfrm>
                    <a:prstGeom prst="rect">
                      <a:avLst/>
                    </a:prstGeom>
                    <a:noFill/>
                    <a:ln w="9525">
                      <a:noFill/>
                      <a:miter lim="800000"/>
                      <a:headEnd/>
                      <a:tailEnd/>
                    </a:ln>
                  </pic:spPr>
                </pic:pic>
              </a:graphicData>
            </a:graphic>
          </wp:anchor>
        </w:drawing>
      </w:r>
    </w:p>
    <w:p w14:paraId="6E437CA0" w14:textId="77777777" w:rsidR="0067479B" w:rsidRDefault="0067479B" w:rsidP="0067479B">
      <w:pPr>
        <w:widowControl/>
        <w:tabs>
          <w:tab w:val="left" w:pos="5247"/>
        </w:tabs>
        <w:spacing w:before="100" w:beforeAutospacing="1" w:after="100" w:afterAutospacing="1" w:line="276" w:lineRule="auto"/>
        <w:rPr>
          <w:rFonts w:cs="Arial"/>
          <w:szCs w:val="20"/>
        </w:rPr>
      </w:pPr>
      <w:r>
        <w:rPr>
          <w:noProof/>
          <w:sz w:val="21"/>
        </w:rPr>
        <w:drawing>
          <wp:anchor distT="0" distB="0" distL="114300" distR="114300" simplePos="0" relativeHeight="252692992" behindDoc="0" locked="0" layoutInCell="1" allowOverlap="1" wp14:anchorId="6E8EC488" wp14:editId="761682CC">
            <wp:simplePos x="0" y="0"/>
            <wp:positionH relativeFrom="column">
              <wp:posOffset>118745</wp:posOffset>
            </wp:positionH>
            <wp:positionV relativeFrom="paragraph">
              <wp:posOffset>144780</wp:posOffset>
            </wp:positionV>
            <wp:extent cx="3743960" cy="438150"/>
            <wp:effectExtent l="19050" t="0" r="8890" b="0"/>
            <wp:wrapNone/>
            <wp:docPr id="20117287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srcRect/>
                    <a:stretch>
                      <a:fillRect/>
                    </a:stretch>
                  </pic:blipFill>
                  <pic:spPr bwMode="auto">
                    <a:xfrm>
                      <a:off x="0" y="0"/>
                      <a:ext cx="3743960" cy="438150"/>
                    </a:xfrm>
                    <a:prstGeom prst="rect">
                      <a:avLst/>
                    </a:prstGeom>
                    <a:noFill/>
                    <a:ln w="9525">
                      <a:noFill/>
                      <a:miter lim="800000"/>
                      <a:headEnd/>
                      <a:tailEnd/>
                    </a:ln>
                  </pic:spPr>
                </pic:pic>
              </a:graphicData>
            </a:graphic>
          </wp:anchor>
        </w:drawing>
      </w:r>
      <w:r w:rsidR="00A4272D">
        <w:rPr>
          <w:noProof/>
          <w:sz w:val="21"/>
        </w:rPr>
        <w:pict w14:anchorId="054BC758">
          <v:shape id="AutoShape 77" o:spid="_x0000_s2157" type="#_x0000_t32" alt="" style="position:absolute;margin-left:327.1pt;margin-top:14.45pt;width:21.2pt;height:21.7pt;flip:x;z-index:252678656;visibility:visible;mso-wrap-edited:f;mso-width-percent:0;mso-height-percent:0;mso-position-horizontal-relative:text;mso-position-vertical-relative:text;mso-width-percent:0;mso-height-percent:0" o:connectortype="straight" adj="10800,-385811,-244859" strokecolor="red">
            <v:stroke endarrow="block"/>
          </v:shape>
        </w:pict>
      </w:r>
    </w:p>
    <w:p w14:paraId="2E110145" w14:textId="77777777" w:rsidR="0067479B" w:rsidRDefault="0067479B" w:rsidP="0067479B">
      <w:pPr>
        <w:widowControl/>
        <w:tabs>
          <w:tab w:val="left" w:pos="5247"/>
        </w:tabs>
        <w:spacing w:before="100" w:beforeAutospacing="1" w:after="100" w:afterAutospacing="1" w:line="276" w:lineRule="auto"/>
        <w:rPr>
          <w:rFonts w:cs="Arial"/>
          <w:szCs w:val="20"/>
        </w:rPr>
      </w:pPr>
      <w:r>
        <w:rPr>
          <w:rFonts w:cs="Arial" w:hint="eastAsia"/>
          <w:noProof/>
          <w:szCs w:val="20"/>
        </w:rPr>
        <w:drawing>
          <wp:anchor distT="0" distB="0" distL="114300" distR="114300" simplePos="0" relativeHeight="252694016" behindDoc="0" locked="0" layoutInCell="1" allowOverlap="1" wp14:anchorId="2D4444A0" wp14:editId="2F097755">
            <wp:simplePos x="0" y="0"/>
            <wp:positionH relativeFrom="column">
              <wp:posOffset>118745</wp:posOffset>
            </wp:positionH>
            <wp:positionV relativeFrom="paragraph">
              <wp:posOffset>348615</wp:posOffset>
            </wp:positionV>
            <wp:extent cx="3743960" cy="457200"/>
            <wp:effectExtent l="19050" t="0" r="8890" b="0"/>
            <wp:wrapNone/>
            <wp:docPr id="201172879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srcRect/>
                    <a:stretch>
                      <a:fillRect/>
                    </a:stretch>
                  </pic:blipFill>
                  <pic:spPr bwMode="auto">
                    <a:xfrm>
                      <a:off x="0" y="0"/>
                      <a:ext cx="3743960" cy="457200"/>
                    </a:xfrm>
                    <a:prstGeom prst="rect">
                      <a:avLst/>
                    </a:prstGeom>
                    <a:noFill/>
                    <a:ln w="9525">
                      <a:noFill/>
                      <a:miter lim="800000"/>
                      <a:headEnd/>
                      <a:tailEnd/>
                    </a:ln>
                  </pic:spPr>
                </pic:pic>
              </a:graphicData>
            </a:graphic>
          </wp:anchor>
        </w:drawing>
      </w:r>
      <w:r>
        <w:rPr>
          <w:rFonts w:cs="Arial" w:hint="eastAsia"/>
          <w:noProof/>
          <w:szCs w:val="20"/>
        </w:rPr>
        <w:drawing>
          <wp:anchor distT="0" distB="0" distL="114300" distR="114300" simplePos="0" relativeHeight="252688896" behindDoc="0" locked="0" layoutInCell="1" allowOverlap="1" wp14:anchorId="1933BD1E" wp14:editId="70EAD514">
            <wp:simplePos x="0" y="0"/>
            <wp:positionH relativeFrom="column">
              <wp:posOffset>3909695</wp:posOffset>
            </wp:positionH>
            <wp:positionV relativeFrom="paragraph">
              <wp:posOffset>62865</wp:posOffset>
            </wp:positionV>
            <wp:extent cx="1060450" cy="1590675"/>
            <wp:effectExtent l="19050" t="0" r="6350" b="0"/>
            <wp:wrapNone/>
            <wp:docPr id="133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a:stretch>
                      <a:fillRect/>
                    </a:stretch>
                  </pic:blipFill>
                  <pic:spPr bwMode="auto">
                    <a:xfrm>
                      <a:off x="0" y="0"/>
                      <a:ext cx="1060450" cy="1590675"/>
                    </a:xfrm>
                    <a:prstGeom prst="rect">
                      <a:avLst/>
                    </a:prstGeom>
                    <a:noFill/>
                    <a:ln w="9525">
                      <a:noFill/>
                      <a:miter lim="800000"/>
                      <a:headEnd/>
                      <a:tailEnd/>
                    </a:ln>
                  </pic:spPr>
                </pic:pic>
              </a:graphicData>
            </a:graphic>
          </wp:anchor>
        </w:drawing>
      </w:r>
    </w:p>
    <w:p w14:paraId="5D6A8EF4" w14:textId="77777777" w:rsidR="0067479B" w:rsidRDefault="0067479B" w:rsidP="0067479B">
      <w:pPr>
        <w:widowControl/>
        <w:tabs>
          <w:tab w:val="left" w:pos="5247"/>
        </w:tabs>
        <w:spacing w:before="100" w:beforeAutospacing="1" w:after="100" w:afterAutospacing="1" w:line="276" w:lineRule="auto"/>
        <w:rPr>
          <w:rFonts w:cs="Arial"/>
          <w:szCs w:val="20"/>
        </w:rPr>
      </w:pPr>
    </w:p>
    <w:p w14:paraId="5BFB0D24" w14:textId="77777777" w:rsidR="0067479B" w:rsidRDefault="0067479B" w:rsidP="0067479B">
      <w:pPr>
        <w:widowControl/>
        <w:tabs>
          <w:tab w:val="left" w:pos="5247"/>
        </w:tabs>
        <w:spacing w:before="100" w:beforeAutospacing="1" w:after="100" w:afterAutospacing="1" w:line="276" w:lineRule="auto"/>
        <w:rPr>
          <w:rFonts w:cs="Arial"/>
          <w:szCs w:val="20"/>
        </w:rPr>
      </w:pPr>
      <w:r>
        <w:rPr>
          <w:rFonts w:cs="Arial" w:hint="eastAsia"/>
          <w:noProof/>
          <w:szCs w:val="20"/>
        </w:rPr>
        <w:drawing>
          <wp:anchor distT="0" distB="0" distL="114300" distR="114300" simplePos="0" relativeHeight="252695040" behindDoc="0" locked="0" layoutInCell="1" allowOverlap="1" wp14:anchorId="7BFD4E68" wp14:editId="3FB5EC6F">
            <wp:simplePos x="0" y="0"/>
            <wp:positionH relativeFrom="column">
              <wp:posOffset>118745</wp:posOffset>
            </wp:positionH>
            <wp:positionV relativeFrom="paragraph">
              <wp:posOffset>194310</wp:posOffset>
            </wp:positionV>
            <wp:extent cx="3752850" cy="390525"/>
            <wp:effectExtent l="19050" t="0" r="0" b="0"/>
            <wp:wrapNone/>
            <wp:docPr id="201172879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srcRect/>
                    <a:stretch>
                      <a:fillRect/>
                    </a:stretch>
                  </pic:blipFill>
                  <pic:spPr bwMode="auto">
                    <a:xfrm>
                      <a:off x="0" y="0"/>
                      <a:ext cx="3752850" cy="390525"/>
                    </a:xfrm>
                    <a:prstGeom prst="rect">
                      <a:avLst/>
                    </a:prstGeom>
                    <a:noFill/>
                    <a:ln w="9525">
                      <a:noFill/>
                      <a:miter lim="800000"/>
                      <a:headEnd/>
                      <a:tailEnd/>
                    </a:ln>
                  </pic:spPr>
                </pic:pic>
              </a:graphicData>
            </a:graphic>
          </wp:anchor>
        </w:drawing>
      </w:r>
    </w:p>
    <w:p w14:paraId="49340A80" w14:textId="77777777" w:rsidR="0067479B" w:rsidRDefault="0067479B" w:rsidP="0067479B">
      <w:pPr>
        <w:widowControl/>
        <w:tabs>
          <w:tab w:val="left" w:pos="5247"/>
        </w:tabs>
        <w:spacing w:before="100" w:beforeAutospacing="1" w:after="100" w:afterAutospacing="1" w:line="276" w:lineRule="auto"/>
        <w:rPr>
          <w:rFonts w:cs="Arial"/>
          <w:szCs w:val="20"/>
        </w:rPr>
      </w:pPr>
    </w:p>
    <w:p w14:paraId="6C83A3F8" w14:textId="77777777" w:rsidR="00AB5816" w:rsidRDefault="00AB5816" w:rsidP="0067479B">
      <w:pPr>
        <w:widowControl/>
        <w:tabs>
          <w:tab w:val="left" w:pos="5247"/>
        </w:tabs>
        <w:spacing w:before="100" w:beforeAutospacing="1" w:after="100" w:afterAutospacing="1" w:line="276" w:lineRule="auto"/>
        <w:rPr>
          <w:rFonts w:cs="Arial"/>
          <w:szCs w:val="20"/>
        </w:rPr>
      </w:pPr>
    </w:p>
    <w:p w14:paraId="11364846" w14:textId="77777777" w:rsidR="0067479B" w:rsidRPr="00451103" w:rsidRDefault="0067479B" w:rsidP="0067479B">
      <w:pPr>
        <w:widowControl/>
        <w:tabs>
          <w:tab w:val="left" w:pos="5247"/>
        </w:tabs>
        <w:spacing w:before="100" w:beforeAutospacing="1" w:after="100" w:afterAutospacing="1" w:line="276" w:lineRule="auto"/>
        <w:rPr>
          <w:rFonts w:cs="Arial"/>
          <w:szCs w:val="20"/>
        </w:rPr>
      </w:pPr>
      <w:r w:rsidRPr="00451103">
        <w:rPr>
          <w:rFonts w:cs="Arial"/>
          <w:szCs w:val="20"/>
        </w:rPr>
        <w:tab/>
      </w:r>
    </w:p>
    <w:p w14:paraId="6A7F5D8C" w14:textId="77777777" w:rsidR="0040100A" w:rsidRDefault="0040100A" w:rsidP="00ED44F2">
      <w:pPr>
        <w:pStyle w:val="Ttulo3"/>
      </w:pPr>
      <w:bookmarkStart w:id="31" w:name="_Toc165209515"/>
      <w:bookmarkStart w:id="32" w:name="_Toc179452173"/>
      <w:r w:rsidRPr="00451103">
        <w:t>Drawing Area</w:t>
      </w:r>
      <w:bookmarkEnd w:id="31"/>
      <w:bookmarkEnd w:id="32"/>
    </w:p>
    <w:p w14:paraId="3334C5F0" w14:textId="77777777" w:rsidR="0040100A" w:rsidRPr="008F6875" w:rsidRDefault="0040100A" w:rsidP="0040100A">
      <w:r w:rsidRPr="00451103">
        <w:rPr>
          <w:rFonts w:cs="Arial"/>
          <w:szCs w:val="20"/>
        </w:rPr>
        <w:t>Your drawings are displayed in the drawing window.</w:t>
      </w:r>
    </w:p>
    <w:p w14:paraId="0A9A4841" w14:textId="77777777" w:rsidR="00AB5816" w:rsidRDefault="00A4272D" w:rsidP="0040100A">
      <w:pPr>
        <w:widowControl/>
        <w:spacing w:before="100" w:beforeAutospacing="1" w:after="100" w:afterAutospacing="1" w:line="276" w:lineRule="auto"/>
        <w:rPr>
          <w:rFonts w:cs="Arial"/>
          <w:szCs w:val="20"/>
        </w:rPr>
      </w:pPr>
      <w:r>
        <w:rPr>
          <w:rFonts w:cs="Arial"/>
          <w:noProof/>
          <w:szCs w:val="20"/>
        </w:rPr>
        <w:pict w14:anchorId="2AF05DC8">
          <v:rect id="Rectangle 53" o:spid="_x0000_s2156" alt="" style="position:absolute;margin-left:3.7pt;margin-top:32.9pt;width:451.05pt;height:202.2pt;z-index:252705280;visibility:visible;mso-wrap-edited:f;mso-width-percent:0;mso-height-percent:0;mso-width-percent:0;mso-height-percent:0" filled="f" strokecolor="red" strokeweight="1.5pt"/>
        </w:pict>
      </w:r>
      <w:r w:rsidR="00AB5816">
        <w:rPr>
          <w:rFonts w:cs="Arial"/>
          <w:noProof/>
          <w:szCs w:val="20"/>
        </w:rPr>
        <w:drawing>
          <wp:anchor distT="0" distB="0" distL="114300" distR="114300" simplePos="0" relativeHeight="251297277" behindDoc="0" locked="0" layoutInCell="1" allowOverlap="1" wp14:anchorId="07DC02A2" wp14:editId="1E5DB7DA">
            <wp:simplePos x="0" y="0"/>
            <wp:positionH relativeFrom="column">
              <wp:posOffset>23495</wp:posOffset>
            </wp:positionH>
            <wp:positionV relativeFrom="paragraph">
              <wp:posOffset>85725</wp:posOffset>
            </wp:positionV>
            <wp:extent cx="5772150" cy="3133725"/>
            <wp:effectExtent l="19050" t="0" r="0" b="0"/>
            <wp:wrapNone/>
            <wp:docPr id="2011728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5772150" cy="3133725"/>
                    </a:xfrm>
                    <a:prstGeom prst="rect">
                      <a:avLst/>
                    </a:prstGeom>
                    <a:noFill/>
                    <a:ln w="9525">
                      <a:noFill/>
                      <a:miter lim="800000"/>
                      <a:headEnd/>
                      <a:tailEnd/>
                    </a:ln>
                  </pic:spPr>
                </pic:pic>
              </a:graphicData>
            </a:graphic>
          </wp:anchor>
        </w:drawing>
      </w:r>
      <w:r w:rsidR="0040100A" w:rsidRPr="00451103">
        <w:rPr>
          <w:rFonts w:cs="Arial"/>
          <w:szCs w:val="20"/>
        </w:rPr>
        <w:tab/>
      </w:r>
    </w:p>
    <w:p w14:paraId="5BD2A4B4" w14:textId="77777777" w:rsidR="00AB5816" w:rsidRDefault="00AB5816" w:rsidP="0040100A">
      <w:pPr>
        <w:widowControl/>
        <w:spacing w:before="100" w:beforeAutospacing="1" w:after="100" w:afterAutospacing="1" w:line="276" w:lineRule="auto"/>
        <w:rPr>
          <w:rFonts w:cs="Arial"/>
          <w:szCs w:val="20"/>
        </w:rPr>
      </w:pPr>
    </w:p>
    <w:p w14:paraId="3B0564FC" w14:textId="77777777" w:rsidR="00AB5816" w:rsidRDefault="00AB5816" w:rsidP="0040100A">
      <w:pPr>
        <w:widowControl/>
        <w:spacing w:before="100" w:beforeAutospacing="1" w:after="100" w:afterAutospacing="1" w:line="276" w:lineRule="auto"/>
        <w:rPr>
          <w:rFonts w:cs="Arial"/>
          <w:szCs w:val="20"/>
        </w:rPr>
      </w:pPr>
    </w:p>
    <w:p w14:paraId="58FFD7FC" w14:textId="77777777" w:rsidR="00AB5816" w:rsidRDefault="00AB5816" w:rsidP="0040100A">
      <w:pPr>
        <w:widowControl/>
        <w:spacing w:before="100" w:beforeAutospacing="1" w:after="100" w:afterAutospacing="1" w:line="276" w:lineRule="auto"/>
        <w:rPr>
          <w:rFonts w:cs="Arial"/>
          <w:szCs w:val="20"/>
        </w:rPr>
      </w:pPr>
    </w:p>
    <w:p w14:paraId="6A0DC07A" w14:textId="77777777" w:rsidR="00AB5816" w:rsidRDefault="00AB5816" w:rsidP="0040100A">
      <w:pPr>
        <w:widowControl/>
        <w:spacing w:before="100" w:beforeAutospacing="1" w:after="100" w:afterAutospacing="1" w:line="276" w:lineRule="auto"/>
        <w:rPr>
          <w:rFonts w:cs="Arial"/>
          <w:szCs w:val="20"/>
        </w:rPr>
      </w:pPr>
    </w:p>
    <w:p w14:paraId="2C9DF1AC" w14:textId="77777777" w:rsidR="00AB5816" w:rsidRDefault="00AB5816" w:rsidP="0040100A">
      <w:pPr>
        <w:widowControl/>
        <w:spacing w:before="100" w:beforeAutospacing="1" w:after="100" w:afterAutospacing="1" w:line="276" w:lineRule="auto"/>
        <w:rPr>
          <w:rFonts w:cs="Arial"/>
          <w:szCs w:val="20"/>
        </w:rPr>
      </w:pPr>
    </w:p>
    <w:p w14:paraId="424D15CC" w14:textId="77777777" w:rsidR="00AB5816" w:rsidRDefault="00AB5816" w:rsidP="0040100A">
      <w:pPr>
        <w:widowControl/>
        <w:spacing w:before="100" w:beforeAutospacing="1" w:after="100" w:afterAutospacing="1" w:line="276" w:lineRule="auto"/>
        <w:rPr>
          <w:rFonts w:cs="Arial"/>
          <w:szCs w:val="20"/>
        </w:rPr>
      </w:pPr>
    </w:p>
    <w:p w14:paraId="224A036F" w14:textId="77777777" w:rsidR="0040100A" w:rsidRPr="00451103" w:rsidRDefault="0040100A" w:rsidP="00ED44F2">
      <w:pPr>
        <w:pStyle w:val="Ttulo3"/>
      </w:pPr>
      <w:bookmarkStart w:id="33" w:name="_Toc165209516"/>
      <w:bookmarkStart w:id="34" w:name="_Toc179452174"/>
      <w:r w:rsidRPr="00451103">
        <w:t>Toolbars</w:t>
      </w:r>
      <w:bookmarkEnd w:id="33"/>
      <w:bookmarkEnd w:id="34"/>
    </w:p>
    <w:p w14:paraId="0C728861" w14:textId="77777777" w:rsidR="0040100A" w:rsidRDefault="0040100A" w:rsidP="0040100A">
      <w:pPr>
        <w:widowControl/>
        <w:spacing w:before="100" w:beforeAutospacing="1" w:after="100" w:afterAutospacing="1" w:line="276" w:lineRule="auto"/>
        <w:rPr>
          <w:rFonts w:cs="Arial"/>
          <w:szCs w:val="20"/>
        </w:rPr>
      </w:pPr>
      <w:r>
        <w:rPr>
          <w:rFonts w:cs="Arial"/>
          <w:noProof/>
          <w:szCs w:val="20"/>
        </w:rPr>
        <w:drawing>
          <wp:anchor distT="0" distB="0" distL="114300" distR="114300" simplePos="0" relativeHeight="252711424" behindDoc="0" locked="0" layoutInCell="1" allowOverlap="1" wp14:anchorId="0C62E61D" wp14:editId="492297B0">
            <wp:simplePos x="0" y="0"/>
            <wp:positionH relativeFrom="column">
              <wp:posOffset>1214</wp:posOffset>
            </wp:positionH>
            <wp:positionV relativeFrom="paragraph">
              <wp:posOffset>483069</wp:posOffset>
            </wp:positionV>
            <wp:extent cx="5761549" cy="318052"/>
            <wp:effectExtent l="19050" t="0" r="0" b="0"/>
            <wp:wrapNone/>
            <wp:docPr id="20117287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5761549" cy="318052"/>
                    </a:xfrm>
                    <a:prstGeom prst="rect">
                      <a:avLst/>
                    </a:prstGeom>
                    <a:noFill/>
                    <a:ln w="9525">
                      <a:noFill/>
                      <a:miter lim="800000"/>
                      <a:headEnd/>
                      <a:tailEnd/>
                    </a:ln>
                  </pic:spPr>
                </pic:pic>
              </a:graphicData>
            </a:graphic>
          </wp:anchor>
        </w:drawing>
      </w:r>
      <w:r w:rsidRPr="00451103">
        <w:rPr>
          <w:rFonts w:cs="Arial"/>
          <w:szCs w:val="20"/>
        </w:rPr>
        <w:t xml:space="preserve">Toolbars partially contain buttons that start commands. When you move your mouse or pointing device over a toolbar button, the tooltip displays the name of the button. </w:t>
      </w:r>
    </w:p>
    <w:p w14:paraId="20E6968E" w14:textId="77777777" w:rsidR="0040100A" w:rsidRPr="00451103" w:rsidRDefault="0040100A" w:rsidP="0040100A">
      <w:pPr>
        <w:widowControl/>
        <w:spacing w:before="100" w:beforeAutospacing="1" w:after="100" w:afterAutospacing="1" w:line="276" w:lineRule="auto"/>
        <w:rPr>
          <w:rFonts w:cs="Arial"/>
          <w:szCs w:val="20"/>
        </w:rPr>
      </w:pPr>
      <w:r w:rsidRPr="00451103">
        <w:rPr>
          <w:rFonts w:cs="Arial"/>
          <w:noProof/>
          <w:szCs w:val="20"/>
        </w:rPr>
        <w:drawing>
          <wp:anchor distT="0" distB="0" distL="114300" distR="114300" simplePos="0" relativeHeight="252707328" behindDoc="0" locked="0" layoutInCell="1" allowOverlap="1" wp14:anchorId="4F221AC5" wp14:editId="6A69DD9E">
            <wp:simplePos x="0" y="0"/>
            <wp:positionH relativeFrom="column">
              <wp:posOffset>1694843</wp:posOffset>
            </wp:positionH>
            <wp:positionV relativeFrom="paragraph">
              <wp:posOffset>234509</wp:posOffset>
            </wp:positionV>
            <wp:extent cx="2770919" cy="135172"/>
            <wp:effectExtent l="19050" t="0" r="0" b="0"/>
            <wp:wrapNone/>
            <wp:docPr id="20117287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a:stretch>
                      <a:fillRect/>
                    </a:stretch>
                  </pic:blipFill>
                  <pic:spPr bwMode="auto">
                    <a:xfrm>
                      <a:off x="0" y="0"/>
                      <a:ext cx="2770919" cy="135172"/>
                    </a:xfrm>
                    <a:prstGeom prst="rect">
                      <a:avLst/>
                    </a:prstGeom>
                    <a:noFill/>
                    <a:ln w="9525">
                      <a:noFill/>
                      <a:miter lim="800000"/>
                      <a:headEnd/>
                      <a:tailEnd/>
                    </a:ln>
                  </pic:spPr>
                </pic:pic>
              </a:graphicData>
            </a:graphic>
          </wp:anchor>
        </w:drawing>
      </w:r>
    </w:p>
    <w:p w14:paraId="492A8A98" w14:textId="77777777" w:rsidR="0040100A" w:rsidRPr="00451103" w:rsidRDefault="0040100A" w:rsidP="0040100A">
      <w:pPr>
        <w:widowControl/>
        <w:spacing w:before="100" w:beforeAutospacing="1" w:after="100" w:afterAutospacing="1" w:line="276" w:lineRule="auto"/>
        <w:rPr>
          <w:rFonts w:cs="Arial"/>
          <w:szCs w:val="20"/>
        </w:rPr>
      </w:pPr>
      <w:r>
        <w:rPr>
          <w:rFonts w:cs="Arial"/>
          <w:noProof/>
          <w:szCs w:val="20"/>
        </w:rPr>
        <w:drawing>
          <wp:anchor distT="0" distB="0" distL="114300" distR="114300" simplePos="0" relativeHeight="252708352" behindDoc="0" locked="0" layoutInCell="1" allowOverlap="1" wp14:anchorId="7A67DF5F" wp14:editId="7DF12BB4">
            <wp:simplePos x="0" y="0"/>
            <wp:positionH relativeFrom="column">
              <wp:posOffset>1694843</wp:posOffset>
            </wp:positionH>
            <wp:positionV relativeFrom="paragraph">
              <wp:posOffset>43428</wp:posOffset>
            </wp:positionV>
            <wp:extent cx="2406097" cy="135172"/>
            <wp:effectExtent l="19050" t="0" r="0" b="0"/>
            <wp:wrapNone/>
            <wp:docPr id="201172879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srcRect/>
                    <a:stretch>
                      <a:fillRect/>
                    </a:stretch>
                  </pic:blipFill>
                  <pic:spPr bwMode="auto">
                    <a:xfrm>
                      <a:off x="0" y="0"/>
                      <a:ext cx="2406097" cy="135172"/>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2709376" behindDoc="0" locked="0" layoutInCell="1" allowOverlap="1" wp14:anchorId="2826A3AF" wp14:editId="6D623DD3">
            <wp:simplePos x="0" y="0"/>
            <wp:positionH relativeFrom="column">
              <wp:posOffset>1694843</wp:posOffset>
            </wp:positionH>
            <wp:positionV relativeFrom="paragraph">
              <wp:posOffset>258113</wp:posOffset>
            </wp:positionV>
            <wp:extent cx="1666626" cy="174929"/>
            <wp:effectExtent l="19050" t="0" r="0" b="0"/>
            <wp:wrapNone/>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srcRect/>
                    <a:stretch>
                      <a:fillRect/>
                    </a:stretch>
                  </pic:blipFill>
                  <pic:spPr bwMode="auto">
                    <a:xfrm>
                      <a:off x="0" y="0"/>
                      <a:ext cx="1666626" cy="174929"/>
                    </a:xfrm>
                    <a:prstGeom prst="rect">
                      <a:avLst/>
                    </a:prstGeom>
                    <a:noFill/>
                    <a:ln w="9525">
                      <a:noFill/>
                      <a:miter lim="800000"/>
                      <a:headEnd/>
                      <a:tailEnd/>
                    </a:ln>
                  </pic:spPr>
                </pic:pic>
              </a:graphicData>
            </a:graphic>
          </wp:anchor>
        </w:drawing>
      </w:r>
      <w:r w:rsidRPr="00451103">
        <w:rPr>
          <w:rFonts w:cs="Arial"/>
          <w:noProof/>
          <w:szCs w:val="20"/>
        </w:rPr>
        <w:t xml:space="preserve">  </w:t>
      </w:r>
    </w:p>
    <w:p w14:paraId="0013CE3A" w14:textId="77777777" w:rsidR="0040100A" w:rsidRPr="00451103" w:rsidRDefault="0040100A" w:rsidP="0040100A">
      <w:pPr>
        <w:widowControl/>
        <w:tabs>
          <w:tab w:val="left" w:pos="7641"/>
        </w:tabs>
        <w:spacing w:before="100" w:beforeAutospacing="1" w:after="100" w:afterAutospacing="1" w:line="276" w:lineRule="auto"/>
        <w:rPr>
          <w:noProof/>
        </w:rPr>
      </w:pPr>
      <w:r w:rsidRPr="00451103">
        <w:rPr>
          <w:noProof/>
        </w:rPr>
        <w:drawing>
          <wp:anchor distT="0" distB="0" distL="114300" distR="114300" simplePos="0" relativeHeight="252710400" behindDoc="0" locked="0" layoutInCell="1" allowOverlap="1" wp14:anchorId="6CEAABE7" wp14:editId="01D1BE79">
            <wp:simplePos x="0" y="0"/>
            <wp:positionH relativeFrom="column">
              <wp:posOffset>1694843</wp:posOffset>
            </wp:positionH>
            <wp:positionV relativeFrom="paragraph">
              <wp:posOffset>106790</wp:posOffset>
            </wp:positionV>
            <wp:extent cx="1499980" cy="174929"/>
            <wp:effectExtent l="19050" t="0" r="4970" b="0"/>
            <wp:wrapNone/>
            <wp:docPr id="358526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srcRect/>
                    <a:stretch>
                      <a:fillRect/>
                    </a:stretch>
                  </pic:blipFill>
                  <pic:spPr bwMode="auto">
                    <a:xfrm>
                      <a:off x="0" y="0"/>
                      <a:ext cx="1499980" cy="174929"/>
                    </a:xfrm>
                    <a:prstGeom prst="rect">
                      <a:avLst/>
                    </a:prstGeom>
                    <a:noFill/>
                    <a:ln w="9525">
                      <a:noFill/>
                      <a:miter lim="800000"/>
                      <a:headEnd/>
                      <a:tailEnd/>
                    </a:ln>
                  </pic:spPr>
                </pic:pic>
              </a:graphicData>
            </a:graphic>
          </wp:anchor>
        </w:drawing>
      </w:r>
      <w:r w:rsidRPr="00451103">
        <w:rPr>
          <w:noProof/>
        </w:rPr>
        <w:tab/>
      </w:r>
      <w:r w:rsidRPr="00451103">
        <w:rPr>
          <w:rFonts w:cs="Arial"/>
          <w:szCs w:val="20"/>
        </w:rPr>
        <w:tab/>
      </w:r>
    </w:p>
    <w:p w14:paraId="12DB34DB" w14:textId="77777777" w:rsidR="0040100A" w:rsidRPr="00451103" w:rsidRDefault="0040100A" w:rsidP="0040100A">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2706304" behindDoc="0" locked="0" layoutInCell="1" allowOverlap="1" wp14:anchorId="6684DDAE" wp14:editId="12393F1F">
            <wp:simplePos x="0" y="0"/>
            <wp:positionH relativeFrom="column">
              <wp:posOffset>1690370</wp:posOffset>
            </wp:positionH>
            <wp:positionV relativeFrom="paragraph">
              <wp:posOffset>742950</wp:posOffset>
            </wp:positionV>
            <wp:extent cx="4076700" cy="1428750"/>
            <wp:effectExtent l="19050" t="0" r="0" b="0"/>
            <wp:wrapNone/>
            <wp:docPr id="35852641" name="图片 24" descr="C:\Users\ovs\Desktop\toolb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vs\Desktop\toolbars.jpg"/>
                    <pic:cNvPicPr>
                      <a:picLocks noChangeAspect="1" noChangeArrowheads="1"/>
                    </pic:cNvPicPr>
                  </pic:nvPicPr>
                  <pic:blipFill>
                    <a:blip r:embed="rId55" cstate="print"/>
                    <a:srcRect/>
                    <a:stretch>
                      <a:fillRect/>
                    </a:stretch>
                  </pic:blipFill>
                  <pic:spPr bwMode="auto">
                    <a:xfrm>
                      <a:off x="0" y="0"/>
                      <a:ext cx="4076700" cy="1428750"/>
                    </a:xfrm>
                    <a:prstGeom prst="rect">
                      <a:avLst/>
                    </a:prstGeom>
                    <a:noFill/>
                    <a:ln w="9525">
                      <a:noFill/>
                      <a:miter lim="800000"/>
                      <a:headEnd/>
                      <a:tailEnd/>
                    </a:ln>
                  </pic:spPr>
                </pic:pic>
              </a:graphicData>
            </a:graphic>
          </wp:anchor>
        </w:drawing>
      </w:r>
      <w:r w:rsidRPr="00451103">
        <w:rPr>
          <w:rFonts w:cs="Arial"/>
          <w:szCs w:val="20"/>
        </w:rPr>
        <w:t>The Standard toolbar at the top of the drawing area contains commonly used commands such as Copy Pan and Zoom, as well as Microsoft Office standard commands such as New, Open, and Save.</w:t>
      </w:r>
      <w:r>
        <w:rPr>
          <w:rFonts w:cs="Arial"/>
          <w:szCs w:val="20"/>
        </w:rPr>
        <w:t xml:space="preserve"> GstarCAD 2025 for Linux</w:t>
      </w:r>
      <w:r w:rsidRPr="00451103">
        <w:rPr>
          <w:rFonts w:cs="Arial"/>
          <w:szCs w:val="20"/>
        </w:rPr>
        <w:t xml:space="preserve"> classic workspace initially displays several toolbars by default:</w:t>
      </w:r>
    </w:p>
    <w:p w14:paraId="7E87685C" w14:textId="77777777" w:rsidR="0040100A" w:rsidRPr="00451103" w:rsidRDefault="0040100A" w:rsidP="0040100A">
      <w:pPr>
        <w:pStyle w:val="Prrafodelista"/>
        <w:widowControl/>
        <w:numPr>
          <w:ilvl w:val="0"/>
          <w:numId w:val="1"/>
        </w:numPr>
        <w:spacing w:before="100" w:beforeAutospacing="1" w:after="100" w:afterAutospacing="1"/>
        <w:ind w:firstLineChars="0"/>
        <w:rPr>
          <w:rFonts w:cs="Arial"/>
          <w:szCs w:val="20"/>
        </w:rPr>
      </w:pPr>
      <w:bookmarkStart w:id="35" w:name="OLE_LINK18"/>
      <w:r w:rsidRPr="00451103">
        <w:rPr>
          <w:rFonts w:cs="Arial"/>
          <w:szCs w:val="20"/>
        </w:rPr>
        <w:t>Draw toolbar</w:t>
      </w:r>
    </w:p>
    <w:p w14:paraId="2BBB7EC3" w14:textId="77777777" w:rsidR="0040100A" w:rsidRPr="00451103" w:rsidRDefault="0040100A" w:rsidP="0040100A">
      <w:pPr>
        <w:pStyle w:val="Prrafodelista"/>
        <w:widowControl/>
        <w:numPr>
          <w:ilvl w:val="0"/>
          <w:numId w:val="1"/>
        </w:numPr>
        <w:spacing w:before="100" w:beforeAutospacing="1" w:after="100" w:afterAutospacing="1"/>
        <w:ind w:firstLineChars="0"/>
        <w:rPr>
          <w:rFonts w:cs="Arial"/>
          <w:szCs w:val="20"/>
        </w:rPr>
      </w:pPr>
      <w:r w:rsidRPr="00451103">
        <w:rPr>
          <w:rFonts w:cs="Arial"/>
          <w:szCs w:val="20"/>
        </w:rPr>
        <w:t>Draw order toolbar</w:t>
      </w:r>
    </w:p>
    <w:p w14:paraId="52FAD156" w14:textId="77777777" w:rsidR="0040100A" w:rsidRPr="00451103" w:rsidRDefault="0040100A" w:rsidP="0040100A">
      <w:pPr>
        <w:pStyle w:val="Prrafodelista"/>
        <w:widowControl/>
        <w:numPr>
          <w:ilvl w:val="0"/>
          <w:numId w:val="1"/>
        </w:numPr>
        <w:spacing w:before="100" w:beforeAutospacing="1" w:after="100" w:afterAutospacing="1"/>
        <w:ind w:firstLineChars="0"/>
        <w:rPr>
          <w:rFonts w:cs="Arial"/>
          <w:szCs w:val="20"/>
        </w:rPr>
      </w:pPr>
      <w:r w:rsidRPr="00451103">
        <w:rPr>
          <w:rFonts w:cs="Arial"/>
          <w:szCs w:val="20"/>
        </w:rPr>
        <w:t xml:space="preserve">Modify toolbar </w:t>
      </w:r>
    </w:p>
    <w:p w14:paraId="7B3DA98E" w14:textId="77777777" w:rsidR="0040100A" w:rsidRPr="00451103" w:rsidRDefault="0040100A" w:rsidP="0040100A">
      <w:pPr>
        <w:pStyle w:val="Prrafodelista"/>
        <w:widowControl/>
        <w:numPr>
          <w:ilvl w:val="0"/>
          <w:numId w:val="1"/>
        </w:numPr>
        <w:spacing w:before="100" w:beforeAutospacing="1" w:after="100" w:afterAutospacing="1"/>
        <w:ind w:firstLineChars="0"/>
        <w:rPr>
          <w:rFonts w:cs="Arial"/>
          <w:szCs w:val="20"/>
        </w:rPr>
      </w:pPr>
      <w:r w:rsidRPr="00451103">
        <w:rPr>
          <w:rFonts w:cs="Arial"/>
          <w:szCs w:val="20"/>
        </w:rPr>
        <w:t>Properties toolbar</w:t>
      </w:r>
    </w:p>
    <w:p w14:paraId="079E9A36" w14:textId="77777777" w:rsidR="0040100A" w:rsidRPr="00451103" w:rsidRDefault="0040100A" w:rsidP="0040100A">
      <w:pPr>
        <w:pStyle w:val="Prrafodelista"/>
        <w:widowControl/>
        <w:numPr>
          <w:ilvl w:val="0"/>
          <w:numId w:val="1"/>
        </w:numPr>
        <w:spacing w:before="100" w:beforeAutospacing="1" w:after="100" w:afterAutospacing="1"/>
        <w:ind w:firstLineChars="0"/>
        <w:rPr>
          <w:rFonts w:cs="Arial"/>
          <w:szCs w:val="20"/>
        </w:rPr>
      </w:pPr>
      <w:r w:rsidRPr="00451103">
        <w:rPr>
          <w:rFonts w:cs="Arial"/>
          <w:szCs w:val="20"/>
        </w:rPr>
        <w:t>Layer toolbar</w:t>
      </w:r>
    </w:p>
    <w:p w14:paraId="6A8EB333" w14:textId="77777777" w:rsidR="0040100A" w:rsidRPr="00451103" w:rsidRDefault="0040100A" w:rsidP="0040100A">
      <w:pPr>
        <w:pStyle w:val="Prrafodelista"/>
        <w:widowControl/>
        <w:numPr>
          <w:ilvl w:val="0"/>
          <w:numId w:val="1"/>
        </w:numPr>
        <w:spacing w:before="100" w:beforeAutospacing="1" w:after="100" w:afterAutospacing="1"/>
        <w:ind w:firstLineChars="0"/>
        <w:rPr>
          <w:rFonts w:cs="Arial"/>
          <w:szCs w:val="20"/>
        </w:rPr>
      </w:pPr>
      <w:r w:rsidRPr="00451103">
        <w:rPr>
          <w:rFonts w:cs="Arial"/>
          <w:szCs w:val="20"/>
        </w:rPr>
        <w:t>Style toolbar</w:t>
      </w:r>
    </w:p>
    <w:p w14:paraId="7F7DA475" w14:textId="77777777" w:rsidR="0040100A" w:rsidRPr="00451103" w:rsidRDefault="0040100A" w:rsidP="0040100A">
      <w:pPr>
        <w:pStyle w:val="Prrafodelista"/>
        <w:widowControl/>
        <w:numPr>
          <w:ilvl w:val="0"/>
          <w:numId w:val="1"/>
        </w:numPr>
        <w:spacing w:before="100" w:beforeAutospacing="1" w:after="100" w:afterAutospacing="1"/>
        <w:ind w:firstLineChars="0"/>
        <w:rPr>
          <w:rFonts w:cs="Arial"/>
          <w:szCs w:val="20"/>
        </w:rPr>
      </w:pPr>
      <w:r w:rsidRPr="00451103">
        <w:rPr>
          <w:rFonts w:cs="Arial"/>
          <w:szCs w:val="20"/>
        </w:rPr>
        <w:t>Standard toolbar</w:t>
      </w:r>
    </w:p>
    <w:bookmarkEnd w:id="35"/>
    <w:p w14:paraId="121B2327" w14:textId="77777777" w:rsidR="0040100A" w:rsidRPr="00451103" w:rsidRDefault="0040100A" w:rsidP="0040100A">
      <w:pPr>
        <w:pStyle w:val="Ttulo4"/>
        <w:ind w:left="709" w:hanging="709"/>
      </w:pPr>
      <w:r w:rsidRPr="00451103">
        <w:t>Displaying and Hiding Toolbars</w:t>
      </w:r>
    </w:p>
    <w:p w14:paraId="36205261" w14:textId="77777777" w:rsidR="0040100A" w:rsidRPr="00451103" w:rsidRDefault="0040100A" w:rsidP="0040100A">
      <w:pPr>
        <w:widowControl/>
        <w:spacing w:before="100" w:beforeAutospacing="1" w:after="100" w:afterAutospacing="1"/>
        <w:rPr>
          <w:rFonts w:cs="Arial"/>
          <w:szCs w:val="20"/>
        </w:rPr>
      </w:pPr>
      <w:r>
        <w:rPr>
          <w:rFonts w:cs="Arial"/>
          <w:szCs w:val="20"/>
        </w:rPr>
        <w:t>GstarCAD 2025 for Linux</w:t>
      </w:r>
      <w:r w:rsidRPr="00451103">
        <w:rPr>
          <w:rFonts w:cs="Arial"/>
          <w:szCs w:val="20"/>
        </w:rPr>
        <w:t xml:space="preserve"> provides many toolbars, which you can show or hide in both classic and ribbon interfaces. You can also move and dock toolbars. To choose which toolbars to display:</w:t>
      </w:r>
    </w:p>
    <w:p w14:paraId="11052A75" w14:textId="77777777" w:rsidR="0040100A" w:rsidRPr="00451103" w:rsidRDefault="0040100A" w:rsidP="0040100A">
      <w:pPr>
        <w:widowControl/>
        <w:spacing w:before="100" w:beforeAutospacing="1" w:after="100" w:afterAutospacing="1"/>
        <w:rPr>
          <w:rFonts w:cs="Arial"/>
          <w:szCs w:val="20"/>
        </w:rPr>
      </w:pPr>
      <w:r w:rsidRPr="00451103">
        <w:rPr>
          <w:rFonts w:cs="Arial"/>
          <w:szCs w:val="20"/>
        </w:rPr>
        <w:t>1.- Execute TOOLBAR command or select the option TOOLBARS from the drop-down list under Appearance button (at top right of the interface) to open the Toolbar dialog box.</w:t>
      </w:r>
    </w:p>
    <w:p w14:paraId="0E3A8E78" w14:textId="77777777" w:rsidR="0040100A" w:rsidRPr="00451103" w:rsidRDefault="00AB5816" w:rsidP="0040100A">
      <w:pPr>
        <w:widowControl/>
        <w:spacing w:before="100" w:beforeAutospacing="1" w:after="100" w:afterAutospacing="1"/>
        <w:rPr>
          <w:rFonts w:cs="Arial"/>
          <w:szCs w:val="20"/>
        </w:rPr>
      </w:pPr>
      <w:r>
        <w:rPr>
          <w:rFonts w:cs="Arial"/>
          <w:noProof/>
          <w:szCs w:val="20"/>
        </w:rPr>
        <w:drawing>
          <wp:anchor distT="0" distB="0" distL="114300" distR="114300" simplePos="0" relativeHeight="252717568" behindDoc="0" locked="0" layoutInCell="1" allowOverlap="1" wp14:anchorId="393749C0" wp14:editId="19151B27">
            <wp:simplePos x="0" y="0"/>
            <wp:positionH relativeFrom="column">
              <wp:posOffset>4445</wp:posOffset>
            </wp:positionH>
            <wp:positionV relativeFrom="paragraph">
              <wp:posOffset>248920</wp:posOffset>
            </wp:positionV>
            <wp:extent cx="1669415" cy="2638425"/>
            <wp:effectExtent l="19050" t="0" r="6985" b="0"/>
            <wp:wrapNone/>
            <wp:docPr id="358526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1669415" cy="2638425"/>
                    </a:xfrm>
                    <a:prstGeom prst="rect">
                      <a:avLst/>
                    </a:prstGeom>
                    <a:noFill/>
                    <a:ln w="9525">
                      <a:noFill/>
                      <a:miter lim="800000"/>
                      <a:headEnd/>
                      <a:tailEnd/>
                    </a:ln>
                  </pic:spPr>
                </pic:pic>
              </a:graphicData>
            </a:graphic>
          </wp:anchor>
        </w:drawing>
      </w:r>
      <w:r w:rsidR="0040100A" w:rsidRPr="00451103">
        <w:rPr>
          <w:rFonts w:cs="Arial"/>
          <w:szCs w:val="20"/>
        </w:rPr>
        <w:t>2.- Choose the toolbars you want to hide or display by checking/unchecking the small boxes in the dialog box, then click OK.</w:t>
      </w:r>
    </w:p>
    <w:p w14:paraId="77783B67" w14:textId="77777777" w:rsidR="0040100A" w:rsidRPr="00451103" w:rsidRDefault="0040100A" w:rsidP="0040100A">
      <w:pPr>
        <w:widowControl/>
        <w:spacing w:before="100" w:beforeAutospacing="1" w:after="100" w:afterAutospacing="1" w:line="276" w:lineRule="auto"/>
        <w:rPr>
          <w:rFonts w:cs="Arial"/>
          <w:szCs w:val="20"/>
        </w:rPr>
      </w:pPr>
      <w:r w:rsidRPr="00451103">
        <w:rPr>
          <w:rFonts w:cs="Arial"/>
          <w:noProof/>
          <w:szCs w:val="20"/>
        </w:rPr>
        <w:drawing>
          <wp:anchor distT="0" distB="0" distL="114300" distR="114300" simplePos="0" relativeHeight="252713472" behindDoc="0" locked="0" layoutInCell="1" allowOverlap="1" wp14:anchorId="59BF56D2" wp14:editId="1C72A436">
            <wp:simplePos x="0" y="0"/>
            <wp:positionH relativeFrom="column">
              <wp:posOffset>1747520</wp:posOffset>
            </wp:positionH>
            <wp:positionV relativeFrom="paragraph">
              <wp:posOffset>218440</wp:posOffset>
            </wp:positionV>
            <wp:extent cx="4067175" cy="1455228"/>
            <wp:effectExtent l="19050" t="0" r="9525" b="0"/>
            <wp:wrapNone/>
            <wp:docPr id="35852643" name="图片 27" descr="C:\Users\ovs\Desktop\toolba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vs\Desktop\toolbars3.jpg"/>
                    <pic:cNvPicPr>
                      <a:picLocks noChangeAspect="1" noChangeArrowheads="1"/>
                    </pic:cNvPicPr>
                  </pic:nvPicPr>
                  <pic:blipFill>
                    <a:blip r:embed="rId57" cstate="print"/>
                    <a:srcRect/>
                    <a:stretch>
                      <a:fillRect/>
                    </a:stretch>
                  </pic:blipFill>
                  <pic:spPr bwMode="auto">
                    <a:xfrm>
                      <a:off x="0" y="0"/>
                      <a:ext cx="4067175" cy="1455228"/>
                    </a:xfrm>
                    <a:prstGeom prst="rect">
                      <a:avLst/>
                    </a:prstGeom>
                    <a:noFill/>
                    <a:ln w="9525">
                      <a:noFill/>
                      <a:miter lim="800000"/>
                      <a:headEnd/>
                      <a:tailEnd/>
                    </a:ln>
                  </pic:spPr>
                </pic:pic>
              </a:graphicData>
            </a:graphic>
          </wp:anchor>
        </w:drawing>
      </w:r>
    </w:p>
    <w:p w14:paraId="5A8BC5E5" w14:textId="77777777" w:rsidR="0040100A" w:rsidRPr="00451103" w:rsidRDefault="0040100A" w:rsidP="0040100A">
      <w:pPr>
        <w:widowControl/>
        <w:spacing w:before="100" w:beforeAutospacing="1" w:after="100" w:afterAutospacing="1" w:line="276" w:lineRule="auto"/>
        <w:rPr>
          <w:rFonts w:cs="Arial"/>
          <w:szCs w:val="20"/>
        </w:rPr>
      </w:pPr>
    </w:p>
    <w:p w14:paraId="3F33B630" w14:textId="77777777" w:rsidR="0040100A" w:rsidRPr="00451103" w:rsidRDefault="0040100A" w:rsidP="0040100A">
      <w:pPr>
        <w:widowControl/>
        <w:spacing w:before="100" w:beforeAutospacing="1" w:after="100" w:afterAutospacing="1" w:line="276" w:lineRule="auto"/>
        <w:rPr>
          <w:rFonts w:cs="Arial"/>
          <w:szCs w:val="20"/>
        </w:rPr>
      </w:pPr>
    </w:p>
    <w:p w14:paraId="3DE11AAA" w14:textId="77777777" w:rsidR="0040100A" w:rsidRPr="00451103" w:rsidRDefault="0040100A" w:rsidP="0040100A">
      <w:pPr>
        <w:widowControl/>
        <w:spacing w:before="100" w:beforeAutospacing="1" w:after="100" w:afterAutospacing="1" w:line="276" w:lineRule="auto"/>
        <w:rPr>
          <w:rFonts w:cs="Arial"/>
          <w:szCs w:val="20"/>
        </w:rPr>
      </w:pPr>
    </w:p>
    <w:p w14:paraId="7FC8D3AE" w14:textId="77777777" w:rsidR="0040100A" w:rsidRDefault="0040100A" w:rsidP="0040100A">
      <w:pPr>
        <w:widowControl/>
        <w:spacing w:before="100" w:beforeAutospacing="1" w:after="100" w:afterAutospacing="1" w:line="276" w:lineRule="auto"/>
        <w:rPr>
          <w:rFonts w:cs="Arial"/>
          <w:szCs w:val="20"/>
        </w:rPr>
      </w:pPr>
    </w:p>
    <w:p w14:paraId="566DB7F1" w14:textId="77777777" w:rsidR="0040100A" w:rsidRDefault="0040100A" w:rsidP="0040100A">
      <w:pPr>
        <w:widowControl/>
        <w:spacing w:before="100" w:beforeAutospacing="1" w:after="100" w:afterAutospacing="1" w:line="276" w:lineRule="auto"/>
        <w:rPr>
          <w:rFonts w:cs="Arial"/>
          <w:szCs w:val="20"/>
        </w:rPr>
      </w:pPr>
    </w:p>
    <w:p w14:paraId="4A366A72" w14:textId="77777777" w:rsidR="0040100A" w:rsidRPr="00451103" w:rsidRDefault="0040100A" w:rsidP="0040100A">
      <w:pPr>
        <w:widowControl/>
        <w:spacing w:before="100" w:beforeAutospacing="1" w:after="100" w:afterAutospacing="1" w:line="276" w:lineRule="auto"/>
        <w:rPr>
          <w:rFonts w:cs="Arial"/>
          <w:szCs w:val="20"/>
        </w:rPr>
      </w:pPr>
      <w:r>
        <w:rPr>
          <w:rFonts w:cs="Arial"/>
          <w:noProof/>
          <w:szCs w:val="20"/>
        </w:rPr>
        <w:drawing>
          <wp:anchor distT="0" distB="0" distL="114300" distR="114300" simplePos="0" relativeHeight="252714496" behindDoc="0" locked="0" layoutInCell="1" allowOverlap="1" wp14:anchorId="751270FF" wp14:editId="5F85EE7B">
            <wp:simplePos x="0" y="0"/>
            <wp:positionH relativeFrom="column">
              <wp:posOffset>2261870</wp:posOffset>
            </wp:positionH>
            <wp:positionV relativeFrom="paragraph">
              <wp:posOffset>353695</wp:posOffset>
            </wp:positionV>
            <wp:extent cx="2933700" cy="641350"/>
            <wp:effectExtent l="19050" t="0" r="0" b="0"/>
            <wp:wrapSquare wrapText="bothSides"/>
            <wp:docPr id="35852644" name="图片 28" descr="C:\Users\ovs\Desktop\draging tool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vs\Desktop\draging toolbar2.jpg"/>
                    <pic:cNvPicPr>
                      <a:picLocks noChangeAspect="1" noChangeArrowheads="1"/>
                    </pic:cNvPicPr>
                  </pic:nvPicPr>
                  <pic:blipFill>
                    <a:blip r:embed="rId58" cstate="print"/>
                    <a:srcRect/>
                    <a:stretch>
                      <a:fillRect/>
                    </a:stretch>
                  </pic:blipFill>
                  <pic:spPr bwMode="auto">
                    <a:xfrm>
                      <a:off x="0" y="0"/>
                      <a:ext cx="2933700" cy="641350"/>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2716544" behindDoc="0" locked="0" layoutInCell="1" allowOverlap="1" wp14:anchorId="301ACAAA" wp14:editId="0EDD9767">
            <wp:simplePos x="0" y="0"/>
            <wp:positionH relativeFrom="column">
              <wp:posOffset>5271770</wp:posOffset>
            </wp:positionH>
            <wp:positionV relativeFrom="paragraph">
              <wp:posOffset>353695</wp:posOffset>
            </wp:positionV>
            <wp:extent cx="476250" cy="1289050"/>
            <wp:effectExtent l="19050" t="0" r="0" b="0"/>
            <wp:wrapNone/>
            <wp:docPr id="3585264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 cstate="print"/>
                    <a:srcRect b="41048"/>
                    <a:stretch>
                      <a:fillRect/>
                    </a:stretch>
                  </pic:blipFill>
                  <pic:spPr bwMode="auto">
                    <a:xfrm>
                      <a:off x="0" y="0"/>
                      <a:ext cx="476250" cy="1289050"/>
                    </a:xfrm>
                    <a:prstGeom prst="rect">
                      <a:avLst/>
                    </a:prstGeom>
                    <a:noFill/>
                    <a:ln w="9525">
                      <a:noFill/>
                      <a:miter lim="800000"/>
                      <a:headEnd/>
                      <a:tailEnd/>
                    </a:ln>
                  </pic:spPr>
                </pic:pic>
              </a:graphicData>
            </a:graphic>
          </wp:anchor>
        </w:drawing>
      </w:r>
    </w:p>
    <w:p w14:paraId="249E85B6" w14:textId="77777777" w:rsidR="0040100A" w:rsidRPr="00451103" w:rsidRDefault="0040100A" w:rsidP="0040100A">
      <w:pPr>
        <w:widowControl/>
        <w:spacing w:before="100" w:beforeAutospacing="1" w:after="100" w:afterAutospacing="1" w:line="276" w:lineRule="auto"/>
        <w:rPr>
          <w:rFonts w:cs="Arial"/>
          <w:szCs w:val="20"/>
        </w:rPr>
      </w:pPr>
      <w:r w:rsidRPr="00451103">
        <w:rPr>
          <w:rFonts w:cs="Arial"/>
          <w:szCs w:val="20"/>
        </w:rPr>
        <w:t xml:space="preserve">To make floated a horizontal docked toolbar, just click and hold the left side of it and drag around the place you need. </w:t>
      </w:r>
    </w:p>
    <w:p w14:paraId="707C58FA" w14:textId="77777777" w:rsidR="0040100A" w:rsidRPr="00451103" w:rsidRDefault="0040100A" w:rsidP="0040100A">
      <w:pPr>
        <w:widowControl/>
        <w:spacing w:before="100" w:beforeAutospacing="1" w:after="100" w:afterAutospacing="1" w:line="276" w:lineRule="auto"/>
        <w:rPr>
          <w:rFonts w:cs="Arial"/>
          <w:szCs w:val="20"/>
        </w:rPr>
      </w:pPr>
      <w:r w:rsidRPr="00451103">
        <w:rPr>
          <w:rFonts w:cs="Arial"/>
          <w:szCs w:val="20"/>
        </w:rPr>
        <w:t xml:space="preserve">To make floated a vertical docked toolbar, just click and hold the top of it and drag around. To dock any toolbar, just double-click at the left side of it.  </w:t>
      </w:r>
    </w:p>
    <w:p w14:paraId="6D6E620F" w14:textId="77777777" w:rsidR="0040100A" w:rsidRPr="00451103" w:rsidRDefault="0040100A" w:rsidP="0040100A">
      <w:pPr>
        <w:pStyle w:val="Ttulo4"/>
        <w:ind w:left="709" w:hanging="709"/>
      </w:pPr>
      <w:r w:rsidRPr="00451103">
        <w:t>Starting Commands Using Toolbars</w:t>
      </w:r>
    </w:p>
    <w:p w14:paraId="3EB4C13A" w14:textId="77777777" w:rsidR="0040100A" w:rsidRPr="00451103" w:rsidRDefault="0040100A" w:rsidP="0040100A">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2715520" behindDoc="0" locked="0" layoutInCell="1" allowOverlap="1" wp14:anchorId="6606145F" wp14:editId="12486512">
            <wp:simplePos x="0" y="0"/>
            <wp:positionH relativeFrom="column">
              <wp:posOffset>2261870</wp:posOffset>
            </wp:positionH>
            <wp:positionV relativeFrom="paragraph">
              <wp:posOffset>83185</wp:posOffset>
            </wp:positionV>
            <wp:extent cx="3552825" cy="409575"/>
            <wp:effectExtent l="19050" t="0" r="9525" b="0"/>
            <wp:wrapSquare wrapText="bothSides"/>
            <wp:docPr id="35852646" name="图片 30" descr="C:\Users\ovs\Desktop\revision 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vs\Desktop\revision cloud.jpg"/>
                    <pic:cNvPicPr>
                      <a:picLocks noChangeAspect="1" noChangeArrowheads="1"/>
                    </pic:cNvPicPr>
                  </pic:nvPicPr>
                  <pic:blipFill>
                    <a:blip r:embed="rId60" cstate="print"/>
                    <a:srcRect/>
                    <a:stretch>
                      <a:fillRect/>
                    </a:stretch>
                  </pic:blipFill>
                  <pic:spPr bwMode="auto">
                    <a:xfrm>
                      <a:off x="0" y="0"/>
                      <a:ext cx="3552825" cy="409575"/>
                    </a:xfrm>
                    <a:prstGeom prst="rect">
                      <a:avLst/>
                    </a:prstGeom>
                    <a:noFill/>
                    <a:ln w="9525">
                      <a:noFill/>
                      <a:miter lim="800000"/>
                      <a:headEnd/>
                      <a:tailEnd/>
                    </a:ln>
                  </pic:spPr>
                </pic:pic>
              </a:graphicData>
            </a:graphic>
          </wp:anchor>
        </w:drawing>
      </w:r>
      <w:r w:rsidRPr="00451103">
        <w:rPr>
          <w:rFonts w:cs="Arial"/>
          <w:szCs w:val="20"/>
        </w:rPr>
        <w:t>To start a command from a toolbar, click a command button and respond to the prompts.</w:t>
      </w:r>
    </w:p>
    <w:p w14:paraId="37659793" w14:textId="77777777" w:rsidR="0040100A" w:rsidRPr="00451103" w:rsidRDefault="0040100A" w:rsidP="00ED44F2">
      <w:pPr>
        <w:pStyle w:val="Ttulo3"/>
      </w:pPr>
      <w:bookmarkStart w:id="36" w:name="_Toc165209517"/>
      <w:bookmarkStart w:id="37" w:name="_Toc179452175"/>
      <w:r w:rsidRPr="00451103">
        <w:t>User Coordinate System (UCS)</w:t>
      </w:r>
      <w:bookmarkEnd w:id="36"/>
      <w:bookmarkEnd w:id="37"/>
    </w:p>
    <w:p w14:paraId="4F74C382" w14:textId="77777777" w:rsidR="0040100A" w:rsidRPr="00451103" w:rsidRDefault="00A4272D" w:rsidP="0040100A">
      <w:pPr>
        <w:widowControl/>
        <w:spacing w:before="100" w:beforeAutospacing="1" w:after="100" w:afterAutospacing="1" w:line="276" w:lineRule="auto"/>
        <w:rPr>
          <w:rFonts w:cs="Arial"/>
          <w:szCs w:val="20"/>
        </w:rPr>
      </w:pPr>
      <w:r>
        <w:rPr>
          <w:rFonts w:cs="Arial"/>
          <w:noProof/>
          <w:szCs w:val="20"/>
        </w:rPr>
        <w:pict w14:anchorId="5A599AC8">
          <v:rect id="_x0000_s2155" alt="" style="position:absolute;margin-left:153.85pt;margin-top:24.1pt;width:63.25pt;height:51.3pt;z-index:252719616;visibility:visible;mso-wrap-edited:f;mso-width-percent:0;mso-height-percent:0;mso-width-percent:0;mso-height-percent:0" filled="f" strokecolor="red" strokeweight="1.5pt"/>
        </w:pict>
      </w:r>
      <w:r w:rsidR="0040100A">
        <w:rPr>
          <w:rFonts w:cs="Arial"/>
          <w:noProof/>
          <w:szCs w:val="20"/>
        </w:rPr>
        <w:drawing>
          <wp:anchor distT="0" distB="0" distL="114300" distR="114300" simplePos="0" relativeHeight="252718592" behindDoc="0" locked="0" layoutInCell="1" allowOverlap="1" wp14:anchorId="3FFC1C5B" wp14:editId="45D895F1">
            <wp:simplePos x="0" y="0"/>
            <wp:positionH relativeFrom="column">
              <wp:posOffset>1909445</wp:posOffset>
            </wp:positionH>
            <wp:positionV relativeFrom="paragraph">
              <wp:posOffset>305435</wp:posOffset>
            </wp:positionV>
            <wp:extent cx="1600200" cy="1089025"/>
            <wp:effectExtent l="19050" t="0" r="0" b="0"/>
            <wp:wrapNone/>
            <wp:docPr id="358526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1600200" cy="1089025"/>
                    </a:xfrm>
                    <a:prstGeom prst="rect">
                      <a:avLst/>
                    </a:prstGeom>
                    <a:noFill/>
                    <a:ln w="9525">
                      <a:noFill/>
                      <a:miter lim="800000"/>
                      <a:headEnd/>
                      <a:tailEnd/>
                    </a:ln>
                  </pic:spPr>
                </pic:pic>
              </a:graphicData>
            </a:graphic>
          </wp:anchor>
        </w:drawing>
      </w:r>
      <w:r w:rsidR="0040100A" w:rsidRPr="00451103">
        <w:rPr>
          <w:rFonts w:cs="Arial"/>
          <w:szCs w:val="20"/>
        </w:rPr>
        <w:t>The icon indicates the orientation of the drawing in two dimensional space.</w:t>
      </w:r>
    </w:p>
    <w:p w14:paraId="4D7D3BA6" w14:textId="77777777" w:rsidR="00AB5816" w:rsidRDefault="00AB5816" w:rsidP="0040100A">
      <w:pPr>
        <w:widowControl/>
        <w:tabs>
          <w:tab w:val="left" w:pos="5895"/>
        </w:tabs>
        <w:spacing w:before="100" w:beforeAutospacing="1" w:after="100" w:afterAutospacing="1" w:line="276" w:lineRule="auto"/>
        <w:rPr>
          <w:rFonts w:cs="Arial"/>
          <w:szCs w:val="20"/>
        </w:rPr>
      </w:pPr>
    </w:p>
    <w:p w14:paraId="58663EF2" w14:textId="77777777" w:rsidR="0040100A" w:rsidRPr="00451103" w:rsidRDefault="0040100A" w:rsidP="0040100A">
      <w:pPr>
        <w:widowControl/>
        <w:tabs>
          <w:tab w:val="left" w:pos="5895"/>
        </w:tabs>
        <w:spacing w:before="100" w:beforeAutospacing="1" w:after="100" w:afterAutospacing="1" w:line="276" w:lineRule="auto"/>
        <w:rPr>
          <w:rFonts w:cs="Arial"/>
          <w:szCs w:val="20"/>
        </w:rPr>
      </w:pPr>
      <w:r w:rsidRPr="00451103">
        <w:rPr>
          <w:rFonts w:cs="Arial"/>
          <w:szCs w:val="20"/>
        </w:rPr>
        <w:tab/>
      </w:r>
    </w:p>
    <w:p w14:paraId="6589BC7A" w14:textId="77777777" w:rsidR="0040100A" w:rsidRPr="00451103" w:rsidRDefault="0040100A" w:rsidP="0040100A">
      <w:pPr>
        <w:widowControl/>
        <w:spacing w:before="100" w:beforeAutospacing="1" w:after="100" w:afterAutospacing="1" w:line="276" w:lineRule="auto"/>
        <w:rPr>
          <w:rFonts w:cs="Arial"/>
          <w:szCs w:val="20"/>
        </w:rPr>
      </w:pPr>
    </w:p>
    <w:p w14:paraId="70108A1B" w14:textId="77777777" w:rsidR="0040100A" w:rsidRPr="00451103" w:rsidRDefault="0040100A" w:rsidP="00ED44F2">
      <w:pPr>
        <w:pStyle w:val="Ttulo3"/>
      </w:pPr>
      <w:bookmarkStart w:id="38" w:name="_Toc165209518"/>
      <w:bookmarkStart w:id="39" w:name="_Toc179452176"/>
      <w:r w:rsidRPr="00451103">
        <w:t>Model Space and Layout Space tabs</w:t>
      </w:r>
      <w:bookmarkEnd w:id="38"/>
      <w:bookmarkEnd w:id="39"/>
    </w:p>
    <w:p w14:paraId="458F1C54" w14:textId="77777777" w:rsidR="0040100A" w:rsidRPr="00451103" w:rsidRDefault="0040100A" w:rsidP="0040100A">
      <w:pPr>
        <w:widowControl/>
        <w:spacing w:before="100" w:beforeAutospacing="1" w:after="100" w:afterAutospacing="1" w:line="276" w:lineRule="auto"/>
        <w:rPr>
          <w:rFonts w:cs="Arial"/>
          <w:szCs w:val="20"/>
        </w:rPr>
      </w:pPr>
      <w:r>
        <w:rPr>
          <w:noProof/>
        </w:rPr>
        <w:drawing>
          <wp:anchor distT="0" distB="0" distL="114300" distR="114300" simplePos="0" relativeHeight="252721664" behindDoc="0" locked="0" layoutInCell="1" allowOverlap="1" wp14:anchorId="20FD11F3" wp14:editId="27A65120">
            <wp:simplePos x="0" y="0"/>
            <wp:positionH relativeFrom="column">
              <wp:posOffset>2912745</wp:posOffset>
            </wp:positionH>
            <wp:positionV relativeFrom="paragraph">
              <wp:posOffset>372745</wp:posOffset>
            </wp:positionV>
            <wp:extent cx="2802890" cy="2218055"/>
            <wp:effectExtent l="19050" t="0" r="0" b="0"/>
            <wp:wrapNone/>
            <wp:docPr id="358526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srcRect/>
                    <a:stretch>
                      <a:fillRect/>
                    </a:stretch>
                  </pic:blipFill>
                  <pic:spPr bwMode="auto">
                    <a:xfrm>
                      <a:off x="0" y="0"/>
                      <a:ext cx="2802890" cy="2218055"/>
                    </a:xfrm>
                    <a:prstGeom prst="rect">
                      <a:avLst/>
                    </a:prstGeom>
                    <a:noFill/>
                    <a:ln w="9525">
                      <a:noFill/>
                      <a:miter lim="800000"/>
                      <a:headEnd/>
                      <a:tailEnd/>
                    </a:ln>
                  </pic:spPr>
                </pic:pic>
              </a:graphicData>
            </a:graphic>
          </wp:anchor>
        </w:drawing>
      </w:r>
      <w:r>
        <w:rPr>
          <w:noProof/>
        </w:rPr>
        <w:drawing>
          <wp:anchor distT="0" distB="0" distL="114300" distR="114300" simplePos="0" relativeHeight="252722688" behindDoc="0" locked="0" layoutInCell="1" allowOverlap="1" wp14:anchorId="3282F4CB" wp14:editId="64F5E41D">
            <wp:simplePos x="0" y="0"/>
            <wp:positionH relativeFrom="column">
              <wp:posOffset>16510</wp:posOffset>
            </wp:positionH>
            <wp:positionV relativeFrom="paragraph">
              <wp:posOffset>372745</wp:posOffset>
            </wp:positionV>
            <wp:extent cx="2787650" cy="2218055"/>
            <wp:effectExtent l="19050" t="0" r="0" b="0"/>
            <wp:wrapNone/>
            <wp:docPr id="358526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srcRect/>
                    <a:stretch>
                      <a:fillRect/>
                    </a:stretch>
                  </pic:blipFill>
                  <pic:spPr bwMode="auto">
                    <a:xfrm>
                      <a:off x="0" y="0"/>
                      <a:ext cx="2787650" cy="2218055"/>
                    </a:xfrm>
                    <a:prstGeom prst="rect">
                      <a:avLst/>
                    </a:prstGeom>
                    <a:noFill/>
                    <a:ln w="9525">
                      <a:noFill/>
                      <a:miter lim="800000"/>
                      <a:headEnd/>
                      <a:tailEnd/>
                    </a:ln>
                  </pic:spPr>
                </pic:pic>
              </a:graphicData>
            </a:graphic>
          </wp:anchor>
        </w:drawing>
      </w:r>
      <w:r w:rsidRPr="00451103">
        <w:t>Click a tab to switch between the drawing of your model and a printed layout.</w:t>
      </w:r>
      <w:r w:rsidRPr="00451103">
        <w:rPr>
          <w:rFonts w:cs="Arial"/>
          <w:szCs w:val="20"/>
        </w:rPr>
        <w:tab/>
      </w:r>
    </w:p>
    <w:p w14:paraId="1E3E995C" w14:textId="77777777" w:rsidR="0040100A" w:rsidRPr="00451103" w:rsidRDefault="0040100A" w:rsidP="0040100A">
      <w:pPr>
        <w:widowControl/>
        <w:spacing w:before="100" w:beforeAutospacing="1" w:after="100" w:afterAutospacing="1" w:line="276" w:lineRule="auto"/>
        <w:rPr>
          <w:rFonts w:cs="Arial"/>
          <w:szCs w:val="20"/>
        </w:rPr>
      </w:pPr>
      <w:r>
        <w:rPr>
          <w:rFonts w:cs="Arial" w:hint="eastAsia"/>
          <w:szCs w:val="20"/>
        </w:rPr>
        <w:t xml:space="preserve"> </w:t>
      </w:r>
    </w:p>
    <w:p w14:paraId="628E25E7" w14:textId="77777777" w:rsidR="0040100A" w:rsidRPr="00451103" w:rsidRDefault="0040100A" w:rsidP="0040100A">
      <w:pPr>
        <w:widowControl/>
        <w:spacing w:before="100" w:beforeAutospacing="1" w:after="100" w:afterAutospacing="1" w:line="276" w:lineRule="auto"/>
        <w:rPr>
          <w:rFonts w:cs="Arial"/>
          <w:szCs w:val="20"/>
        </w:rPr>
      </w:pPr>
    </w:p>
    <w:p w14:paraId="0250F3B3" w14:textId="77777777" w:rsidR="0040100A" w:rsidRPr="00451103" w:rsidRDefault="0040100A" w:rsidP="0040100A">
      <w:pPr>
        <w:widowControl/>
        <w:spacing w:before="100" w:beforeAutospacing="1" w:after="100" w:afterAutospacing="1" w:line="276" w:lineRule="auto"/>
        <w:rPr>
          <w:rFonts w:cs="Arial"/>
          <w:szCs w:val="20"/>
        </w:rPr>
      </w:pPr>
    </w:p>
    <w:p w14:paraId="76A1D944" w14:textId="77777777" w:rsidR="0040100A" w:rsidRPr="00451103" w:rsidRDefault="0040100A" w:rsidP="0040100A">
      <w:pPr>
        <w:widowControl/>
        <w:spacing w:before="100" w:beforeAutospacing="1" w:after="100" w:afterAutospacing="1" w:line="276" w:lineRule="auto"/>
        <w:rPr>
          <w:rFonts w:cs="Arial"/>
          <w:szCs w:val="20"/>
        </w:rPr>
      </w:pPr>
    </w:p>
    <w:p w14:paraId="3A18EB3C" w14:textId="77777777" w:rsidR="0040100A" w:rsidRPr="00451103" w:rsidRDefault="00A4272D" w:rsidP="0040100A">
      <w:pPr>
        <w:widowControl/>
        <w:spacing w:before="100" w:beforeAutospacing="1" w:after="100" w:afterAutospacing="1" w:line="276" w:lineRule="auto"/>
        <w:rPr>
          <w:rFonts w:cs="Arial"/>
          <w:szCs w:val="20"/>
        </w:rPr>
      </w:pPr>
      <w:r>
        <w:rPr>
          <w:rFonts w:cs="Arial"/>
          <w:noProof/>
          <w:szCs w:val="20"/>
        </w:rPr>
        <w:lastRenderedPageBreak/>
        <w:pict w14:anchorId="35FF7995">
          <v:rect id="Rectangle 61" o:spid="_x0000_s2154" alt="" style="position:absolute;margin-left:1.75pt;margin-top:29.95pt;width:18.6pt;height:6.7pt;z-index:252723712;visibility:visible;mso-wrap-edited:f;mso-width-percent:0;mso-height-percent:0;mso-width-percent:0;mso-height-percent:0" filled="f" strokecolor="red" strokeweight="1.5pt"/>
        </w:pict>
      </w:r>
      <w:r>
        <w:rPr>
          <w:rFonts w:cs="Arial"/>
          <w:noProof/>
          <w:szCs w:val="20"/>
        </w:rPr>
        <w:pict w14:anchorId="6FBF3913">
          <v:rect id="Rectangle 62" o:spid="_x0000_s2153" alt="" style="position:absolute;margin-left:244.95pt;margin-top:29.45pt;width:18.6pt;height:6.7pt;z-index:252724736;visibility:visible;mso-wrap-edited:f;mso-width-percent:0;mso-height-percent:0;mso-width-percent:0;mso-height-percent:0" filled="f" strokecolor="red" strokeweight="1.5pt"/>
        </w:pict>
      </w:r>
    </w:p>
    <w:p w14:paraId="69052BFE" w14:textId="77777777" w:rsidR="006C1F8F" w:rsidRPr="0040100A" w:rsidRDefault="006C1F8F" w:rsidP="00E20CF1">
      <w:pPr>
        <w:widowControl/>
        <w:spacing w:before="100" w:beforeAutospacing="1" w:after="100" w:afterAutospacing="1" w:line="276" w:lineRule="auto"/>
        <w:rPr>
          <w:rFonts w:cs="Arial"/>
          <w:szCs w:val="20"/>
        </w:rPr>
      </w:pPr>
    </w:p>
    <w:p w14:paraId="0675AF41" w14:textId="77777777" w:rsidR="006C1F8F" w:rsidRPr="00451103" w:rsidRDefault="006C1F8F" w:rsidP="00E20CF1">
      <w:pPr>
        <w:widowControl/>
        <w:spacing w:before="100" w:beforeAutospacing="1" w:after="100" w:afterAutospacing="1" w:line="276" w:lineRule="auto"/>
        <w:rPr>
          <w:rFonts w:cs="Arial"/>
          <w:szCs w:val="20"/>
        </w:rPr>
      </w:pPr>
    </w:p>
    <w:p w14:paraId="6BD10D61" w14:textId="77777777" w:rsidR="00770664" w:rsidRPr="00451103" w:rsidRDefault="00EB796E" w:rsidP="00ED44F2">
      <w:pPr>
        <w:pStyle w:val="Ttulo3"/>
      </w:pPr>
      <w:bookmarkStart w:id="40" w:name="_Toc179452177"/>
      <w:r w:rsidRPr="00451103">
        <w:t>Command Window</w:t>
      </w:r>
      <w:bookmarkEnd w:id="40"/>
    </w:p>
    <w:p w14:paraId="4DFB27FE" w14:textId="77777777" w:rsidR="002E6418" w:rsidRPr="00451103" w:rsidRDefault="002E6418" w:rsidP="002E6418">
      <w:pPr>
        <w:pStyle w:val="body"/>
        <w:rPr>
          <w:rFonts w:ascii="Swis721 LtCn BT" w:hAnsi="Swis721 LtCn BT" w:cs="Arial"/>
          <w:sz w:val="20"/>
          <w:szCs w:val="20"/>
        </w:rPr>
      </w:pPr>
      <w:r w:rsidRPr="00451103">
        <w:rPr>
          <w:rFonts w:ascii="Swis721 LtCn BT" w:hAnsi="Swis721 LtCn BT" w:cs="Arial"/>
          <w:sz w:val="20"/>
          <w:szCs w:val="20"/>
        </w:rPr>
        <w:t>The command bar is a dockable window in which you can type commands and view prompts and other program messages. You can move the command bar by dragging it.</w:t>
      </w:r>
    </w:p>
    <w:p w14:paraId="373A0860" w14:textId="77777777" w:rsidR="00423ED3" w:rsidRPr="0040100A" w:rsidRDefault="0040100A" w:rsidP="0040100A">
      <w:pPr>
        <w:widowControl/>
        <w:spacing w:before="100" w:beforeAutospacing="1" w:after="100" w:afterAutospacing="1"/>
        <w:rPr>
          <w:rFonts w:cs="Arial"/>
          <w:kern w:val="0"/>
          <w:szCs w:val="20"/>
        </w:rPr>
      </w:pPr>
      <w:r w:rsidRPr="0040100A">
        <w:rPr>
          <w:rFonts w:cs="Arial"/>
          <w:noProof/>
          <w:kern w:val="0"/>
          <w:szCs w:val="20"/>
        </w:rPr>
        <w:drawing>
          <wp:inline distT="0" distB="0" distL="0" distR="0" wp14:anchorId="215D2893" wp14:editId="0DEA5683">
            <wp:extent cx="5759450" cy="352619"/>
            <wp:effectExtent l="19050" t="0" r="0" b="0"/>
            <wp:docPr id="358526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srcRect/>
                    <a:stretch>
                      <a:fillRect/>
                    </a:stretch>
                  </pic:blipFill>
                  <pic:spPr bwMode="auto">
                    <a:xfrm>
                      <a:off x="0" y="0"/>
                      <a:ext cx="5759450" cy="352619"/>
                    </a:xfrm>
                    <a:prstGeom prst="rect">
                      <a:avLst/>
                    </a:prstGeom>
                    <a:noFill/>
                    <a:ln w="9525">
                      <a:noFill/>
                      <a:miter lim="800000"/>
                      <a:headEnd/>
                      <a:tailEnd/>
                    </a:ln>
                  </pic:spPr>
                </pic:pic>
              </a:graphicData>
            </a:graphic>
          </wp:inline>
        </w:drawing>
      </w:r>
      <w:r w:rsidR="002E6418" w:rsidRPr="00451103">
        <w:rPr>
          <w:rFonts w:cs="Arial"/>
          <w:szCs w:val="20"/>
        </w:rPr>
        <w:tab/>
      </w:r>
    </w:p>
    <w:p w14:paraId="48602131" w14:textId="77777777" w:rsidR="002E6418" w:rsidRPr="00451103" w:rsidRDefault="0040100A" w:rsidP="002E1CB5">
      <w:pPr>
        <w:pStyle w:val="Ttulo4"/>
      </w:pPr>
      <w:r w:rsidRPr="0040100A">
        <w:rPr>
          <w:noProof/>
        </w:rPr>
        <w:drawing>
          <wp:anchor distT="0" distB="0" distL="114300" distR="114300" simplePos="0" relativeHeight="251299327" behindDoc="0" locked="0" layoutInCell="1" allowOverlap="1" wp14:anchorId="7205A186" wp14:editId="5D128BE3">
            <wp:simplePos x="0" y="0"/>
            <wp:positionH relativeFrom="column">
              <wp:posOffset>3090545</wp:posOffset>
            </wp:positionH>
            <wp:positionV relativeFrom="paragraph">
              <wp:posOffset>172720</wp:posOffset>
            </wp:positionV>
            <wp:extent cx="2624455" cy="1181100"/>
            <wp:effectExtent l="19050" t="0" r="4445" b="0"/>
            <wp:wrapSquare wrapText="bothSides"/>
            <wp:docPr id="3585265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srcRect/>
                    <a:stretch>
                      <a:fillRect/>
                    </a:stretch>
                  </pic:blipFill>
                  <pic:spPr bwMode="auto">
                    <a:xfrm>
                      <a:off x="0" y="0"/>
                      <a:ext cx="2624455" cy="1182370"/>
                    </a:xfrm>
                    <a:prstGeom prst="rect">
                      <a:avLst/>
                    </a:prstGeom>
                    <a:noFill/>
                    <a:ln w="9525">
                      <a:noFill/>
                      <a:miter lim="800000"/>
                      <a:headEnd/>
                      <a:tailEnd/>
                    </a:ln>
                  </pic:spPr>
                </pic:pic>
              </a:graphicData>
            </a:graphic>
          </wp:anchor>
        </w:drawing>
      </w:r>
      <w:r w:rsidR="001A576D" w:rsidRPr="00451103">
        <w:t>Enter Commands on the Command L</w:t>
      </w:r>
      <w:r w:rsidR="002E6418" w:rsidRPr="00451103">
        <w:t>ine</w:t>
      </w:r>
    </w:p>
    <w:p w14:paraId="2AE6383B" w14:textId="77777777" w:rsidR="006961F5" w:rsidRPr="00451103" w:rsidRDefault="00A4272D" w:rsidP="00837083">
      <w:pPr>
        <w:widowControl/>
        <w:spacing w:before="100" w:beforeAutospacing="1" w:after="100" w:afterAutospacing="1"/>
        <w:rPr>
          <w:rFonts w:cs="Arial"/>
          <w:kern w:val="0"/>
          <w:szCs w:val="20"/>
        </w:rPr>
      </w:pPr>
      <w:r>
        <w:rPr>
          <w:rFonts w:cs="Arial"/>
          <w:noProof/>
          <w:kern w:val="0"/>
          <w:szCs w:val="20"/>
        </w:rPr>
        <w:pict w14:anchorId="75C18BDB">
          <v:rect id="Rectangle 85" o:spid="_x0000_s2152" alt="" style="position:absolute;margin-left:297.5pt;margin-top:53.55pt;width:26.7pt;height:9.65pt;z-index:251946496;visibility:visible;mso-wrap-edited:f;mso-width-percent:0;mso-height-percent:0;mso-width-percent:0;mso-height-percent:0" filled="f" strokecolor="red" strokeweight="1.5pt"/>
        </w:pict>
      </w:r>
      <w:r w:rsidR="00AB55E3" w:rsidRPr="00451103">
        <w:rPr>
          <w:rFonts w:cs="Arial"/>
          <w:kern w:val="0"/>
          <w:szCs w:val="20"/>
        </w:rPr>
        <w:t xml:space="preserve">Type the full command </w:t>
      </w:r>
      <w:r w:rsidR="002E6418" w:rsidRPr="00451103">
        <w:rPr>
          <w:rFonts w:cs="Arial"/>
          <w:kern w:val="0"/>
          <w:szCs w:val="20"/>
        </w:rPr>
        <w:t xml:space="preserve">on the command line and press ENTER or SPACEBAR, or right-click </w:t>
      </w:r>
      <w:r w:rsidR="004A01D7">
        <w:rPr>
          <w:rFonts w:cs="Arial" w:hint="eastAsia"/>
          <w:kern w:val="0"/>
          <w:szCs w:val="20"/>
        </w:rPr>
        <w:t xml:space="preserve">on </w:t>
      </w:r>
      <w:r w:rsidR="002E6418" w:rsidRPr="00451103">
        <w:rPr>
          <w:rFonts w:cs="Arial"/>
          <w:kern w:val="0"/>
          <w:szCs w:val="20"/>
        </w:rPr>
        <w:t>your pointing device to start the command.</w:t>
      </w:r>
      <w:r w:rsidR="0064573C" w:rsidRPr="00451103">
        <w:rPr>
          <w:rFonts w:cs="Arial"/>
          <w:kern w:val="0"/>
          <w:szCs w:val="20"/>
        </w:rPr>
        <w:t xml:space="preserve"> </w:t>
      </w:r>
      <w:r w:rsidR="002E6418" w:rsidRPr="00451103">
        <w:rPr>
          <w:rFonts w:cs="Arial"/>
          <w:kern w:val="0"/>
          <w:szCs w:val="20"/>
        </w:rPr>
        <w:t xml:space="preserve">Some commands also have abbreviated </w:t>
      </w:r>
      <w:r w:rsidR="00AB55E3" w:rsidRPr="00451103">
        <w:rPr>
          <w:rFonts w:cs="Arial"/>
          <w:kern w:val="0"/>
          <w:szCs w:val="20"/>
        </w:rPr>
        <w:t>names (</w:t>
      </w:r>
      <w:r w:rsidR="002E6418" w:rsidRPr="00451103">
        <w:rPr>
          <w:rFonts w:cs="Arial"/>
          <w:kern w:val="0"/>
          <w:szCs w:val="20"/>
        </w:rPr>
        <w:t>aliases</w:t>
      </w:r>
      <w:r w:rsidR="00AB55E3" w:rsidRPr="00451103">
        <w:rPr>
          <w:rFonts w:cs="Arial"/>
          <w:kern w:val="0"/>
          <w:szCs w:val="20"/>
        </w:rPr>
        <w:t>)</w:t>
      </w:r>
      <w:r w:rsidR="002E6418" w:rsidRPr="00451103">
        <w:rPr>
          <w:rFonts w:cs="Arial"/>
          <w:kern w:val="0"/>
          <w:szCs w:val="20"/>
        </w:rPr>
        <w:t>.</w:t>
      </w:r>
    </w:p>
    <w:p w14:paraId="5D080AB2" w14:textId="77777777" w:rsidR="002E6418" w:rsidRPr="00451103" w:rsidRDefault="001A576D" w:rsidP="002E1CB5">
      <w:pPr>
        <w:pStyle w:val="Ttulo4"/>
      </w:pPr>
      <w:r w:rsidRPr="00451103">
        <w:t>Specify Command O</w:t>
      </w:r>
      <w:r w:rsidR="002E6418" w:rsidRPr="00451103">
        <w:t>ptions</w:t>
      </w:r>
    </w:p>
    <w:p w14:paraId="188F31A6" w14:textId="77777777" w:rsidR="00837083" w:rsidRPr="0040100A" w:rsidRDefault="00A4272D" w:rsidP="00E81EB2">
      <w:pPr>
        <w:widowControl/>
        <w:spacing w:before="100" w:beforeAutospacing="1" w:after="100" w:afterAutospacing="1"/>
        <w:rPr>
          <w:rFonts w:cs="Arial"/>
          <w:kern w:val="0"/>
          <w:szCs w:val="20"/>
        </w:rPr>
        <w:sectPr w:rsidR="00837083" w:rsidRPr="0040100A" w:rsidSect="00765B84">
          <w:headerReference w:type="default" r:id="rId66"/>
          <w:pgSz w:w="11906" w:h="16838" w:code="9"/>
          <w:pgMar w:top="1418" w:right="1418" w:bottom="1418" w:left="1418" w:header="851" w:footer="992" w:gutter="0"/>
          <w:pgNumType w:start="4"/>
          <w:cols w:space="425"/>
          <w:docGrid w:type="lines" w:linePitch="312"/>
        </w:sectPr>
      </w:pPr>
      <w:r>
        <w:rPr>
          <w:rFonts w:cs="Arial"/>
          <w:noProof/>
          <w:kern w:val="0"/>
          <w:szCs w:val="20"/>
        </w:rPr>
        <w:pict w14:anchorId="1057D462">
          <v:rect id="Rectangle 84" o:spid="_x0000_s2151" alt="" style="position:absolute;margin-left:355.2pt;margin-top:57.45pt;width:28.4pt;height:11.8pt;z-index:251945472;visibility:visible;mso-wrap-edited:f;mso-width-percent:0;mso-height-percent:0;mso-width-percent:0;mso-height-percent:0" filled="f" strokecolor="red" strokeweight="1.5pt"/>
        </w:pict>
      </w:r>
      <w:r w:rsidR="0040100A" w:rsidRPr="0040100A">
        <w:rPr>
          <w:rFonts w:cs="Arial"/>
          <w:noProof/>
          <w:kern w:val="0"/>
          <w:szCs w:val="20"/>
        </w:rPr>
        <w:drawing>
          <wp:anchor distT="0" distB="0" distL="114300" distR="114300" simplePos="0" relativeHeight="251298302" behindDoc="0" locked="0" layoutInCell="1" allowOverlap="1" wp14:anchorId="1AF6EA16" wp14:editId="0D7F1DDF">
            <wp:simplePos x="0" y="0"/>
            <wp:positionH relativeFrom="column">
              <wp:posOffset>3090545</wp:posOffset>
            </wp:positionH>
            <wp:positionV relativeFrom="paragraph">
              <wp:posOffset>36830</wp:posOffset>
            </wp:positionV>
            <wp:extent cx="2638425" cy="866775"/>
            <wp:effectExtent l="19050" t="0" r="0" b="0"/>
            <wp:wrapSquare wrapText="bothSides"/>
            <wp:docPr id="358526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srcRect/>
                    <a:stretch>
                      <a:fillRect/>
                    </a:stretch>
                  </pic:blipFill>
                  <pic:spPr bwMode="auto">
                    <a:xfrm>
                      <a:off x="0" y="0"/>
                      <a:ext cx="2635885" cy="866140"/>
                    </a:xfrm>
                    <a:prstGeom prst="rect">
                      <a:avLst/>
                    </a:prstGeom>
                    <a:noFill/>
                    <a:ln w="9525">
                      <a:noFill/>
                      <a:miter lim="800000"/>
                      <a:headEnd/>
                      <a:tailEnd/>
                    </a:ln>
                  </pic:spPr>
                </pic:pic>
              </a:graphicData>
            </a:graphic>
          </wp:anchor>
        </w:drawing>
      </w:r>
      <w:r w:rsidR="002E6418" w:rsidRPr="00451103">
        <w:rPr>
          <w:rFonts w:cs="Arial"/>
          <w:kern w:val="0"/>
          <w:szCs w:val="20"/>
        </w:rPr>
        <w:t xml:space="preserve">Once you have entered a command on the command line, </w:t>
      </w:r>
      <w:r w:rsidR="00AB55E3" w:rsidRPr="00451103">
        <w:rPr>
          <w:rFonts w:cs="Arial"/>
          <w:kern w:val="0"/>
          <w:szCs w:val="20"/>
        </w:rPr>
        <w:t xml:space="preserve">it displays </w:t>
      </w:r>
      <w:r w:rsidR="002E6418" w:rsidRPr="00451103">
        <w:rPr>
          <w:rFonts w:cs="Arial"/>
          <w:kern w:val="0"/>
          <w:szCs w:val="20"/>
        </w:rPr>
        <w:t xml:space="preserve">a set of options or a dialog box. To choose a different option, enter one of the options in the brackets (either uppercase or lowercase letter is OK), and then press ENTER or </w:t>
      </w:r>
      <w:r w:rsidR="007E6BDF">
        <w:rPr>
          <w:rFonts w:cs="Arial"/>
          <w:kern w:val="0"/>
          <w:szCs w:val="20"/>
        </w:rPr>
        <w:t>SPACEBA</w:t>
      </w:r>
      <w:r w:rsidR="0040100A">
        <w:rPr>
          <w:rFonts w:cs="Arial" w:hint="eastAsia"/>
          <w:kern w:val="0"/>
          <w:szCs w:val="20"/>
        </w:rPr>
        <w:t>R</w:t>
      </w:r>
      <w:r w:rsidR="007E6BDF">
        <w:rPr>
          <w:rFonts w:cs="Arial" w:hint="eastAsia"/>
          <w:kern w:val="0"/>
          <w:szCs w:val="20"/>
        </w:rPr>
        <w:t>.</w:t>
      </w:r>
    </w:p>
    <w:p w14:paraId="48705EC2" w14:textId="77777777" w:rsidR="0040100A" w:rsidRPr="00451103" w:rsidRDefault="0040100A" w:rsidP="0040100A">
      <w:pPr>
        <w:pStyle w:val="Ttulo4"/>
        <w:ind w:left="709" w:hanging="709"/>
      </w:pPr>
      <w:r w:rsidRPr="00451103">
        <w:t>Execute, Repeat and Cancel Commands</w:t>
      </w:r>
    </w:p>
    <w:p w14:paraId="19F00DD3" w14:textId="77777777" w:rsidR="0040100A" w:rsidRPr="00451103" w:rsidRDefault="0040100A" w:rsidP="0040100A">
      <w:pPr>
        <w:widowControl/>
        <w:spacing w:before="100" w:beforeAutospacing="1" w:after="100" w:afterAutospacing="1"/>
        <w:ind w:rightChars="-1" w:right="-2"/>
        <w:rPr>
          <w:rFonts w:cs="Arial"/>
          <w:kern w:val="0"/>
          <w:szCs w:val="20"/>
        </w:rPr>
        <w:sectPr w:rsidR="0040100A" w:rsidRPr="00451103" w:rsidSect="00743FFA">
          <w:type w:val="continuous"/>
          <w:pgSz w:w="11906" w:h="16838" w:code="9"/>
          <w:pgMar w:top="1418" w:right="1418" w:bottom="1418" w:left="1418" w:header="851" w:footer="992" w:gutter="0"/>
          <w:cols w:space="425"/>
          <w:docGrid w:type="lines" w:linePitch="312"/>
        </w:sectPr>
      </w:pPr>
      <w:r>
        <w:rPr>
          <w:rFonts w:cs="Arial"/>
          <w:noProof/>
          <w:kern w:val="0"/>
          <w:szCs w:val="20"/>
        </w:rPr>
        <w:drawing>
          <wp:anchor distT="0" distB="0" distL="114300" distR="114300" simplePos="0" relativeHeight="252726784" behindDoc="0" locked="0" layoutInCell="1" allowOverlap="1" wp14:anchorId="60A99940" wp14:editId="656910A7">
            <wp:simplePos x="0" y="0"/>
            <wp:positionH relativeFrom="column">
              <wp:posOffset>3793490</wp:posOffset>
            </wp:positionH>
            <wp:positionV relativeFrom="paragraph">
              <wp:posOffset>609600</wp:posOffset>
            </wp:positionV>
            <wp:extent cx="1968500" cy="2051050"/>
            <wp:effectExtent l="19050" t="0" r="0" b="0"/>
            <wp:wrapSquare wrapText="bothSides"/>
            <wp:docPr id="358526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srcRect/>
                    <a:stretch>
                      <a:fillRect/>
                    </a:stretch>
                  </pic:blipFill>
                  <pic:spPr bwMode="auto">
                    <a:xfrm>
                      <a:off x="0" y="0"/>
                      <a:ext cx="1968500" cy="2051050"/>
                    </a:xfrm>
                    <a:prstGeom prst="rect">
                      <a:avLst/>
                    </a:prstGeom>
                    <a:noFill/>
                    <a:ln w="9525">
                      <a:noFill/>
                      <a:miter lim="800000"/>
                      <a:headEnd/>
                      <a:tailEnd/>
                    </a:ln>
                  </pic:spPr>
                </pic:pic>
              </a:graphicData>
            </a:graphic>
          </wp:anchor>
        </w:drawing>
      </w:r>
      <w:r w:rsidRPr="00451103">
        <w:rPr>
          <w:rFonts w:cs="Arial"/>
          <w:kern w:val="0"/>
          <w:szCs w:val="20"/>
        </w:rPr>
        <w:t>To execute commands, press SPACEBAR or ENTER, or right-click your pointing device when the command names has been entered or responsive to prompts. If you want to repeat a command that you have just used, press ENTER or SPACEBAR. To cancel a command in progress, press ESC.</w:t>
      </w:r>
    </w:p>
    <w:p w14:paraId="294F06DC" w14:textId="77777777" w:rsidR="0040100A" w:rsidRPr="00451103" w:rsidRDefault="0040100A" w:rsidP="0040100A">
      <w:pPr>
        <w:pStyle w:val="Ttulo4"/>
        <w:ind w:left="709" w:rightChars="-1" w:right="-2" w:hanging="709"/>
      </w:pPr>
      <w:r w:rsidRPr="00451103">
        <w:t>Nesting a Command</w:t>
      </w:r>
    </w:p>
    <w:p w14:paraId="57C6EA08" w14:textId="77777777" w:rsidR="0040100A" w:rsidRPr="00451103" w:rsidRDefault="0040100A" w:rsidP="0040100A">
      <w:pPr>
        <w:widowControl/>
        <w:spacing w:before="100" w:beforeAutospacing="1" w:after="100" w:afterAutospacing="1"/>
        <w:ind w:rightChars="-1" w:right="-2"/>
        <w:rPr>
          <w:rFonts w:cs="Arial"/>
          <w:kern w:val="0"/>
          <w:szCs w:val="20"/>
        </w:rPr>
      </w:pPr>
      <w:r w:rsidRPr="00451103">
        <w:rPr>
          <w:rFonts w:cs="Arial"/>
          <w:kern w:val="0"/>
          <w:szCs w:val="20"/>
        </w:rPr>
        <w:t>To use a command inside an active command, type an apostrophe before you type the command. For example, you turn on the object snap while you are drawing a circle, thus you can setup Object snap mode before continuing drawing.</w:t>
      </w:r>
    </w:p>
    <w:p w14:paraId="050D1305" w14:textId="77777777" w:rsidR="0040100A" w:rsidRPr="00451103" w:rsidRDefault="0040100A" w:rsidP="0040100A">
      <w:pPr>
        <w:widowControl/>
        <w:spacing w:before="100" w:beforeAutospacing="1" w:after="100" w:afterAutospacing="1"/>
        <w:ind w:rightChars="-1" w:right="-2"/>
        <w:rPr>
          <w:rFonts w:cs="Arial"/>
          <w:i/>
          <w:kern w:val="0"/>
          <w:szCs w:val="20"/>
        </w:rPr>
      </w:pPr>
      <w:r>
        <w:rPr>
          <w:rFonts w:cs="Arial"/>
          <w:noProof/>
          <w:kern w:val="0"/>
          <w:szCs w:val="20"/>
        </w:rPr>
        <w:lastRenderedPageBreak/>
        <w:drawing>
          <wp:anchor distT="0" distB="0" distL="114300" distR="114300" simplePos="0" relativeHeight="252727808" behindDoc="0" locked="0" layoutInCell="1" allowOverlap="1" wp14:anchorId="0AB0BFCC" wp14:editId="39BAA284">
            <wp:simplePos x="0" y="0"/>
            <wp:positionH relativeFrom="column">
              <wp:posOffset>3238500</wp:posOffset>
            </wp:positionH>
            <wp:positionV relativeFrom="paragraph">
              <wp:posOffset>565150</wp:posOffset>
            </wp:positionV>
            <wp:extent cx="2523490" cy="508635"/>
            <wp:effectExtent l="19050" t="0" r="0" b="0"/>
            <wp:wrapSquare wrapText="bothSides"/>
            <wp:docPr id="133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srcRect/>
                    <a:stretch>
                      <a:fillRect/>
                    </a:stretch>
                  </pic:blipFill>
                  <pic:spPr bwMode="auto">
                    <a:xfrm>
                      <a:off x="0" y="0"/>
                      <a:ext cx="2523490" cy="508635"/>
                    </a:xfrm>
                    <a:prstGeom prst="rect">
                      <a:avLst/>
                    </a:prstGeom>
                    <a:noFill/>
                    <a:ln w="9525">
                      <a:noFill/>
                      <a:miter lim="800000"/>
                      <a:headEnd/>
                      <a:tailEnd/>
                    </a:ln>
                  </pic:spPr>
                </pic:pic>
              </a:graphicData>
            </a:graphic>
          </wp:anchor>
        </w:drawing>
      </w:r>
      <w:r>
        <w:rPr>
          <w:rFonts w:cs="Arial"/>
          <w:kern w:val="0"/>
          <w:szCs w:val="20"/>
        </w:rPr>
        <w:t xml:space="preserve">Command: </w:t>
      </w:r>
      <w:r>
        <w:rPr>
          <w:rFonts w:cs="Arial" w:hint="eastAsia"/>
          <w:kern w:val="0"/>
          <w:szCs w:val="20"/>
        </w:rPr>
        <w:t>c</w:t>
      </w:r>
      <w:r w:rsidRPr="00451103">
        <w:rPr>
          <w:rFonts w:cs="Arial"/>
          <w:kern w:val="0"/>
          <w:szCs w:val="20"/>
        </w:rPr>
        <w:t>ircle&gt;</w:t>
      </w:r>
      <w:r w:rsidRPr="00451103">
        <w:rPr>
          <w:rFonts w:cs="Arial"/>
          <w:i/>
          <w:kern w:val="0"/>
          <w:szCs w:val="20"/>
        </w:rPr>
        <w:t>Specify center point for circle or [3P/2P/Ttr (tan tan radius)]: 'osnap</w:t>
      </w:r>
    </w:p>
    <w:p w14:paraId="619F5FAF" w14:textId="77777777" w:rsidR="0040100A" w:rsidRPr="00451103" w:rsidRDefault="0040100A" w:rsidP="0040100A">
      <w:pPr>
        <w:widowControl/>
        <w:spacing w:before="100" w:beforeAutospacing="1" w:after="100" w:afterAutospacing="1"/>
        <w:ind w:rightChars="-1" w:right="-2"/>
        <w:rPr>
          <w:rFonts w:cs="Arial"/>
          <w:kern w:val="0"/>
          <w:szCs w:val="20"/>
        </w:rPr>
      </w:pPr>
      <w:r w:rsidRPr="00451103">
        <w:rPr>
          <w:rFonts w:cs="Arial"/>
          <w:kern w:val="0"/>
          <w:szCs w:val="20"/>
        </w:rPr>
        <w:t xml:space="preserve"> (Setup object snap mode as Center in Draft Settings dialog, and then close the dialog to go on performing CIRCLE command)</w:t>
      </w:r>
    </w:p>
    <w:p w14:paraId="3A26B79B" w14:textId="77777777" w:rsidR="0040100A" w:rsidRPr="00451103" w:rsidRDefault="0040100A" w:rsidP="0040100A">
      <w:pPr>
        <w:pStyle w:val="Ttulo4"/>
        <w:ind w:left="709" w:rightChars="-1" w:right="-2" w:hanging="709"/>
      </w:pPr>
      <w:r w:rsidRPr="00451103">
        <w:t>Enter System Variables on the Command Line</w:t>
      </w:r>
    </w:p>
    <w:p w14:paraId="7A5E98E3" w14:textId="77777777" w:rsidR="0040100A" w:rsidRPr="00451103" w:rsidRDefault="0040100A" w:rsidP="0040100A">
      <w:pPr>
        <w:widowControl/>
        <w:spacing w:before="100" w:beforeAutospacing="1" w:after="100" w:afterAutospacing="1"/>
        <w:ind w:rightChars="-1" w:right="-2"/>
        <w:rPr>
          <w:rFonts w:cs="Arial"/>
          <w:kern w:val="0"/>
          <w:szCs w:val="20"/>
        </w:rPr>
      </w:pPr>
      <w:r>
        <w:rPr>
          <w:rFonts w:cs="Arial"/>
          <w:noProof/>
          <w:kern w:val="0"/>
          <w:szCs w:val="20"/>
        </w:rPr>
        <w:drawing>
          <wp:anchor distT="0" distB="0" distL="114300" distR="114300" simplePos="0" relativeHeight="252728832" behindDoc="0" locked="0" layoutInCell="1" allowOverlap="1" wp14:anchorId="47F97EA4" wp14:editId="497C2781">
            <wp:simplePos x="0" y="0"/>
            <wp:positionH relativeFrom="column">
              <wp:posOffset>2705100</wp:posOffset>
            </wp:positionH>
            <wp:positionV relativeFrom="paragraph">
              <wp:posOffset>67310</wp:posOffset>
            </wp:positionV>
            <wp:extent cx="3056890" cy="580390"/>
            <wp:effectExtent l="19050" t="0" r="0" b="0"/>
            <wp:wrapSquare wrapText="bothSides"/>
            <wp:docPr id="1334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cstate="print"/>
                    <a:srcRect/>
                    <a:stretch>
                      <a:fillRect/>
                    </a:stretch>
                  </pic:blipFill>
                  <pic:spPr bwMode="auto">
                    <a:xfrm>
                      <a:off x="0" y="0"/>
                      <a:ext cx="3056890" cy="580390"/>
                    </a:xfrm>
                    <a:prstGeom prst="rect">
                      <a:avLst/>
                    </a:prstGeom>
                    <a:noFill/>
                    <a:ln w="9525">
                      <a:noFill/>
                      <a:miter lim="800000"/>
                      <a:headEnd/>
                      <a:tailEnd/>
                    </a:ln>
                  </pic:spPr>
                </pic:pic>
              </a:graphicData>
            </a:graphic>
          </wp:anchor>
        </w:drawing>
      </w:r>
      <w:r w:rsidRPr="00451103">
        <w:rPr>
          <w:rFonts w:cs="Arial"/>
          <w:kern w:val="0"/>
          <w:szCs w:val="20"/>
        </w:rPr>
        <w:t xml:space="preserve"> System variables are available for controlling how certain commands work. For example, </w:t>
      </w:r>
      <w:bookmarkStart w:id="41" w:name="OLE_LINK51"/>
      <w:r w:rsidRPr="00451103">
        <w:rPr>
          <w:rFonts w:cs="Arial"/>
          <w:kern w:val="0"/>
          <w:szCs w:val="20"/>
        </w:rPr>
        <w:t>GRIDMODE</w:t>
      </w:r>
      <w:bookmarkEnd w:id="41"/>
      <w:r w:rsidRPr="00451103">
        <w:rPr>
          <w:rFonts w:cs="Arial"/>
          <w:kern w:val="0"/>
          <w:szCs w:val="20"/>
        </w:rPr>
        <w:t xml:space="preserve"> is used to control the grid status ON or OFF.</w:t>
      </w:r>
    </w:p>
    <w:p w14:paraId="1A1C25AB" w14:textId="77777777" w:rsidR="0040100A" w:rsidRPr="00451103" w:rsidRDefault="0040100A" w:rsidP="0040100A">
      <w:pPr>
        <w:pStyle w:val="Ttulo4"/>
        <w:ind w:left="709" w:hanging="709"/>
      </w:pPr>
      <w:r>
        <w:rPr>
          <w:noProof/>
        </w:rPr>
        <w:drawing>
          <wp:anchor distT="0" distB="0" distL="114300" distR="114300" simplePos="0" relativeHeight="252729856" behindDoc="0" locked="0" layoutInCell="1" allowOverlap="1" wp14:anchorId="3B04561B" wp14:editId="30682645">
            <wp:simplePos x="0" y="0"/>
            <wp:positionH relativeFrom="column">
              <wp:posOffset>3125470</wp:posOffset>
            </wp:positionH>
            <wp:positionV relativeFrom="paragraph">
              <wp:posOffset>295275</wp:posOffset>
            </wp:positionV>
            <wp:extent cx="2636520" cy="2106930"/>
            <wp:effectExtent l="19050" t="0" r="0" b="0"/>
            <wp:wrapSquare wrapText="bothSides"/>
            <wp:docPr id="358526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cstate="print"/>
                    <a:srcRect/>
                    <a:stretch>
                      <a:fillRect/>
                    </a:stretch>
                  </pic:blipFill>
                  <pic:spPr bwMode="auto">
                    <a:xfrm>
                      <a:off x="0" y="0"/>
                      <a:ext cx="2636520" cy="2106930"/>
                    </a:xfrm>
                    <a:prstGeom prst="rect">
                      <a:avLst/>
                    </a:prstGeom>
                    <a:noFill/>
                    <a:ln w="9525">
                      <a:noFill/>
                      <a:miter lim="800000"/>
                      <a:headEnd/>
                      <a:tailEnd/>
                    </a:ln>
                  </pic:spPr>
                </pic:pic>
              </a:graphicData>
            </a:graphic>
          </wp:anchor>
        </w:drawing>
      </w:r>
      <w:r w:rsidRPr="00451103">
        <w:t xml:space="preserve">Using the Prompt History Window </w:t>
      </w:r>
    </w:p>
    <w:p w14:paraId="44DDC57F" w14:textId="77777777" w:rsidR="0040100A" w:rsidRPr="00451103" w:rsidRDefault="0040100A" w:rsidP="0040100A">
      <w:pPr>
        <w:widowControl/>
        <w:spacing w:before="100" w:beforeAutospacing="1" w:after="100" w:afterAutospacing="1"/>
        <w:rPr>
          <w:rFonts w:cs="Arial"/>
          <w:kern w:val="0"/>
          <w:szCs w:val="20"/>
        </w:rPr>
      </w:pPr>
      <w:r w:rsidRPr="00451103">
        <w:rPr>
          <w:rFonts w:cs="Arial"/>
          <w:kern w:val="0"/>
          <w:szCs w:val="20"/>
        </w:rPr>
        <w:t xml:space="preserve"> The Prompt History window displays a history of the commands and prompts issued since you started the current session of GstarCAD.</w:t>
      </w:r>
    </w:p>
    <w:p w14:paraId="0AEE71B5" w14:textId="77777777" w:rsidR="0040100A" w:rsidRPr="00451103" w:rsidRDefault="0040100A" w:rsidP="0040100A">
      <w:pPr>
        <w:widowControl/>
        <w:spacing w:before="100" w:beforeAutospacing="1" w:after="100" w:afterAutospacing="1"/>
        <w:rPr>
          <w:rFonts w:cs="Arial"/>
          <w:kern w:val="0"/>
          <w:szCs w:val="20"/>
        </w:rPr>
      </w:pPr>
      <w:r w:rsidRPr="00451103">
        <w:rPr>
          <w:rFonts w:cs="Arial"/>
          <w:kern w:val="0"/>
          <w:szCs w:val="20"/>
        </w:rPr>
        <w:t>To display or close the Prompt History window press F2.</w:t>
      </w:r>
    </w:p>
    <w:p w14:paraId="788CD4B0" w14:textId="77777777" w:rsidR="0040100A" w:rsidRPr="00451103" w:rsidRDefault="0040100A" w:rsidP="0040100A">
      <w:pPr>
        <w:widowControl/>
        <w:spacing w:before="100" w:beforeAutospacing="1" w:after="100" w:afterAutospacing="1"/>
        <w:rPr>
          <w:rFonts w:cs="Arial"/>
          <w:kern w:val="0"/>
          <w:szCs w:val="20"/>
        </w:rPr>
      </w:pPr>
      <w:r w:rsidRPr="00451103">
        <w:rPr>
          <w:rFonts w:cs="Arial"/>
          <w:kern w:val="0"/>
          <w:szCs w:val="20"/>
        </w:rPr>
        <w:t>To view entries in the Prompt History window, just drag the scroll bars or use the Up (</w:t>
      </w:r>
      <w:r w:rsidRPr="00451103">
        <w:rPr>
          <w:rFonts w:ascii="Arial" w:hAnsi="Arial" w:cs="Arial"/>
          <w:kern w:val="0"/>
          <w:szCs w:val="20"/>
        </w:rPr>
        <w:t>↑</w:t>
      </w:r>
      <w:r w:rsidRPr="00451103">
        <w:rPr>
          <w:rFonts w:cs="Arial"/>
          <w:kern w:val="0"/>
          <w:szCs w:val="20"/>
        </w:rPr>
        <w:t>) and Down (</w:t>
      </w:r>
      <w:r w:rsidRPr="00451103">
        <w:rPr>
          <w:rFonts w:ascii="Arial" w:hAnsi="Arial" w:cs="Arial"/>
          <w:kern w:val="0"/>
          <w:szCs w:val="20"/>
        </w:rPr>
        <w:t>↓</w:t>
      </w:r>
      <w:r w:rsidRPr="00451103">
        <w:rPr>
          <w:rFonts w:cs="Arial"/>
          <w:kern w:val="0"/>
          <w:szCs w:val="20"/>
        </w:rPr>
        <w:t>) arrows to display previously used commands.</w:t>
      </w:r>
    </w:p>
    <w:p w14:paraId="4DC85D05" w14:textId="77777777" w:rsidR="0040100A" w:rsidRPr="00451103" w:rsidRDefault="0040100A" w:rsidP="0040100A">
      <w:pPr>
        <w:pStyle w:val="Ttulo4"/>
        <w:ind w:left="709" w:hanging="709"/>
      </w:pPr>
      <w:r w:rsidRPr="00451103">
        <w:t>Switch Dialog Boxes and Command Line</w:t>
      </w:r>
    </w:p>
    <w:p w14:paraId="1AA5770A" w14:textId="77777777" w:rsidR="0040100A" w:rsidRPr="00451103" w:rsidRDefault="0040100A" w:rsidP="0040100A">
      <w:pPr>
        <w:widowControl/>
        <w:spacing w:before="100" w:beforeAutospacing="1" w:after="100" w:afterAutospacing="1"/>
        <w:rPr>
          <w:rFonts w:cs="Arial"/>
          <w:kern w:val="0"/>
          <w:szCs w:val="20"/>
        </w:rPr>
      </w:pPr>
      <w:r w:rsidRPr="00451103">
        <w:rPr>
          <w:rFonts w:cs="Arial"/>
          <w:kern w:val="0"/>
          <w:szCs w:val="20"/>
        </w:rPr>
        <w:t>If you enter LINETYPE on the command line, the Linetype Manager dialog box will pop up. Entering -LINETYPE on the command line displays the equivalent command line options. The system variables below affect the display of dialog boxes as well:</w:t>
      </w:r>
    </w:p>
    <w:p w14:paraId="58D47586" w14:textId="77777777" w:rsidR="00FD230A" w:rsidRPr="00451103" w:rsidRDefault="00E81EB2" w:rsidP="00E81EB2">
      <w:pPr>
        <w:widowControl/>
        <w:spacing w:before="100" w:beforeAutospacing="1" w:after="100" w:afterAutospacing="1"/>
        <w:rPr>
          <w:rFonts w:cs="Arial"/>
          <w:kern w:val="0"/>
          <w:szCs w:val="20"/>
        </w:rPr>
      </w:pPr>
      <w:r w:rsidRPr="00451103">
        <w:rPr>
          <w:rFonts w:cs="Arial"/>
          <w:kern w:val="0"/>
          <w:szCs w:val="20"/>
        </w:rPr>
        <w:t xml:space="preserve">-ATTDIA controls whether INSERT uses a dialog box for attribute value entry.                               -EXPERT controls whether certain warning dialog boxes are displayed.                                        -FILEDIA controls the display of dialog boxes used with commands that read and write files. For example, if FILEDIA is set to 1, OPEN displays the Open Drawing As dialog box. If FILEDIA is set to 0, OPEN displays prompts on the command line. Even when you set FILEDIA to 0, you can get a file dialog box displayed through entering a tilde (~) at the first prompt. </w:t>
      </w:r>
    </w:p>
    <w:p w14:paraId="69AD8D0A" w14:textId="77777777" w:rsidR="000332F9" w:rsidRPr="00451103" w:rsidRDefault="004B7CD7" w:rsidP="002E1CB5">
      <w:pPr>
        <w:pStyle w:val="Ttulo4"/>
      </w:pPr>
      <w:r w:rsidRPr="00451103">
        <w:t>Dynamic I</w:t>
      </w:r>
      <w:r w:rsidR="00E81EB2" w:rsidRPr="00451103">
        <w:t>nput</w:t>
      </w:r>
    </w:p>
    <w:p w14:paraId="4208A009" w14:textId="77777777" w:rsidR="00E81EB2" w:rsidRDefault="00E81EB2" w:rsidP="00E81EB2">
      <w:pPr>
        <w:widowControl/>
        <w:spacing w:before="100" w:beforeAutospacing="1" w:after="100" w:afterAutospacing="1"/>
        <w:rPr>
          <w:rFonts w:cs="Arial"/>
          <w:kern w:val="0"/>
          <w:szCs w:val="20"/>
        </w:rPr>
      </w:pPr>
      <w:r w:rsidRPr="00451103">
        <w:rPr>
          <w:rFonts w:cs="Arial"/>
          <w:kern w:val="0"/>
          <w:szCs w:val="20"/>
        </w:rPr>
        <w:t>"Dynamic input" box is a floating window which appears near the cros</w:t>
      </w:r>
      <w:r w:rsidR="0049600E" w:rsidRPr="00451103">
        <w:rPr>
          <w:rFonts w:cs="Arial"/>
          <w:kern w:val="0"/>
          <w:szCs w:val="20"/>
        </w:rPr>
        <w:t>s cursor</w:t>
      </w:r>
      <w:r w:rsidRPr="00451103">
        <w:rPr>
          <w:rFonts w:cs="Arial"/>
          <w:kern w:val="0"/>
          <w:szCs w:val="20"/>
        </w:rPr>
        <w:t>. It provides a convenient method for users to input commands or system variables dynamically and display the index information.</w:t>
      </w:r>
      <w:r w:rsidR="00863FF8">
        <w:rPr>
          <w:rFonts w:cs="Arial" w:hint="eastAsia"/>
          <w:kern w:val="0"/>
          <w:szCs w:val="20"/>
        </w:rPr>
        <w:t xml:space="preserve"> </w:t>
      </w:r>
      <w:r w:rsidR="00100BF0" w:rsidRPr="00451103">
        <w:rPr>
          <w:rFonts w:cs="Arial"/>
          <w:kern w:val="0"/>
          <w:szCs w:val="20"/>
        </w:rPr>
        <w:t>Type a command using the dynamic input, it displays a list of all the commands whose prefix matches what you've typed plus it will displays all their icons making easier to recognize them at glance.</w:t>
      </w:r>
      <w:r w:rsidR="00F47988" w:rsidRPr="00451103">
        <w:rPr>
          <w:rFonts w:cs="Arial"/>
          <w:kern w:val="0"/>
          <w:szCs w:val="20"/>
        </w:rPr>
        <w:t xml:space="preserve"> </w:t>
      </w:r>
      <w:r w:rsidR="003A5BCC">
        <w:t>When creating and</w:t>
      </w:r>
      <w:r w:rsidR="003A5BCC" w:rsidRPr="007D1F29">
        <w:t xml:space="preserve"> editing </w:t>
      </w:r>
      <w:r w:rsidR="003A5BCC">
        <w:lastRenderedPageBreak/>
        <w:t>objects</w:t>
      </w:r>
      <w:r w:rsidR="003A5BCC">
        <w:rPr>
          <w:rFonts w:cs="Arial" w:hint="eastAsia"/>
          <w:kern w:val="0"/>
          <w:szCs w:val="20"/>
        </w:rPr>
        <w:t>, the dynamic dimension can guide you draw</w:t>
      </w:r>
      <w:r w:rsidR="003A5BCC" w:rsidRPr="003A5BCC">
        <w:rPr>
          <w:rFonts w:cs="Arial"/>
          <w:kern w:val="0"/>
          <w:szCs w:val="20"/>
        </w:rPr>
        <w:t xml:space="preserve"> precisely</w:t>
      </w:r>
      <w:r w:rsidR="003A5BCC">
        <w:rPr>
          <w:rFonts w:cs="Arial" w:hint="eastAsia"/>
          <w:kern w:val="0"/>
          <w:szCs w:val="20"/>
        </w:rPr>
        <w:t xml:space="preserve">. </w:t>
      </w:r>
      <w:r w:rsidR="00F47988" w:rsidRPr="00451103">
        <w:rPr>
          <w:rFonts w:cs="Arial"/>
          <w:kern w:val="0"/>
          <w:szCs w:val="20"/>
        </w:rPr>
        <w:t xml:space="preserve">What's more, the dynamic input displays all options of a command and could select them in different methods. </w:t>
      </w:r>
    </w:p>
    <w:p w14:paraId="5FF04638" w14:textId="77777777" w:rsidR="00DB1403" w:rsidRDefault="0067479B" w:rsidP="00DB1403">
      <w:r>
        <w:t>GstarCAD 2025 for Linux</w:t>
      </w:r>
      <w:r w:rsidR="004471E5">
        <w:rPr>
          <w:rFonts w:hint="eastAsia"/>
        </w:rPr>
        <w:t xml:space="preserve"> supports the </w:t>
      </w:r>
      <w:r w:rsidR="00DB1403">
        <w:t xml:space="preserve">functions of </w:t>
      </w:r>
      <w:r w:rsidR="00DB1403" w:rsidRPr="006F26AB">
        <w:t>Dimension Input</w:t>
      </w:r>
      <w:r w:rsidR="00DB1403">
        <w:t xml:space="preserve">, </w:t>
      </w:r>
      <w:r w:rsidR="00DB1403" w:rsidRPr="006F26AB">
        <w:t xml:space="preserve">vertical Dynamic Prompts </w:t>
      </w:r>
      <w:r w:rsidR="00DB1403">
        <w:t xml:space="preserve">list and independent </w:t>
      </w:r>
      <w:r w:rsidR="00DB1403" w:rsidRPr="006F26AB">
        <w:t>Pointer Input boxes</w:t>
      </w:r>
      <w:r w:rsidR="00DB1403">
        <w:t>,</w:t>
      </w:r>
      <w:r w:rsidR="00DB1403" w:rsidRPr="006F26AB">
        <w:t xml:space="preserve"> </w:t>
      </w:r>
      <w:r w:rsidR="00DB1403">
        <w:t xml:space="preserve">it provides easier-to-use experience and improves design efficiency. </w:t>
      </w:r>
    </w:p>
    <w:p w14:paraId="1FC2C117" w14:textId="77777777" w:rsidR="00313E11" w:rsidRDefault="00313E11" w:rsidP="00DB1403"/>
    <w:p w14:paraId="0D7654AB" w14:textId="77777777" w:rsidR="00313E11" w:rsidRPr="00313E11" w:rsidRDefault="00313E11" w:rsidP="00313E11">
      <w:pPr>
        <w:pStyle w:val="Prrafodelista"/>
        <w:numPr>
          <w:ilvl w:val="0"/>
          <w:numId w:val="49"/>
        </w:numPr>
        <w:spacing w:after="160" w:line="259" w:lineRule="auto"/>
        <w:ind w:firstLineChars="0"/>
        <w:jc w:val="both"/>
        <w:rPr>
          <w:b/>
          <w:bCs/>
        </w:rPr>
      </w:pPr>
      <w:r w:rsidRPr="00313E11">
        <w:rPr>
          <w:rFonts w:hint="eastAsia"/>
          <w:b/>
          <w:bCs/>
        </w:rPr>
        <w:t>Enable/Disable Dynamic Input</w:t>
      </w:r>
    </w:p>
    <w:p w14:paraId="0F9AD846" w14:textId="77777777" w:rsidR="00313E11" w:rsidRPr="00313E11" w:rsidRDefault="00313E11" w:rsidP="00DB1403">
      <w:pPr>
        <w:rPr>
          <w:rFonts w:eastAsia="SimSun" w:cs="Arial"/>
          <w:szCs w:val="20"/>
        </w:rPr>
      </w:pPr>
      <w:r w:rsidRPr="006B5BE9">
        <w:rPr>
          <w:rFonts w:eastAsia="SimSun" w:cs="Arial"/>
          <w:szCs w:val="20"/>
        </w:rPr>
        <w:t>You can enable or disable dynamic input by clicking the "Dynamic Input" button on the status bar; it is enabled by default.</w:t>
      </w:r>
    </w:p>
    <w:p w14:paraId="4267B917" w14:textId="77777777" w:rsidR="003A5BCC" w:rsidRDefault="00313E11" w:rsidP="00DB1403">
      <w:r w:rsidRPr="00313E11">
        <w:rPr>
          <w:noProof/>
        </w:rPr>
        <w:drawing>
          <wp:inline distT="0" distB="0" distL="0" distR="0" wp14:anchorId="26910474" wp14:editId="24649263">
            <wp:extent cx="5759450" cy="425488"/>
            <wp:effectExtent l="19050" t="0" r="0" b="0"/>
            <wp:docPr id="358526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3267" name=""/>
                    <pic:cNvPicPr/>
                  </pic:nvPicPr>
                  <pic:blipFill>
                    <a:blip r:embed="rId72" cstate="print"/>
                    <a:stretch>
                      <a:fillRect/>
                    </a:stretch>
                  </pic:blipFill>
                  <pic:spPr>
                    <a:xfrm>
                      <a:off x="0" y="0"/>
                      <a:ext cx="5759450" cy="425488"/>
                    </a:xfrm>
                    <a:prstGeom prst="rect">
                      <a:avLst/>
                    </a:prstGeom>
                    <a:noFill/>
                    <a:ln w="9525">
                      <a:noFill/>
                      <a:miter lim="800000"/>
                      <a:headEnd/>
                      <a:tailEnd/>
                    </a:ln>
                  </pic:spPr>
                </pic:pic>
              </a:graphicData>
            </a:graphic>
          </wp:inline>
        </w:drawing>
      </w:r>
    </w:p>
    <w:p w14:paraId="20348205" w14:textId="77777777" w:rsidR="00DB1403" w:rsidRDefault="00DB1403" w:rsidP="009B0FC6">
      <w:pPr>
        <w:pStyle w:val="Prrafodelista"/>
        <w:numPr>
          <w:ilvl w:val="0"/>
          <w:numId w:val="49"/>
        </w:numPr>
        <w:spacing w:after="160" w:line="259" w:lineRule="auto"/>
        <w:ind w:firstLineChars="0"/>
        <w:jc w:val="both"/>
        <w:rPr>
          <w:b/>
          <w:bCs/>
        </w:rPr>
      </w:pPr>
      <w:r>
        <w:rPr>
          <w:b/>
          <w:bCs/>
        </w:rPr>
        <w:t>Pointer Inpu</w:t>
      </w:r>
      <w:r>
        <w:rPr>
          <w:rFonts w:hint="eastAsia"/>
          <w:b/>
          <w:bCs/>
        </w:rPr>
        <w:t>t</w:t>
      </w:r>
    </w:p>
    <w:p w14:paraId="196CCB6A" w14:textId="77777777" w:rsidR="00313E11" w:rsidRDefault="00313E11" w:rsidP="00313E11">
      <w:pPr>
        <w:rPr>
          <w:rFonts w:eastAsia="SimSun" w:cs="Arial"/>
          <w:szCs w:val="20"/>
        </w:rPr>
      </w:pPr>
      <w:r w:rsidRPr="0027076B">
        <w:rPr>
          <w:rFonts w:eastAsia="SimSun" w:cs="Arial"/>
          <w:szCs w:val="20"/>
        </w:rPr>
        <w:t>If dynamic input is enabled and a command is running, the coordinate</w:t>
      </w:r>
      <w:r>
        <w:rPr>
          <w:rFonts w:eastAsia="SimSun" w:cs="Arial" w:hint="eastAsia"/>
          <w:szCs w:val="20"/>
        </w:rPr>
        <w:t>s</w:t>
      </w:r>
      <w:r w:rsidRPr="0027076B">
        <w:rPr>
          <w:rFonts w:eastAsia="SimSun" w:cs="Arial"/>
          <w:szCs w:val="20"/>
        </w:rPr>
        <w:t xml:space="preserve"> of the crosshair cursor will be displayed in a </w:t>
      </w:r>
      <w:r>
        <w:rPr>
          <w:rFonts w:eastAsia="SimSun" w:cs="Arial" w:hint="eastAsia"/>
          <w:szCs w:val="20"/>
        </w:rPr>
        <w:t>prompt</w:t>
      </w:r>
      <w:r w:rsidRPr="0027076B">
        <w:rPr>
          <w:rFonts w:eastAsia="SimSun" w:cs="Arial"/>
          <w:szCs w:val="20"/>
        </w:rPr>
        <w:t xml:space="preserve"> input box near the cursor, as shown in the picture below. You can enter coordinates directly instead of typing values in the command line.</w:t>
      </w:r>
    </w:p>
    <w:p w14:paraId="7DC473ED" w14:textId="77777777" w:rsidR="00313E11" w:rsidRDefault="00313E11" w:rsidP="00313E11">
      <w:pPr>
        <w:jc w:val="center"/>
        <w:rPr>
          <w:rFonts w:eastAsia="SimSun" w:cs="Arial"/>
          <w:szCs w:val="20"/>
        </w:rPr>
      </w:pPr>
      <w:r>
        <w:rPr>
          <w:noProof/>
        </w:rPr>
        <w:drawing>
          <wp:inline distT="0" distB="0" distL="0" distR="0" wp14:anchorId="415094F0" wp14:editId="4B6EA523">
            <wp:extent cx="2278934" cy="897620"/>
            <wp:effectExtent l="19050" t="0" r="7066" b="0"/>
            <wp:docPr id="1898010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10134"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31822" cy="918451"/>
                    </a:xfrm>
                    <a:prstGeom prst="rect">
                      <a:avLst/>
                    </a:prstGeom>
                    <a:noFill/>
                    <a:ln w="9525">
                      <a:noFill/>
                      <a:miter lim="800000"/>
                      <a:headEnd/>
                      <a:tailEnd/>
                    </a:ln>
                  </pic:spPr>
                </pic:pic>
              </a:graphicData>
            </a:graphic>
          </wp:inline>
        </w:drawing>
      </w:r>
    </w:p>
    <w:p w14:paraId="74A043CE" w14:textId="77777777" w:rsidR="00313E11" w:rsidRPr="00E35C18" w:rsidRDefault="00313E11" w:rsidP="00313E11">
      <w:pPr>
        <w:jc w:val="center"/>
        <w:rPr>
          <w:b/>
          <w:bCs/>
        </w:rPr>
      </w:pPr>
    </w:p>
    <w:p w14:paraId="435627A7" w14:textId="77777777" w:rsidR="00313E11" w:rsidRPr="00E35C18" w:rsidRDefault="00313E11" w:rsidP="00E35C18">
      <w:pPr>
        <w:pStyle w:val="Prrafodelista"/>
        <w:numPr>
          <w:ilvl w:val="0"/>
          <w:numId w:val="49"/>
        </w:numPr>
        <w:spacing w:after="160" w:line="259" w:lineRule="auto"/>
        <w:ind w:firstLineChars="0"/>
        <w:jc w:val="both"/>
        <w:rPr>
          <w:b/>
          <w:bCs/>
        </w:rPr>
      </w:pPr>
      <w:r w:rsidRPr="00E35C18">
        <w:rPr>
          <w:rFonts w:hint="eastAsia"/>
          <w:b/>
          <w:bCs/>
        </w:rPr>
        <w:t>Dimension Input</w:t>
      </w:r>
    </w:p>
    <w:p w14:paraId="5B3C0835" w14:textId="77777777" w:rsidR="00313E11" w:rsidRPr="00A13891" w:rsidRDefault="00313E11" w:rsidP="00313E11">
      <w:pPr>
        <w:rPr>
          <w:rFonts w:eastAsia="SimSun" w:cs="Arial"/>
          <w:szCs w:val="20"/>
        </w:rPr>
      </w:pPr>
      <w:r w:rsidRPr="00A13891">
        <w:rPr>
          <w:rFonts w:eastAsia="SimSun" w:cs="Arial"/>
          <w:szCs w:val="20"/>
        </w:rPr>
        <w:t xml:space="preserve">If dynamic input is enabled and a command is running, the length, angle, arc radius, and other data of the drawn content will be displayed in real-time as the cursor moves. The values are presented in a dimension style with dynamic dimension lines. Pressing the </w:t>
      </w:r>
      <w:r w:rsidRPr="00A13891">
        <w:rPr>
          <w:rFonts w:cs="Arial"/>
          <w:szCs w:val="20"/>
        </w:rPr>
        <w:t>TAB</w:t>
      </w:r>
      <w:r w:rsidRPr="00A13891">
        <w:rPr>
          <w:rFonts w:eastAsia="SimSun" w:cs="Arial"/>
          <w:szCs w:val="20"/>
        </w:rPr>
        <w:t xml:space="preserve"> key allows you to switch between multiple dimension input boxes, and the selected value can be edited directly.</w:t>
      </w:r>
    </w:p>
    <w:p w14:paraId="2913D197" w14:textId="77777777" w:rsidR="00313E11" w:rsidRDefault="00313E11" w:rsidP="00AB5816">
      <w:pPr>
        <w:rPr>
          <w:rFonts w:eastAsia="SimSun" w:cs="Arial"/>
          <w:szCs w:val="20"/>
        </w:rPr>
      </w:pPr>
      <w:r w:rsidRPr="00A13891">
        <w:rPr>
          <w:rFonts w:eastAsia="SimSun" w:cs="Arial"/>
          <w:szCs w:val="20"/>
        </w:rPr>
        <w:t>When performing grip editing, hovering over and dragging a grip point with the mouse will also display the correspond</w:t>
      </w:r>
      <w:r w:rsidR="00AB5816">
        <w:rPr>
          <w:rFonts w:eastAsia="SimSun" w:cs="Arial"/>
          <w:szCs w:val="20"/>
        </w:rPr>
        <w:t>ing dimension input result data</w:t>
      </w:r>
      <w:r w:rsidR="00AB5816">
        <w:rPr>
          <w:rFonts w:eastAsia="SimSun" w:cs="Arial" w:hint="eastAsia"/>
          <w:szCs w:val="20"/>
        </w:rPr>
        <w:t>.</w:t>
      </w:r>
    </w:p>
    <w:p w14:paraId="785C5CC0" w14:textId="77777777" w:rsidR="00313E11" w:rsidRDefault="00313E11" w:rsidP="00313E11">
      <w:pPr>
        <w:jc w:val="center"/>
        <w:rPr>
          <w:rFonts w:eastAsia="SimSun" w:cs="Arial"/>
          <w:szCs w:val="20"/>
        </w:rPr>
      </w:pPr>
    </w:p>
    <w:p w14:paraId="0A5F3C39" w14:textId="77777777" w:rsidR="00313E11" w:rsidRPr="00A13891" w:rsidRDefault="00313E11" w:rsidP="00313E11">
      <w:pPr>
        <w:jc w:val="center"/>
        <w:rPr>
          <w:rFonts w:eastAsia="SimSun" w:cs="Arial"/>
          <w:szCs w:val="20"/>
        </w:rPr>
      </w:pPr>
      <w:r>
        <w:rPr>
          <w:rFonts w:eastAsia="SimSun" w:cs="Arial"/>
          <w:noProof/>
          <w:szCs w:val="20"/>
        </w:rPr>
        <w:drawing>
          <wp:anchor distT="0" distB="0" distL="114300" distR="114300" simplePos="0" relativeHeight="252730880" behindDoc="0" locked="0" layoutInCell="1" allowOverlap="1" wp14:anchorId="6EC20368" wp14:editId="2409A8DD">
            <wp:simplePos x="0" y="0"/>
            <wp:positionH relativeFrom="column">
              <wp:posOffset>2814320</wp:posOffset>
            </wp:positionH>
            <wp:positionV relativeFrom="paragraph">
              <wp:posOffset>4445</wp:posOffset>
            </wp:positionV>
            <wp:extent cx="2897505" cy="1896110"/>
            <wp:effectExtent l="19050" t="0" r="0" b="0"/>
            <wp:wrapNone/>
            <wp:docPr id="721752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52721" name=""/>
                    <pic:cNvPicPr/>
                  </pic:nvPicPr>
                  <pic:blipFill rotWithShape="1">
                    <a:blip r:embed="rId74" cstate="print"/>
                    <a:srcRect l="28269" t="24838" r="33877" b="31128"/>
                    <a:stretch/>
                  </pic:blipFill>
                  <pic:spPr bwMode="auto">
                    <a:xfrm>
                      <a:off x="0" y="0"/>
                      <a:ext cx="2897505" cy="189611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r>
        <w:rPr>
          <w:rFonts w:eastAsia="SimSun" w:cs="Arial"/>
          <w:noProof/>
          <w:szCs w:val="20"/>
        </w:rPr>
        <w:drawing>
          <wp:anchor distT="0" distB="0" distL="114300" distR="114300" simplePos="0" relativeHeight="252731904" behindDoc="0" locked="0" layoutInCell="1" allowOverlap="1" wp14:anchorId="219FF855" wp14:editId="1106AAC0">
            <wp:simplePos x="0" y="0"/>
            <wp:positionH relativeFrom="column">
              <wp:posOffset>42545</wp:posOffset>
            </wp:positionH>
            <wp:positionV relativeFrom="paragraph">
              <wp:posOffset>4445</wp:posOffset>
            </wp:positionV>
            <wp:extent cx="2688590" cy="1905000"/>
            <wp:effectExtent l="19050" t="0" r="0" b="0"/>
            <wp:wrapNone/>
            <wp:docPr id="1869148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48844" name=""/>
                    <pic:cNvPicPr/>
                  </pic:nvPicPr>
                  <pic:blipFill rotWithShape="1">
                    <a:blip r:embed="rId75" cstate="print"/>
                    <a:srcRect l="33194" t="26157" r="28479" b="25481"/>
                    <a:stretch/>
                  </pic:blipFill>
                  <pic:spPr bwMode="auto">
                    <a:xfrm>
                      <a:off x="0" y="0"/>
                      <a:ext cx="2688590" cy="190500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p>
    <w:p w14:paraId="0295FD99" w14:textId="77777777" w:rsidR="00761BF9" w:rsidRDefault="00761BF9" w:rsidP="003A5BCC">
      <w:pPr>
        <w:jc w:val="center"/>
      </w:pPr>
    </w:p>
    <w:p w14:paraId="4F2E9479" w14:textId="77777777" w:rsidR="00313E11" w:rsidRDefault="00313E11" w:rsidP="003A5BCC">
      <w:pPr>
        <w:jc w:val="center"/>
      </w:pPr>
    </w:p>
    <w:p w14:paraId="4902C126" w14:textId="77777777" w:rsidR="00313E11" w:rsidRDefault="00313E11" w:rsidP="003A5BCC">
      <w:pPr>
        <w:jc w:val="center"/>
      </w:pPr>
    </w:p>
    <w:p w14:paraId="09B89B76" w14:textId="77777777" w:rsidR="00313E11" w:rsidRDefault="00313E11" w:rsidP="003A5BCC">
      <w:pPr>
        <w:jc w:val="center"/>
      </w:pPr>
    </w:p>
    <w:p w14:paraId="0A30AA61" w14:textId="77777777" w:rsidR="00313E11" w:rsidRDefault="00313E11" w:rsidP="003A5BCC">
      <w:pPr>
        <w:jc w:val="center"/>
      </w:pPr>
    </w:p>
    <w:p w14:paraId="0804FAAC" w14:textId="77777777" w:rsidR="00313E11" w:rsidRDefault="00313E11" w:rsidP="003A5BCC">
      <w:pPr>
        <w:jc w:val="center"/>
      </w:pPr>
    </w:p>
    <w:p w14:paraId="42114B23" w14:textId="77777777" w:rsidR="00313E11" w:rsidRDefault="00313E11" w:rsidP="003A5BCC">
      <w:pPr>
        <w:jc w:val="center"/>
      </w:pPr>
    </w:p>
    <w:p w14:paraId="2C7C4F77" w14:textId="77777777" w:rsidR="00313E11" w:rsidRDefault="00313E11" w:rsidP="003A5BCC">
      <w:pPr>
        <w:jc w:val="center"/>
      </w:pPr>
    </w:p>
    <w:p w14:paraId="3801423A" w14:textId="77777777" w:rsidR="00313E11" w:rsidRDefault="00313E11" w:rsidP="003A5BCC">
      <w:pPr>
        <w:jc w:val="center"/>
      </w:pPr>
    </w:p>
    <w:p w14:paraId="2356752D" w14:textId="77777777" w:rsidR="00313E11" w:rsidRPr="007D1F29" w:rsidRDefault="00313E11" w:rsidP="003A5BCC">
      <w:pPr>
        <w:jc w:val="center"/>
      </w:pPr>
    </w:p>
    <w:p w14:paraId="46DA0B7A" w14:textId="77777777" w:rsidR="00DB1403" w:rsidRDefault="00DB1403" w:rsidP="009B0FC6">
      <w:pPr>
        <w:pStyle w:val="Prrafodelista"/>
        <w:numPr>
          <w:ilvl w:val="0"/>
          <w:numId w:val="49"/>
        </w:numPr>
        <w:spacing w:after="160" w:line="259" w:lineRule="auto"/>
        <w:ind w:firstLineChars="0"/>
        <w:jc w:val="both"/>
        <w:rPr>
          <w:b/>
          <w:bCs/>
        </w:rPr>
      </w:pPr>
      <w:r>
        <w:rPr>
          <w:b/>
          <w:bCs/>
        </w:rPr>
        <w:t>Vertical Dynamic Prompts List</w:t>
      </w:r>
    </w:p>
    <w:p w14:paraId="35F70FC7" w14:textId="77777777" w:rsidR="00DB1403" w:rsidRDefault="00DB1403" w:rsidP="00DB1403">
      <w:r>
        <w:lastRenderedPageBreak/>
        <w:t>Dynamic Promp</w:t>
      </w:r>
      <w:r>
        <w:rPr>
          <w:rFonts w:hint="eastAsia"/>
        </w:rPr>
        <w:t>ts</w:t>
      </w:r>
      <w:r>
        <w:t xml:space="preserve"> List are now displayed vertically by default in </w:t>
      </w:r>
      <w:r w:rsidR="0067479B">
        <w:t>GstarCAD 2025 for Linux</w:t>
      </w:r>
      <w:r>
        <w:t xml:space="preserve">, which allows users to see all the prompts at once, it simplifies drawing operations. Horizontal prompts list could still be activated by using system variable DYNLISTSTYLE. </w:t>
      </w:r>
    </w:p>
    <w:p w14:paraId="62251191" w14:textId="77777777" w:rsidR="003A5BCC" w:rsidRDefault="003A5BCC" w:rsidP="00DB1403">
      <w:r>
        <w:rPr>
          <w:noProof/>
        </w:rPr>
        <w:drawing>
          <wp:anchor distT="0" distB="0" distL="114300" distR="114300" simplePos="0" relativeHeight="252497408" behindDoc="0" locked="0" layoutInCell="1" allowOverlap="1" wp14:anchorId="47D1415F" wp14:editId="41C5A723">
            <wp:simplePos x="0" y="0"/>
            <wp:positionH relativeFrom="column">
              <wp:posOffset>1433195</wp:posOffset>
            </wp:positionH>
            <wp:positionV relativeFrom="paragraph">
              <wp:posOffset>46355</wp:posOffset>
            </wp:positionV>
            <wp:extent cx="2867025" cy="1286510"/>
            <wp:effectExtent l="19050" t="0" r="9525" b="0"/>
            <wp:wrapSquare wrapText="bothSides"/>
            <wp:docPr id="39204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24902"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67025" cy="1286510"/>
                    </a:xfrm>
                    <a:prstGeom prst="rect">
                      <a:avLst/>
                    </a:prstGeom>
                    <a:noFill/>
                    <a:ln w="9525">
                      <a:noFill/>
                      <a:miter lim="800000"/>
                      <a:headEnd/>
                      <a:tailEnd/>
                    </a:ln>
                  </pic:spPr>
                </pic:pic>
              </a:graphicData>
            </a:graphic>
          </wp:anchor>
        </w:drawing>
      </w:r>
    </w:p>
    <w:p w14:paraId="431FE46E" w14:textId="77777777" w:rsidR="00DB1403" w:rsidRPr="00B24D9C" w:rsidRDefault="00DB1403" w:rsidP="00DB1403"/>
    <w:p w14:paraId="398B3A5C" w14:textId="77777777" w:rsidR="00DB1403" w:rsidRDefault="00DB1403" w:rsidP="00DB1403"/>
    <w:p w14:paraId="2D4AB291" w14:textId="77777777" w:rsidR="00DB1403" w:rsidRDefault="00DB1403" w:rsidP="00DB1403">
      <w:pPr>
        <w:rPr>
          <w:szCs w:val="20"/>
        </w:rPr>
      </w:pPr>
    </w:p>
    <w:p w14:paraId="25B121AB" w14:textId="77777777" w:rsidR="00DB1403" w:rsidRDefault="00DB1403" w:rsidP="00DB1403">
      <w:pPr>
        <w:rPr>
          <w:szCs w:val="20"/>
        </w:rPr>
      </w:pPr>
    </w:p>
    <w:p w14:paraId="1765716B" w14:textId="77777777" w:rsidR="00DB1403" w:rsidRDefault="00DB1403" w:rsidP="00DB1403">
      <w:pPr>
        <w:rPr>
          <w:szCs w:val="20"/>
        </w:rPr>
      </w:pPr>
    </w:p>
    <w:p w14:paraId="29BCD69C" w14:textId="77777777" w:rsidR="00761BF9" w:rsidRDefault="00761BF9" w:rsidP="00DB1403">
      <w:pPr>
        <w:rPr>
          <w:szCs w:val="20"/>
        </w:rPr>
      </w:pPr>
    </w:p>
    <w:p w14:paraId="4C81F61D" w14:textId="77777777" w:rsidR="00770664" w:rsidRPr="00451103" w:rsidRDefault="003943CE" w:rsidP="00ED44F2">
      <w:pPr>
        <w:pStyle w:val="Ttulo3"/>
      </w:pPr>
      <w:r w:rsidRPr="00451103">
        <w:t xml:space="preserve"> </w:t>
      </w:r>
      <w:bookmarkStart w:id="42" w:name="_Toc179452178"/>
      <w:r w:rsidR="00EB796E" w:rsidRPr="00451103">
        <w:t>Status Bar</w:t>
      </w:r>
      <w:bookmarkEnd w:id="42"/>
    </w:p>
    <w:p w14:paraId="30CB8F67" w14:textId="77777777" w:rsidR="00761BF9" w:rsidRPr="00451103" w:rsidRDefault="00E35C18" w:rsidP="00E85D79">
      <w:pPr>
        <w:widowControl/>
        <w:spacing w:before="100" w:beforeAutospacing="1" w:after="100" w:afterAutospacing="1"/>
        <w:rPr>
          <w:rFonts w:cs="Arial"/>
          <w:szCs w:val="20"/>
        </w:rPr>
      </w:pPr>
      <w:r>
        <w:rPr>
          <w:rFonts w:cs="Arial"/>
          <w:noProof/>
          <w:szCs w:val="20"/>
        </w:rPr>
        <w:drawing>
          <wp:anchor distT="0" distB="0" distL="114300" distR="114300" simplePos="0" relativeHeight="252732928" behindDoc="0" locked="0" layoutInCell="1" allowOverlap="1" wp14:anchorId="56A9CA72" wp14:editId="4AC8645C">
            <wp:simplePos x="0" y="0"/>
            <wp:positionH relativeFrom="column">
              <wp:posOffset>2785745</wp:posOffset>
            </wp:positionH>
            <wp:positionV relativeFrom="paragraph">
              <wp:posOffset>122555</wp:posOffset>
            </wp:positionV>
            <wp:extent cx="2879725" cy="1165225"/>
            <wp:effectExtent l="19050" t="0" r="0" b="0"/>
            <wp:wrapSquare wrapText="bothSides"/>
            <wp:docPr id="35852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2879725" cy="1165225"/>
                    </a:xfrm>
                    <a:prstGeom prst="rect">
                      <a:avLst/>
                    </a:prstGeom>
                    <a:noFill/>
                    <a:ln w="9525">
                      <a:noFill/>
                      <a:miter lim="800000"/>
                      <a:headEnd/>
                      <a:tailEnd/>
                    </a:ln>
                  </pic:spPr>
                </pic:pic>
              </a:graphicData>
            </a:graphic>
          </wp:anchor>
        </w:drawing>
      </w:r>
      <w:r w:rsidR="00EB796E" w:rsidRPr="00451103">
        <w:rPr>
          <w:rFonts w:cs="Arial"/>
          <w:szCs w:val="20"/>
        </w:rPr>
        <w:t xml:space="preserve">Display information such as the current cursor coordinates, </w:t>
      </w:r>
      <w:r w:rsidR="009A45F1" w:rsidRPr="00451103">
        <w:rPr>
          <w:rFonts w:cs="Arial"/>
          <w:szCs w:val="20"/>
        </w:rPr>
        <w:t>Snap, Gr</w:t>
      </w:r>
      <w:r w:rsidR="0049600E" w:rsidRPr="00451103">
        <w:rPr>
          <w:rFonts w:cs="Arial"/>
          <w:szCs w:val="20"/>
        </w:rPr>
        <w:t>id, Ortho, Polar, Osnap, Otrack</w:t>
      </w:r>
      <w:r w:rsidR="0064573C" w:rsidRPr="00451103">
        <w:rPr>
          <w:rFonts w:cs="Arial"/>
          <w:szCs w:val="20"/>
        </w:rPr>
        <w:t xml:space="preserve"> </w:t>
      </w:r>
      <w:r w:rsidR="009A45F1" w:rsidRPr="00451103">
        <w:rPr>
          <w:rFonts w:cs="Arial"/>
          <w:szCs w:val="20"/>
        </w:rPr>
        <w:t xml:space="preserve">and </w:t>
      </w:r>
      <w:r w:rsidR="00FD230A" w:rsidRPr="00451103">
        <w:rPr>
          <w:rFonts w:cs="Arial"/>
          <w:szCs w:val="20"/>
        </w:rPr>
        <w:t>other</w:t>
      </w:r>
      <w:r w:rsidR="009A45F1" w:rsidRPr="00451103">
        <w:rPr>
          <w:rFonts w:cs="Arial"/>
          <w:szCs w:val="20"/>
        </w:rPr>
        <w:t xml:space="preserve"> settings. </w:t>
      </w:r>
      <w:r w:rsidR="00003824" w:rsidRPr="00451103">
        <w:rPr>
          <w:rFonts w:cs="Arial"/>
          <w:szCs w:val="20"/>
        </w:rPr>
        <w:t xml:space="preserve">In addition to displaying information, the status bar is a quick way to access many features. You can click status bar items to make changes, and right click items to display short cut menus that allow you more choices. </w:t>
      </w:r>
      <w:r w:rsidR="009A45F1" w:rsidRPr="00451103">
        <w:rPr>
          <w:rFonts w:cs="Arial"/>
          <w:szCs w:val="20"/>
        </w:rPr>
        <w:t>By default, the status bar is shown as the picture below:</w:t>
      </w:r>
      <w:r w:rsidR="00761BF9" w:rsidRPr="00761BF9">
        <w:rPr>
          <w:rFonts w:cs="Arial"/>
          <w:szCs w:val="20"/>
        </w:rPr>
        <w:t xml:space="preserve"> </w:t>
      </w:r>
    </w:p>
    <w:p w14:paraId="0C49263B" w14:textId="77777777" w:rsidR="00751631" w:rsidRDefault="00AB5816" w:rsidP="000D547D">
      <w:pPr>
        <w:widowControl/>
        <w:tabs>
          <w:tab w:val="left" w:pos="6831"/>
        </w:tabs>
        <w:spacing w:before="100" w:beforeAutospacing="1" w:after="100" w:afterAutospacing="1" w:line="276" w:lineRule="auto"/>
        <w:rPr>
          <w:rFonts w:cs="Arial"/>
          <w:szCs w:val="20"/>
        </w:rPr>
      </w:pPr>
      <w:r>
        <w:rPr>
          <w:rFonts w:cs="Arial"/>
          <w:noProof/>
          <w:szCs w:val="20"/>
        </w:rPr>
        <w:drawing>
          <wp:anchor distT="0" distB="0" distL="114300" distR="114300" simplePos="0" relativeHeight="252733952" behindDoc="1" locked="0" layoutInCell="1" allowOverlap="1" wp14:anchorId="04BEFB50" wp14:editId="2DBBD008">
            <wp:simplePos x="0" y="0"/>
            <wp:positionH relativeFrom="column">
              <wp:posOffset>2804795</wp:posOffset>
            </wp:positionH>
            <wp:positionV relativeFrom="paragraph">
              <wp:posOffset>95250</wp:posOffset>
            </wp:positionV>
            <wp:extent cx="2876550" cy="762000"/>
            <wp:effectExtent l="19050" t="0" r="0" b="0"/>
            <wp:wrapTight wrapText="bothSides">
              <wp:wrapPolygon edited="0">
                <wp:start x="-143" y="0"/>
                <wp:lineTo x="-143" y="21060"/>
                <wp:lineTo x="21600" y="21060"/>
                <wp:lineTo x="21600" y="0"/>
                <wp:lineTo x="-143" y="0"/>
              </wp:wrapPolygon>
            </wp:wrapTight>
            <wp:docPr id="358526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2876550" cy="762000"/>
                    </a:xfrm>
                    <a:prstGeom prst="rect">
                      <a:avLst/>
                    </a:prstGeom>
                    <a:noFill/>
                    <a:ln w="9525">
                      <a:noFill/>
                      <a:miter lim="800000"/>
                      <a:headEnd/>
                      <a:tailEnd/>
                    </a:ln>
                  </pic:spPr>
                </pic:pic>
              </a:graphicData>
            </a:graphic>
          </wp:anchor>
        </w:drawing>
      </w:r>
      <w:r w:rsidR="00F855C8" w:rsidRPr="00451103">
        <w:rPr>
          <w:rFonts w:cs="Arial"/>
          <w:szCs w:val="20"/>
        </w:rPr>
        <w:t>The status bar icon also can be show as text button, right click on one of the icon of the status bar, uncheck the "Use Icon" option</w:t>
      </w:r>
      <w:r w:rsidR="00863FF8">
        <w:rPr>
          <w:rFonts w:cs="Arial" w:hint="eastAsia"/>
          <w:szCs w:val="20"/>
        </w:rPr>
        <w:t xml:space="preserve"> and</w:t>
      </w:r>
      <w:r w:rsidR="00F855C8" w:rsidRPr="00451103">
        <w:rPr>
          <w:rFonts w:cs="Arial"/>
          <w:szCs w:val="20"/>
        </w:rPr>
        <w:t xml:space="preserve"> </w:t>
      </w:r>
      <w:r w:rsidR="005413BF" w:rsidRPr="00451103">
        <w:rPr>
          <w:rFonts w:cs="Arial"/>
          <w:szCs w:val="20"/>
        </w:rPr>
        <w:t>you will get another method to show the status bar.</w:t>
      </w:r>
    </w:p>
    <w:p w14:paraId="6D4C67AB" w14:textId="77777777" w:rsidR="000D547D" w:rsidRPr="00451103" w:rsidRDefault="00E35C18" w:rsidP="000D547D">
      <w:pPr>
        <w:widowControl/>
        <w:tabs>
          <w:tab w:val="left" w:pos="6831"/>
        </w:tabs>
        <w:spacing w:before="100" w:beforeAutospacing="1" w:after="100" w:afterAutospacing="1" w:line="276" w:lineRule="auto"/>
        <w:rPr>
          <w:rFonts w:cs="Arial"/>
          <w:szCs w:val="20"/>
        </w:rPr>
      </w:pPr>
      <w:r>
        <w:rPr>
          <w:rFonts w:cs="Arial"/>
          <w:noProof/>
          <w:szCs w:val="20"/>
        </w:rPr>
        <w:drawing>
          <wp:inline distT="0" distB="0" distL="0" distR="0" wp14:anchorId="19287D94" wp14:editId="416652DC">
            <wp:extent cx="5759450" cy="208723"/>
            <wp:effectExtent l="19050" t="0" r="0" b="0"/>
            <wp:docPr id="358526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5759450" cy="208723"/>
                    </a:xfrm>
                    <a:prstGeom prst="rect">
                      <a:avLst/>
                    </a:prstGeom>
                    <a:noFill/>
                    <a:ln w="9525">
                      <a:noFill/>
                      <a:miter lim="800000"/>
                      <a:headEnd/>
                      <a:tailEnd/>
                    </a:ln>
                  </pic:spPr>
                </pic:pic>
              </a:graphicData>
            </a:graphic>
          </wp:inline>
        </w:drawing>
      </w:r>
      <w:r w:rsidR="004931D6" w:rsidRPr="00451103">
        <w:rPr>
          <w:rFonts w:cs="Arial"/>
          <w:szCs w:val="20"/>
        </w:rPr>
        <w:tab/>
      </w:r>
    </w:p>
    <w:p w14:paraId="2731FAD7" w14:textId="77777777" w:rsidR="008616E9" w:rsidRPr="00451103" w:rsidRDefault="00ED3A04" w:rsidP="00ED44F2">
      <w:pPr>
        <w:pStyle w:val="Ttulo3"/>
      </w:pPr>
      <w:bookmarkStart w:id="43" w:name="_Toc179452179"/>
      <w:r w:rsidRPr="00451103">
        <w:t>Properties Palette</w:t>
      </w:r>
      <w:bookmarkEnd w:id="43"/>
    </w:p>
    <w:p w14:paraId="4370DD5A" w14:textId="77777777" w:rsidR="00ED3A04" w:rsidRPr="00451103" w:rsidRDefault="00A4272D" w:rsidP="00ED3A04">
      <w:pPr>
        <w:pStyle w:val="definetext"/>
        <w:rPr>
          <w:rFonts w:ascii="Swis721 LtCn BT" w:hAnsi="Swis721 LtCn BT" w:cs="Arial"/>
          <w:sz w:val="20"/>
          <w:szCs w:val="20"/>
        </w:rPr>
      </w:pPr>
      <w:r>
        <w:rPr>
          <w:rFonts w:ascii="Swis721 LtCn BT" w:hAnsi="Swis721 LtCn BT"/>
          <w:noProof/>
        </w:rPr>
        <w:pict w14:anchorId="7F239A22">
          <v:rect id="Rectangle 65" o:spid="_x0000_s2150" alt="" style="position:absolute;margin-left:23.15pt;margin-top:95.55pt;width:76.2pt;height:177.75pt;z-index:252239360;visibility:visible;mso-wrap-edited:f;mso-width-percent:0;mso-height-percent:0;mso-width-percent:0;mso-height-percent:0" filled="f" strokecolor="red" strokeweight="1.5pt"/>
        </w:pict>
      </w:r>
      <w:r w:rsidR="00307A6E">
        <w:rPr>
          <w:rFonts w:ascii="Swis721 LtCn BT" w:hAnsi="Swis721 LtCn BT"/>
          <w:noProof/>
        </w:rPr>
        <w:drawing>
          <wp:anchor distT="0" distB="0" distL="114300" distR="114300" simplePos="0" relativeHeight="252238336" behindDoc="0" locked="0" layoutInCell="1" allowOverlap="1" wp14:anchorId="1B8F2622" wp14:editId="5DB69CBF">
            <wp:simplePos x="0" y="0"/>
            <wp:positionH relativeFrom="column">
              <wp:posOffset>280670</wp:posOffset>
            </wp:positionH>
            <wp:positionV relativeFrom="paragraph">
              <wp:posOffset>1210945</wp:posOffset>
            </wp:positionV>
            <wp:extent cx="5038725" cy="2276475"/>
            <wp:effectExtent l="19050" t="0" r="9525" b="0"/>
            <wp:wrapNone/>
            <wp:docPr id="561" name="图片 41" descr="C:\Users\ovs\Desktop\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vs\Desktop\properties.jpg"/>
                    <pic:cNvPicPr>
                      <a:picLocks noChangeAspect="1" noChangeArrowheads="1"/>
                    </pic:cNvPicPr>
                  </pic:nvPicPr>
                  <pic:blipFill>
                    <a:blip r:embed="rId80" cstate="print"/>
                    <a:srcRect t="15344" r="16529" b="24339"/>
                    <a:stretch>
                      <a:fillRect/>
                    </a:stretch>
                  </pic:blipFill>
                  <pic:spPr bwMode="auto">
                    <a:xfrm>
                      <a:off x="0" y="0"/>
                      <a:ext cx="5038725" cy="2276475"/>
                    </a:xfrm>
                    <a:prstGeom prst="rect">
                      <a:avLst/>
                    </a:prstGeom>
                    <a:noFill/>
                    <a:ln w="9525">
                      <a:noFill/>
                      <a:miter lim="800000"/>
                      <a:headEnd/>
                      <a:tailEnd/>
                    </a:ln>
                  </pic:spPr>
                </pic:pic>
              </a:graphicData>
            </a:graphic>
          </wp:anchor>
        </w:drawing>
      </w:r>
      <w:r w:rsidR="00A3392A" w:rsidRPr="00451103">
        <w:rPr>
          <w:rFonts w:ascii="Swis721 LtCn BT" w:hAnsi="Swis721 LtCn BT" w:cs="Arial"/>
          <w:sz w:val="20"/>
          <w:szCs w:val="20"/>
        </w:rPr>
        <w:t xml:space="preserve">You can modify the value </w:t>
      </w:r>
      <w:r w:rsidR="000D547D" w:rsidRPr="00451103">
        <w:rPr>
          <w:rFonts w:ascii="Swis721 LtCn BT" w:hAnsi="Swis721 LtCn BT" w:cs="Arial"/>
          <w:sz w:val="20"/>
          <w:szCs w:val="20"/>
        </w:rPr>
        <w:t xml:space="preserve">or properties of object(s) </w:t>
      </w:r>
      <w:r w:rsidR="00A3392A" w:rsidRPr="00451103">
        <w:rPr>
          <w:rFonts w:ascii="Swis721 LtCn BT" w:hAnsi="Swis721 LtCn BT" w:cs="Arial"/>
          <w:sz w:val="20"/>
          <w:szCs w:val="20"/>
        </w:rPr>
        <w:t>you wanted in each column.</w:t>
      </w:r>
      <w:r w:rsidR="00ED3A04" w:rsidRPr="00451103">
        <w:rPr>
          <w:rFonts w:ascii="Swis721 LtCn BT" w:hAnsi="Swis721 LtCn BT" w:cs="Arial"/>
          <w:sz w:val="20"/>
          <w:szCs w:val="20"/>
        </w:rPr>
        <w:t xml:space="preserve"> The Properties palette shows all properties of the specified object. When selecting multiple objects, the Properties palette shows the command properties of the selected objects. If none of the object is selected, the Properties palette displays the general properties of the current layer, View properties as well as the UCS information. By default, double-click an object opens Properties palette if the Properties palette is hidden. This operation is not available when the objects are block, hatch pattern, text, multiline, external reference or gradient </w:t>
      </w:r>
      <w:r w:rsidR="00ED3A04" w:rsidRPr="00BB7D99">
        <w:rPr>
          <w:rFonts w:ascii="Swis721 LtCn BT" w:hAnsi="Swis721 LtCn BT" w:cs="Arial"/>
          <w:sz w:val="20"/>
          <w:szCs w:val="20"/>
        </w:rPr>
        <w:t>fill.</w:t>
      </w:r>
    </w:p>
    <w:p w14:paraId="5BE897F7" w14:textId="77777777" w:rsidR="00A3392A" w:rsidRPr="00451103" w:rsidRDefault="008616E9" w:rsidP="000D547D">
      <w:pPr>
        <w:widowControl/>
        <w:tabs>
          <w:tab w:val="left" w:pos="6831"/>
        </w:tabs>
        <w:spacing w:before="100" w:beforeAutospacing="1" w:after="100" w:afterAutospacing="1" w:line="276" w:lineRule="auto"/>
        <w:rPr>
          <w:rFonts w:cs="Arial"/>
          <w:szCs w:val="20"/>
        </w:rPr>
      </w:pPr>
      <w:r w:rsidRPr="00451103">
        <w:rPr>
          <w:rFonts w:eastAsia="Times New Roman"/>
          <w:snapToGrid w:val="0"/>
          <w:color w:val="000000"/>
          <w:w w:val="0"/>
          <w:sz w:val="0"/>
          <w:szCs w:val="0"/>
          <w:u w:color="000000"/>
          <w:bdr w:val="none" w:sz="0" w:space="0" w:color="000000"/>
          <w:shd w:val="clear" w:color="000000" w:fill="000000"/>
        </w:rPr>
        <w:t xml:space="preserve"> </w:t>
      </w:r>
    </w:p>
    <w:p w14:paraId="051AC982" w14:textId="77777777" w:rsidR="00EB796E" w:rsidRPr="00451103" w:rsidRDefault="00EB796E" w:rsidP="00A3392A">
      <w:pPr>
        <w:pStyle w:val="body"/>
        <w:rPr>
          <w:rFonts w:ascii="Swis721 LtCn BT" w:hAnsi="Swis721 LtCn BT"/>
          <w:b/>
          <w:sz w:val="32"/>
          <w:szCs w:val="22"/>
        </w:rPr>
      </w:pPr>
    </w:p>
    <w:p w14:paraId="6FB12D7B" w14:textId="77777777" w:rsidR="0026168D" w:rsidRPr="00451103" w:rsidRDefault="0026168D" w:rsidP="00EB796E">
      <w:pPr>
        <w:pStyle w:val="body"/>
        <w:rPr>
          <w:rFonts w:ascii="Swis721 LtCn BT" w:hAnsi="Swis721 LtCn BT"/>
          <w:b/>
          <w:sz w:val="32"/>
          <w:szCs w:val="22"/>
        </w:rPr>
      </w:pPr>
    </w:p>
    <w:p w14:paraId="7B2ABCCB" w14:textId="77777777" w:rsidR="00DF6226" w:rsidRPr="00451103" w:rsidRDefault="00DF6226" w:rsidP="00EB796E">
      <w:pPr>
        <w:pStyle w:val="body"/>
        <w:rPr>
          <w:rFonts w:ascii="Swis721 LtCn BT" w:hAnsi="Swis721 LtCn BT"/>
          <w:b/>
          <w:sz w:val="32"/>
          <w:szCs w:val="22"/>
        </w:rPr>
      </w:pPr>
    </w:p>
    <w:p w14:paraId="3199B45A" w14:textId="77777777" w:rsidR="002C6B8C" w:rsidRDefault="002C6B8C" w:rsidP="004A1F81">
      <w:pPr>
        <w:rPr>
          <w:szCs w:val="20"/>
        </w:rPr>
      </w:pPr>
    </w:p>
    <w:p w14:paraId="70A8BD3B" w14:textId="77777777" w:rsidR="002C6B8C" w:rsidRDefault="002C6B8C" w:rsidP="004A1F81">
      <w:pPr>
        <w:rPr>
          <w:szCs w:val="20"/>
        </w:rPr>
      </w:pPr>
    </w:p>
    <w:p w14:paraId="147066CA" w14:textId="77777777" w:rsidR="00307A6E" w:rsidRDefault="00307A6E" w:rsidP="00307A6E">
      <w:pPr>
        <w:rPr>
          <w:szCs w:val="20"/>
        </w:rPr>
      </w:pPr>
      <w:r>
        <w:rPr>
          <w:rFonts w:hint="eastAsia"/>
          <w:szCs w:val="20"/>
        </w:rPr>
        <w:t xml:space="preserve">GstarCAD also supports </w:t>
      </w:r>
      <w:r w:rsidRPr="00451103">
        <w:rPr>
          <w:szCs w:val="20"/>
        </w:rPr>
        <w:t>Quick Properties</w:t>
      </w:r>
      <w:r w:rsidR="0016475A">
        <w:rPr>
          <w:rFonts w:hint="eastAsia"/>
          <w:szCs w:val="20"/>
        </w:rPr>
        <w:t xml:space="preserve">, </w:t>
      </w:r>
      <w:r>
        <w:rPr>
          <w:rFonts w:hint="eastAsia"/>
          <w:szCs w:val="20"/>
        </w:rPr>
        <w:t>which</w:t>
      </w:r>
      <w:r w:rsidRPr="00451103">
        <w:rPr>
          <w:szCs w:val="20"/>
        </w:rPr>
        <w:t xml:space="preserve"> is a set of objects properties displayed through the Properties Palette. </w:t>
      </w:r>
      <w:r>
        <w:rPr>
          <w:rFonts w:hint="eastAsia"/>
          <w:szCs w:val="20"/>
        </w:rPr>
        <w:t xml:space="preserve">You can </w:t>
      </w:r>
      <w:r w:rsidRPr="00451103">
        <w:rPr>
          <w:szCs w:val="20"/>
        </w:rPr>
        <w:t>customize your own Quick Properties; you can decide to show your preferred object type with selected object properties to save the limited drawing space. You can set the objects properties to display in quick properties from CUI.</w:t>
      </w:r>
    </w:p>
    <w:p w14:paraId="37240B81" w14:textId="77777777" w:rsidR="00307A6E" w:rsidRDefault="00AB5816" w:rsidP="00307A6E">
      <w:pPr>
        <w:rPr>
          <w:szCs w:val="20"/>
        </w:rPr>
      </w:pPr>
      <w:r>
        <w:rPr>
          <w:noProof/>
          <w:szCs w:val="20"/>
        </w:rPr>
        <w:drawing>
          <wp:anchor distT="0" distB="0" distL="114300" distR="114300" simplePos="0" relativeHeight="252443136" behindDoc="0" locked="0" layoutInCell="1" allowOverlap="1" wp14:anchorId="41A846A5" wp14:editId="6FAAFA0F">
            <wp:simplePos x="0" y="0"/>
            <wp:positionH relativeFrom="column">
              <wp:posOffset>3170555</wp:posOffset>
            </wp:positionH>
            <wp:positionV relativeFrom="paragraph">
              <wp:posOffset>-174625</wp:posOffset>
            </wp:positionV>
            <wp:extent cx="2581275" cy="1209675"/>
            <wp:effectExtent l="19050" t="0" r="9525" b="0"/>
            <wp:wrapSquare wrapText="bothSides"/>
            <wp:docPr id="756" name="图片 20" descr="C:\Users\ovs\Desktop\quick 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vs\Desktop\quick properties.jpg"/>
                    <pic:cNvPicPr>
                      <a:picLocks noChangeAspect="1" noChangeArrowheads="1"/>
                    </pic:cNvPicPr>
                  </pic:nvPicPr>
                  <pic:blipFill>
                    <a:blip r:embed="rId81" cstate="print"/>
                    <a:srcRect/>
                    <a:stretch>
                      <a:fillRect/>
                    </a:stretch>
                  </pic:blipFill>
                  <pic:spPr bwMode="auto">
                    <a:xfrm>
                      <a:off x="0" y="0"/>
                      <a:ext cx="2581275" cy="1209675"/>
                    </a:xfrm>
                    <a:prstGeom prst="rect">
                      <a:avLst/>
                    </a:prstGeom>
                    <a:noFill/>
                    <a:ln w="9525">
                      <a:noFill/>
                      <a:miter lim="800000"/>
                      <a:headEnd/>
                      <a:tailEnd/>
                    </a:ln>
                  </pic:spPr>
                </pic:pic>
              </a:graphicData>
            </a:graphic>
          </wp:anchor>
        </w:drawing>
      </w:r>
    </w:p>
    <w:p w14:paraId="7CDA2F92" w14:textId="77777777" w:rsidR="00CB066C" w:rsidRDefault="00CB066C" w:rsidP="00307A6E">
      <w:pPr>
        <w:rPr>
          <w:szCs w:val="20"/>
        </w:rPr>
      </w:pPr>
    </w:p>
    <w:p w14:paraId="596000D4" w14:textId="77777777" w:rsidR="00AB5816" w:rsidRDefault="00AB5816" w:rsidP="00307A6E">
      <w:pPr>
        <w:rPr>
          <w:szCs w:val="20"/>
        </w:rPr>
      </w:pPr>
    </w:p>
    <w:p w14:paraId="530CAA8B" w14:textId="77777777" w:rsidR="00AB5816" w:rsidRDefault="00AB5816" w:rsidP="00307A6E">
      <w:pPr>
        <w:rPr>
          <w:szCs w:val="20"/>
        </w:rPr>
      </w:pPr>
    </w:p>
    <w:p w14:paraId="27F7750F" w14:textId="77777777" w:rsidR="007E479E" w:rsidRPr="007E479E" w:rsidRDefault="007E479E" w:rsidP="00ED44F2">
      <w:pPr>
        <w:pStyle w:val="Ttulo3"/>
      </w:pPr>
      <w:bookmarkStart w:id="44" w:name="_Toc179452180"/>
      <w:r w:rsidRPr="007E479E">
        <w:t>NAVICUBE</w:t>
      </w:r>
      <w:bookmarkEnd w:id="44"/>
      <w:r w:rsidRPr="007E479E">
        <w:t xml:space="preserve"> </w:t>
      </w:r>
    </w:p>
    <w:p w14:paraId="5B527CC4" w14:textId="77777777" w:rsidR="00AB5317" w:rsidRDefault="00AB5317" w:rsidP="00AB5317">
      <w:pPr>
        <w:rPr>
          <w:szCs w:val="20"/>
        </w:rPr>
      </w:pPr>
      <w:r>
        <w:rPr>
          <w:szCs w:val="20"/>
        </w:rPr>
        <w:t xml:space="preserve">The NaviCube is a </w:t>
      </w:r>
      <w:r w:rsidRPr="003E67FE">
        <w:rPr>
          <w:szCs w:val="20"/>
        </w:rPr>
        <w:t>navigation tool</w:t>
      </w:r>
      <w:r>
        <w:rPr>
          <w:szCs w:val="20"/>
        </w:rPr>
        <w:t xml:space="preserve"> that</w:t>
      </w:r>
      <w:r w:rsidRPr="003E67FE">
        <w:rPr>
          <w:szCs w:val="20"/>
        </w:rPr>
        <w:t xml:space="preserve"> is displayed </w:t>
      </w:r>
      <w:r>
        <w:rPr>
          <w:szCs w:val="20"/>
        </w:rPr>
        <w:t xml:space="preserve">when you are working </w:t>
      </w:r>
      <w:r w:rsidRPr="003E67FE">
        <w:rPr>
          <w:szCs w:val="20"/>
        </w:rPr>
        <w:t>in 2D model space</w:t>
      </w:r>
      <w:r>
        <w:rPr>
          <w:szCs w:val="20"/>
        </w:rPr>
        <w:t xml:space="preserve"> or 3D visual style</w:t>
      </w:r>
      <w:r w:rsidRPr="003E67FE">
        <w:rPr>
          <w:szCs w:val="20"/>
        </w:rPr>
        <w:t xml:space="preserve">, which allows switching between standard and isometric views easier. It consists of a cube, compass and options, is draggable and clickable, and supports switching to any available </w:t>
      </w:r>
      <w:r w:rsidRPr="003E67FE">
        <w:rPr>
          <w:rFonts w:hint="eastAsia"/>
          <w:szCs w:val="20"/>
        </w:rPr>
        <w:t>preset</w:t>
      </w:r>
      <w:r w:rsidRPr="003E67FE">
        <w:rPr>
          <w:szCs w:val="20"/>
        </w:rPr>
        <w:t xml:space="preserve"> views, rolling the current view, or setting the current view as the Home view.</w:t>
      </w:r>
      <w:r>
        <w:rPr>
          <w:szCs w:val="20"/>
        </w:rPr>
        <w:t xml:space="preserve"> </w:t>
      </w:r>
    </w:p>
    <w:p w14:paraId="06894D83" w14:textId="77777777" w:rsidR="00AB5317" w:rsidRDefault="00AB5317" w:rsidP="00AB5317">
      <w:pPr>
        <w:rPr>
          <w:szCs w:val="20"/>
        </w:rPr>
      </w:pPr>
      <w:r w:rsidRPr="00D07F14">
        <w:rPr>
          <w:szCs w:val="20"/>
        </w:rPr>
        <w:t xml:space="preserve">You can enter the NAVICUBE </w:t>
      </w:r>
      <w:r w:rsidRPr="00D07F14">
        <w:rPr>
          <w:rFonts w:hint="eastAsia"/>
          <w:szCs w:val="20"/>
        </w:rPr>
        <w:t>command</w:t>
      </w:r>
      <w:r w:rsidRPr="00D07F14">
        <w:rPr>
          <w:szCs w:val="20"/>
        </w:rPr>
        <w:t>, or click Ribbon</w:t>
      </w:r>
      <w:r w:rsidRPr="00D07F14">
        <w:rPr>
          <w:noProof/>
          <w:szCs w:val="20"/>
        </w:rPr>
        <w:drawing>
          <wp:inline distT="0" distB="0" distL="0" distR="0" wp14:anchorId="0D4814A7" wp14:editId="214D003E">
            <wp:extent cx="160020" cy="106680"/>
            <wp:effectExtent l="0" t="0" r="0" b="0"/>
            <wp:docPr id="3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sidRPr="00D07F14">
        <w:rPr>
          <w:szCs w:val="20"/>
        </w:rPr>
        <w:t>View</w:t>
      </w:r>
      <w:r w:rsidRPr="00D07F14">
        <w:rPr>
          <w:noProof/>
          <w:szCs w:val="20"/>
        </w:rPr>
        <w:drawing>
          <wp:inline distT="0" distB="0" distL="0" distR="0" wp14:anchorId="220F1F7F" wp14:editId="3937FDDD">
            <wp:extent cx="160020" cy="10668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sidRPr="00D07F14">
        <w:rPr>
          <w:szCs w:val="20"/>
        </w:rPr>
        <w:t>3D Tool</w:t>
      </w:r>
      <w:r w:rsidRPr="00D07F14">
        <w:rPr>
          <w:noProof/>
          <w:szCs w:val="20"/>
        </w:rPr>
        <w:drawing>
          <wp:inline distT="0" distB="0" distL="0" distR="0" wp14:anchorId="3412E000" wp14:editId="53283C3C">
            <wp:extent cx="160020" cy="106680"/>
            <wp:effectExtent l="0" t="0" r="0" b="0"/>
            <wp:docPr id="73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sidRPr="00D07F14">
        <w:rPr>
          <w:szCs w:val="20"/>
        </w:rPr>
        <w:t xml:space="preserve">NaviCube </w:t>
      </w:r>
      <w:r>
        <w:rPr>
          <w:szCs w:val="20"/>
        </w:rPr>
        <w:t>to control whether to display the NaviCube in the drawing area. When the value is ON, the NaviCube is displayed, when the value is OFF, the NaviCube disappears.</w:t>
      </w:r>
    </w:p>
    <w:p w14:paraId="5C6F5A0D" w14:textId="77777777" w:rsidR="00CB066C" w:rsidRDefault="00CB066C" w:rsidP="00AB5317">
      <w:pPr>
        <w:rPr>
          <w:szCs w:val="20"/>
        </w:rPr>
      </w:pPr>
    </w:p>
    <w:p w14:paraId="36DE9F28" w14:textId="77777777" w:rsidR="00CB066C" w:rsidRDefault="00CB066C" w:rsidP="00AB5317">
      <w:pPr>
        <w:rPr>
          <w:szCs w:val="20"/>
        </w:rPr>
      </w:pPr>
    </w:p>
    <w:p w14:paraId="158C93BB" w14:textId="77777777" w:rsidR="002C6B8C" w:rsidRDefault="002C6B8C" w:rsidP="00AB5317">
      <w:pPr>
        <w:rPr>
          <w:szCs w:val="20"/>
        </w:rPr>
      </w:pPr>
    </w:p>
    <w:p w14:paraId="4D0C2A60" w14:textId="77777777" w:rsidR="002C6B8C" w:rsidRDefault="00CB066C" w:rsidP="00AB5317">
      <w:pPr>
        <w:rPr>
          <w:szCs w:val="20"/>
        </w:rPr>
      </w:pPr>
      <w:r>
        <w:rPr>
          <w:noProof/>
          <w:szCs w:val="20"/>
        </w:rPr>
        <w:drawing>
          <wp:anchor distT="0" distB="0" distL="114300" distR="114300" simplePos="0" relativeHeight="252456448" behindDoc="0" locked="0" layoutInCell="1" allowOverlap="1" wp14:anchorId="499BBAA3" wp14:editId="03BB19A8">
            <wp:simplePos x="0" y="0"/>
            <wp:positionH relativeFrom="column">
              <wp:posOffset>23495</wp:posOffset>
            </wp:positionH>
            <wp:positionV relativeFrom="paragraph">
              <wp:posOffset>-347980</wp:posOffset>
            </wp:positionV>
            <wp:extent cx="5728335" cy="3095625"/>
            <wp:effectExtent l="19050" t="0" r="5715" b="0"/>
            <wp:wrapNone/>
            <wp:docPr id="25"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83" cstate="print">
                      <a:extLst>
                        <a:ext uri="{28A0092B-C50C-407E-A947-70E740481C1C}">
                          <a14:useLocalDpi xmlns:a14="http://schemas.microsoft.com/office/drawing/2010/main" val="0"/>
                        </a:ext>
                      </a:extLst>
                    </a:blip>
                    <a:srcRect t="4076"/>
                    <a:stretch>
                      <a:fillRect/>
                    </a:stretch>
                  </pic:blipFill>
                  <pic:spPr>
                    <a:xfrm>
                      <a:off x="0" y="0"/>
                      <a:ext cx="5728335" cy="3095625"/>
                    </a:xfrm>
                    <a:prstGeom prst="rect">
                      <a:avLst/>
                    </a:prstGeom>
                    <a:noFill/>
                    <a:ln w="9525">
                      <a:noFill/>
                      <a:miter lim="800000"/>
                      <a:headEnd/>
                      <a:tailEnd/>
                    </a:ln>
                  </pic:spPr>
                </pic:pic>
              </a:graphicData>
            </a:graphic>
          </wp:anchor>
        </w:drawing>
      </w:r>
    </w:p>
    <w:p w14:paraId="66C27C9D" w14:textId="77777777" w:rsidR="002C6B8C" w:rsidRDefault="002C6B8C" w:rsidP="00AB5317">
      <w:pPr>
        <w:rPr>
          <w:szCs w:val="20"/>
        </w:rPr>
      </w:pPr>
    </w:p>
    <w:p w14:paraId="4E3387C6" w14:textId="77777777" w:rsidR="002C6B8C" w:rsidRDefault="002C6B8C" w:rsidP="00AB5317">
      <w:pPr>
        <w:rPr>
          <w:szCs w:val="20"/>
        </w:rPr>
      </w:pPr>
    </w:p>
    <w:p w14:paraId="29EC909F" w14:textId="77777777" w:rsidR="002C6B8C" w:rsidRDefault="002C6B8C" w:rsidP="00AB5317">
      <w:pPr>
        <w:rPr>
          <w:szCs w:val="20"/>
        </w:rPr>
      </w:pPr>
    </w:p>
    <w:p w14:paraId="7374E77E" w14:textId="77777777" w:rsidR="002C6B8C" w:rsidRDefault="002C6B8C" w:rsidP="00AB5317">
      <w:pPr>
        <w:rPr>
          <w:szCs w:val="20"/>
        </w:rPr>
      </w:pPr>
    </w:p>
    <w:p w14:paraId="66E1D4C4" w14:textId="77777777" w:rsidR="002C6B8C" w:rsidRDefault="002C6B8C" w:rsidP="00AB5317">
      <w:pPr>
        <w:rPr>
          <w:szCs w:val="20"/>
        </w:rPr>
      </w:pPr>
    </w:p>
    <w:p w14:paraId="00AC571F" w14:textId="77777777" w:rsidR="002C6B8C" w:rsidRDefault="002C6B8C" w:rsidP="00AB5317">
      <w:pPr>
        <w:rPr>
          <w:szCs w:val="20"/>
        </w:rPr>
      </w:pPr>
    </w:p>
    <w:p w14:paraId="6E96F3A9" w14:textId="77777777" w:rsidR="002C6B8C" w:rsidRDefault="002C6B8C" w:rsidP="00AB5317">
      <w:pPr>
        <w:rPr>
          <w:szCs w:val="20"/>
        </w:rPr>
      </w:pPr>
    </w:p>
    <w:p w14:paraId="300E8B77" w14:textId="77777777" w:rsidR="002C6B8C" w:rsidRDefault="002C6B8C" w:rsidP="00AB5317">
      <w:pPr>
        <w:rPr>
          <w:szCs w:val="20"/>
        </w:rPr>
      </w:pPr>
    </w:p>
    <w:p w14:paraId="390916D8" w14:textId="77777777" w:rsidR="002C6B8C" w:rsidRDefault="002C6B8C" w:rsidP="00AB5317">
      <w:pPr>
        <w:rPr>
          <w:szCs w:val="20"/>
        </w:rPr>
      </w:pPr>
    </w:p>
    <w:p w14:paraId="2CBE224E" w14:textId="77777777" w:rsidR="002C6B8C" w:rsidRDefault="002C6B8C" w:rsidP="00AB5317">
      <w:pPr>
        <w:rPr>
          <w:szCs w:val="20"/>
        </w:rPr>
      </w:pPr>
    </w:p>
    <w:p w14:paraId="1536C8E7" w14:textId="77777777" w:rsidR="002C6B8C" w:rsidRDefault="002C6B8C" w:rsidP="00AB5317">
      <w:pPr>
        <w:rPr>
          <w:szCs w:val="20"/>
        </w:rPr>
      </w:pPr>
    </w:p>
    <w:p w14:paraId="71C61317" w14:textId="77777777" w:rsidR="002C6B8C" w:rsidRDefault="002C6B8C" w:rsidP="00AB5317">
      <w:pPr>
        <w:rPr>
          <w:szCs w:val="20"/>
        </w:rPr>
      </w:pPr>
    </w:p>
    <w:p w14:paraId="56D75D01" w14:textId="77777777" w:rsidR="00CB066C" w:rsidRDefault="00CB066C" w:rsidP="00AB5317">
      <w:pPr>
        <w:rPr>
          <w:szCs w:val="20"/>
        </w:rPr>
      </w:pPr>
    </w:p>
    <w:p w14:paraId="1F17CEC0" w14:textId="77777777" w:rsidR="002C6B8C" w:rsidRDefault="002C6B8C" w:rsidP="00AB5317">
      <w:pPr>
        <w:rPr>
          <w:szCs w:val="20"/>
        </w:rPr>
      </w:pPr>
    </w:p>
    <w:p w14:paraId="6F6357FD" w14:textId="77777777" w:rsidR="00AB5317" w:rsidRDefault="00C63764" w:rsidP="00AB5317">
      <w:pPr>
        <w:rPr>
          <w:rFonts w:eastAsiaTheme="minorEastAsia" w:cs="Arial"/>
          <w:szCs w:val="20"/>
        </w:rPr>
      </w:pPr>
      <w:r>
        <w:rPr>
          <w:noProof/>
        </w:rPr>
        <w:drawing>
          <wp:anchor distT="0" distB="0" distL="114300" distR="114300" simplePos="0" relativeHeight="252457472" behindDoc="0" locked="0" layoutInCell="1" allowOverlap="1" wp14:anchorId="0CE55B4B" wp14:editId="55EBF408">
            <wp:simplePos x="0" y="0"/>
            <wp:positionH relativeFrom="column">
              <wp:posOffset>4709795</wp:posOffset>
            </wp:positionH>
            <wp:positionV relativeFrom="paragraph">
              <wp:posOffset>72390</wp:posOffset>
            </wp:positionV>
            <wp:extent cx="949960" cy="1439545"/>
            <wp:effectExtent l="95250" t="19050" r="40640" b="65405"/>
            <wp:wrapSquare wrapText="bothSides"/>
            <wp:docPr id="61"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49960"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noProof/>
        </w:rPr>
        <w:drawing>
          <wp:anchor distT="0" distB="0" distL="114300" distR="114300" simplePos="0" relativeHeight="252458496" behindDoc="0" locked="0" layoutInCell="1" allowOverlap="1" wp14:anchorId="57FDC20D" wp14:editId="3D0A632F">
            <wp:simplePos x="0" y="0"/>
            <wp:positionH relativeFrom="column">
              <wp:posOffset>3470275</wp:posOffset>
            </wp:positionH>
            <wp:positionV relativeFrom="paragraph">
              <wp:posOffset>72390</wp:posOffset>
            </wp:positionV>
            <wp:extent cx="1011555" cy="1439545"/>
            <wp:effectExtent l="95250" t="19050" r="36195" b="65405"/>
            <wp:wrapSquare wrapText="bothSides"/>
            <wp:docPr id="74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11555" cy="1439545"/>
                    </a:xfrm>
                    <a:prstGeom prst="roundRect">
                      <a:avLst/>
                    </a:prstGeom>
                    <a:ln>
                      <a:noFill/>
                    </a:ln>
                    <a:effectLst>
                      <a:outerShdw blurRad="50800" dist="38100" dir="8100000" algn="tr" rotWithShape="0">
                        <a:prstClr val="black">
                          <a:alpha val="40000"/>
                        </a:prstClr>
                      </a:outerShdw>
                    </a:effectLst>
                  </pic:spPr>
                </pic:pic>
              </a:graphicData>
            </a:graphic>
          </wp:anchor>
        </w:drawing>
      </w:r>
      <w:r w:rsidR="00AB5317" w:rsidRPr="00D41855">
        <w:rPr>
          <w:rFonts w:eastAsia="SimSun" w:cs="Arial"/>
          <w:b/>
          <w:bCs/>
          <w:szCs w:val="20"/>
        </w:rPr>
        <w:t>Appearance of</w:t>
      </w:r>
      <w:r w:rsidR="00AB5317">
        <w:rPr>
          <w:rFonts w:eastAsia="SimSun" w:cs="Arial"/>
          <w:b/>
          <w:bCs/>
          <w:szCs w:val="20"/>
        </w:rPr>
        <w:t xml:space="preserve"> the</w:t>
      </w:r>
      <w:r w:rsidR="00AB5317" w:rsidRPr="00D41855">
        <w:rPr>
          <w:rFonts w:eastAsia="SimSun" w:cs="Arial"/>
          <w:b/>
          <w:bCs/>
          <w:szCs w:val="20"/>
        </w:rPr>
        <w:t xml:space="preserve"> </w:t>
      </w:r>
      <w:r w:rsidR="00AB5317">
        <w:rPr>
          <w:rFonts w:eastAsia="SimSun" w:cs="Arial"/>
          <w:b/>
          <w:bCs/>
          <w:szCs w:val="20"/>
        </w:rPr>
        <w:t>NaviCube</w:t>
      </w:r>
      <w:r w:rsidR="00AB5317" w:rsidRPr="00344473">
        <w:rPr>
          <w:rFonts w:eastAsia="SimSun" w:cs="Arial"/>
          <w:szCs w:val="20"/>
        </w:rPr>
        <w:t xml:space="preserve">: </w:t>
      </w:r>
      <w:r w:rsidR="00AB5317" w:rsidRPr="00F72208">
        <w:rPr>
          <w:rFonts w:eastAsia="SimSun" w:cs="Arial"/>
          <w:szCs w:val="20"/>
        </w:rPr>
        <w:t xml:space="preserve">The </w:t>
      </w:r>
      <w:r w:rsidR="00AB5317">
        <w:rPr>
          <w:rFonts w:eastAsia="SimSun" w:cs="Arial"/>
          <w:szCs w:val="20"/>
        </w:rPr>
        <w:t>Navi</w:t>
      </w:r>
      <w:r w:rsidR="00AB5317" w:rsidRPr="00F72208">
        <w:rPr>
          <w:rFonts w:eastAsia="SimSun" w:cs="Arial"/>
          <w:szCs w:val="20"/>
        </w:rPr>
        <w:t xml:space="preserve">Cube is displayed in one of two states: inactive and active. When </w:t>
      </w:r>
      <w:r w:rsidR="00AB5317">
        <w:rPr>
          <w:rFonts w:eastAsia="SimSun" w:cs="Arial"/>
          <w:szCs w:val="20"/>
        </w:rPr>
        <w:t xml:space="preserve">your cursor is not touching the NaviCube, it’s </w:t>
      </w:r>
      <w:r w:rsidR="00AB5317" w:rsidRPr="00F72208">
        <w:rPr>
          <w:rFonts w:eastAsia="SimSun" w:cs="Arial"/>
          <w:szCs w:val="20"/>
        </w:rPr>
        <w:t xml:space="preserve">inactive, it appears partially transparent by default so that it does not obscure the view of the model. </w:t>
      </w:r>
      <w:r w:rsidR="00AB5317" w:rsidRPr="00026006">
        <w:rPr>
          <w:rFonts w:eastAsia="SimSun" w:cs="Arial" w:hint="eastAsia"/>
          <w:szCs w:val="20"/>
        </w:rPr>
        <w:t xml:space="preserve">When you move the cursor </w:t>
      </w:r>
      <w:r w:rsidR="00AB5317">
        <w:rPr>
          <w:rFonts w:eastAsia="SimSun" w:cs="Arial"/>
          <w:szCs w:val="20"/>
        </w:rPr>
        <w:t>over</w:t>
      </w:r>
      <w:r w:rsidR="00AB5317" w:rsidRPr="00026006">
        <w:rPr>
          <w:rFonts w:eastAsia="SimSun" w:cs="Arial" w:hint="eastAsia"/>
          <w:szCs w:val="20"/>
        </w:rPr>
        <w:t xml:space="preserve"> it, it becomes active</w:t>
      </w:r>
      <w:r w:rsidR="00AB5317">
        <w:rPr>
          <w:rFonts w:eastAsia="SimSun" w:cs="Arial"/>
          <w:szCs w:val="20"/>
        </w:rPr>
        <w:t xml:space="preserve">, </w:t>
      </w:r>
      <w:r w:rsidR="00AB5317" w:rsidRPr="00F72208">
        <w:rPr>
          <w:rFonts w:eastAsia="SimSun" w:cs="Arial"/>
          <w:szCs w:val="20"/>
        </w:rPr>
        <w:t>it is opaque</w:t>
      </w:r>
      <w:r w:rsidR="00AB5317">
        <w:rPr>
          <w:rFonts w:eastAsia="SimSun" w:cs="Arial"/>
          <w:szCs w:val="20"/>
        </w:rPr>
        <w:t xml:space="preserve">, so </w:t>
      </w:r>
      <w:r w:rsidR="00AB5317" w:rsidRPr="00F72208">
        <w:rPr>
          <w:rFonts w:eastAsia="SimSun" w:cs="Arial"/>
          <w:szCs w:val="20"/>
        </w:rPr>
        <w:t>the view of the objects in the current view of the model</w:t>
      </w:r>
      <w:r w:rsidR="00AB5317">
        <w:rPr>
          <w:rFonts w:eastAsia="SimSun" w:cs="Arial"/>
          <w:szCs w:val="20"/>
        </w:rPr>
        <w:t xml:space="preserve"> </w:t>
      </w:r>
      <w:r w:rsidR="00AB5317" w:rsidRPr="00F72208">
        <w:rPr>
          <w:rFonts w:eastAsia="SimSun" w:cs="Arial"/>
          <w:szCs w:val="20"/>
        </w:rPr>
        <w:t xml:space="preserve">may </w:t>
      </w:r>
      <w:r w:rsidR="00AB5317">
        <w:rPr>
          <w:rFonts w:eastAsia="SimSun" w:cs="Arial"/>
          <w:szCs w:val="20"/>
        </w:rPr>
        <w:t xml:space="preserve">be </w:t>
      </w:r>
      <w:r w:rsidR="00AB5317" w:rsidRPr="00F72208">
        <w:rPr>
          <w:rFonts w:eastAsia="SimSun" w:cs="Arial"/>
          <w:szCs w:val="20"/>
        </w:rPr>
        <w:t>obscure</w:t>
      </w:r>
      <w:r w:rsidR="00AB5317">
        <w:rPr>
          <w:rFonts w:eastAsia="SimSun" w:cs="Arial"/>
          <w:szCs w:val="20"/>
        </w:rPr>
        <w:t>d</w:t>
      </w:r>
      <w:r w:rsidR="00AB5317" w:rsidRPr="00F72208">
        <w:rPr>
          <w:rFonts w:eastAsia="SimSun" w:cs="Arial"/>
          <w:szCs w:val="20"/>
        </w:rPr>
        <w:t>.</w:t>
      </w:r>
      <w:r w:rsidR="00AB5317">
        <w:rPr>
          <w:rFonts w:eastAsia="SimSun" w:cs="Arial"/>
          <w:szCs w:val="20"/>
        </w:rPr>
        <w:t xml:space="preserve"> And you can other </w:t>
      </w:r>
      <w:r w:rsidR="00AB5317">
        <w:rPr>
          <w:rFonts w:eastAsia="SimSun" w:cs="Arial" w:hint="eastAsia"/>
          <w:szCs w:val="20"/>
        </w:rPr>
        <w:t>properties</w:t>
      </w:r>
      <w:r w:rsidR="00AB5317">
        <w:rPr>
          <w:rFonts w:eastAsia="SimSun" w:cs="Arial"/>
          <w:szCs w:val="20"/>
        </w:rPr>
        <w:t xml:space="preserve"> </w:t>
      </w:r>
      <w:r w:rsidR="00AB5317">
        <w:rPr>
          <w:rFonts w:eastAsia="SimSun" w:cs="Arial" w:hint="eastAsia"/>
          <w:szCs w:val="20"/>
        </w:rPr>
        <w:t>of</w:t>
      </w:r>
      <w:r w:rsidR="00AB5317">
        <w:rPr>
          <w:rFonts w:eastAsia="SimSun" w:cs="Arial"/>
          <w:szCs w:val="20"/>
        </w:rPr>
        <w:t xml:space="preserve"> </w:t>
      </w:r>
      <w:r w:rsidR="00AB5317">
        <w:rPr>
          <w:rFonts w:eastAsia="SimSun" w:cs="Arial" w:hint="eastAsia"/>
          <w:szCs w:val="20"/>
        </w:rPr>
        <w:t>the</w:t>
      </w:r>
      <w:r w:rsidR="00AB5317">
        <w:rPr>
          <w:rFonts w:eastAsia="SimSun" w:cs="Arial"/>
          <w:szCs w:val="20"/>
        </w:rPr>
        <w:t xml:space="preserve"> N</w:t>
      </w:r>
      <w:r w:rsidR="00AB5317">
        <w:rPr>
          <w:rFonts w:eastAsia="SimSun" w:cs="Arial" w:hint="eastAsia"/>
          <w:szCs w:val="20"/>
        </w:rPr>
        <w:t>aviCube</w:t>
      </w:r>
      <w:r w:rsidR="00AB5317">
        <w:rPr>
          <w:rFonts w:eastAsia="SimSun" w:cs="Arial"/>
          <w:szCs w:val="20"/>
        </w:rPr>
        <w:t xml:space="preserve"> within the Settings option.</w:t>
      </w:r>
    </w:p>
    <w:p w14:paraId="5133869C" w14:textId="77777777" w:rsidR="00AB5816" w:rsidRPr="00AB5816" w:rsidRDefault="00AB5816" w:rsidP="00AB5317">
      <w:pPr>
        <w:rPr>
          <w:rFonts w:eastAsiaTheme="minorEastAsia" w:cs="Arial"/>
          <w:szCs w:val="20"/>
        </w:rPr>
      </w:pPr>
    </w:p>
    <w:p w14:paraId="40BFF8B2" w14:textId="77777777" w:rsidR="00AB5317" w:rsidRDefault="00AB5317" w:rsidP="00AB5317">
      <w:pPr>
        <w:rPr>
          <w:rFonts w:eastAsiaTheme="minorEastAsia" w:cs="Arial"/>
          <w:b/>
          <w:bCs/>
          <w:szCs w:val="20"/>
        </w:rPr>
      </w:pPr>
      <w:r>
        <w:rPr>
          <w:rFonts w:eastAsia="SimSun" w:cs="Arial"/>
          <w:b/>
          <w:bCs/>
          <w:szCs w:val="20"/>
        </w:rPr>
        <w:t xml:space="preserve">     </w:t>
      </w:r>
    </w:p>
    <w:p w14:paraId="1FB49F54" w14:textId="77777777" w:rsidR="002C6B8C" w:rsidRPr="002C6B8C" w:rsidRDefault="002C6B8C" w:rsidP="00AB5317">
      <w:pPr>
        <w:rPr>
          <w:rFonts w:eastAsiaTheme="minorEastAsia" w:cs="Arial"/>
          <w:b/>
          <w:bCs/>
          <w:szCs w:val="20"/>
        </w:rPr>
      </w:pPr>
    </w:p>
    <w:p w14:paraId="6F512B1C" w14:textId="77777777" w:rsidR="00AB5317" w:rsidRDefault="00AB5317" w:rsidP="00AB5317">
      <w:pPr>
        <w:rPr>
          <w:rFonts w:eastAsia="SimSun" w:cs="Arial"/>
          <w:b/>
          <w:bCs/>
          <w:szCs w:val="20"/>
        </w:rPr>
      </w:pPr>
      <w:r>
        <w:rPr>
          <w:rFonts w:eastAsia="SimSun" w:cs="Arial"/>
          <w:b/>
          <w:bCs/>
          <w:szCs w:val="20"/>
        </w:rPr>
        <w:t xml:space="preserve">                       </w:t>
      </w:r>
    </w:p>
    <w:p w14:paraId="17EFC9F6" w14:textId="77777777" w:rsidR="00AB5317" w:rsidRDefault="00C63764" w:rsidP="00AB5317">
      <w:pPr>
        <w:rPr>
          <w:noProof/>
        </w:rPr>
      </w:pPr>
      <w:r>
        <w:rPr>
          <w:noProof/>
        </w:rPr>
        <w:drawing>
          <wp:anchor distT="0" distB="0" distL="114300" distR="114300" simplePos="0" relativeHeight="252450304" behindDoc="1" locked="0" layoutInCell="1" allowOverlap="1" wp14:anchorId="528BE295" wp14:editId="5B80462B">
            <wp:simplePos x="0" y="0"/>
            <wp:positionH relativeFrom="column">
              <wp:posOffset>4709795</wp:posOffset>
            </wp:positionH>
            <wp:positionV relativeFrom="paragraph">
              <wp:posOffset>70485</wp:posOffset>
            </wp:positionV>
            <wp:extent cx="960755" cy="1439545"/>
            <wp:effectExtent l="95250" t="19050" r="29845" b="65405"/>
            <wp:wrapSquare wrapText="bothSides"/>
            <wp:docPr id="6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1" r="4641"/>
                    <a:stretch/>
                  </pic:blipFill>
                  <pic:spPr bwMode="auto">
                    <a:xfrm>
                      <a:off x="0" y="0"/>
                      <a:ext cx="960755" cy="1439545"/>
                    </a:xfrm>
                    <a:prstGeom prst="roundRect">
                      <a:avLst/>
                    </a:prstGeom>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451328" behindDoc="0" locked="0" layoutInCell="1" allowOverlap="1" wp14:anchorId="6310C9DE" wp14:editId="161D3938">
            <wp:simplePos x="0" y="0"/>
            <wp:positionH relativeFrom="column">
              <wp:posOffset>3507105</wp:posOffset>
            </wp:positionH>
            <wp:positionV relativeFrom="paragraph">
              <wp:posOffset>70485</wp:posOffset>
            </wp:positionV>
            <wp:extent cx="975995" cy="1438910"/>
            <wp:effectExtent l="95250" t="19050" r="33655" b="66040"/>
            <wp:wrapSquare wrapText="bothSides"/>
            <wp:docPr id="76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4666" r="3390"/>
                    <a:stretch/>
                  </pic:blipFill>
                  <pic:spPr bwMode="auto">
                    <a:xfrm>
                      <a:off x="0" y="0"/>
                      <a:ext cx="975995" cy="1438910"/>
                    </a:xfrm>
                    <a:prstGeom prst="roundRect">
                      <a:avLst/>
                    </a:prstGeom>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452352" behindDoc="0" locked="0" layoutInCell="1" allowOverlap="1" wp14:anchorId="7A28DE93" wp14:editId="0CEFA750">
            <wp:simplePos x="0" y="0"/>
            <wp:positionH relativeFrom="column">
              <wp:posOffset>2357120</wp:posOffset>
            </wp:positionH>
            <wp:positionV relativeFrom="paragraph">
              <wp:posOffset>69850</wp:posOffset>
            </wp:positionV>
            <wp:extent cx="960755" cy="1439545"/>
            <wp:effectExtent l="95250" t="19050" r="29845" b="65405"/>
            <wp:wrapSquare wrapText="bothSides"/>
            <wp:docPr id="776"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6129" r="9034"/>
                    <a:stretch/>
                  </pic:blipFill>
                  <pic:spPr bwMode="auto">
                    <a:xfrm>
                      <a:off x="0" y="0"/>
                      <a:ext cx="960755" cy="1439545"/>
                    </a:xfrm>
                    <a:prstGeom prst="roundRect">
                      <a:avLst/>
                    </a:prstGeom>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AB5317" w:rsidRPr="002D088C">
        <w:rPr>
          <w:rFonts w:eastAsia="SimSun" w:cs="Arial"/>
          <w:b/>
          <w:bCs/>
          <w:szCs w:val="20"/>
        </w:rPr>
        <w:t>C</w:t>
      </w:r>
      <w:r w:rsidR="00AB5317">
        <w:rPr>
          <w:rFonts w:eastAsia="SimSun" w:cs="Arial"/>
          <w:b/>
          <w:bCs/>
          <w:szCs w:val="20"/>
        </w:rPr>
        <w:t>ube</w:t>
      </w:r>
      <w:r w:rsidR="00AB5317" w:rsidRPr="00B164F1">
        <w:rPr>
          <w:rFonts w:eastAsia="SimSun" w:cs="Arial"/>
          <w:szCs w:val="20"/>
        </w:rPr>
        <w:t xml:space="preserve">: </w:t>
      </w:r>
      <w:r w:rsidR="00AB5317">
        <w:rPr>
          <w:rFonts w:eastAsia="SimSun" w:cs="Arial"/>
          <w:b/>
          <w:bCs/>
          <w:szCs w:val="20"/>
        </w:rPr>
        <w:t xml:space="preserve"> </w:t>
      </w:r>
      <w:r w:rsidR="00AB5317" w:rsidRPr="00026006">
        <w:rPr>
          <w:rFonts w:eastAsia="SimSun" w:cs="Arial" w:hint="eastAsia"/>
          <w:szCs w:val="20"/>
        </w:rPr>
        <w:t>It is in the top right corners of the drawing area over the model</w:t>
      </w:r>
      <w:r w:rsidR="00AB5317">
        <w:rPr>
          <w:rFonts w:eastAsia="SimSun" w:cs="Arial"/>
          <w:szCs w:val="20"/>
        </w:rPr>
        <w:t xml:space="preserve">, and </w:t>
      </w:r>
      <w:r w:rsidR="00AB5317" w:rsidRPr="00026006">
        <w:rPr>
          <w:rFonts w:eastAsia="SimSun" w:cs="Arial" w:hint="eastAsia"/>
          <w:szCs w:val="20"/>
        </w:rPr>
        <w:t>show</w:t>
      </w:r>
      <w:r w:rsidR="00AB5317">
        <w:rPr>
          <w:rFonts w:eastAsia="SimSun" w:cs="Arial"/>
          <w:szCs w:val="20"/>
        </w:rPr>
        <w:t>s</w:t>
      </w:r>
      <w:r w:rsidR="00AB5317" w:rsidRPr="00026006">
        <w:rPr>
          <w:rFonts w:eastAsia="SimSun" w:cs="Arial" w:hint="eastAsia"/>
          <w:szCs w:val="20"/>
        </w:rPr>
        <w:t xml:space="preserve"> the current viewpoint</w:t>
      </w:r>
      <w:r w:rsidR="00AB5317">
        <w:rPr>
          <w:rFonts w:eastAsia="SimSun" w:cs="Arial"/>
          <w:szCs w:val="20"/>
        </w:rPr>
        <w:t xml:space="preserve"> of the </w:t>
      </w:r>
      <w:r w:rsidR="00AB5317">
        <w:rPr>
          <w:rFonts w:eastAsia="SimSun" w:cs="Arial" w:hint="eastAsia"/>
          <w:szCs w:val="20"/>
        </w:rPr>
        <w:t>model</w:t>
      </w:r>
      <w:r w:rsidR="00AB5317" w:rsidRPr="00026006">
        <w:rPr>
          <w:rFonts w:eastAsia="SimSun" w:cs="Arial" w:hint="eastAsia"/>
          <w:szCs w:val="20"/>
        </w:rPr>
        <w:t>. When mov</w:t>
      </w:r>
      <w:r w:rsidR="00AB5317">
        <w:rPr>
          <w:rFonts w:eastAsia="SimSun" w:cs="Arial"/>
          <w:szCs w:val="20"/>
        </w:rPr>
        <w:t>ing</w:t>
      </w:r>
      <w:r w:rsidR="00AB5317" w:rsidRPr="00026006">
        <w:rPr>
          <w:rFonts w:eastAsia="SimSun" w:cs="Arial" w:hint="eastAsia"/>
          <w:szCs w:val="20"/>
        </w:rPr>
        <w:t xml:space="preserve"> the cursor </w:t>
      </w:r>
      <w:r w:rsidR="00AB5317">
        <w:rPr>
          <w:rFonts w:eastAsia="SimSun" w:cs="Arial"/>
          <w:szCs w:val="20"/>
        </w:rPr>
        <w:t>over</w:t>
      </w:r>
      <w:r w:rsidR="00AB5317" w:rsidRPr="00026006">
        <w:rPr>
          <w:rFonts w:eastAsia="SimSun" w:cs="Arial" w:hint="eastAsia"/>
          <w:szCs w:val="20"/>
        </w:rPr>
        <w:t xml:space="preserve"> it, </w:t>
      </w:r>
      <w:r w:rsidR="00AB5317">
        <w:rPr>
          <w:rFonts w:eastAsia="SimSun" w:cs="Arial"/>
          <w:szCs w:val="20"/>
        </w:rPr>
        <w:t>y</w:t>
      </w:r>
      <w:r w:rsidR="00AB5317" w:rsidRPr="00026006">
        <w:rPr>
          <w:rFonts w:eastAsia="SimSun" w:cs="Arial" w:hint="eastAsia"/>
          <w:szCs w:val="20"/>
        </w:rPr>
        <w:t xml:space="preserve">ou </w:t>
      </w:r>
      <w:r w:rsidR="00AB5317">
        <w:rPr>
          <w:rFonts w:eastAsia="SimSun" w:cs="Arial" w:hint="eastAsia"/>
          <w:szCs w:val="20"/>
        </w:rPr>
        <w:t>are</w:t>
      </w:r>
      <w:r w:rsidR="00AB5317">
        <w:rPr>
          <w:rFonts w:eastAsia="SimSun" w:cs="Arial"/>
          <w:szCs w:val="20"/>
        </w:rPr>
        <w:t xml:space="preserve"> </w:t>
      </w:r>
      <w:r w:rsidR="00AB5317">
        <w:rPr>
          <w:rFonts w:eastAsia="SimSun" w:cs="Arial" w:hint="eastAsia"/>
          <w:szCs w:val="20"/>
        </w:rPr>
        <w:t>able</w:t>
      </w:r>
      <w:r w:rsidR="00AB5317">
        <w:rPr>
          <w:rFonts w:eastAsia="SimSun" w:cs="Arial"/>
          <w:szCs w:val="20"/>
        </w:rPr>
        <w:t xml:space="preserve"> </w:t>
      </w:r>
      <w:r w:rsidR="00AB5317">
        <w:rPr>
          <w:rFonts w:eastAsia="SimSun" w:cs="Arial" w:hint="eastAsia"/>
          <w:szCs w:val="20"/>
        </w:rPr>
        <w:t>to</w:t>
      </w:r>
      <w:r w:rsidR="00AB5317" w:rsidRPr="00026006">
        <w:rPr>
          <w:rFonts w:eastAsia="SimSun" w:cs="Arial" w:hint="eastAsia"/>
          <w:szCs w:val="20"/>
        </w:rPr>
        <w:t xml:space="preserve"> click the faces, corners or edges t</w:t>
      </w:r>
      <w:r w:rsidR="00AB5317" w:rsidRPr="00026006">
        <w:rPr>
          <w:rFonts w:eastAsia="SimSun" w:cs="Arial"/>
          <w:szCs w:val="20"/>
        </w:rPr>
        <w:t xml:space="preserve">o change the views conveniently, </w:t>
      </w:r>
      <w:r w:rsidR="00AB5317">
        <w:rPr>
          <w:rFonts w:eastAsia="SimSun" w:cs="Arial"/>
          <w:szCs w:val="20"/>
        </w:rPr>
        <w:t xml:space="preserve">as well as </w:t>
      </w:r>
      <w:r w:rsidR="00AB5317" w:rsidRPr="00026006">
        <w:rPr>
          <w:rFonts w:eastAsia="SimSun" w:cs="Arial"/>
          <w:szCs w:val="20"/>
        </w:rPr>
        <w:t>click on the cube and drag it to roll the current view.</w:t>
      </w:r>
      <w:r w:rsidR="00AB5317" w:rsidRPr="000E5859">
        <w:rPr>
          <w:noProof/>
        </w:rPr>
        <w:t xml:space="preserve"> </w:t>
      </w:r>
    </w:p>
    <w:p w14:paraId="65238E59" w14:textId="77777777" w:rsidR="00AB5317" w:rsidRDefault="00AB5317" w:rsidP="00AB5317">
      <w:pPr>
        <w:rPr>
          <w:szCs w:val="20"/>
        </w:rPr>
      </w:pPr>
    </w:p>
    <w:p w14:paraId="2018DE13" w14:textId="77777777" w:rsidR="00FE1C76" w:rsidRDefault="00FE1C76" w:rsidP="00AB5317">
      <w:pPr>
        <w:rPr>
          <w:szCs w:val="20"/>
        </w:rPr>
      </w:pPr>
    </w:p>
    <w:p w14:paraId="750C4E66" w14:textId="77777777" w:rsidR="00AB5317" w:rsidRDefault="00AB5317" w:rsidP="00AB5317">
      <w:pPr>
        <w:rPr>
          <w:szCs w:val="20"/>
        </w:rPr>
      </w:pPr>
    </w:p>
    <w:p w14:paraId="7428948A" w14:textId="77777777" w:rsidR="00AB5317" w:rsidRDefault="00C63764" w:rsidP="00AB5317">
      <w:pPr>
        <w:rPr>
          <w:rFonts w:eastAsia="SimSun" w:cs="Arial"/>
          <w:szCs w:val="20"/>
        </w:rPr>
      </w:pPr>
      <w:r>
        <w:rPr>
          <w:noProof/>
        </w:rPr>
        <w:drawing>
          <wp:anchor distT="0" distB="0" distL="114300" distR="114300" simplePos="0" relativeHeight="252453376" behindDoc="0" locked="0" layoutInCell="1" allowOverlap="1" wp14:anchorId="60F26FEB" wp14:editId="4FBC6BA1">
            <wp:simplePos x="0" y="0"/>
            <wp:positionH relativeFrom="column">
              <wp:posOffset>4485640</wp:posOffset>
            </wp:positionH>
            <wp:positionV relativeFrom="paragraph">
              <wp:posOffset>82550</wp:posOffset>
            </wp:positionV>
            <wp:extent cx="1270635" cy="1439545"/>
            <wp:effectExtent l="95250" t="19050" r="43815" b="65405"/>
            <wp:wrapSquare wrapText="bothSides"/>
            <wp:docPr id="798"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70635" cy="1439545"/>
                    </a:xfrm>
                    <a:prstGeom prst="roundRect">
                      <a:avLst/>
                    </a:prstGeom>
                    <a:ln>
                      <a:noFill/>
                    </a:ln>
                    <a:effectLst>
                      <a:outerShdw blurRad="50800" dist="38100" dir="8100000" algn="tr" rotWithShape="0">
                        <a:prstClr val="black">
                          <a:alpha val="40000"/>
                        </a:prstClr>
                      </a:outerShdw>
                    </a:effectLst>
                  </pic:spPr>
                </pic:pic>
              </a:graphicData>
            </a:graphic>
          </wp:anchor>
        </w:drawing>
      </w:r>
      <w:r>
        <w:rPr>
          <w:noProof/>
        </w:rPr>
        <w:drawing>
          <wp:anchor distT="0" distB="0" distL="114300" distR="114300" simplePos="0" relativeHeight="252454400" behindDoc="0" locked="0" layoutInCell="1" allowOverlap="1" wp14:anchorId="0A79D07D" wp14:editId="7E400C72">
            <wp:simplePos x="0" y="0"/>
            <wp:positionH relativeFrom="column">
              <wp:posOffset>2890520</wp:posOffset>
            </wp:positionH>
            <wp:positionV relativeFrom="paragraph">
              <wp:posOffset>82550</wp:posOffset>
            </wp:positionV>
            <wp:extent cx="1270635" cy="1439545"/>
            <wp:effectExtent l="95250" t="19050" r="43815" b="65405"/>
            <wp:wrapSquare wrapText="bothSides"/>
            <wp:docPr id="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3387"/>
                    <a:stretch/>
                  </pic:blipFill>
                  <pic:spPr bwMode="auto">
                    <a:xfrm>
                      <a:off x="0" y="0"/>
                      <a:ext cx="1270635" cy="1439545"/>
                    </a:xfrm>
                    <a:prstGeom prst="roundRect">
                      <a:avLst/>
                    </a:prstGeom>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AB5317" w:rsidRPr="00B164F1">
        <w:rPr>
          <w:b/>
          <w:bCs/>
          <w:szCs w:val="20"/>
        </w:rPr>
        <w:t>Compass</w:t>
      </w:r>
      <w:r w:rsidR="00AB5317">
        <w:rPr>
          <w:szCs w:val="20"/>
        </w:rPr>
        <w:t xml:space="preserve">: </w:t>
      </w:r>
      <w:r w:rsidR="00AB5317" w:rsidRPr="005B4CA9">
        <w:rPr>
          <w:rFonts w:eastAsia="SimSun" w:cs="Arial"/>
          <w:szCs w:val="20"/>
        </w:rPr>
        <w:t xml:space="preserve">The compass is displayed below the </w:t>
      </w:r>
      <w:r w:rsidR="00AB5317">
        <w:rPr>
          <w:rFonts w:eastAsia="SimSun" w:cs="Arial"/>
          <w:szCs w:val="20"/>
        </w:rPr>
        <w:t>N</w:t>
      </w:r>
      <w:r w:rsidR="00AB5317">
        <w:rPr>
          <w:rFonts w:eastAsia="SimSun" w:cs="Arial" w:hint="eastAsia"/>
          <w:szCs w:val="20"/>
        </w:rPr>
        <w:t>avi</w:t>
      </w:r>
      <w:r w:rsidR="00AB5317" w:rsidRPr="005B4CA9">
        <w:rPr>
          <w:rFonts w:eastAsia="SimSun" w:cs="Arial"/>
          <w:szCs w:val="20"/>
        </w:rPr>
        <w:t xml:space="preserve">Cube and </w:t>
      </w:r>
      <w:r w:rsidR="00AB5317">
        <w:rPr>
          <w:rFonts w:eastAsia="SimSun" w:cs="Arial"/>
          <w:szCs w:val="20"/>
        </w:rPr>
        <w:t>i</w:t>
      </w:r>
      <w:r w:rsidR="00AB5317" w:rsidRPr="007C52FE">
        <w:rPr>
          <w:rFonts w:eastAsia="SimSun" w:cs="Arial"/>
          <w:szCs w:val="20"/>
        </w:rPr>
        <w:t>ndicates the north direction</w:t>
      </w:r>
      <w:r w:rsidR="00AB5317">
        <w:rPr>
          <w:rFonts w:eastAsia="SimSun" w:cs="Arial"/>
          <w:szCs w:val="20"/>
        </w:rPr>
        <w:t xml:space="preserve"> </w:t>
      </w:r>
      <w:r w:rsidR="00AB5317" w:rsidRPr="007C52FE">
        <w:rPr>
          <w:rFonts w:eastAsia="SimSun" w:cs="Arial"/>
          <w:szCs w:val="20"/>
        </w:rPr>
        <w:t>defined for the model</w:t>
      </w:r>
      <w:r w:rsidR="00AB5317" w:rsidRPr="005B4CA9">
        <w:rPr>
          <w:rFonts w:eastAsia="SimSun" w:cs="Arial"/>
          <w:szCs w:val="20"/>
        </w:rPr>
        <w:t xml:space="preserve">. You can click </w:t>
      </w:r>
      <w:r w:rsidR="00AB5317">
        <w:rPr>
          <w:rFonts w:eastAsia="SimSun" w:cs="Arial"/>
          <w:szCs w:val="20"/>
        </w:rPr>
        <w:t xml:space="preserve">any of the </w:t>
      </w:r>
      <w:r w:rsidR="009F47EE" w:rsidRPr="009F47EE">
        <w:rPr>
          <w:rFonts w:eastAsia="SimSun" w:cs="Arial"/>
          <w:szCs w:val="20"/>
        </w:rPr>
        <w:t>directional letters</w:t>
      </w:r>
      <w:r w:rsidR="00AB5317" w:rsidRPr="005B4CA9">
        <w:rPr>
          <w:rFonts w:eastAsia="SimSun" w:cs="Arial"/>
          <w:szCs w:val="20"/>
        </w:rPr>
        <w:t xml:space="preserve"> on the compass to rotate the model</w:t>
      </w:r>
      <w:r w:rsidR="00AB5317">
        <w:rPr>
          <w:rFonts w:eastAsia="SimSun" w:cs="Arial"/>
          <w:szCs w:val="20"/>
        </w:rPr>
        <w:t>.</w:t>
      </w:r>
    </w:p>
    <w:p w14:paraId="53D76B24" w14:textId="77777777" w:rsidR="00AB5317" w:rsidRPr="009F47EE" w:rsidRDefault="00AB5317" w:rsidP="00AB5317">
      <w:pPr>
        <w:rPr>
          <w:rFonts w:eastAsia="SimSun" w:cs="Arial"/>
          <w:szCs w:val="20"/>
        </w:rPr>
      </w:pPr>
    </w:p>
    <w:p w14:paraId="0A362B68" w14:textId="77777777" w:rsidR="00AB5317" w:rsidRDefault="00AB5317" w:rsidP="00AB5317">
      <w:pPr>
        <w:rPr>
          <w:rFonts w:eastAsia="SimSun" w:cs="Arial"/>
          <w:szCs w:val="20"/>
        </w:rPr>
      </w:pPr>
    </w:p>
    <w:p w14:paraId="5B2BFAC3" w14:textId="77777777" w:rsidR="002C6B8C" w:rsidRDefault="002C6B8C" w:rsidP="00AB5317">
      <w:pPr>
        <w:rPr>
          <w:rFonts w:eastAsiaTheme="minorEastAsia" w:cs="Arial"/>
          <w:szCs w:val="20"/>
        </w:rPr>
      </w:pPr>
    </w:p>
    <w:p w14:paraId="413FFDB5" w14:textId="77777777" w:rsidR="002C6B8C" w:rsidRPr="002C6B8C" w:rsidRDefault="002C6B8C" w:rsidP="00AB5317">
      <w:pPr>
        <w:rPr>
          <w:rFonts w:eastAsiaTheme="minorEastAsia" w:cs="Arial"/>
          <w:szCs w:val="20"/>
        </w:rPr>
      </w:pPr>
    </w:p>
    <w:p w14:paraId="4EF4CDB0" w14:textId="77777777" w:rsidR="00AB5317" w:rsidRDefault="00AB5317" w:rsidP="00AB5317">
      <w:pPr>
        <w:rPr>
          <w:rFonts w:eastAsia="SimSun" w:cs="Arial"/>
          <w:szCs w:val="20"/>
          <w:lang w:val="en-GB"/>
        </w:rPr>
      </w:pPr>
      <w:r>
        <w:rPr>
          <w:rFonts w:eastAsia="SimSun" w:cs="Arial"/>
          <w:szCs w:val="20"/>
        </w:rPr>
        <w:t>When the view is “Front</w:t>
      </w:r>
      <w:r>
        <w:rPr>
          <w:rFonts w:eastAsia="SimSun" w:cs="Arial"/>
          <w:szCs w:val="20"/>
          <w:lang w:val="en-GB"/>
        </w:rPr>
        <w:t xml:space="preserve">“ “Back” ”Left” or ”Right”, some little </w:t>
      </w:r>
      <w:r w:rsidRPr="00467FE9">
        <w:rPr>
          <w:rFonts w:eastAsia="SimSun" w:cs="Arial"/>
          <w:b/>
          <w:bCs/>
          <w:szCs w:val="20"/>
          <w:lang w:val="en-GB"/>
        </w:rPr>
        <w:t>triangle buttons</w:t>
      </w:r>
      <w:r>
        <w:rPr>
          <w:rFonts w:eastAsia="SimSun" w:cs="Arial"/>
          <w:szCs w:val="20"/>
          <w:lang w:val="en-GB"/>
        </w:rPr>
        <w:t xml:space="preserve"> </w:t>
      </w:r>
      <w:r>
        <w:rPr>
          <w:rFonts w:eastAsia="SimSun" w:cs="Arial" w:hint="eastAsia"/>
          <w:szCs w:val="20"/>
          <w:lang w:val="en-GB"/>
        </w:rPr>
        <w:t>will</w:t>
      </w:r>
      <w:r>
        <w:rPr>
          <w:rFonts w:eastAsia="SimSun" w:cs="Arial"/>
          <w:szCs w:val="20"/>
          <w:lang w:val="en-GB"/>
        </w:rPr>
        <w:t xml:space="preserve"> </w:t>
      </w:r>
      <w:r>
        <w:rPr>
          <w:rFonts w:eastAsia="SimSun" w:cs="Arial" w:hint="eastAsia"/>
          <w:szCs w:val="20"/>
          <w:lang w:val="en-GB"/>
        </w:rPr>
        <w:t>display</w:t>
      </w:r>
      <w:r>
        <w:rPr>
          <w:rFonts w:eastAsia="SimSun" w:cs="Arial"/>
          <w:szCs w:val="20"/>
          <w:lang w:val="en-GB"/>
        </w:rPr>
        <w:t xml:space="preserve"> around the cube, which allow you to switch </w:t>
      </w:r>
      <w:r>
        <w:rPr>
          <w:rFonts w:eastAsia="SimSun" w:cs="Arial" w:hint="eastAsia"/>
          <w:szCs w:val="20"/>
          <w:lang w:val="en-GB"/>
        </w:rPr>
        <w:t>between</w:t>
      </w:r>
      <w:r>
        <w:rPr>
          <w:rFonts w:eastAsia="SimSun" w:cs="Arial"/>
          <w:szCs w:val="20"/>
          <w:lang w:val="en-GB"/>
        </w:rPr>
        <w:t xml:space="preserve"> </w:t>
      </w:r>
      <w:r w:rsidRPr="00250484">
        <w:rPr>
          <w:rFonts w:eastAsia="SimSun" w:cs="Arial"/>
          <w:szCs w:val="20"/>
          <w:lang w:val="en-GB"/>
        </w:rPr>
        <w:t>adjacent views</w:t>
      </w:r>
      <w:r>
        <w:rPr>
          <w:rFonts w:eastAsia="SimSun" w:cs="Arial" w:hint="eastAsia"/>
          <w:szCs w:val="20"/>
          <w:lang w:val="en-GB"/>
        </w:rPr>
        <w:t xml:space="preserve"> by</w:t>
      </w:r>
      <w:r>
        <w:rPr>
          <w:rFonts w:eastAsia="SimSun" w:cs="Arial"/>
          <w:szCs w:val="20"/>
          <w:lang w:val="en-GB"/>
        </w:rPr>
        <w:t xml:space="preserve"> clicking them.</w:t>
      </w:r>
    </w:p>
    <w:p w14:paraId="2083B6FA" w14:textId="77777777" w:rsidR="00AB5317" w:rsidRDefault="00AB5317" w:rsidP="00AB5317">
      <w:pPr>
        <w:rPr>
          <w:rFonts w:eastAsia="SimSun" w:cs="Arial"/>
          <w:szCs w:val="20"/>
          <w:lang w:val="en-GB"/>
        </w:rPr>
      </w:pPr>
    </w:p>
    <w:p w14:paraId="780F46B8" w14:textId="77777777" w:rsidR="00AB5816" w:rsidRPr="00A2389D" w:rsidRDefault="00AB5317" w:rsidP="00AB5317">
      <w:pPr>
        <w:pStyle w:val="Prrafodelista"/>
        <w:widowControl/>
        <w:numPr>
          <w:ilvl w:val="0"/>
          <w:numId w:val="48"/>
        </w:numPr>
        <w:spacing w:after="160" w:line="259" w:lineRule="auto"/>
        <w:ind w:firstLineChars="0"/>
        <w:rPr>
          <w:rFonts w:eastAsia="SimSun" w:cs="Arial"/>
          <w:szCs w:val="20"/>
          <w:lang w:val="en-GB"/>
        </w:rPr>
      </w:pPr>
      <w:r>
        <w:rPr>
          <w:noProof/>
        </w:rPr>
        <w:drawing>
          <wp:anchor distT="0" distB="0" distL="114300" distR="114300" simplePos="0" relativeHeight="252459520" behindDoc="0" locked="0" layoutInCell="1" allowOverlap="1" wp14:anchorId="7A2A64BA" wp14:editId="57160B44">
            <wp:simplePos x="0" y="0"/>
            <wp:positionH relativeFrom="column">
              <wp:posOffset>341630</wp:posOffset>
            </wp:positionH>
            <wp:positionV relativeFrom="paragraph">
              <wp:posOffset>815975</wp:posOffset>
            </wp:positionV>
            <wp:extent cx="3819525" cy="1152525"/>
            <wp:effectExtent l="19050" t="0" r="9525" b="0"/>
            <wp:wrapTopAndBottom/>
            <wp:docPr id="13312"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19525" cy="1152525"/>
                    </a:xfrm>
                    <a:prstGeom prst="rect">
                      <a:avLst/>
                    </a:prstGeom>
                    <a:noFill/>
                    <a:ln w="9525">
                      <a:noFill/>
                      <a:miter lim="800000"/>
                      <a:headEnd/>
                      <a:tailEnd/>
                    </a:ln>
                  </pic:spPr>
                </pic:pic>
              </a:graphicData>
            </a:graphic>
          </wp:anchor>
        </w:drawing>
      </w:r>
      <w:r w:rsidRPr="004B1A80">
        <w:rPr>
          <w:rFonts w:eastAsia="SimSun" w:cs="Arial"/>
          <w:szCs w:val="20"/>
          <w:lang w:val="en-GB"/>
        </w:rPr>
        <w:t>When clicking the triangle button at the right or left side, the view is switched to its right or left adjacent view. So, you can continuously switch between different views and rotate the navigation cube horizontally by clicking these two buttons</w:t>
      </w:r>
      <w:r w:rsidR="00CB066C">
        <w:rPr>
          <w:rFonts w:eastAsiaTheme="minorEastAsia" w:cs="Arial" w:hint="eastAsia"/>
          <w:szCs w:val="20"/>
          <w:lang w:val="en-GB"/>
        </w:rPr>
        <w:t>.</w:t>
      </w:r>
    </w:p>
    <w:p w14:paraId="7D18FFFE" w14:textId="77777777" w:rsidR="00AB5317" w:rsidRDefault="00AB5816" w:rsidP="00AB5317">
      <w:pPr>
        <w:rPr>
          <w:highlight w:val="yellow"/>
        </w:rPr>
      </w:pPr>
      <w:r>
        <w:rPr>
          <w:noProof/>
        </w:rPr>
        <w:lastRenderedPageBreak/>
        <w:drawing>
          <wp:anchor distT="0" distB="0" distL="114300" distR="114300" simplePos="0" relativeHeight="252460544" behindDoc="0" locked="0" layoutInCell="1" allowOverlap="1" wp14:anchorId="5A9F22AE" wp14:editId="2D5954C6">
            <wp:simplePos x="0" y="0"/>
            <wp:positionH relativeFrom="column">
              <wp:posOffset>4309745</wp:posOffset>
            </wp:positionH>
            <wp:positionV relativeFrom="paragraph">
              <wp:posOffset>91440</wp:posOffset>
            </wp:positionV>
            <wp:extent cx="1440180" cy="3924300"/>
            <wp:effectExtent l="19050" t="0" r="7620" b="0"/>
            <wp:wrapSquare wrapText="bothSides"/>
            <wp:docPr id="1332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0180" cy="3924300"/>
                    </a:xfrm>
                    <a:prstGeom prst="rect">
                      <a:avLst/>
                    </a:prstGeom>
                    <a:noFill/>
                    <a:ln w="9525">
                      <a:noFill/>
                      <a:miter lim="800000"/>
                      <a:headEnd/>
                      <a:tailEnd/>
                    </a:ln>
                  </pic:spPr>
                </pic:pic>
              </a:graphicData>
            </a:graphic>
          </wp:anchor>
        </w:drawing>
      </w:r>
    </w:p>
    <w:p w14:paraId="4321BCEB" w14:textId="77777777" w:rsidR="00AB5317" w:rsidRDefault="00AB5317" w:rsidP="00AB5317">
      <w:pPr>
        <w:pStyle w:val="Prrafodelista"/>
        <w:widowControl/>
        <w:numPr>
          <w:ilvl w:val="0"/>
          <w:numId w:val="48"/>
        </w:numPr>
        <w:spacing w:after="160" w:line="259" w:lineRule="auto"/>
        <w:ind w:firstLineChars="0"/>
      </w:pPr>
      <w:r w:rsidRPr="00033130">
        <w:rPr>
          <w:rFonts w:eastAsia="SimSun" w:cs="Arial"/>
          <w:szCs w:val="20"/>
          <w:lang w:val="en-GB"/>
        </w:rPr>
        <w:t xml:space="preserve">When clicking the </w:t>
      </w:r>
      <w:r w:rsidRPr="00033130">
        <w:rPr>
          <w:rFonts w:eastAsia="SimSun" w:cs="Arial" w:hint="eastAsia"/>
          <w:szCs w:val="20"/>
          <w:lang w:val="en-GB"/>
        </w:rPr>
        <w:t>triangle</w:t>
      </w:r>
      <w:r w:rsidRPr="00033130">
        <w:rPr>
          <w:rFonts w:eastAsia="SimSun" w:cs="Arial"/>
          <w:szCs w:val="20"/>
          <w:lang w:val="en-GB"/>
        </w:rPr>
        <w:t xml:space="preserve"> button at the top or bottom side, the view is switched to top or bottom</w:t>
      </w:r>
      <w:r>
        <w:rPr>
          <w:rFonts w:eastAsia="SimSun" w:cs="Arial"/>
          <w:szCs w:val="20"/>
          <w:lang w:val="en-GB"/>
        </w:rPr>
        <w:t xml:space="preserve"> </w:t>
      </w:r>
      <w:r>
        <w:rPr>
          <w:rFonts w:eastAsia="SimSun" w:cs="Arial" w:hint="eastAsia"/>
          <w:szCs w:val="20"/>
          <w:lang w:val="en-GB"/>
        </w:rPr>
        <w:t>view</w:t>
      </w:r>
      <w:r w:rsidRPr="00033130">
        <w:rPr>
          <w:rFonts w:eastAsia="SimSun" w:cs="Arial"/>
          <w:szCs w:val="20"/>
          <w:lang w:val="en-GB"/>
        </w:rPr>
        <w:t xml:space="preserve">. </w:t>
      </w:r>
      <w:r>
        <w:rPr>
          <w:rFonts w:eastAsia="SimSun" w:cs="Arial"/>
          <w:szCs w:val="20"/>
          <w:lang w:val="en-GB"/>
        </w:rPr>
        <w:t xml:space="preserve">The top and bottom </w:t>
      </w:r>
      <w:r>
        <w:rPr>
          <w:rFonts w:eastAsia="SimSun" w:cs="Arial" w:hint="eastAsia"/>
          <w:szCs w:val="20"/>
          <w:lang w:val="en-GB"/>
        </w:rPr>
        <w:t>triangle</w:t>
      </w:r>
      <w:r>
        <w:rPr>
          <w:rFonts w:eastAsia="SimSun" w:cs="Arial"/>
          <w:szCs w:val="20"/>
          <w:lang w:val="en-GB"/>
        </w:rPr>
        <w:t xml:space="preserve"> </w:t>
      </w:r>
      <w:r>
        <w:rPr>
          <w:rFonts w:eastAsia="SimSun" w:cs="Arial" w:hint="eastAsia"/>
          <w:szCs w:val="20"/>
          <w:lang w:val="en-GB"/>
        </w:rPr>
        <w:t>buttons</w:t>
      </w:r>
      <w:r>
        <w:rPr>
          <w:rFonts w:eastAsia="SimSun" w:cs="Arial"/>
          <w:szCs w:val="20"/>
          <w:lang w:val="en-GB"/>
        </w:rPr>
        <w:t xml:space="preserve"> can only be clicked once.</w:t>
      </w:r>
    </w:p>
    <w:p w14:paraId="005950C7" w14:textId="77777777" w:rsidR="00AB5317" w:rsidRDefault="00AB5317" w:rsidP="00AB5317"/>
    <w:p w14:paraId="7D7C87C1" w14:textId="77777777" w:rsidR="00AB5317" w:rsidRPr="00A2389D" w:rsidRDefault="00AB5317" w:rsidP="00AB5317">
      <w:pPr>
        <w:pStyle w:val="Prrafodelista"/>
        <w:widowControl/>
        <w:numPr>
          <w:ilvl w:val="0"/>
          <w:numId w:val="48"/>
        </w:numPr>
        <w:spacing w:after="160" w:line="259" w:lineRule="auto"/>
        <w:ind w:firstLineChars="0"/>
        <w:rPr>
          <w:rFonts w:eastAsia="SimSun" w:cs="Arial"/>
          <w:szCs w:val="20"/>
          <w:lang w:val="en-GB"/>
        </w:rPr>
      </w:pPr>
      <w:r>
        <w:rPr>
          <w:noProof/>
        </w:rPr>
        <w:drawing>
          <wp:anchor distT="0" distB="0" distL="114300" distR="114300" simplePos="0" relativeHeight="252461568" behindDoc="0" locked="0" layoutInCell="1" allowOverlap="1" wp14:anchorId="40F3A951" wp14:editId="5EB35FF1">
            <wp:simplePos x="0" y="0"/>
            <wp:positionH relativeFrom="column">
              <wp:posOffset>756920</wp:posOffset>
            </wp:positionH>
            <wp:positionV relativeFrom="paragraph">
              <wp:posOffset>532130</wp:posOffset>
            </wp:positionV>
            <wp:extent cx="2951480" cy="1438275"/>
            <wp:effectExtent l="19050" t="0" r="1270" b="0"/>
            <wp:wrapTopAndBottom/>
            <wp:docPr id="1332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51480" cy="1438275"/>
                    </a:xfrm>
                    <a:prstGeom prst="rect">
                      <a:avLst/>
                    </a:prstGeom>
                    <a:noFill/>
                    <a:ln w="9525">
                      <a:noFill/>
                      <a:miter lim="800000"/>
                      <a:headEnd/>
                      <a:tailEnd/>
                    </a:ln>
                  </pic:spPr>
                </pic:pic>
              </a:graphicData>
            </a:graphic>
          </wp:anchor>
        </w:drawing>
      </w:r>
      <w:r w:rsidRPr="008A5CF6">
        <w:rPr>
          <w:rFonts w:eastAsia="SimSun" w:cs="Arial"/>
          <w:szCs w:val="20"/>
          <w:lang w:val="en-GB"/>
        </w:rPr>
        <w:t>W</w:t>
      </w:r>
      <w:r w:rsidRPr="008A5CF6">
        <w:rPr>
          <w:rFonts w:eastAsia="SimSun" w:cs="Arial" w:hint="eastAsia"/>
          <w:szCs w:val="20"/>
          <w:lang w:val="en-GB"/>
        </w:rPr>
        <w:t>hen</w:t>
      </w:r>
      <w:r w:rsidRPr="008A5CF6">
        <w:rPr>
          <w:rFonts w:eastAsia="SimSun" w:cs="Arial"/>
          <w:szCs w:val="20"/>
          <w:lang w:val="en-GB"/>
        </w:rPr>
        <w:t xml:space="preserve"> </w:t>
      </w:r>
      <w:r w:rsidRPr="008A5CF6">
        <w:rPr>
          <w:rFonts w:eastAsia="SimSun" w:cs="Arial" w:hint="eastAsia"/>
          <w:szCs w:val="20"/>
          <w:lang w:val="en-GB"/>
        </w:rPr>
        <w:t>clicking</w:t>
      </w:r>
      <w:r w:rsidRPr="008A5CF6">
        <w:rPr>
          <w:rFonts w:eastAsia="SimSun" w:cs="Arial"/>
          <w:szCs w:val="20"/>
          <w:lang w:val="en-GB"/>
        </w:rPr>
        <w:t xml:space="preserve"> </w:t>
      </w:r>
      <w:r w:rsidRPr="008A5CF6">
        <w:rPr>
          <w:rFonts w:eastAsia="SimSun" w:cs="Arial" w:hint="eastAsia"/>
          <w:szCs w:val="20"/>
          <w:lang w:val="en-GB"/>
        </w:rPr>
        <w:t>the</w:t>
      </w:r>
      <w:r w:rsidRPr="008A5CF6">
        <w:rPr>
          <w:rFonts w:eastAsia="SimSun" w:cs="Arial"/>
          <w:szCs w:val="20"/>
          <w:lang w:val="en-GB"/>
        </w:rPr>
        <w:t xml:space="preserve"> </w:t>
      </w:r>
      <w:r w:rsidRPr="008A5CF6">
        <w:rPr>
          <w:rFonts w:eastAsia="SimSun" w:cs="Arial" w:hint="eastAsia"/>
          <w:szCs w:val="20"/>
          <w:lang w:val="en-GB"/>
        </w:rPr>
        <w:t>triangle</w:t>
      </w:r>
      <w:r w:rsidRPr="008A5CF6">
        <w:rPr>
          <w:rFonts w:eastAsia="SimSun" w:cs="Arial"/>
          <w:szCs w:val="20"/>
          <w:lang w:val="en-GB"/>
        </w:rPr>
        <w:t xml:space="preserve"> </w:t>
      </w:r>
      <w:r w:rsidRPr="008A5CF6">
        <w:rPr>
          <w:rFonts w:eastAsia="SimSun" w:cs="Arial" w:hint="eastAsia"/>
          <w:szCs w:val="20"/>
          <w:lang w:val="en-GB"/>
        </w:rPr>
        <w:t>button</w:t>
      </w:r>
      <w:r w:rsidRPr="008A5CF6">
        <w:rPr>
          <w:rFonts w:eastAsia="SimSun" w:cs="Arial"/>
          <w:szCs w:val="20"/>
          <w:lang w:val="en-GB"/>
        </w:rPr>
        <w:t xml:space="preserve"> </w:t>
      </w:r>
      <w:r w:rsidRPr="008A5CF6">
        <w:rPr>
          <w:rFonts w:eastAsia="SimSun" w:cs="Arial" w:hint="eastAsia"/>
          <w:szCs w:val="20"/>
          <w:lang w:val="en-GB"/>
        </w:rPr>
        <w:t>at</w:t>
      </w:r>
      <w:r w:rsidRPr="008A5CF6">
        <w:rPr>
          <w:rFonts w:eastAsia="SimSun" w:cs="Arial"/>
          <w:szCs w:val="20"/>
          <w:lang w:val="en-GB"/>
        </w:rPr>
        <w:t xml:space="preserve"> c</w:t>
      </w:r>
      <w:r w:rsidRPr="008A5CF6">
        <w:rPr>
          <w:rFonts w:eastAsia="SimSun" w:cs="Arial" w:hint="eastAsia"/>
          <w:szCs w:val="20"/>
          <w:lang w:val="en-GB"/>
        </w:rPr>
        <w:t>orners</w:t>
      </w:r>
      <w:r w:rsidRPr="008A5CF6">
        <w:rPr>
          <w:rFonts w:eastAsia="SimSun" w:cs="Arial"/>
          <w:szCs w:val="20"/>
          <w:lang w:val="en-GB"/>
        </w:rPr>
        <w:t xml:space="preserve">, the view is switched to </w:t>
      </w:r>
      <w:r>
        <w:rPr>
          <w:rFonts w:eastAsia="SimSun" w:cs="Arial"/>
          <w:szCs w:val="20"/>
          <w:lang w:val="en-GB"/>
        </w:rPr>
        <w:t xml:space="preserve">the edge view of </w:t>
      </w:r>
      <w:r w:rsidRPr="00250484">
        <w:rPr>
          <w:rFonts w:eastAsia="SimSun" w:cs="Arial"/>
          <w:szCs w:val="20"/>
          <w:lang w:val="en-GB"/>
        </w:rPr>
        <w:t>two adjacent views</w:t>
      </w:r>
      <w:r>
        <w:rPr>
          <w:rFonts w:eastAsia="SimSun" w:cs="Arial"/>
          <w:szCs w:val="20"/>
          <w:lang w:val="en-GB"/>
        </w:rPr>
        <w:t>. The corner triangle buttons can only be clicked once.</w:t>
      </w:r>
      <w:r w:rsidRPr="00B63069">
        <w:rPr>
          <w:noProof/>
        </w:rPr>
        <w:t xml:space="preserve"> </w:t>
      </w:r>
      <w:r w:rsidRPr="004F1695">
        <w:rPr>
          <w:noProof/>
        </w:rPr>
        <w:t xml:space="preserve"> </w:t>
      </w:r>
    </w:p>
    <w:p w14:paraId="2D70F06D" w14:textId="77777777" w:rsidR="00AB5317" w:rsidRDefault="00AB5317" w:rsidP="00AB5317">
      <w:pPr>
        <w:rPr>
          <w:szCs w:val="20"/>
        </w:rPr>
      </w:pPr>
      <w:r w:rsidRPr="008838C9">
        <w:rPr>
          <w:b/>
          <w:bCs/>
          <w:szCs w:val="20"/>
        </w:rPr>
        <w:t>Options</w:t>
      </w:r>
      <w:r>
        <w:rPr>
          <w:b/>
          <w:bCs/>
          <w:szCs w:val="20"/>
        </w:rPr>
        <w:t xml:space="preserve"> Menu</w:t>
      </w:r>
      <w:r>
        <w:rPr>
          <w:szCs w:val="20"/>
        </w:rPr>
        <w:t>:</w:t>
      </w:r>
    </w:p>
    <w:p w14:paraId="60C44A4E" w14:textId="77777777" w:rsidR="00AB5317" w:rsidRPr="00750588" w:rsidRDefault="00AB5317" w:rsidP="009B0FC6">
      <w:pPr>
        <w:pStyle w:val="Prrafodelista"/>
        <w:widowControl/>
        <w:numPr>
          <w:ilvl w:val="0"/>
          <w:numId w:val="30"/>
        </w:numPr>
        <w:spacing w:after="160" w:line="259" w:lineRule="auto"/>
        <w:ind w:firstLineChars="0"/>
        <w:rPr>
          <w:szCs w:val="20"/>
        </w:rPr>
      </w:pPr>
      <w:r w:rsidRPr="00750588">
        <w:rPr>
          <w:szCs w:val="20"/>
        </w:rPr>
        <w:t>Home</w:t>
      </w:r>
      <w:r w:rsidRPr="00750588">
        <w:rPr>
          <w:rFonts w:hint="eastAsia"/>
          <w:szCs w:val="20"/>
        </w:rPr>
        <w:t>:</w:t>
      </w:r>
      <w:r w:rsidRPr="00750588">
        <w:rPr>
          <w:szCs w:val="20"/>
        </w:rPr>
        <w:t xml:space="preserve"> </w:t>
      </w:r>
      <w:r>
        <w:rPr>
          <w:szCs w:val="20"/>
        </w:rPr>
        <w:t xml:space="preserve">Changes </w:t>
      </w:r>
      <w:r w:rsidRPr="00750588">
        <w:rPr>
          <w:szCs w:val="20"/>
        </w:rPr>
        <w:t>to Home view</w:t>
      </w:r>
    </w:p>
    <w:p w14:paraId="656381D4" w14:textId="77777777" w:rsidR="00AB5317" w:rsidRPr="00750588" w:rsidRDefault="00AB5317" w:rsidP="009B0FC6">
      <w:pPr>
        <w:pStyle w:val="Prrafodelista"/>
        <w:widowControl/>
        <w:numPr>
          <w:ilvl w:val="0"/>
          <w:numId w:val="30"/>
        </w:numPr>
        <w:spacing w:after="160" w:line="259" w:lineRule="auto"/>
        <w:ind w:firstLineChars="0"/>
        <w:rPr>
          <w:szCs w:val="20"/>
        </w:rPr>
      </w:pPr>
      <w:r w:rsidRPr="00750588">
        <w:rPr>
          <w:szCs w:val="20"/>
        </w:rPr>
        <w:t>NaviCube Settings: Opens NaviCube Setting window</w:t>
      </w:r>
    </w:p>
    <w:p w14:paraId="357886A5" w14:textId="77777777" w:rsidR="00AB5317" w:rsidRPr="00750588" w:rsidRDefault="00AB5317" w:rsidP="009B0FC6">
      <w:pPr>
        <w:pStyle w:val="Prrafodelista"/>
        <w:widowControl/>
        <w:numPr>
          <w:ilvl w:val="0"/>
          <w:numId w:val="31"/>
        </w:numPr>
        <w:spacing w:after="160" w:line="259" w:lineRule="auto"/>
        <w:ind w:left="924" w:firstLineChars="0" w:hanging="357"/>
        <w:rPr>
          <w:szCs w:val="20"/>
        </w:rPr>
      </w:pPr>
      <w:r w:rsidRPr="00750588">
        <w:rPr>
          <w:szCs w:val="20"/>
        </w:rPr>
        <w:t>On-screen: Identifies the in the viewport where the NaviCube is displayed.</w:t>
      </w:r>
    </w:p>
    <w:p w14:paraId="6BD23F9B" w14:textId="77777777" w:rsidR="00AB5317" w:rsidRPr="00750588" w:rsidRDefault="00AB5317" w:rsidP="009B0FC6">
      <w:pPr>
        <w:pStyle w:val="Prrafodelista"/>
        <w:widowControl/>
        <w:numPr>
          <w:ilvl w:val="0"/>
          <w:numId w:val="31"/>
        </w:numPr>
        <w:spacing w:after="160" w:line="259" w:lineRule="auto"/>
        <w:ind w:left="924" w:firstLineChars="0" w:hanging="357"/>
        <w:rPr>
          <w:szCs w:val="20"/>
        </w:rPr>
      </w:pPr>
      <w:r w:rsidRPr="00750588">
        <w:rPr>
          <w:szCs w:val="20"/>
        </w:rPr>
        <w:t>Navicube size: Specifies the size of the NaviCube.</w:t>
      </w:r>
    </w:p>
    <w:p w14:paraId="7BDF0B13" w14:textId="77777777" w:rsidR="00AB5317" w:rsidRPr="00750588" w:rsidRDefault="00AB5317" w:rsidP="009B0FC6">
      <w:pPr>
        <w:pStyle w:val="Prrafodelista"/>
        <w:widowControl/>
        <w:numPr>
          <w:ilvl w:val="0"/>
          <w:numId w:val="31"/>
        </w:numPr>
        <w:spacing w:after="160" w:line="259" w:lineRule="auto"/>
        <w:ind w:firstLineChars="0"/>
        <w:rPr>
          <w:szCs w:val="20"/>
        </w:rPr>
      </w:pPr>
      <w:r w:rsidRPr="00750588">
        <w:rPr>
          <w:szCs w:val="20"/>
        </w:rPr>
        <w:t>Inactive Opacity: Controls the opacity of the NaviCube when inactive.</w:t>
      </w:r>
    </w:p>
    <w:p w14:paraId="36B8DC27" w14:textId="77777777" w:rsidR="00AB5317" w:rsidRPr="00750588" w:rsidRDefault="00AB5317" w:rsidP="009B0FC6">
      <w:pPr>
        <w:pStyle w:val="Prrafodelista"/>
        <w:widowControl/>
        <w:numPr>
          <w:ilvl w:val="0"/>
          <w:numId w:val="31"/>
        </w:numPr>
        <w:spacing w:after="160" w:line="259" w:lineRule="auto"/>
        <w:ind w:left="924" w:firstLineChars="0" w:hanging="357"/>
        <w:rPr>
          <w:szCs w:val="20"/>
        </w:rPr>
      </w:pPr>
      <w:r w:rsidRPr="00750588">
        <w:rPr>
          <w:szCs w:val="20"/>
        </w:rPr>
        <w:t>Show UCS Menu: Controls the display of the UCS drop-down menu.</w:t>
      </w:r>
    </w:p>
    <w:p w14:paraId="6CE28E92" w14:textId="77777777" w:rsidR="00AB5317" w:rsidRPr="00750588" w:rsidRDefault="00AB5317" w:rsidP="009B0FC6">
      <w:pPr>
        <w:pStyle w:val="Prrafodelista"/>
        <w:widowControl/>
        <w:numPr>
          <w:ilvl w:val="0"/>
          <w:numId w:val="31"/>
        </w:numPr>
        <w:spacing w:after="160" w:line="259" w:lineRule="auto"/>
        <w:ind w:left="924" w:firstLineChars="0" w:hanging="357"/>
        <w:rPr>
          <w:szCs w:val="20"/>
        </w:rPr>
      </w:pPr>
      <w:r w:rsidRPr="00750588">
        <w:rPr>
          <w:szCs w:val="20"/>
        </w:rPr>
        <w:t>Zooms to extents after view change: Specifies if the model is forced to fit the current viewport after a view change.</w:t>
      </w:r>
    </w:p>
    <w:p w14:paraId="4A845F0A" w14:textId="77777777" w:rsidR="00AB5317" w:rsidRPr="00750588" w:rsidRDefault="00AB5317" w:rsidP="009B0FC6">
      <w:pPr>
        <w:pStyle w:val="Prrafodelista"/>
        <w:widowControl/>
        <w:numPr>
          <w:ilvl w:val="0"/>
          <w:numId w:val="31"/>
        </w:numPr>
        <w:spacing w:after="160" w:line="259" w:lineRule="auto"/>
        <w:ind w:left="924" w:firstLineChars="0" w:hanging="357"/>
        <w:rPr>
          <w:szCs w:val="20"/>
        </w:rPr>
      </w:pPr>
      <w:r w:rsidRPr="00750588">
        <w:rPr>
          <w:szCs w:val="20"/>
        </w:rPr>
        <w:t>Orient Navicube to current UCS: Controls whether the NaviCube reflects the current USC or WCS.</w:t>
      </w:r>
    </w:p>
    <w:p w14:paraId="533EE0F7" w14:textId="77777777" w:rsidR="00AB5317" w:rsidRDefault="00AB5317" w:rsidP="009B0FC6">
      <w:pPr>
        <w:pStyle w:val="Prrafodelista"/>
        <w:widowControl/>
        <w:numPr>
          <w:ilvl w:val="0"/>
          <w:numId w:val="31"/>
        </w:numPr>
        <w:spacing w:after="160" w:line="259" w:lineRule="auto"/>
        <w:ind w:left="924" w:firstLineChars="0" w:hanging="357"/>
        <w:rPr>
          <w:szCs w:val="20"/>
        </w:rPr>
      </w:pPr>
      <w:r w:rsidRPr="00750588">
        <w:rPr>
          <w:szCs w:val="20"/>
        </w:rPr>
        <w:t>Show compass below the Navicube: Controls the whether the compass is displayed below the NaviCube tool.</w:t>
      </w:r>
    </w:p>
    <w:p w14:paraId="2E4957DF" w14:textId="77777777" w:rsidR="00AB5317" w:rsidRPr="00750588" w:rsidRDefault="00AB5317" w:rsidP="009B0FC6">
      <w:pPr>
        <w:pStyle w:val="Prrafodelista"/>
        <w:widowControl/>
        <w:numPr>
          <w:ilvl w:val="0"/>
          <w:numId w:val="31"/>
        </w:numPr>
        <w:spacing w:after="160" w:line="259" w:lineRule="auto"/>
        <w:ind w:left="924" w:firstLineChars="0" w:hanging="357"/>
        <w:rPr>
          <w:szCs w:val="20"/>
        </w:rPr>
      </w:pPr>
      <w:r>
        <w:rPr>
          <w:szCs w:val="20"/>
        </w:rPr>
        <w:t>Restore Default: Restore NaviCube settings to default values.</w:t>
      </w:r>
    </w:p>
    <w:p w14:paraId="4EBCCE51" w14:textId="77777777" w:rsidR="00AB5317" w:rsidRPr="00261934" w:rsidRDefault="00AB5317" w:rsidP="009B0FC6">
      <w:pPr>
        <w:pStyle w:val="Prrafodelista"/>
        <w:widowControl/>
        <w:numPr>
          <w:ilvl w:val="0"/>
          <w:numId w:val="30"/>
        </w:numPr>
        <w:spacing w:after="160" w:line="259" w:lineRule="auto"/>
        <w:ind w:firstLineChars="0"/>
        <w:rPr>
          <w:szCs w:val="20"/>
        </w:rPr>
      </w:pPr>
      <w:r w:rsidRPr="00261934">
        <w:rPr>
          <w:szCs w:val="20"/>
        </w:rPr>
        <w:t>3D views: Displays view control list.</w:t>
      </w:r>
    </w:p>
    <w:p w14:paraId="3C43DE21" w14:textId="77777777" w:rsidR="00AB5317" w:rsidRPr="00025201" w:rsidRDefault="00AB5317" w:rsidP="009B0FC6">
      <w:pPr>
        <w:pStyle w:val="Prrafodelista"/>
        <w:widowControl/>
        <w:numPr>
          <w:ilvl w:val="0"/>
          <w:numId w:val="30"/>
        </w:numPr>
        <w:spacing w:after="160" w:line="259" w:lineRule="auto"/>
        <w:ind w:firstLineChars="0"/>
        <w:rPr>
          <w:szCs w:val="20"/>
        </w:rPr>
      </w:pPr>
      <w:r w:rsidRPr="00025201">
        <w:rPr>
          <w:szCs w:val="20"/>
        </w:rPr>
        <w:t>C</w:t>
      </w:r>
      <w:r w:rsidRPr="00025201">
        <w:rPr>
          <w:rFonts w:hint="eastAsia"/>
          <w:szCs w:val="20"/>
        </w:rPr>
        <w:t>oordinate</w:t>
      </w:r>
      <w:r w:rsidRPr="00025201">
        <w:rPr>
          <w:szCs w:val="20"/>
        </w:rPr>
        <w:t>d s</w:t>
      </w:r>
      <w:r w:rsidRPr="00025201">
        <w:rPr>
          <w:rFonts w:hint="eastAsia"/>
          <w:szCs w:val="20"/>
        </w:rPr>
        <w:t>ystem</w:t>
      </w:r>
      <w:r w:rsidRPr="00025201">
        <w:rPr>
          <w:szCs w:val="20"/>
        </w:rPr>
        <w:t>: Controls coordinate system.</w:t>
      </w:r>
    </w:p>
    <w:p w14:paraId="12AD76A0" w14:textId="77777777" w:rsidR="00AB5317" w:rsidRPr="00B92A47" w:rsidRDefault="00AB5317" w:rsidP="009B0FC6">
      <w:pPr>
        <w:pStyle w:val="Prrafodelista"/>
        <w:widowControl/>
        <w:numPr>
          <w:ilvl w:val="0"/>
          <w:numId w:val="30"/>
        </w:numPr>
        <w:spacing w:after="160" w:line="259" w:lineRule="auto"/>
        <w:ind w:firstLineChars="0"/>
        <w:rPr>
          <w:szCs w:val="20"/>
        </w:rPr>
      </w:pPr>
      <w:r w:rsidRPr="00B92A47">
        <w:rPr>
          <w:szCs w:val="20"/>
        </w:rPr>
        <w:t xml:space="preserve">Upside down: Changes </w:t>
      </w:r>
      <w:r w:rsidRPr="00FC29C7">
        <w:rPr>
          <w:szCs w:val="20"/>
        </w:rPr>
        <w:t>to the view side which is parallel to the current view side</w:t>
      </w:r>
      <w:r w:rsidRPr="00B92A47">
        <w:rPr>
          <w:szCs w:val="20"/>
        </w:rPr>
        <w:t>.</w:t>
      </w:r>
    </w:p>
    <w:p w14:paraId="23AC9B6A" w14:textId="77777777" w:rsidR="00AB5317" w:rsidRDefault="00AB5317" w:rsidP="009B0FC6">
      <w:pPr>
        <w:pStyle w:val="Prrafodelista"/>
        <w:widowControl/>
        <w:numPr>
          <w:ilvl w:val="0"/>
          <w:numId w:val="30"/>
        </w:numPr>
        <w:spacing w:after="160" w:line="259" w:lineRule="auto"/>
        <w:ind w:firstLineChars="0"/>
        <w:rPr>
          <w:szCs w:val="20"/>
        </w:rPr>
      </w:pPr>
      <w:r w:rsidRPr="005E035D">
        <w:rPr>
          <w:szCs w:val="20"/>
        </w:rPr>
        <w:t>90</w:t>
      </w:r>
      <w:r w:rsidRPr="005E035D">
        <w:rPr>
          <w:rFonts w:hint="eastAsia"/>
          <w:szCs w:val="20"/>
        </w:rPr>
        <w:t>°</w:t>
      </w:r>
      <w:r w:rsidRPr="005E035D">
        <w:rPr>
          <w:szCs w:val="20"/>
        </w:rPr>
        <w:t>C</w:t>
      </w:r>
      <w:r w:rsidRPr="005E035D">
        <w:rPr>
          <w:rFonts w:hint="eastAsia"/>
          <w:szCs w:val="20"/>
        </w:rPr>
        <w:t>lockwise:</w:t>
      </w:r>
      <w:r w:rsidRPr="005E035D">
        <w:rPr>
          <w:szCs w:val="20"/>
        </w:rPr>
        <w:t xml:space="preserve"> Rotates 90 degrees clockwise.</w:t>
      </w:r>
    </w:p>
    <w:p w14:paraId="2FD2E955" w14:textId="77777777" w:rsidR="00AB5317" w:rsidRPr="00326AD9" w:rsidRDefault="00AB5317" w:rsidP="009B0FC6">
      <w:pPr>
        <w:pStyle w:val="Prrafodelista"/>
        <w:widowControl/>
        <w:numPr>
          <w:ilvl w:val="0"/>
          <w:numId w:val="30"/>
        </w:numPr>
        <w:spacing w:after="160" w:line="259" w:lineRule="auto"/>
        <w:ind w:firstLineChars="0"/>
        <w:rPr>
          <w:szCs w:val="20"/>
        </w:rPr>
      </w:pPr>
      <w:r w:rsidRPr="00326AD9">
        <w:rPr>
          <w:szCs w:val="20"/>
        </w:rPr>
        <w:t>90</w:t>
      </w:r>
      <w:r w:rsidRPr="00326AD9">
        <w:rPr>
          <w:rFonts w:hint="eastAsia"/>
          <w:szCs w:val="20"/>
        </w:rPr>
        <w:t>°</w:t>
      </w:r>
      <w:r w:rsidRPr="00326AD9">
        <w:rPr>
          <w:rFonts w:hint="eastAsia"/>
          <w:szCs w:val="20"/>
        </w:rPr>
        <w:t>C</w:t>
      </w:r>
      <w:r w:rsidRPr="00326AD9">
        <w:rPr>
          <w:szCs w:val="20"/>
        </w:rPr>
        <w:t>ounter C</w:t>
      </w:r>
      <w:r w:rsidRPr="00326AD9">
        <w:rPr>
          <w:rFonts w:hint="eastAsia"/>
          <w:szCs w:val="20"/>
        </w:rPr>
        <w:t>lockwise</w:t>
      </w:r>
      <w:r w:rsidRPr="00326AD9">
        <w:rPr>
          <w:szCs w:val="20"/>
        </w:rPr>
        <w:t>: Rotates 90 degrees counterclockwise.</w:t>
      </w:r>
    </w:p>
    <w:p w14:paraId="494E21B8" w14:textId="77777777" w:rsidR="00AB5317" w:rsidRPr="00491DE3" w:rsidRDefault="00AB5317" w:rsidP="00AB5317">
      <w:pPr>
        <w:pStyle w:val="Prrafodelista"/>
        <w:ind w:left="720" w:firstLineChars="0" w:firstLine="0"/>
        <w:rPr>
          <w:szCs w:val="20"/>
        </w:rPr>
      </w:pPr>
    </w:p>
    <w:p w14:paraId="55706064" w14:textId="77777777" w:rsidR="00AB5317" w:rsidRDefault="00AB5317" w:rsidP="00AB5317">
      <w:pPr>
        <w:rPr>
          <w:szCs w:val="20"/>
        </w:rPr>
      </w:pPr>
      <w:r w:rsidRPr="00195D69">
        <w:rPr>
          <w:b/>
          <w:bCs/>
          <w:szCs w:val="20"/>
        </w:rPr>
        <w:t>R</w:t>
      </w:r>
      <w:r w:rsidRPr="00195D69">
        <w:rPr>
          <w:rFonts w:hint="eastAsia"/>
          <w:b/>
          <w:bCs/>
          <w:szCs w:val="20"/>
        </w:rPr>
        <w:t>ight</w:t>
      </w:r>
      <w:r w:rsidRPr="00195D69">
        <w:rPr>
          <w:b/>
          <w:bCs/>
          <w:szCs w:val="20"/>
        </w:rPr>
        <w:t>-</w:t>
      </w:r>
      <w:r w:rsidRPr="00195D69">
        <w:rPr>
          <w:rFonts w:hint="eastAsia"/>
          <w:b/>
          <w:bCs/>
          <w:szCs w:val="20"/>
        </w:rPr>
        <w:t>click</w:t>
      </w:r>
      <w:r w:rsidRPr="00195D69">
        <w:rPr>
          <w:b/>
          <w:bCs/>
          <w:szCs w:val="20"/>
        </w:rPr>
        <w:t xml:space="preserve"> </w:t>
      </w:r>
      <w:r>
        <w:rPr>
          <w:b/>
          <w:bCs/>
          <w:szCs w:val="20"/>
        </w:rPr>
        <w:t>Menu</w:t>
      </w:r>
      <w:r>
        <w:rPr>
          <w:szCs w:val="20"/>
        </w:rPr>
        <w:t>:</w:t>
      </w:r>
      <w:r w:rsidRPr="00B56807">
        <w:rPr>
          <w:noProof/>
          <w:szCs w:val="20"/>
        </w:rPr>
        <w:t xml:space="preserve"> </w:t>
      </w:r>
    </w:p>
    <w:p w14:paraId="532EC048" w14:textId="77777777" w:rsidR="00AB5317" w:rsidRPr="00DD7FC9" w:rsidRDefault="00AB5317" w:rsidP="009B0FC6">
      <w:pPr>
        <w:pStyle w:val="Prrafodelista"/>
        <w:widowControl/>
        <w:numPr>
          <w:ilvl w:val="0"/>
          <w:numId w:val="30"/>
        </w:numPr>
        <w:spacing w:after="160" w:line="259" w:lineRule="auto"/>
        <w:ind w:firstLineChars="0"/>
        <w:rPr>
          <w:szCs w:val="20"/>
        </w:rPr>
      </w:pPr>
      <w:r w:rsidRPr="00DD7FC9">
        <w:rPr>
          <w:szCs w:val="20"/>
        </w:rPr>
        <w:t>Home: Goes back to Home view</w:t>
      </w:r>
    </w:p>
    <w:p w14:paraId="43936FD6" w14:textId="77777777" w:rsidR="00AB5317" w:rsidRDefault="00AB5317" w:rsidP="009B0FC6">
      <w:pPr>
        <w:pStyle w:val="Prrafodelista"/>
        <w:widowControl/>
        <w:numPr>
          <w:ilvl w:val="0"/>
          <w:numId w:val="30"/>
        </w:numPr>
        <w:spacing w:after="160" w:line="259" w:lineRule="auto"/>
        <w:ind w:firstLineChars="0"/>
        <w:rPr>
          <w:szCs w:val="20"/>
        </w:rPr>
      </w:pPr>
      <w:r w:rsidRPr="00DD7FC9">
        <w:rPr>
          <w:noProof/>
          <w:szCs w:val="20"/>
        </w:rPr>
        <w:drawing>
          <wp:anchor distT="0" distB="0" distL="114300" distR="114300" simplePos="0" relativeHeight="252455424" behindDoc="0" locked="0" layoutInCell="1" allowOverlap="1" wp14:anchorId="22748063" wp14:editId="6A6E15A7">
            <wp:simplePos x="0" y="0"/>
            <wp:positionH relativeFrom="column">
              <wp:posOffset>3519170</wp:posOffset>
            </wp:positionH>
            <wp:positionV relativeFrom="paragraph">
              <wp:posOffset>185420</wp:posOffset>
            </wp:positionV>
            <wp:extent cx="1981200" cy="800100"/>
            <wp:effectExtent l="19050" t="0" r="0" b="0"/>
            <wp:wrapSquare wrapText="bothSides"/>
            <wp:docPr id="133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rotWithShape="1">
                    <a:blip r:embed="rId94" cstate="print">
                      <a:extLst>
                        <a:ext uri="{28A0092B-C50C-407E-A947-70E740481C1C}">
                          <a14:useLocalDpi xmlns:a14="http://schemas.microsoft.com/office/drawing/2010/main" val="0"/>
                        </a:ext>
                      </a:extLst>
                    </a:blip>
                    <a:srcRect t="1870" r="1420"/>
                    <a:stretch/>
                  </pic:blipFill>
                  <pic:spPr bwMode="auto">
                    <a:xfrm>
                      <a:off x="0" y="0"/>
                      <a:ext cx="1981200" cy="80010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r w:rsidRPr="00DD7FC9">
        <w:rPr>
          <w:szCs w:val="20"/>
        </w:rPr>
        <w:t>Set Current View as Home:</w:t>
      </w:r>
      <w:r>
        <w:rPr>
          <w:szCs w:val="20"/>
        </w:rPr>
        <w:t xml:space="preserve"> Specifies the current view as the Home view.</w:t>
      </w:r>
    </w:p>
    <w:p w14:paraId="0A362AE1" w14:textId="77777777" w:rsidR="00AB5317" w:rsidRDefault="00AB5317" w:rsidP="009B0FC6">
      <w:pPr>
        <w:pStyle w:val="Prrafodelista"/>
        <w:widowControl/>
        <w:numPr>
          <w:ilvl w:val="0"/>
          <w:numId w:val="30"/>
        </w:numPr>
        <w:spacing w:after="160" w:line="259" w:lineRule="auto"/>
        <w:ind w:firstLineChars="0"/>
        <w:rPr>
          <w:szCs w:val="20"/>
        </w:rPr>
      </w:pPr>
      <w:r w:rsidRPr="00DD7FC9">
        <w:rPr>
          <w:szCs w:val="20"/>
        </w:rPr>
        <w:t>NaviCube Settings:</w:t>
      </w:r>
      <w:r>
        <w:rPr>
          <w:szCs w:val="20"/>
        </w:rPr>
        <w:t xml:space="preserve"> Opens the NaviCube Setting window.</w:t>
      </w:r>
    </w:p>
    <w:p w14:paraId="5B17ADD0" w14:textId="77777777" w:rsidR="00AB5317" w:rsidRDefault="00AB5317" w:rsidP="009B0FC6">
      <w:pPr>
        <w:pStyle w:val="Prrafodelista"/>
        <w:widowControl/>
        <w:numPr>
          <w:ilvl w:val="0"/>
          <w:numId w:val="30"/>
        </w:numPr>
        <w:spacing w:after="160" w:line="259" w:lineRule="auto"/>
        <w:ind w:firstLineChars="0"/>
        <w:rPr>
          <w:szCs w:val="20"/>
        </w:rPr>
      </w:pPr>
      <w:r w:rsidRPr="00DD7FC9">
        <w:rPr>
          <w:szCs w:val="20"/>
        </w:rPr>
        <w:t>Help:</w:t>
      </w:r>
      <w:r>
        <w:rPr>
          <w:szCs w:val="20"/>
        </w:rPr>
        <w:t xml:space="preserve"> Open Online Help system, Home – Commands – N – NAVICUBE command.</w:t>
      </w:r>
    </w:p>
    <w:p w14:paraId="3673E79E" w14:textId="77777777" w:rsidR="00393BCB" w:rsidRDefault="00393BCB" w:rsidP="004A1F81">
      <w:pPr>
        <w:rPr>
          <w:szCs w:val="20"/>
        </w:rPr>
      </w:pPr>
    </w:p>
    <w:p w14:paraId="1789772F" w14:textId="77777777" w:rsidR="00393BCB" w:rsidRPr="004513FD" w:rsidRDefault="00393BCB" w:rsidP="00ED44F2">
      <w:pPr>
        <w:pStyle w:val="Ttulo3"/>
      </w:pPr>
      <w:bookmarkStart w:id="45" w:name="_Toc168260990"/>
      <w:bookmarkStart w:id="46" w:name="_Toc179452181"/>
      <w:r w:rsidRPr="004513FD">
        <w:rPr>
          <w:rFonts w:hint="eastAsia"/>
        </w:rPr>
        <w:t>Lasso Selection</w:t>
      </w:r>
      <w:bookmarkEnd w:id="45"/>
      <w:bookmarkEnd w:id="46"/>
    </w:p>
    <w:p w14:paraId="0FAE174D" w14:textId="77777777" w:rsidR="00393BCB" w:rsidRDefault="00393BCB" w:rsidP="00393BCB">
      <w:pPr>
        <w:spacing w:line="360" w:lineRule="auto"/>
        <w:rPr>
          <w:rFonts w:eastAsia="Microsoft YaHei" w:cs="Microsoft YaHei"/>
          <w:szCs w:val="20"/>
          <w:shd w:val="clear" w:color="auto" w:fill="FFFFFF"/>
        </w:rPr>
      </w:pPr>
      <w:r w:rsidRPr="00354406">
        <w:rPr>
          <w:rFonts w:eastAsia="Microsoft YaHei" w:cs="Microsoft YaHei"/>
          <w:szCs w:val="20"/>
          <w:shd w:val="clear" w:color="auto" w:fill="FFFFFF"/>
        </w:rPr>
        <w:t xml:space="preserve">The Lasso selection allows you to create an irregularly shaped window or crossing selection set. The implementation of lasso selection can not only replace </w:t>
      </w:r>
      <w:r w:rsidRPr="00354406">
        <w:rPr>
          <w:rFonts w:eastAsia="Microsoft YaHei" w:cs="Microsoft YaHei" w:hint="eastAsia"/>
          <w:szCs w:val="20"/>
          <w:shd w:val="clear" w:color="auto" w:fill="FFFFFF"/>
        </w:rPr>
        <w:t>frame</w:t>
      </w:r>
      <w:r w:rsidRPr="00354406">
        <w:rPr>
          <w:rFonts w:eastAsia="Microsoft YaHei" w:cs="Microsoft YaHei"/>
          <w:szCs w:val="20"/>
          <w:shd w:val="clear" w:color="auto" w:fill="FFFFFF"/>
        </w:rPr>
        <w:t xml:space="preserve"> selection to select simple objects, but also solve the problem of difficult selection of some complex objects using </w:t>
      </w:r>
      <w:r w:rsidRPr="00354406">
        <w:rPr>
          <w:rFonts w:eastAsia="Microsoft YaHei" w:cs="Microsoft YaHei" w:hint="eastAsia"/>
          <w:szCs w:val="20"/>
          <w:shd w:val="clear" w:color="auto" w:fill="FFFFFF"/>
        </w:rPr>
        <w:t>frame</w:t>
      </w:r>
      <w:r w:rsidRPr="00354406">
        <w:rPr>
          <w:rFonts w:eastAsia="Microsoft YaHei" w:cs="Microsoft YaHei"/>
          <w:szCs w:val="20"/>
          <w:shd w:val="clear" w:color="auto" w:fill="FFFFFF"/>
        </w:rPr>
        <w:t xml:space="preserve"> selection.</w:t>
      </w:r>
    </w:p>
    <w:p w14:paraId="24C0948E" w14:textId="77777777" w:rsidR="00393BCB" w:rsidRPr="00354406" w:rsidRDefault="00393BCB" w:rsidP="00393BCB">
      <w:pPr>
        <w:spacing w:line="360" w:lineRule="auto"/>
        <w:rPr>
          <w:rFonts w:eastAsia="Microsoft YaHei" w:cs="Microsoft YaHei"/>
          <w:szCs w:val="20"/>
          <w:shd w:val="clear" w:color="auto" w:fill="FFFFFF"/>
        </w:rPr>
      </w:pPr>
      <w:r w:rsidRPr="00354406">
        <w:rPr>
          <w:rFonts w:eastAsia="Microsoft YaHei" w:cs="Microsoft YaHei"/>
          <w:szCs w:val="20"/>
          <w:shd w:val="clear" w:color="auto" w:fill="FFFFFF"/>
        </w:rPr>
        <w:t>To use the lasso selection, just hold the mouse button down while dragging the mouse to create the lasso. When you release the mouse button, the lasso is completed.</w:t>
      </w:r>
    </w:p>
    <w:p w14:paraId="0B0FCC2D" w14:textId="77777777" w:rsidR="00393BCB" w:rsidRPr="00354406" w:rsidRDefault="00393BCB" w:rsidP="002E1CB5">
      <w:pPr>
        <w:pStyle w:val="Ttulo4"/>
      </w:pPr>
      <w:bookmarkStart w:id="47" w:name="_Toc161672440"/>
      <w:bookmarkStart w:id="48" w:name="_Toc167815394"/>
      <w:bookmarkStart w:id="49" w:name="_Toc168260992"/>
      <w:r w:rsidRPr="00354406">
        <w:t>Lasso Selection Modes</w:t>
      </w:r>
      <w:bookmarkEnd w:id="47"/>
      <w:bookmarkEnd w:id="48"/>
      <w:bookmarkEnd w:id="49"/>
    </w:p>
    <w:p w14:paraId="7818A3D9" w14:textId="77777777" w:rsidR="00393BCB" w:rsidRPr="00354406" w:rsidRDefault="00393BCB" w:rsidP="00393BCB">
      <w:pPr>
        <w:spacing w:line="360" w:lineRule="auto"/>
        <w:rPr>
          <w:rFonts w:eastAsia="Microsoft YaHei" w:cs="Microsoft YaHei"/>
          <w:szCs w:val="20"/>
          <w:shd w:val="clear" w:color="auto" w:fill="FFFFFF"/>
        </w:rPr>
      </w:pPr>
      <w:r>
        <w:rPr>
          <w:rFonts w:eastAsia="Microsoft YaHei" w:cs="Microsoft YaHei" w:hint="eastAsia"/>
          <w:szCs w:val="20"/>
          <w:shd w:val="clear" w:color="auto" w:fill="FFFFFF"/>
        </w:rPr>
        <w:t>L</w:t>
      </w:r>
      <w:r w:rsidRPr="00354406">
        <w:rPr>
          <w:rFonts w:eastAsia="Microsoft YaHei" w:cs="Microsoft YaHei"/>
          <w:szCs w:val="20"/>
          <w:shd w:val="clear" w:color="auto" w:fill="FFFFFF"/>
        </w:rPr>
        <w:t xml:space="preserve">asso selection provides three modes: Window </w:t>
      </w:r>
      <w:r>
        <w:rPr>
          <w:rFonts w:eastAsia="Microsoft YaHei" w:cs="Microsoft YaHei" w:hint="eastAsia"/>
          <w:szCs w:val="20"/>
          <w:shd w:val="clear" w:color="auto" w:fill="FFFFFF"/>
        </w:rPr>
        <w:t>L</w:t>
      </w:r>
      <w:r w:rsidRPr="00354406">
        <w:rPr>
          <w:rFonts w:eastAsia="Microsoft YaHei" w:cs="Microsoft YaHei"/>
          <w:szCs w:val="20"/>
          <w:shd w:val="clear" w:color="auto" w:fill="FFFFFF"/>
        </w:rPr>
        <w:t>asso, Crossing lasso and Fence lasso</w:t>
      </w:r>
      <w:r>
        <w:rPr>
          <w:rFonts w:eastAsia="Microsoft YaHei" w:cs="Microsoft YaHei" w:hint="eastAsia"/>
          <w:szCs w:val="20"/>
          <w:shd w:val="clear" w:color="auto" w:fill="FFFFFF"/>
        </w:rPr>
        <w:t>, you can p</w:t>
      </w:r>
      <w:r w:rsidRPr="00354406">
        <w:rPr>
          <w:rFonts w:eastAsia="Microsoft YaHei" w:cs="Microsoft YaHei"/>
          <w:szCs w:val="20"/>
          <w:shd w:val="clear" w:color="auto" w:fill="FFFFFF"/>
        </w:rPr>
        <w:t>ress the spacebar to cycle through the lasso modes.</w:t>
      </w:r>
    </w:p>
    <w:p w14:paraId="6452C34D" w14:textId="77777777" w:rsidR="00393BCB" w:rsidRPr="00354406" w:rsidRDefault="00393BCB" w:rsidP="009B0FC6">
      <w:pPr>
        <w:pStyle w:val="Prrafodelista"/>
        <w:numPr>
          <w:ilvl w:val="0"/>
          <w:numId w:val="52"/>
        </w:numPr>
        <w:spacing w:line="360" w:lineRule="auto"/>
        <w:ind w:firstLineChars="0"/>
        <w:rPr>
          <w:rFonts w:eastAsia="Microsoft YaHei" w:cs="Microsoft YaHei"/>
          <w:szCs w:val="20"/>
          <w:shd w:val="clear" w:color="auto" w:fill="FFFFFF"/>
        </w:rPr>
      </w:pPr>
      <w:r w:rsidRPr="00354406">
        <w:rPr>
          <w:rFonts w:eastAsia="Microsoft YaHei" w:cs="Microsoft YaHei"/>
          <w:b/>
          <w:bCs/>
          <w:szCs w:val="20"/>
          <w:shd w:val="clear" w:color="auto" w:fill="FFFFFF"/>
        </w:rPr>
        <w:t xml:space="preserve">Window </w:t>
      </w:r>
      <w:r w:rsidRPr="00354406">
        <w:rPr>
          <w:rFonts w:eastAsia="Microsoft YaHei" w:cs="Microsoft YaHei" w:hint="eastAsia"/>
          <w:b/>
          <w:bCs/>
          <w:szCs w:val="20"/>
          <w:shd w:val="clear" w:color="auto" w:fill="FFFFFF"/>
        </w:rPr>
        <w:t>L</w:t>
      </w:r>
      <w:r w:rsidRPr="00354406">
        <w:rPr>
          <w:rFonts w:eastAsia="Microsoft YaHei" w:cs="Microsoft YaHei"/>
          <w:b/>
          <w:bCs/>
          <w:szCs w:val="20"/>
          <w:shd w:val="clear" w:color="auto" w:fill="FFFFFF"/>
        </w:rPr>
        <w:t xml:space="preserve">asso </w:t>
      </w:r>
      <w:r w:rsidRPr="00354406">
        <w:rPr>
          <w:rFonts w:eastAsia="Microsoft YaHei" w:cs="Microsoft YaHei" w:hint="eastAsia"/>
          <w:b/>
          <w:bCs/>
          <w:szCs w:val="20"/>
          <w:shd w:val="clear" w:color="auto" w:fill="FFFFFF"/>
        </w:rPr>
        <w:t>S</w:t>
      </w:r>
      <w:r w:rsidRPr="00354406">
        <w:rPr>
          <w:rFonts w:eastAsia="Microsoft YaHei" w:cs="Microsoft YaHei"/>
          <w:b/>
          <w:bCs/>
          <w:szCs w:val="20"/>
          <w:shd w:val="clear" w:color="auto" w:fill="FFFFFF"/>
        </w:rPr>
        <w:t>election:</w:t>
      </w:r>
      <w:r w:rsidRPr="00354406">
        <w:rPr>
          <w:rFonts w:eastAsia="Microsoft YaHei" w:cs="Microsoft YaHei"/>
          <w:szCs w:val="20"/>
          <w:shd w:val="clear" w:color="auto" w:fill="FFFFFF"/>
        </w:rPr>
        <w:t xml:space="preserve"> Hold the mouse button down and drag the mouse from left to right, only the objects that are completely enclosed in the selection area are selected.</w:t>
      </w:r>
    </w:p>
    <w:p w14:paraId="561B4A65" w14:textId="77777777" w:rsidR="00393BCB" w:rsidRDefault="00393BCB" w:rsidP="00393BCB">
      <w:pPr>
        <w:jc w:val="center"/>
      </w:pPr>
      <w:r w:rsidRPr="00D87F67">
        <w:rPr>
          <w:noProof/>
        </w:rPr>
        <w:drawing>
          <wp:inline distT="0" distB="0" distL="0" distR="0" wp14:anchorId="1C4190A5" wp14:editId="1A56CFC7">
            <wp:extent cx="1099518" cy="2340000"/>
            <wp:effectExtent l="19050" t="0" r="5382" b="0"/>
            <wp:docPr id="39204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l="10837" r="14778"/>
                    <a:stretch>
                      <a:fillRect/>
                    </a:stretch>
                  </pic:blipFill>
                  <pic:spPr bwMode="auto">
                    <a:xfrm>
                      <a:off x="0" y="0"/>
                      <a:ext cx="1099518" cy="2340000"/>
                    </a:xfrm>
                    <a:prstGeom prst="rect">
                      <a:avLst/>
                    </a:prstGeom>
                    <a:noFill/>
                    <a:ln w="9525">
                      <a:noFill/>
                      <a:miter lim="800000"/>
                      <a:headEnd/>
                      <a:tailEnd/>
                    </a:ln>
                  </pic:spPr>
                </pic:pic>
              </a:graphicData>
            </a:graphic>
          </wp:inline>
        </w:drawing>
      </w:r>
      <w:r w:rsidRPr="00D87F67">
        <w:rPr>
          <w:noProof/>
        </w:rPr>
        <w:drawing>
          <wp:inline distT="0" distB="0" distL="0" distR="0" wp14:anchorId="0F6DC3DD" wp14:editId="00FF9C1A">
            <wp:extent cx="1200150" cy="2340000"/>
            <wp:effectExtent l="19050" t="0" r="0" b="0"/>
            <wp:docPr id="1004274151"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srcRect/>
                    <a:stretch>
                      <a:fillRect/>
                    </a:stretch>
                  </pic:blipFill>
                  <pic:spPr bwMode="auto">
                    <a:xfrm>
                      <a:off x="0" y="0"/>
                      <a:ext cx="1200150" cy="2340000"/>
                    </a:xfrm>
                    <a:prstGeom prst="rect">
                      <a:avLst/>
                    </a:prstGeom>
                    <a:noFill/>
                    <a:ln w="9525">
                      <a:noFill/>
                      <a:miter lim="800000"/>
                      <a:headEnd/>
                      <a:tailEnd/>
                    </a:ln>
                  </pic:spPr>
                </pic:pic>
              </a:graphicData>
            </a:graphic>
          </wp:inline>
        </w:drawing>
      </w:r>
    </w:p>
    <w:p w14:paraId="7001F455" w14:textId="77777777" w:rsidR="002C6B8C" w:rsidRPr="00D87F67" w:rsidRDefault="002C6B8C" w:rsidP="00393BCB">
      <w:pPr>
        <w:jc w:val="center"/>
      </w:pPr>
    </w:p>
    <w:p w14:paraId="16075372" w14:textId="77777777" w:rsidR="00393BCB" w:rsidRPr="00393BCB" w:rsidRDefault="00393BCB" w:rsidP="009B0FC6">
      <w:pPr>
        <w:pStyle w:val="Prrafodelista"/>
        <w:numPr>
          <w:ilvl w:val="0"/>
          <w:numId w:val="52"/>
        </w:numPr>
        <w:spacing w:line="360" w:lineRule="auto"/>
        <w:ind w:firstLineChars="0"/>
        <w:rPr>
          <w:rFonts w:eastAsia="Microsoft YaHei" w:cs="Microsoft YaHei"/>
          <w:szCs w:val="20"/>
          <w:shd w:val="clear" w:color="auto" w:fill="FFFFFF"/>
        </w:rPr>
      </w:pPr>
      <w:r w:rsidRPr="00354406">
        <w:rPr>
          <w:rFonts w:eastAsia="Microsoft YaHei" w:cs="Microsoft YaHei"/>
          <w:b/>
          <w:bCs/>
          <w:szCs w:val="20"/>
          <w:shd w:val="clear" w:color="auto" w:fill="FFFFFF"/>
        </w:rPr>
        <w:lastRenderedPageBreak/>
        <w:t>Crossing lasso selection:</w:t>
      </w:r>
      <w:r w:rsidRPr="00354406">
        <w:rPr>
          <w:rFonts w:eastAsia="Microsoft YaHei" w:cs="Microsoft YaHei"/>
          <w:szCs w:val="20"/>
          <w:shd w:val="clear" w:color="auto" w:fill="FFFFFF"/>
        </w:rPr>
        <w:t xml:space="preserve"> Hold the mouse button down and drag the mouse from right to left, the objects enclosed in and that are crossed by the selection area are selected. </w:t>
      </w:r>
    </w:p>
    <w:p w14:paraId="32190BEA" w14:textId="77777777" w:rsidR="00393BCB" w:rsidRDefault="00393BCB" w:rsidP="00393BCB">
      <w:pPr>
        <w:jc w:val="center"/>
      </w:pPr>
      <w:r>
        <w:rPr>
          <w:noProof/>
        </w:rPr>
        <w:drawing>
          <wp:anchor distT="0" distB="0" distL="114300" distR="114300" simplePos="0" relativeHeight="252564992" behindDoc="0" locked="0" layoutInCell="1" allowOverlap="1" wp14:anchorId="6914485E" wp14:editId="4A291D75">
            <wp:simplePos x="0" y="0"/>
            <wp:positionH relativeFrom="column">
              <wp:posOffset>1795145</wp:posOffset>
            </wp:positionH>
            <wp:positionV relativeFrom="paragraph">
              <wp:posOffset>31115</wp:posOffset>
            </wp:positionV>
            <wp:extent cx="1238250" cy="2339975"/>
            <wp:effectExtent l="19050" t="0" r="0" b="0"/>
            <wp:wrapNone/>
            <wp:docPr id="66"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1238250" cy="2339975"/>
                    </a:xfrm>
                    <a:prstGeom prst="rect">
                      <a:avLst/>
                    </a:prstGeom>
                    <a:noFill/>
                    <a:ln w="9525">
                      <a:noFill/>
                      <a:miter lim="800000"/>
                      <a:headEnd/>
                      <a:tailEnd/>
                    </a:ln>
                  </pic:spPr>
                </pic:pic>
              </a:graphicData>
            </a:graphic>
          </wp:anchor>
        </w:drawing>
      </w:r>
      <w:r>
        <w:rPr>
          <w:noProof/>
        </w:rPr>
        <w:drawing>
          <wp:anchor distT="0" distB="0" distL="114300" distR="114300" simplePos="0" relativeHeight="252566016" behindDoc="0" locked="0" layoutInCell="1" allowOverlap="1" wp14:anchorId="265BF89B" wp14:editId="315D29C0">
            <wp:simplePos x="0" y="0"/>
            <wp:positionH relativeFrom="column">
              <wp:posOffset>3119120</wp:posOffset>
            </wp:positionH>
            <wp:positionV relativeFrom="paragraph">
              <wp:posOffset>31115</wp:posOffset>
            </wp:positionV>
            <wp:extent cx="933450" cy="2340000"/>
            <wp:effectExtent l="19050" t="0" r="0" b="0"/>
            <wp:wrapNone/>
            <wp:docPr id="597997635"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srcRect/>
                    <a:stretch>
                      <a:fillRect/>
                    </a:stretch>
                  </pic:blipFill>
                  <pic:spPr bwMode="auto">
                    <a:xfrm>
                      <a:off x="0" y="0"/>
                      <a:ext cx="933450" cy="2340000"/>
                    </a:xfrm>
                    <a:prstGeom prst="rect">
                      <a:avLst/>
                    </a:prstGeom>
                    <a:noFill/>
                    <a:ln w="9525">
                      <a:noFill/>
                      <a:miter lim="800000"/>
                      <a:headEnd/>
                      <a:tailEnd/>
                    </a:ln>
                  </pic:spPr>
                </pic:pic>
              </a:graphicData>
            </a:graphic>
          </wp:anchor>
        </w:drawing>
      </w:r>
    </w:p>
    <w:p w14:paraId="05EADF23" w14:textId="77777777" w:rsidR="00393BCB" w:rsidRDefault="00393BCB" w:rsidP="00393BCB">
      <w:pPr>
        <w:jc w:val="center"/>
      </w:pPr>
    </w:p>
    <w:p w14:paraId="1E7EEE00" w14:textId="77777777" w:rsidR="00393BCB" w:rsidRDefault="00393BCB" w:rsidP="00393BCB">
      <w:pPr>
        <w:jc w:val="center"/>
      </w:pPr>
    </w:p>
    <w:p w14:paraId="067D36E4" w14:textId="77777777" w:rsidR="00393BCB" w:rsidRDefault="00393BCB" w:rsidP="00393BCB">
      <w:pPr>
        <w:jc w:val="center"/>
      </w:pPr>
    </w:p>
    <w:p w14:paraId="0CAF87D9" w14:textId="77777777" w:rsidR="00393BCB" w:rsidRDefault="00393BCB" w:rsidP="00393BCB">
      <w:pPr>
        <w:jc w:val="center"/>
      </w:pPr>
    </w:p>
    <w:p w14:paraId="44FB3A17" w14:textId="77777777" w:rsidR="00393BCB" w:rsidRDefault="00393BCB" w:rsidP="00393BCB">
      <w:pPr>
        <w:jc w:val="center"/>
      </w:pPr>
    </w:p>
    <w:p w14:paraId="74F06F46" w14:textId="77777777" w:rsidR="00393BCB" w:rsidRDefault="00393BCB" w:rsidP="00393BCB">
      <w:pPr>
        <w:jc w:val="center"/>
      </w:pPr>
    </w:p>
    <w:p w14:paraId="46E9D859" w14:textId="77777777" w:rsidR="00393BCB" w:rsidRDefault="00393BCB" w:rsidP="00393BCB">
      <w:pPr>
        <w:jc w:val="center"/>
      </w:pPr>
    </w:p>
    <w:p w14:paraId="141DBB35" w14:textId="77777777" w:rsidR="00393BCB" w:rsidRDefault="00393BCB" w:rsidP="00393BCB">
      <w:pPr>
        <w:jc w:val="center"/>
      </w:pPr>
    </w:p>
    <w:p w14:paraId="53A390CE" w14:textId="77777777" w:rsidR="00393BCB" w:rsidRDefault="00393BCB" w:rsidP="00393BCB">
      <w:pPr>
        <w:jc w:val="center"/>
      </w:pPr>
    </w:p>
    <w:p w14:paraId="44F723A6" w14:textId="77777777" w:rsidR="002C6B8C" w:rsidRDefault="006D09B0" w:rsidP="00393BCB">
      <w:pPr>
        <w:jc w:val="center"/>
      </w:pPr>
      <w:r>
        <w:rPr>
          <w:rFonts w:hint="eastAsia"/>
        </w:rPr>
        <w:br/>
      </w:r>
    </w:p>
    <w:p w14:paraId="581F77F6" w14:textId="77777777" w:rsidR="006D09B0" w:rsidRDefault="006D09B0" w:rsidP="00393BCB">
      <w:pPr>
        <w:jc w:val="center"/>
      </w:pPr>
    </w:p>
    <w:p w14:paraId="4A49FE58" w14:textId="77777777" w:rsidR="006D09B0" w:rsidRDefault="006D09B0" w:rsidP="00393BCB">
      <w:pPr>
        <w:jc w:val="center"/>
      </w:pPr>
    </w:p>
    <w:p w14:paraId="13AF57FA" w14:textId="77777777" w:rsidR="006D09B0" w:rsidRDefault="006D09B0" w:rsidP="00393BCB">
      <w:pPr>
        <w:jc w:val="center"/>
      </w:pPr>
    </w:p>
    <w:p w14:paraId="48CEDBC6" w14:textId="77777777" w:rsidR="006D09B0" w:rsidRDefault="006D09B0" w:rsidP="00393BCB">
      <w:pPr>
        <w:jc w:val="center"/>
      </w:pPr>
    </w:p>
    <w:p w14:paraId="42D21F7C" w14:textId="77777777" w:rsidR="00393BCB" w:rsidRPr="00D87F67" w:rsidRDefault="00393BCB" w:rsidP="00393BCB">
      <w:pPr>
        <w:jc w:val="center"/>
      </w:pPr>
    </w:p>
    <w:p w14:paraId="120EA8BF" w14:textId="77777777" w:rsidR="00393BCB" w:rsidRPr="00D87F67" w:rsidRDefault="00393BCB" w:rsidP="009B0FC6">
      <w:pPr>
        <w:pStyle w:val="Prrafodelista"/>
        <w:numPr>
          <w:ilvl w:val="0"/>
          <w:numId w:val="53"/>
        </w:numPr>
        <w:ind w:left="0" w:firstLineChars="0" w:firstLine="0"/>
      </w:pPr>
      <w:r w:rsidRPr="00D57F51">
        <w:rPr>
          <w:b/>
          <w:bCs/>
        </w:rPr>
        <w:t xml:space="preserve">Fence </w:t>
      </w:r>
      <w:r>
        <w:rPr>
          <w:rFonts w:hint="eastAsia"/>
          <w:b/>
          <w:bCs/>
        </w:rPr>
        <w:t>L</w:t>
      </w:r>
      <w:r w:rsidRPr="00D57F51">
        <w:rPr>
          <w:b/>
          <w:bCs/>
        </w:rPr>
        <w:t xml:space="preserve">asso </w:t>
      </w:r>
      <w:r>
        <w:rPr>
          <w:rFonts w:hint="eastAsia"/>
          <w:b/>
          <w:bCs/>
        </w:rPr>
        <w:t>S</w:t>
      </w:r>
      <w:r w:rsidRPr="00D57F51">
        <w:rPr>
          <w:b/>
          <w:bCs/>
        </w:rPr>
        <w:t>election:</w:t>
      </w:r>
      <w:r w:rsidRPr="00D87F67">
        <w:t xml:space="preserve"> Specify points to define a fence, the objects that pass through the fence will be selected.</w:t>
      </w:r>
    </w:p>
    <w:p w14:paraId="576C72EA" w14:textId="77777777" w:rsidR="00393BCB" w:rsidRPr="00D87F67" w:rsidRDefault="00393BCB" w:rsidP="00393BCB"/>
    <w:p w14:paraId="76815871" w14:textId="77777777" w:rsidR="00393BCB" w:rsidRPr="00D87F67" w:rsidRDefault="00393BCB" w:rsidP="00393BCB">
      <w:pPr>
        <w:jc w:val="center"/>
      </w:pPr>
      <w:r w:rsidRPr="00D87F67">
        <w:rPr>
          <w:noProof/>
        </w:rPr>
        <w:drawing>
          <wp:inline distT="0" distB="0" distL="0" distR="0" wp14:anchorId="5E17839D" wp14:editId="47210835">
            <wp:extent cx="1308474" cy="2269802"/>
            <wp:effectExtent l="19050" t="0" r="5976" b="0"/>
            <wp:docPr id="5979976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a:stretch>
                      <a:fillRect/>
                    </a:stretch>
                  </pic:blipFill>
                  <pic:spPr bwMode="auto">
                    <a:xfrm>
                      <a:off x="0" y="0"/>
                      <a:ext cx="1313494" cy="2278511"/>
                    </a:xfrm>
                    <a:prstGeom prst="rect">
                      <a:avLst/>
                    </a:prstGeom>
                    <a:noFill/>
                    <a:ln w="9525">
                      <a:noFill/>
                      <a:miter lim="800000"/>
                      <a:headEnd/>
                      <a:tailEnd/>
                    </a:ln>
                  </pic:spPr>
                </pic:pic>
              </a:graphicData>
            </a:graphic>
          </wp:inline>
        </w:drawing>
      </w:r>
      <w:r w:rsidRPr="00D87F67">
        <w:rPr>
          <w:noProof/>
        </w:rPr>
        <w:drawing>
          <wp:inline distT="0" distB="0" distL="0" distR="0" wp14:anchorId="5944C1DA" wp14:editId="3DCDB7EA">
            <wp:extent cx="1198419" cy="2272613"/>
            <wp:effectExtent l="19050" t="0" r="1731" b="0"/>
            <wp:docPr id="190465798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srcRect/>
                    <a:stretch>
                      <a:fillRect/>
                    </a:stretch>
                  </pic:blipFill>
                  <pic:spPr bwMode="auto">
                    <a:xfrm>
                      <a:off x="0" y="0"/>
                      <a:ext cx="1206148" cy="2287271"/>
                    </a:xfrm>
                    <a:prstGeom prst="rect">
                      <a:avLst/>
                    </a:prstGeom>
                    <a:noFill/>
                    <a:ln w="9525">
                      <a:noFill/>
                      <a:miter lim="800000"/>
                      <a:headEnd/>
                      <a:tailEnd/>
                    </a:ln>
                  </pic:spPr>
                </pic:pic>
              </a:graphicData>
            </a:graphic>
          </wp:inline>
        </w:drawing>
      </w:r>
    </w:p>
    <w:p w14:paraId="5B2AD44B" w14:textId="77777777" w:rsidR="00393BCB" w:rsidRPr="00393BCB" w:rsidRDefault="00393BCB" w:rsidP="002E1CB5">
      <w:pPr>
        <w:pStyle w:val="Ttulo4"/>
      </w:pPr>
      <w:bookmarkStart w:id="50" w:name="_Toc161672441"/>
      <w:bookmarkStart w:id="51" w:name="_Toc167815395"/>
      <w:bookmarkStart w:id="52" w:name="_Toc168260993"/>
      <w:r w:rsidRPr="00393BCB">
        <w:t>System Variable Compatibility</w:t>
      </w:r>
      <w:bookmarkEnd w:id="50"/>
      <w:bookmarkEnd w:id="51"/>
      <w:bookmarkEnd w:id="52"/>
    </w:p>
    <w:p w14:paraId="151F3B02" w14:textId="77777777" w:rsidR="00393BCB" w:rsidRPr="00E717F2" w:rsidRDefault="00393BCB" w:rsidP="00393BCB">
      <w:pPr>
        <w:spacing w:line="360" w:lineRule="auto"/>
        <w:rPr>
          <w:rFonts w:eastAsia="Microsoft YaHei" w:cs="Microsoft YaHei"/>
          <w:szCs w:val="20"/>
          <w:shd w:val="clear" w:color="auto" w:fill="FFFFFF"/>
        </w:rPr>
      </w:pPr>
      <w:r w:rsidRPr="00E717F2">
        <w:rPr>
          <w:rFonts w:eastAsia="Microsoft YaHei" w:cs="Microsoft YaHei"/>
          <w:szCs w:val="20"/>
          <w:shd w:val="clear" w:color="auto" w:fill="FFFFFF"/>
        </w:rPr>
        <w:t>GstarCAD optimizes the PICKAUTO system variable to be consistent with ACAD.</w:t>
      </w:r>
    </w:p>
    <w:tbl>
      <w:tblPr>
        <w:tblW w:w="9057" w:type="dxa"/>
        <w:tblInd w:w="118" w:type="dxa"/>
        <w:tblLook w:val="04A0" w:firstRow="1" w:lastRow="0" w:firstColumn="1" w:lastColumn="0" w:noHBand="0" w:noVBand="1"/>
      </w:tblPr>
      <w:tblGrid>
        <w:gridCol w:w="2376"/>
        <w:gridCol w:w="3072"/>
        <w:gridCol w:w="789"/>
        <w:gridCol w:w="2820"/>
      </w:tblGrid>
      <w:tr w:rsidR="00393BCB" w:rsidRPr="00232106" w14:paraId="3C2B8684" w14:textId="77777777" w:rsidTr="002C6B8C">
        <w:trPr>
          <w:trHeight w:val="621"/>
        </w:trPr>
        <w:tc>
          <w:tcPr>
            <w:tcW w:w="2376" w:type="dxa"/>
            <w:tcBorders>
              <w:top w:val="single" w:sz="8" w:space="0" w:color="auto"/>
              <w:left w:val="single" w:sz="8" w:space="0" w:color="auto"/>
              <w:bottom w:val="single" w:sz="8" w:space="0" w:color="auto"/>
              <w:right w:val="nil"/>
            </w:tcBorders>
            <w:shd w:val="clear" w:color="000000" w:fill="EDEDED"/>
            <w:vAlign w:val="center"/>
            <w:hideMark/>
          </w:tcPr>
          <w:p w14:paraId="6A277592" w14:textId="77777777" w:rsidR="00393BCB" w:rsidRPr="00232106" w:rsidRDefault="00393BCB" w:rsidP="004C60B2">
            <w:pPr>
              <w:jc w:val="center"/>
              <w:rPr>
                <w:rFonts w:eastAsia="Times New Roman" w:cs="Calibri"/>
                <w:b/>
                <w:bCs/>
                <w:color w:val="000000"/>
                <w:lang w:val="en-GB"/>
              </w:rPr>
            </w:pPr>
            <w:r w:rsidRPr="00232106">
              <w:rPr>
                <w:rFonts w:eastAsia="Times New Roman" w:cs="Calibri"/>
                <w:b/>
                <w:bCs/>
                <w:color w:val="000000"/>
              </w:rPr>
              <w:t>System Variable</w:t>
            </w:r>
          </w:p>
        </w:tc>
        <w:tc>
          <w:tcPr>
            <w:tcW w:w="3072" w:type="dxa"/>
            <w:tcBorders>
              <w:top w:val="single" w:sz="8" w:space="0" w:color="auto"/>
              <w:left w:val="single" w:sz="8" w:space="0" w:color="auto"/>
              <w:bottom w:val="single" w:sz="8" w:space="0" w:color="auto"/>
              <w:right w:val="single" w:sz="8" w:space="0" w:color="auto"/>
            </w:tcBorders>
            <w:shd w:val="clear" w:color="000000" w:fill="EDEDED"/>
            <w:vAlign w:val="center"/>
            <w:hideMark/>
          </w:tcPr>
          <w:p w14:paraId="06D64493" w14:textId="77777777" w:rsidR="00393BCB" w:rsidRPr="00232106" w:rsidRDefault="00393BCB" w:rsidP="004C60B2">
            <w:pPr>
              <w:jc w:val="center"/>
              <w:rPr>
                <w:rFonts w:eastAsia="Times New Roman" w:cs="Calibri"/>
                <w:b/>
                <w:bCs/>
                <w:color w:val="000000"/>
                <w:lang w:val="en-GB"/>
              </w:rPr>
            </w:pPr>
            <w:r w:rsidRPr="00232106">
              <w:rPr>
                <w:rFonts w:eastAsia="Times New Roman" w:cs="Calibri"/>
                <w:b/>
                <w:bCs/>
                <w:color w:val="000000"/>
              </w:rPr>
              <w:t>Description</w:t>
            </w:r>
          </w:p>
        </w:tc>
        <w:tc>
          <w:tcPr>
            <w:tcW w:w="789" w:type="dxa"/>
            <w:tcBorders>
              <w:top w:val="single" w:sz="8" w:space="0" w:color="auto"/>
              <w:left w:val="nil"/>
              <w:bottom w:val="single" w:sz="8" w:space="0" w:color="auto"/>
              <w:right w:val="single" w:sz="8" w:space="0" w:color="auto"/>
            </w:tcBorders>
            <w:shd w:val="clear" w:color="000000" w:fill="EDEDED"/>
            <w:vAlign w:val="center"/>
            <w:hideMark/>
          </w:tcPr>
          <w:p w14:paraId="65116968" w14:textId="77777777" w:rsidR="00393BCB" w:rsidRPr="00232106" w:rsidRDefault="00393BCB" w:rsidP="004C60B2">
            <w:pPr>
              <w:jc w:val="center"/>
              <w:rPr>
                <w:rFonts w:eastAsia="Times New Roman" w:cs="Calibri"/>
                <w:b/>
                <w:bCs/>
                <w:color w:val="000000"/>
                <w:lang w:val="en-GB"/>
              </w:rPr>
            </w:pPr>
            <w:r w:rsidRPr="00232106">
              <w:rPr>
                <w:rFonts w:eastAsia="Times New Roman" w:cs="Calibri"/>
                <w:b/>
                <w:bCs/>
                <w:color w:val="000000"/>
              </w:rPr>
              <w:t>Value</w:t>
            </w:r>
          </w:p>
        </w:tc>
        <w:tc>
          <w:tcPr>
            <w:tcW w:w="2820" w:type="dxa"/>
            <w:tcBorders>
              <w:top w:val="single" w:sz="8" w:space="0" w:color="auto"/>
              <w:left w:val="nil"/>
              <w:bottom w:val="single" w:sz="8" w:space="0" w:color="auto"/>
              <w:right w:val="single" w:sz="8" w:space="0" w:color="auto"/>
            </w:tcBorders>
            <w:shd w:val="clear" w:color="000000" w:fill="EDEDED"/>
            <w:vAlign w:val="center"/>
            <w:hideMark/>
          </w:tcPr>
          <w:p w14:paraId="6805A8D9" w14:textId="77777777" w:rsidR="00393BCB" w:rsidRPr="00232106" w:rsidRDefault="00393BCB" w:rsidP="004C60B2">
            <w:pPr>
              <w:jc w:val="center"/>
              <w:rPr>
                <w:rFonts w:eastAsia="Times New Roman" w:cs="Calibri"/>
                <w:b/>
                <w:bCs/>
                <w:color w:val="000000"/>
                <w:lang w:val="en-GB"/>
              </w:rPr>
            </w:pPr>
            <w:r w:rsidRPr="00232106">
              <w:rPr>
                <w:rFonts w:eastAsia="Times New Roman" w:cs="Calibri"/>
                <w:b/>
                <w:bCs/>
                <w:color w:val="000000"/>
              </w:rPr>
              <w:t>Value Description</w:t>
            </w:r>
          </w:p>
        </w:tc>
      </w:tr>
      <w:tr w:rsidR="00393BCB" w:rsidRPr="00232106" w14:paraId="0C4AD0B1" w14:textId="77777777" w:rsidTr="002C6B8C">
        <w:trPr>
          <w:trHeight w:val="621"/>
        </w:trPr>
        <w:tc>
          <w:tcPr>
            <w:tcW w:w="2376" w:type="dxa"/>
            <w:vMerge w:val="restart"/>
            <w:tcBorders>
              <w:top w:val="single" w:sz="8" w:space="0" w:color="auto"/>
              <w:left w:val="single" w:sz="8" w:space="0" w:color="auto"/>
              <w:right w:val="nil"/>
            </w:tcBorders>
            <w:vAlign w:val="center"/>
            <w:hideMark/>
          </w:tcPr>
          <w:p w14:paraId="6CD44F31" w14:textId="77777777" w:rsidR="00393BCB" w:rsidRPr="005B65CA" w:rsidRDefault="00393BCB" w:rsidP="004C60B2">
            <w:pPr>
              <w:rPr>
                <w:rFonts w:cs="Calibri"/>
                <w:b/>
                <w:bCs/>
                <w:color w:val="000000"/>
                <w:szCs w:val="20"/>
              </w:rPr>
            </w:pPr>
            <w:r>
              <w:rPr>
                <w:rFonts w:cs="Calibri" w:hint="eastAsia"/>
                <w:b/>
                <w:bCs/>
                <w:color w:val="000000"/>
                <w:szCs w:val="20"/>
              </w:rPr>
              <w:t>PICKAUTO</w:t>
            </w:r>
          </w:p>
        </w:tc>
        <w:tc>
          <w:tcPr>
            <w:tcW w:w="3072" w:type="dxa"/>
            <w:vMerge w:val="restart"/>
            <w:tcBorders>
              <w:top w:val="single" w:sz="8" w:space="0" w:color="auto"/>
              <w:left w:val="nil"/>
              <w:right w:val="nil"/>
            </w:tcBorders>
            <w:vAlign w:val="center"/>
            <w:hideMark/>
          </w:tcPr>
          <w:p w14:paraId="27EEF174" w14:textId="77777777" w:rsidR="00393BCB" w:rsidRPr="00E717F2" w:rsidRDefault="00393BCB" w:rsidP="004C60B2">
            <w:pPr>
              <w:rPr>
                <w:rFonts w:cs="Calibri"/>
                <w:color w:val="000000"/>
                <w:szCs w:val="20"/>
                <w:lang w:val="en-GB"/>
              </w:rPr>
            </w:pPr>
            <w:r>
              <w:rPr>
                <w:rFonts w:cs="Calibri" w:hint="eastAsia"/>
                <w:color w:val="000000"/>
                <w:szCs w:val="20"/>
                <w:lang w:val="en-GB"/>
              </w:rPr>
              <w:t>U</w:t>
            </w:r>
            <w:r w:rsidRPr="00E717F2">
              <w:rPr>
                <w:rFonts w:cs="Calibri"/>
                <w:color w:val="000000"/>
                <w:szCs w:val="20"/>
                <w:lang w:val="en-GB"/>
              </w:rPr>
              <w:t xml:space="preserve">sed in conjunction with lasso selection to control the automatic windowing for object selection. </w:t>
            </w:r>
            <w:r w:rsidRPr="00E717F2">
              <w:rPr>
                <w:rFonts w:cs="Calibri"/>
                <w:color w:val="000000"/>
                <w:szCs w:val="20"/>
                <w:lang w:val="en-GB"/>
              </w:rPr>
              <w:lastRenderedPageBreak/>
              <w:t>This system variable is also used to control the opening and closing of the lasso.</w:t>
            </w:r>
          </w:p>
          <w:p w14:paraId="14B1C323" w14:textId="77777777" w:rsidR="00393BCB" w:rsidRPr="00E717F2" w:rsidRDefault="00393BCB" w:rsidP="004C60B2">
            <w:pPr>
              <w:rPr>
                <w:rFonts w:cs="Calibri"/>
                <w:color w:val="000000"/>
                <w:szCs w:val="20"/>
              </w:rPr>
            </w:pPr>
          </w:p>
        </w:tc>
        <w:tc>
          <w:tcPr>
            <w:tcW w:w="789" w:type="dxa"/>
            <w:tcBorders>
              <w:top w:val="single" w:sz="8" w:space="0" w:color="auto"/>
              <w:left w:val="nil"/>
              <w:bottom w:val="nil"/>
              <w:right w:val="nil"/>
            </w:tcBorders>
            <w:vAlign w:val="center"/>
            <w:hideMark/>
          </w:tcPr>
          <w:p w14:paraId="0297E0F2" w14:textId="77777777" w:rsidR="00393BCB" w:rsidRPr="007F124E" w:rsidRDefault="00393BCB" w:rsidP="004C60B2">
            <w:pPr>
              <w:jc w:val="center"/>
              <w:rPr>
                <w:rFonts w:cs="Calibri"/>
                <w:color w:val="000000"/>
                <w:szCs w:val="20"/>
                <w:lang w:val="en-GB"/>
              </w:rPr>
            </w:pPr>
            <w:r>
              <w:rPr>
                <w:rFonts w:cs="Calibri" w:hint="eastAsia"/>
                <w:color w:val="000000"/>
                <w:szCs w:val="20"/>
                <w:lang w:val="en-GB"/>
              </w:rPr>
              <w:lastRenderedPageBreak/>
              <w:t>-7 ~ -1</w:t>
            </w:r>
          </w:p>
        </w:tc>
        <w:tc>
          <w:tcPr>
            <w:tcW w:w="2820" w:type="dxa"/>
            <w:tcBorders>
              <w:top w:val="single" w:sz="8" w:space="0" w:color="auto"/>
              <w:left w:val="nil"/>
              <w:bottom w:val="nil"/>
              <w:right w:val="single" w:sz="8" w:space="0" w:color="auto"/>
            </w:tcBorders>
            <w:vAlign w:val="center"/>
            <w:hideMark/>
          </w:tcPr>
          <w:p w14:paraId="179D657B" w14:textId="77777777" w:rsidR="00393BCB" w:rsidRPr="007F6310" w:rsidRDefault="00393BCB" w:rsidP="004C60B2">
            <w:pPr>
              <w:rPr>
                <w:rFonts w:cs="Calibri"/>
                <w:color w:val="000000"/>
                <w:szCs w:val="20"/>
                <w:lang w:val="en-GB"/>
              </w:rPr>
            </w:pPr>
            <w:r w:rsidRPr="00E717F2">
              <w:rPr>
                <w:rFonts w:cs="Calibri"/>
                <w:color w:val="000000"/>
                <w:szCs w:val="20"/>
                <w:lang w:val="en-GB"/>
              </w:rPr>
              <w:t>Select</w:t>
            </w:r>
            <w:r>
              <w:rPr>
                <w:rFonts w:cs="Calibri" w:hint="eastAsia"/>
                <w:color w:val="000000"/>
                <w:szCs w:val="20"/>
                <w:lang w:val="en-GB"/>
              </w:rPr>
              <w:t>s</w:t>
            </w:r>
            <w:r w:rsidRPr="00E717F2">
              <w:rPr>
                <w:rFonts w:cs="Calibri"/>
                <w:color w:val="000000"/>
                <w:szCs w:val="20"/>
                <w:lang w:val="en-GB"/>
              </w:rPr>
              <w:t xml:space="preserve"> an object by clicking. It only stores the value and the value will not take effect.</w:t>
            </w:r>
          </w:p>
        </w:tc>
      </w:tr>
      <w:tr w:rsidR="00393BCB" w:rsidRPr="00232106" w14:paraId="3E453455" w14:textId="77777777" w:rsidTr="002C6B8C">
        <w:trPr>
          <w:trHeight w:val="621"/>
        </w:trPr>
        <w:tc>
          <w:tcPr>
            <w:tcW w:w="2376" w:type="dxa"/>
            <w:vMerge/>
            <w:tcBorders>
              <w:left w:val="single" w:sz="8" w:space="0" w:color="auto"/>
              <w:right w:val="nil"/>
            </w:tcBorders>
            <w:vAlign w:val="center"/>
            <w:hideMark/>
          </w:tcPr>
          <w:p w14:paraId="2D34D8D7" w14:textId="77777777" w:rsidR="00393BCB" w:rsidRPr="00232106" w:rsidRDefault="00393BCB" w:rsidP="004C60B2">
            <w:pPr>
              <w:rPr>
                <w:rFonts w:eastAsia="Times New Roman" w:cs="Calibri"/>
                <w:b/>
                <w:bCs/>
                <w:color w:val="000000"/>
                <w:szCs w:val="20"/>
                <w:lang w:val="en-GB"/>
              </w:rPr>
            </w:pPr>
          </w:p>
        </w:tc>
        <w:tc>
          <w:tcPr>
            <w:tcW w:w="3072" w:type="dxa"/>
            <w:vMerge/>
            <w:tcBorders>
              <w:left w:val="nil"/>
              <w:right w:val="nil"/>
            </w:tcBorders>
            <w:vAlign w:val="center"/>
            <w:hideMark/>
          </w:tcPr>
          <w:p w14:paraId="5F6F6EF8" w14:textId="77777777" w:rsidR="00393BCB" w:rsidRPr="00232106" w:rsidRDefault="00393BCB" w:rsidP="004C60B2">
            <w:pPr>
              <w:rPr>
                <w:rFonts w:eastAsia="Times New Roman" w:cs="Calibri"/>
                <w:color w:val="000000"/>
                <w:szCs w:val="20"/>
                <w:lang w:val="en-GB"/>
              </w:rPr>
            </w:pPr>
          </w:p>
        </w:tc>
        <w:tc>
          <w:tcPr>
            <w:tcW w:w="789" w:type="dxa"/>
            <w:tcBorders>
              <w:top w:val="nil"/>
              <w:left w:val="nil"/>
              <w:bottom w:val="nil"/>
              <w:right w:val="nil"/>
            </w:tcBorders>
            <w:shd w:val="clear" w:color="000000" w:fill="DDEBF7"/>
            <w:vAlign w:val="center"/>
            <w:hideMark/>
          </w:tcPr>
          <w:p w14:paraId="51010924" w14:textId="77777777" w:rsidR="00393BCB" w:rsidRPr="007F124E" w:rsidRDefault="00393BCB" w:rsidP="004C60B2">
            <w:pPr>
              <w:jc w:val="center"/>
              <w:rPr>
                <w:rFonts w:cs="Calibri"/>
                <w:color w:val="000000"/>
                <w:szCs w:val="20"/>
                <w:lang w:val="en-GB"/>
              </w:rPr>
            </w:pPr>
            <w:r>
              <w:rPr>
                <w:rFonts w:cs="Calibri" w:hint="eastAsia"/>
                <w:color w:val="000000"/>
                <w:szCs w:val="20"/>
                <w:lang w:val="en-GB"/>
              </w:rPr>
              <w:t>0</w:t>
            </w:r>
          </w:p>
        </w:tc>
        <w:tc>
          <w:tcPr>
            <w:tcW w:w="2820" w:type="dxa"/>
            <w:tcBorders>
              <w:top w:val="nil"/>
              <w:left w:val="nil"/>
              <w:bottom w:val="nil"/>
              <w:right w:val="single" w:sz="8" w:space="0" w:color="auto"/>
            </w:tcBorders>
            <w:shd w:val="clear" w:color="000000" w:fill="DDEBF7"/>
            <w:vAlign w:val="center"/>
            <w:hideMark/>
          </w:tcPr>
          <w:p w14:paraId="2FC89D3F" w14:textId="77777777" w:rsidR="00393BCB" w:rsidRPr="007F6310" w:rsidRDefault="00393BCB" w:rsidP="004C60B2">
            <w:pPr>
              <w:rPr>
                <w:rFonts w:cs="Calibri"/>
                <w:color w:val="000000"/>
                <w:szCs w:val="20"/>
                <w:lang w:val="en-GB"/>
              </w:rPr>
            </w:pPr>
            <w:r w:rsidRPr="00E717F2">
              <w:rPr>
                <w:rFonts w:cs="Calibri"/>
                <w:color w:val="000000"/>
                <w:szCs w:val="20"/>
                <w:lang w:val="en-GB"/>
              </w:rPr>
              <w:t>Select</w:t>
            </w:r>
            <w:r>
              <w:rPr>
                <w:rFonts w:cs="Calibri" w:hint="eastAsia"/>
                <w:color w:val="000000"/>
                <w:szCs w:val="20"/>
                <w:lang w:val="en-GB"/>
              </w:rPr>
              <w:t>s</w:t>
            </w:r>
            <w:r w:rsidRPr="00E717F2">
              <w:rPr>
                <w:rFonts w:cs="Calibri"/>
                <w:color w:val="000000"/>
                <w:szCs w:val="20"/>
                <w:lang w:val="en-GB"/>
              </w:rPr>
              <w:t xml:space="preserve"> an object by clicking. Turns off automatic window and crossing selection.</w:t>
            </w:r>
          </w:p>
        </w:tc>
      </w:tr>
      <w:tr w:rsidR="00393BCB" w:rsidRPr="00232106" w14:paraId="594AD4B1" w14:textId="77777777" w:rsidTr="002C6B8C">
        <w:trPr>
          <w:trHeight w:val="621"/>
        </w:trPr>
        <w:tc>
          <w:tcPr>
            <w:tcW w:w="2376" w:type="dxa"/>
            <w:vMerge/>
            <w:tcBorders>
              <w:left w:val="single" w:sz="8" w:space="0" w:color="auto"/>
              <w:right w:val="nil"/>
            </w:tcBorders>
            <w:vAlign w:val="center"/>
          </w:tcPr>
          <w:p w14:paraId="7FF56E6D" w14:textId="77777777" w:rsidR="00393BCB" w:rsidRPr="00232106" w:rsidRDefault="00393BCB" w:rsidP="004C60B2">
            <w:pPr>
              <w:rPr>
                <w:rFonts w:eastAsia="Times New Roman" w:cs="Calibri"/>
                <w:b/>
                <w:bCs/>
                <w:color w:val="000000"/>
                <w:szCs w:val="20"/>
                <w:lang w:val="en-GB"/>
              </w:rPr>
            </w:pPr>
          </w:p>
        </w:tc>
        <w:tc>
          <w:tcPr>
            <w:tcW w:w="3072" w:type="dxa"/>
            <w:vMerge/>
            <w:tcBorders>
              <w:left w:val="nil"/>
              <w:right w:val="nil"/>
            </w:tcBorders>
            <w:vAlign w:val="center"/>
          </w:tcPr>
          <w:p w14:paraId="059A4BBB" w14:textId="77777777" w:rsidR="00393BCB" w:rsidRPr="00232106" w:rsidRDefault="00393BCB" w:rsidP="004C60B2">
            <w:pPr>
              <w:rPr>
                <w:rFonts w:eastAsia="Times New Roman" w:cs="Calibri"/>
                <w:color w:val="000000"/>
                <w:szCs w:val="20"/>
                <w:lang w:val="en-GB"/>
              </w:rPr>
            </w:pPr>
          </w:p>
        </w:tc>
        <w:tc>
          <w:tcPr>
            <w:tcW w:w="789" w:type="dxa"/>
            <w:tcBorders>
              <w:top w:val="nil"/>
              <w:left w:val="nil"/>
              <w:bottom w:val="nil"/>
              <w:right w:val="nil"/>
            </w:tcBorders>
            <w:vAlign w:val="center"/>
          </w:tcPr>
          <w:p w14:paraId="0B57E947" w14:textId="77777777" w:rsidR="00393BCB" w:rsidRDefault="00393BCB" w:rsidP="004C60B2">
            <w:pPr>
              <w:jc w:val="center"/>
              <w:rPr>
                <w:rFonts w:cs="Calibri"/>
                <w:color w:val="000000"/>
                <w:szCs w:val="20"/>
                <w:lang w:val="en-GB"/>
              </w:rPr>
            </w:pPr>
            <w:r>
              <w:rPr>
                <w:rFonts w:cs="Calibri" w:hint="eastAsia"/>
                <w:color w:val="000000"/>
                <w:szCs w:val="20"/>
                <w:lang w:val="en-GB"/>
              </w:rPr>
              <w:t>1</w:t>
            </w:r>
          </w:p>
        </w:tc>
        <w:tc>
          <w:tcPr>
            <w:tcW w:w="2820" w:type="dxa"/>
            <w:tcBorders>
              <w:top w:val="nil"/>
              <w:left w:val="nil"/>
              <w:bottom w:val="nil"/>
              <w:right w:val="single" w:sz="8" w:space="0" w:color="auto"/>
            </w:tcBorders>
            <w:vAlign w:val="center"/>
          </w:tcPr>
          <w:p w14:paraId="469CFFF1" w14:textId="77777777" w:rsidR="00393BCB" w:rsidRDefault="00393BCB" w:rsidP="004C60B2">
            <w:pPr>
              <w:rPr>
                <w:rFonts w:cs="Calibri"/>
                <w:color w:val="000000"/>
                <w:szCs w:val="20"/>
                <w:lang w:val="en-GB"/>
              </w:rPr>
            </w:pPr>
            <w:r w:rsidRPr="00E717F2">
              <w:rPr>
                <w:rFonts w:cs="Calibri" w:hint="eastAsia"/>
                <w:color w:val="000000"/>
                <w:szCs w:val="20"/>
                <w:lang w:val="en-GB"/>
              </w:rPr>
              <w:t>Starts</w:t>
            </w:r>
            <w:r w:rsidRPr="00E717F2">
              <w:rPr>
                <w:rFonts w:cs="Calibri"/>
                <w:color w:val="000000"/>
                <w:szCs w:val="20"/>
                <w:lang w:val="en-GB"/>
              </w:rPr>
              <w:t xml:space="preserve"> a window or crossing selection if the cursor is not directly over an object when clicking</w:t>
            </w:r>
            <w:r>
              <w:rPr>
                <w:rFonts w:cs="Calibri" w:hint="eastAsia"/>
                <w:color w:val="000000"/>
                <w:szCs w:val="20"/>
                <w:lang w:val="en-GB"/>
              </w:rPr>
              <w:t>;</w:t>
            </w:r>
          </w:p>
          <w:p w14:paraId="10138E68" w14:textId="77777777" w:rsidR="00393BCB" w:rsidRPr="00E717F2" w:rsidRDefault="00393BCB" w:rsidP="004C60B2">
            <w:pPr>
              <w:rPr>
                <w:rFonts w:cs="Calibri"/>
                <w:color w:val="000000"/>
                <w:szCs w:val="20"/>
                <w:lang w:val="en-GB"/>
              </w:rPr>
            </w:pPr>
            <w:r w:rsidRPr="00E717F2">
              <w:rPr>
                <w:rFonts w:cs="Calibri"/>
                <w:color w:val="000000"/>
                <w:szCs w:val="20"/>
                <w:lang w:val="en-GB"/>
              </w:rPr>
              <w:t>Select</w:t>
            </w:r>
            <w:r w:rsidRPr="00E717F2">
              <w:rPr>
                <w:rFonts w:cs="Calibri" w:hint="eastAsia"/>
                <w:color w:val="000000"/>
                <w:szCs w:val="20"/>
                <w:lang w:val="en-GB"/>
              </w:rPr>
              <w:t>s</w:t>
            </w:r>
            <w:r w:rsidRPr="00E717F2">
              <w:rPr>
                <w:rFonts w:cs="Calibri"/>
                <w:color w:val="000000"/>
                <w:szCs w:val="20"/>
                <w:lang w:val="en-GB"/>
              </w:rPr>
              <w:t xml:space="preserve"> an object directly by clicking if the cursor is on the object, selection complete.</w:t>
            </w:r>
          </w:p>
        </w:tc>
      </w:tr>
      <w:tr w:rsidR="00393BCB" w:rsidRPr="00232106" w14:paraId="242A434D" w14:textId="77777777" w:rsidTr="002C6B8C">
        <w:trPr>
          <w:trHeight w:val="621"/>
        </w:trPr>
        <w:tc>
          <w:tcPr>
            <w:tcW w:w="2376" w:type="dxa"/>
            <w:vMerge/>
            <w:tcBorders>
              <w:left w:val="single" w:sz="8" w:space="0" w:color="auto"/>
              <w:right w:val="nil"/>
            </w:tcBorders>
            <w:vAlign w:val="center"/>
          </w:tcPr>
          <w:p w14:paraId="26CE6AE3" w14:textId="77777777" w:rsidR="00393BCB" w:rsidRPr="00232106" w:rsidRDefault="00393BCB" w:rsidP="004C60B2">
            <w:pPr>
              <w:rPr>
                <w:rFonts w:eastAsia="Times New Roman" w:cs="Calibri"/>
                <w:b/>
                <w:bCs/>
                <w:color w:val="000000"/>
                <w:szCs w:val="20"/>
                <w:lang w:val="en-GB"/>
              </w:rPr>
            </w:pPr>
          </w:p>
        </w:tc>
        <w:tc>
          <w:tcPr>
            <w:tcW w:w="3072" w:type="dxa"/>
            <w:vMerge/>
            <w:tcBorders>
              <w:left w:val="nil"/>
              <w:right w:val="nil"/>
            </w:tcBorders>
            <w:vAlign w:val="center"/>
          </w:tcPr>
          <w:p w14:paraId="57E73F1C" w14:textId="77777777" w:rsidR="00393BCB" w:rsidRPr="00232106" w:rsidRDefault="00393BCB" w:rsidP="004C60B2">
            <w:pPr>
              <w:rPr>
                <w:rFonts w:eastAsia="Times New Roman" w:cs="Calibri"/>
                <w:color w:val="000000"/>
                <w:szCs w:val="20"/>
                <w:lang w:val="en-GB"/>
              </w:rPr>
            </w:pPr>
          </w:p>
        </w:tc>
        <w:tc>
          <w:tcPr>
            <w:tcW w:w="789" w:type="dxa"/>
            <w:tcBorders>
              <w:top w:val="nil"/>
              <w:left w:val="nil"/>
              <w:bottom w:val="nil"/>
              <w:right w:val="nil"/>
            </w:tcBorders>
            <w:shd w:val="clear" w:color="auto" w:fill="DDEBF7"/>
            <w:vAlign w:val="center"/>
          </w:tcPr>
          <w:p w14:paraId="5D6CFB4C" w14:textId="77777777" w:rsidR="00393BCB" w:rsidRDefault="00393BCB" w:rsidP="004C60B2">
            <w:pPr>
              <w:jc w:val="center"/>
              <w:rPr>
                <w:rFonts w:cs="Calibri"/>
                <w:color w:val="000000"/>
                <w:szCs w:val="20"/>
                <w:lang w:val="en-GB"/>
              </w:rPr>
            </w:pPr>
            <w:r>
              <w:rPr>
                <w:rFonts w:cs="Calibri" w:hint="eastAsia"/>
                <w:color w:val="000000"/>
                <w:szCs w:val="20"/>
                <w:lang w:val="en-GB"/>
              </w:rPr>
              <w:t>2</w:t>
            </w:r>
          </w:p>
        </w:tc>
        <w:tc>
          <w:tcPr>
            <w:tcW w:w="2820" w:type="dxa"/>
            <w:tcBorders>
              <w:top w:val="nil"/>
              <w:left w:val="nil"/>
              <w:bottom w:val="nil"/>
              <w:right w:val="single" w:sz="8" w:space="0" w:color="auto"/>
            </w:tcBorders>
            <w:shd w:val="clear" w:color="auto" w:fill="DDEBF7"/>
            <w:vAlign w:val="center"/>
          </w:tcPr>
          <w:p w14:paraId="38F1828E" w14:textId="77777777" w:rsidR="00393BCB" w:rsidRPr="00E717F2" w:rsidRDefault="00393BCB" w:rsidP="004C60B2">
            <w:pPr>
              <w:rPr>
                <w:rFonts w:cs="Calibri"/>
                <w:color w:val="000000"/>
                <w:szCs w:val="20"/>
                <w:lang w:val="en-GB"/>
              </w:rPr>
            </w:pPr>
            <w:r>
              <w:rPr>
                <w:rFonts w:cs="Calibri" w:hint="eastAsia"/>
                <w:color w:val="000000"/>
                <w:szCs w:val="20"/>
                <w:lang w:val="en-GB"/>
              </w:rPr>
              <w:t>Starts</w:t>
            </w:r>
            <w:r w:rsidRPr="00E717F2">
              <w:rPr>
                <w:rFonts w:cs="Calibri"/>
                <w:color w:val="000000"/>
                <w:szCs w:val="20"/>
                <w:lang w:val="en-GB"/>
              </w:rPr>
              <w:t xml:space="preserve"> a window or crossing selection even if the cursor is directly over an object. </w:t>
            </w:r>
          </w:p>
        </w:tc>
      </w:tr>
      <w:tr w:rsidR="00393BCB" w:rsidRPr="00232106" w14:paraId="29C8B407" w14:textId="77777777" w:rsidTr="002C6B8C">
        <w:trPr>
          <w:trHeight w:val="621"/>
        </w:trPr>
        <w:tc>
          <w:tcPr>
            <w:tcW w:w="2376" w:type="dxa"/>
            <w:vMerge/>
            <w:tcBorders>
              <w:left w:val="single" w:sz="8" w:space="0" w:color="auto"/>
              <w:bottom w:val="single" w:sz="4" w:space="0" w:color="auto"/>
              <w:right w:val="nil"/>
            </w:tcBorders>
            <w:vAlign w:val="center"/>
          </w:tcPr>
          <w:p w14:paraId="04649FEB" w14:textId="77777777" w:rsidR="00393BCB" w:rsidRPr="00232106" w:rsidRDefault="00393BCB" w:rsidP="004C60B2">
            <w:pPr>
              <w:rPr>
                <w:rFonts w:eastAsia="Times New Roman" w:cs="Calibri"/>
                <w:b/>
                <w:bCs/>
                <w:color w:val="000000"/>
                <w:szCs w:val="20"/>
                <w:lang w:val="en-GB"/>
              </w:rPr>
            </w:pPr>
          </w:p>
        </w:tc>
        <w:tc>
          <w:tcPr>
            <w:tcW w:w="3072" w:type="dxa"/>
            <w:vMerge/>
            <w:tcBorders>
              <w:left w:val="nil"/>
              <w:bottom w:val="single" w:sz="4" w:space="0" w:color="auto"/>
              <w:right w:val="nil"/>
            </w:tcBorders>
            <w:vAlign w:val="center"/>
          </w:tcPr>
          <w:p w14:paraId="23579DAA" w14:textId="77777777" w:rsidR="00393BCB" w:rsidRPr="00232106" w:rsidRDefault="00393BCB" w:rsidP="004C60B2">
            <w:pPr>
              <w:rPr>
                <w:rFonts w:eastAsia="Times New Roman" w:cs="Calibri"/>
                <w:color w:val="000000"/>
                <w:szCs w:val="20"/>
                <w:lang w:val="en-GB"/>
              </w:rPr>
            </w:pPr>
          </w:p>
        </w:tc>
        <w:tc>
          <w:tcPr>
            <w:tcW w:w="789" w:type="dxa"/>
            <w:tcBorders>
              <w:top w:val="nil"/>
              <w:left w:val="nil"/>
              <w:bottom w:val="single" w:sz="4" w:space="0" w:color="auto"/>
              <w:right w:val="nil"/>
            </w:tcBorders>
            <w:vAlign w:val="center"/>
          </w:tcPr>
          <w:p w14:paraId="73484B6F" w14:textId="77777777" w:rsidR="00393BCB" w:rsidRDefault="00393BCB" w:rsidP="004C60B2">
            <w:pPr>
              <w:jc w:val="center"/>
              <w:rPr>
                <w:rFonts w:cs="Calibri"/>
                <w:color w:val="000000"/>
                <w:szCs w:val="20"/>
                <w:lang w:val="en-GB"/>
              </w:rPr>
            </w:pPr>
            <w:r>
              <w:rPr>
                <w:rFonts w:cs="Calibri" w:hint="eastAsia"/>
                <w:color w:val="000000"/>
                <w:szCs w:val="20"/>
                <w:lang w:val="en-GB"/>
              </w:rPr>
              <w:t>4</w:t>
            </w:r>
          </w:p>
        </w:tc>
        <w:tc>
          <w:tcPr>
            <w:tcW w:w="2820" w:type="dxa"/>
            <w:tcBorders>
              <w:top w:val="nil"/>
              <w:left w:val="nil"/>
              <w:bottom w:val="single" w:sz="4" w:space="0" w:color="auto"/>
              <w:right w:val="single" w:sz="8" w:space="0" w:color="auto"/>
            </w:tcBorders>
            <w:vAlign w:val="center"/>
          </w:tcPr>
          <w:p w14:paraId="3782E8DF" w14:textId="77777777" w:rsidR="00393BCB" w:rsidRPr="00D87F67" w:rsidRDefault="00393BCB" w:rsidP="004C60B2">
            <w:pPr>
              <w:rPr>
                <w:sz w:val="21"/>
                <w:szCs w:val="21"/>
              </w:rPr>
            </w:pPr>
            <w:r>
              <w:rPr>
                <w:rFonts w:hint="eastAsia"/>
                <w:sz w:val="21"/>
                <w:szCs w:val="21"/>
              </w:rPr>
              <w:t>Starts</w:t>
            </w:r>
            <w:r w:rsidRPr="00D87F67">
              <w:rPr>
                <w:sz w:val="21"/>
                <w:szCs w:val="21"/>
              </w:rPr>
              <w:t xml:space="preserve"> a window or crossing lasso selection if the cursor is not directly over an object when clicking</w:t>
            </w:r>
            <w:r>
              <w:rPr>
                <w:rFonts w:hint="eastAsia"/>
                <w:sz w:val="21"/>
                <w:szCs w:val="21"/>
              </w:rPr>
              <w:t>;</w:t>
            </w:r>
          </w:p>
          <w:p w14:paraId="342C7D1E" w14:textId="77777777" w:rsidR="00393BCB" w:rsidRPr="00E717F2" w:rsidRDefault="00393BCB" w:rsidP="004C60B2">
            <w:pPr>
              <w:rPr>
                <w:rFonts w:cs="Calibri"/>
                <w:color w:val="000000"/>
                <w:szCs w:val="20"/>
                <w:lang w:val="en-GB"/>
              </w:rPr>
            </w:pPr>
            <w:r w:rsidRPr="00D87F67">
              <w:rPr>
                <w:sz w:val="21"/>
                <w:szCs w:val="21"/>
              </w:rPr>
              <w:t>Select</w:t>
            </w:r>
            <w:r>
              <w:rPr>
                <w:rFonts w:hint="eastAsia"/>
                <w:sz w:val="21"/>
                <w:szCs w:val="21"/>
              </w:rPr>
              <w:t>s</w:t>
            </w:r>
            <w:r w:rsidRPr="00D87F67">
              <w:rPr>
                <w:sz w:val="21"/>
                <w:szCs w:val="21"/>
              </w:rPr>
              <w:t xml:space="preserve"> an object directly by clicking and dragging if the cursor is on the object, selection complete.</w:t>
            </w:r>
          </w:p>
        </w:tc>
      </w:tr>
    </w:tbl>
    <w:p w14:paraId="13AF3900" w14:textId="77777777" w:rsidR="00393BCB" w:rsidRPr="00AB4514" w:rsidRDefault="00393BCB" w:rsidP="00393BCB">
      <w:pPr>
        <w:spacing w:line="360" w:lineRule="auto"/>
        <w:rPr>
          <w:rFonts w:eastAsia="Microsoft YaHei" w:cs="Microsoft YaHei"/>
          <w:szCs w:val="20"/>
          <w:shd w:val="clear" w:color="auto" w:fill="FFFFFF"/>
        </w:rPr>
      </w:pPr>
      <w:r w:rsidRPr="00AB4514">
        <w:rPr>
          <w:rFonts w:eastAsia="Microsoft YaHei" w:cs="Microsoft YaHei"/>
          <w:b/>
          <w:bCs/>
          <w:szCs w:val="20"/>
          <w:shd w:val="clear" w:color="auto" w:fill="FFFFFF"/>
        </w:rPr>
        <w:t>Note:</w:t>
      </w:r>
      <w:r w:rsidRPr="00AB4514">
        <w:rPr>
          <w:rFonts w:eastAsia="Microsoft YaHei" w:cs="Microsoft YaHei"/>
          <w:szCs w:val="20"/>
          <w:shd w:val="clear" w:color="auto" w:fill="FFFFFF"/>
        </w:rPr>
        <w:t xml:space="preserve"> To specify more than one option, enter the sum of their values. For example, entering 5 specifies the bitcode 1 and 4 options.</w:t>
      </w:r>
    </w:p>
    <w:tbl>
      <w:tblPr>
        <w:tblW w:w="9176" w:type="dxa"/>
        <w:tblLook w:val="04A0" w:firstRow="1" w:lastRow="0" w:firstColumn="1" w:lastColumn="0" w:noHBand="0" w:noVBand="1"/>
      </w:tblPr>
      <w:tblGrid>
        <w:gridCol w:w="2489"/>
        <w:gridCol w:w="6687"/>
      </w:tblGrid>
      <w:tr w:rsidR="00393BCB" w:rsidRPr="00232106" w14:paraId="64DA4919" w14:textId="77777777" w:rsidTr="002C6B8C">
        <w:trPr>
          <w:trHeight w:val="636"/>
        </w:trPr>
        <w:tc>
          <w:tcPr>
            <w:tcW w:w="2489" w:type="dxa"/>
            <w:tcBorders>
              <w:top w:val="single" w:sz="8" w:space="0" w:color="auto"/>
              <w:left w:val="single" w:sz="8" w:space="0" w:color="auto"/>
              <w:bottom w:val="single" w:sz="8" w:space="0" w:color="auto"/>
              <w:right w:val="nil"/>
            </w:tcBorders>
            <w:shd w:val="clear" w:color="000000" w:fill="EDEDED"/>
            <w:vAlign w:val="center"/>
            <w:hideMark/>
          </w:tcPr>
          <w:p w14:paraId="442A8147" w14:textId="77777777" w:rsidR="00393BCB" w:rsidRPr="00AB4514" w:rsidRDefault="00393BCB" w:rsidP="004C60B2">
            <w:pPr>
              <w:jc w:val="center"/>
              <w:rPr>
                <w:rFonts w:cs="Calibri"/>
                <w:b/>
                <w:bCs/>
                <w:color w:val="000000"/>
                <w:lang w:val="en-GB"/>
              </w:rPr>
            </w:pPr>
            <w:r>
              <w:rPr>
                <w:rFonts w:cs="Calibri" w:hint="eastAsia"/>
                <w:b/>
                <w:bCs/>
                <w:color w:val="000000"/>
              </w:rPr>
              <w:t>Value</w:t>
            </w:r>
          </w:p>
        </w:tc>
        <w:tc>
          <w:tcPr>
            <w:tcW w:w="6687" w:type="dxa"/>
            <w:tcBorders>
              <w:top w:val="single" w:sz="8" w:space="0" w:color="auto"/>
              <w:left w:val="single" w:sz="8" w:space="0" w:color="auto"/>
              <w:bottom w:val="single" w:sz="8" w:space="0" w:color="auto"/>
              <w:right w:val="single" w:sz="8" w:space="0" w:color="auto"/>
            </w:tcBorders>
            <w:shd w:val="clear" w:color="000000" w:fill="EDEDED"/>
            <w:vAlign w:val="center"/>
            <w:hideMark/>
          </w:tcPr>
          <w:p w14:paraId="2DAE5730" w14:textId="77777777" w:rsidR="00393BCB" w:rsidRPr="00232106" w:rsidRDefault="00393BCB" w:rsidP="004C60B2">
            <w:pPr>
              <w:jc w:val="center"/>
              <w:rPr>
                <w:rFonts w:eastAsia="Times New Roman" w:cs="Calibri"/>
                <w:b/>
                <w:bCs/>
                <w:color w:val="000000"/>
                <w:lang w:val="en-GB"/>
              </w:rPr>
            </w:pPr>
            <w:r w:rsidRPr="00232106">
              <w:rPr>
                <w:rFonts w:eastAsia="Times New Roman" w:cs="Calibri"/>
                <w:b/>
                <w:bCs/>
                <w:color w:val="000000"/>
              </w:rPr>
              <w:t>Description</w:t>
            </w:r>
          </w:p>
          <w:p w14:paraId="1453907A" w14:textId="77777777" w:rsidR="00393BCB" w:rsidRPr="00232106" w:rsidRDefault="00393BCB" w:rsidP="004C60B2">
            <w:pPr>
              <w:jc w:val="center"/>
              <w:rPr>
                <w:rFonts w:eastAsia="Times New Roman" w:cs="Calibri"/>
                <w:b/>
                <w:bCs/>
                <w:color w:val="000000"/>
                <w:lang w:val="en-GB"/>
              </w:rPr>
            </w:pPr>
          </w:p>
        </w:tc>
      </w:tr>
      <w:tr w:rsidR="00393BCB" w:rsidRPr="007F6310" w14:paraId="6C10CF48" w14:textId="77777777" w:rsidTr="002C6B8C">
        <w:trPr>
          <w:trHeight w:val="636"/>
        </w:trPr>
        <w:tc>
          <w:tcPr>
            <w:tcW w:w="2489" w:type="dxa"/>
            <w:tcBorders>
              <w:top w:val="single" w:sz="8" w:space="0" w:color="auto"/>
              <w:left w:val="single" w:sz="8" w:space="0" w:color="auto"/>
            </w:tcBorders>
            <w:vAlign w:val="center"/>
          </w:tcPr>
          <w:p w14:paraId="25332770" w14:textId="77777777" w:rsidR="00393BCB" w:rsidRPr="005B65CA" w:rsidRDefault="00393BCB" w:rsidP="004C60B2">
            <w:pPr>
              <w:jc w:val="center"/>
              <w:rPr>
                <w:rFonts w:cs="Calibri"/>
                <w:b/>
                <w:bCs/>
                <w:color w:val="000000"/>
                <w:szCs w:val="20"/>
              </w:rPr>
            </w:pPr>
            <w:r>
              <w:rPr>
                <w:rFonts w:cs="Calibri" w:hint="eastAsia"/>
                <w:b/>
                <w:bCs/>
                <w:color w:val="000000"/>
                <w:szCs w:val="20"/>
              </w:rPr>
              <w:t>3</w:t>
            </w:r>
          </w:p>
        </w:tc>
        <w:tc>
          <w:tcPr>
            <w:tcW w:w="6687" w:type="dxa"/>
            <w:tcBorders>
              <w:top w:val="single" w:sz="8" w:space="0" w:color="auto"/>
              <w:right w:val="single" w:sz="8" w:space="0" w:color="auto"/>
            </w:tcBorders>
            <w:vAlign w:val="center"/>
          </w:tcPr>
          <w:p w14:paraId="367CC7FC" w14:textId="77777777" w:rsidR="00393BCB" w:rsidRPr="00E717F2" w:rsidRDefault="00393BCB" w:rsidP="004C60B2">
            <w:pPr>
              <w:rPr>
                <w:rFonts w:cs="Calibri"/>
                <w:color w:val="000000"/>
                <w:szCs w:val="20"/>
                <w:lang w:val="en-GB"/>
              </w:rPr>
            </w:pPr>
            <w:r w:rsidRPr="00D87F67">
              <w:rPr>
                <w:sz w:val="21"/>
                <w:szCs w:val="21"/>
              </w:rPr>
              <w:t>The combination of bitcode 1 and bitcode 2 which has the same effect as bitcode 2</w:t>
            </w:r>
          </w:p>
        </w:tc>
      </w:tr>
      <w:tr w:rsidR="00393BCB" w:rsidRPr="007F6310" w14:paraId="04CE097B" w14:textId="77777777" w:rsidTr="002C6B8C">
        <w:trPr>
          <w:trHeight w:val="636"/>
        </w:trPr>
        <w:tc>
          <w:tcPr>
            <w:tcW w:w="2489" w:type="dxa"/>
            <w:tcBorders>
              <w:left w:val="single" w:sz="8" w:space="0" w:color="auto"/>
            </w:tcBorders>
            <w:shd w:val="clear" w:color="auto" w:fill="DDEBF7"/>
            <w:vAlign w:val="center"/>
          </w:tcPr>
          <w:p w14:paraId="5BECFAF6" w14:textId="77777777" w:rsidR="00393BCB" w:rsidRPr="005B65CA" w:rsidRDefault="00393BCB" w:rsidP="004C60B2">
            <w:pPr>
              <w:jc w:val="center"/>
              <w:rPr>
                <w:rFonts w:cs="Calibri"/>
                <w:b/>
                <w:bCs/>
                <w:color w:val="000000"/>
                <w:szCs w:val="20"/>
              </w:rPr>
            </w:pPr>
            <w:r>
              <w:rPr>
                <w:rFonts w:cs="Calibri" w:hint="eastAsia"/>
                <w:b/>
                <w:bCs/>
                <w:color w:val="000000"/>
                <w:szCs w:val="20"/>
              </w:rPr>
              <w:t>5</w:t>
            </w:r>
          </w:p>
        </w:tc>
        <w:tc>
          <w:tcPr>
            <w:tcW w:w="6687" w:type="dxa"/>
            <w:tcBorders>
              <w:right w:val="single" w:sz="8" w:space="0" w:color="auto"/>
            </w:tcBorders>
            <w:shd w:val="clear" w:color="auto" w:fill="DDEBF7"/>
            <w:vAlign w:val="center"/>
          </w:tcPr>
          <w:p w14:paraId="2D64884F" w14:textId="77777777" w:rsidR="00393BCB" w:rsidRPr="00E717F2" w:rsidRDefault="00393BCB" w:rsidP="004C60B2">
            <w:pPr>
              <w:rPr>
                <w:rFonts w:cs="Calibri"/>
                <w:color w:val="000000"/>
                <w:szCs w:val="20"/>
                <w:lang w:val="en-GB"/>
              </w:rPr>
            </w:pPr>
            <w:r w:rsidRPr="00D87F67">
              <w:rPr>
                <w:sz w:val="21"/>
                <w:szCs w:val="21"/>
              </w:rPr>
              <w:t xml:space="preserve">The combination of bitcode 1 and bitcode </w:t>
            </w:r>
            <w:r>
              <w:rPr>
                <w:rFonts w:hint="eastAsia"/>
                <w:sz w:val="21"/>
                <w:szCs w:val="21"/>
              </w:rPr>
              <w:t>4</w:t>
            </w:r>
            <w:r w:rsidRPr="00D87F67">
              <w:rPr>
                <w:sz w:val="21"/>
                <w:szCs w:val="21"/>
              </w:rPr>
              <w:t xml:space="preserve"> which has the same effect as bitcode </w:t>
            </w:r>
            <w:r>
              <w:rPr>
                <w:rFonts w:hint="eastAsia"/>
                <w:sz w:val="21"/>
                <w:szCs w:val="21"/>
              </w:rPr>
              <w:t>4</w:t>
            </w:r>
          </w:p>
        </w:tc>
      </w:tr>
      <w:tr w:rsidR="00393BCB" w:rsidRPr="007F6310" w14:paraId="0C328D8B" w14:textId="77777777" w:rsidTr="002C6B8C">
        <w:trPr>
          <w:trHeight w:val="636"/>
        </w:trPr>
        <w:tc>
          <w:tcPr>
            <w:tcW w:w="2489" w:type="dxa"/>
            <w:tcBorders>
              <w:left w:val="single" w:sz="8" w:space="0" w:color="auto"/>
            </w:tcBorders>
            <w:vAlign w:val="center"/>
          </w:tcPr>
          <w:p w14:paraId="6F4E71CC" w14:textId="77777777" w:rsidR="00393BCB" w:rsidRPr="005B65CA" w:rsidRDefault="00393BCB" w:rsidP="004C60B2">
            <w:pPr>
              <w:jc w:val="center"/>
              <w:rPr>
                <w:rFonts w:cs="Calibri"/>
                <w:b/>
                <w:bCs/>
                <w:color w:val="000000"/>
                <w:szCs w:val="20"/>
              </w:rPr>
            </w:pPr>
            <w:r>
              <w:rPr>
                <w:rFonts w:cs="Calibri" w:hint="eastAsia"/>
                <w:b/>
                <w:bCs/>
                <w:color w:val="000000"/>
                <w:szCs w:val="20"/>
              </w:rPr>
              <w:t>6</w:t>
            </w:r>
          </w:p>
        </w:tc>
        <w:tc>
          <w:tcPr>
            <w:tcW w:w="6687" w:type="dxa"/>
            <w:tcBorders>
              <w:right w:val="single" w:sz="8" w:space="0" w:color="auto"/>
            </w:tcBorders>
            <w:vAlign w:val="center"/>
          </w:tcPr>
          <w:p w14:paraId="2F708F34" w14:textId="77777777" w:rsidR="00393BCB" w:rsidRPr="00E717F2" w:rsidRDefault="00393BCB" w:rsidP="004C60B2">
            <w:pPr>
              <w:rPr>
                <w:rFonts w:cs="Calibri"/>
                <w:color w:val="000000"/>
                <w:szCs w:val="20"/>
                <w:lang w:val="en-GB"/>
              </w:rPr>
            </w:pPr>
            <w:r w:rsidRPr="00D87F67">
              <w:rPr>
                <w:sz w:val="21"/>
                <w:szCs w:val="21"/>
              </w:rPr>
              <w:t>The combination of bitcode</w:t>
            </w:r>
            <w:r>
              <w:rPr>
                <w:rFonts w:hint="eastAsia"/>
                <w:sz w:val="21"/>
                <w:szCs w:val="21"/>
              </w:rPr>
              <w:t xml:space="preserve"> 2</w:t>
            </w:r>
            <w:r w:rsidRPr="00D87F67">
              <w:rPr>
                <w:sz w:val="21"/>
                <w:szCs w:val="21"/>
              </w:rPr>
              <w:t xml:space="preserve"> and bitcode </w:t>
            </w:r>
            <w:r>
              <w:rPr>
                <w:rFonts w:hint="eastAsia"/>
                <w:sz w:val="21"/>
                <w:szCs w:val="21"/>
              </w:rPr>
              <w:t>4</w:t>
            </w:r>
          </w:p>
        </w:tc>
      </w:tr>
      <w:tr w:rsidR="00393BCB" w:rsidRPr="007F6310" w14:paraId="2C4AAEAE" w14:textId="77777777" w:rsidTr="002C6B8C">
        <w:trPr>
          <w:trHeight w:val="636"/>
        </w:trPr>
        <w:tc>
          <w:tcPr>
            <w:tcW w:w="2489" w:type="dxa"/>
            <w:tcBorders>
              <w:left w:val="single" w:sz="8" w:space="0" w:color="auto"/>
              <w:bottom w:val="single" w:sz="4" w:space="0" w:color="auto"/>
            </w:tcBorders>
            <w:shd w:val="clear" w:color="auto" w:fill="DDEBF7"/>
            <w:vAlign w:val="center"/>
          </w:tcPr>
          <w:p w14:paraId="0A6CC433" w14:textId="77777777" w:rsidR="00393BCB" w:rsidRPr="005B65CA" w:rsidRDefault="00393BCB" w:rsidP="004C60B2">
            <w:pPr>
              <w:jc w:val="center"/>
              <w:rPr>
                <w:rFonts w:cs="Calibri"/>
                <w:b/>
                <w:bCs/>
                <w:color w:val="000000"/>
                <w:szCs w:val="20"/>
              </w:rPr>
            </w:pPr>
            <w:r>
              <w:rPr>
                <w:rFonts w:cs="Calibri" w:hint="eastAsia"/>
                <w:b/>
                <w:bCs/>
                <w:color w:val="000000"/>
                <w:szCs w:val="20"/>
              </w:rPr>
              <w:t>7</w:t>
            </w:r>
          </w:p>
        </w:tc>
        <w:tc>
          <w:tcPr>
            <w:tcW w:w="6687" w:type="dxa"/>
            <w:tcBorders>
              <w:bottom w:val="single" w:sz="4" w:space="0" w:color="auto"/>
              <w:right w:val="single" w:sz="8" w:space="0" w:color="auto"/>
            </w:tcBorders>
            <w:shd w:val="clear" w:color="auto" w:fill="DDEBF7"/>
            <w:vAlign w:val="center"/>
          </w:tcPr>
          <w:p w14:paraId="09AF7C92" w14:textId="77777777" w:rsidR="00393BCB" w:rsidRPr="00E717F2" w:rsidRDefault="00393BCB" w:rsidP="004C60B2">
            <w:pPr>
              <w:rPr>
                <w:rFonts w:cs="Calibri"/>
                <w:color w:val="000000"/>
                <w:szCs w:val="20"/>
                <w:lang w:val="en-GB"/>
              </w:rPr>
            </w:pPr>
            <w:r w:rsidRPr="00D87F67">
              <w:rPr>
                <w:sz w:val="21"/>
                <w:szCs w:val="21"/>
              </w:rPr>
              <w:t>The combination of bitcode 1</w:t>
            </w:r>
            <w:r>
              <w:rPr>
                <w:rFonts w:hint="eastAsia"/>
                <w:sz w:val="21"/>
                <w:szCs w:val="21"/>
              </w:rPr>
              <w:t>, 2</w:t>
            </w:r>
            <w:r w:rsidRPr="00D87F67">
              <w:rPr>
                <w:sz w:val="21"/>
                <w:szCs w:val="21"/>
              </w:rPr>
              <w:t xml:space="preserve"> and </w:t>
            </w:r>
            <w:r>
              <w:rPr>
                <w:rFonts w:hint="eastAsia"/>
                <w:sz w:val="21"/>
                <w:szCs w:val="21"/>
              </w:rPr>
              <w:t>3</w:t>
            </w:r>
            <w:r w:rsidRPr="00D87F67">
              <w:rPr>
                <w:sz w:val="21"/>
                <w:szCs w:val="21"/>
              </w:rPr>
              <w:t xml:space="preserve"> which has the same effect as bitcode </w:t>
            </w:r>
            <w:r>
              <w:rPr>
                <w:rFonts w:hint="eastAsia"/>
                <w:sz w:val="21"/>
                <w:szCs w:val="21"/>
              </w:rPr>
              <w:t>6</w:t>
            </w:r>
          </w:p>
        </w:tc>
      </w:tr>
    </w:tbl>
    <w:p w14:paraId="481C012F" w14:textId="77777777" w:rsidR="00CB066C" w:rsidRDefault="00CB066C" w:rsidP="00393BCB">
      <w:pPr>
        <w:spacing w:line="360" w:lineRule="auto"/>
        <w:rPr>
          <w:rFonts w:eastAsia="Microsoft YaHei" w:cs="Microsoft YaHei"/>
          <w:b/>
          <w:bCs/>
          <w:szCs w:val="20"/>
          <w:shd w:val="clear" w:color="auto" w:fill="FFFFFF"/>
        </w:rPr>
      </w:pPr>
    </w:p>
    <w:p w14:paraId="756635D9" w14:textId="77777777" w:rsidR="00393BCB" w:rsidRPr="007B6B69" w:rsidRDefault="00393BCB" w:rsidP="00393BCB">
      <w:pPr>
        <w:spacing w:line="360" w:lineRule="auto"/>
        <w:rPr>
          <w:rFonts w:eastAsia="Microsoft YaHei" w:cs="Microsoft YaHei"/>
          <w:b/>
          <w:bCs/>
          <w:szCs w:val="20"/>
          <w:shd w:val="clear" w:color="auto" w:fill="FFFFFF"/>
        </w:rPr>
      </w:pPr>
      <w:r w:rsidRPr="007B6B69">
        <w:rPr>
          <w:rFonts w:eastAsia="Microsoft YaHei" w:cs="Microsoft YaHei"/>
          <w:b/>
          <w:bCs/>
          <w:szCs w:val="20"/>
          <w:shd w:val="clear" w:color="auto" w:fill="FFFFFF"/>
        </w:rPr>
        <w:t>Summary:</w:t>
      </w:r>
    </w:p>
    <w:p w14:paraId="6D2CB480" w14:textId="77777777" w:rsidR="00393BCB" w:rsidRPr="007B6B69" w:rsidRDefault="00393BCB" w:rsidP="009B0FC6">
      <w:pPr>
        <w:pStyle w:val="Prrafodelista"/>
        <w:numPr>
          <w:ilvl w:val="0"/>
          <w:numId w:val="53"/>
        </w:numPr>
        <w:spacing w:line="360" w:lineRule="auto"/>
        <w:ind w:firstLineChars="0"/>
        <w:rPr>
          <w:rFonts w:eastAsia="Microsoft YaHei" w:cs="Microsoft YaHei"/>
          <w:szCs w:val="20"/>
          <w:shd w:val="clear" w:color="auto" w:fill="FFFFFF"/>
        </w:rPr>
      </w:pPr>
      <w:r w:rsidRPr="007B6B69">
        <w:rPr>
          <w:rFonts w:eastAsia="Microsoft YaHei" w:cs="Microsoft YaHei"/>
          <w:szCs w:val="20"/>
          <w:shd w:val="clear" w:color="auto" w:fill="FFFFFF"/>
        </w:rPr>
        <w:t xml:space="preserve">When the value of PICKAUTO is 0, the objects can be selected only by clicking. </w:t>
      </w:r>
    </w:p>
    <w:p w14:paraId="67157747" w14:textId="77777777" w:rsidR="00393BCB" w:rsidRPr="00CD1FEF" w:rsidRDefault="00393BCB" w:rsidP="009B0FC6">
      <w:pPr>
        <w:pStyle w:val="Prrafodelista"/>
        <w:numPr>
          <w:ilvl w:val="0"/>
          <w:numId w:val="53"/>
        </w:numPr>
        <w:spacing w:line="360" w:lineRule="auto"/>
        <w:ind w:firstLineChars="0"/>
        <w:rPr>
          <w:rFonts w:eastAsia="Microsoft YaHei" w:cs="Microsoft YaHei"/>
          <w:szCs w:val="20"/>
          <w:shd w:val="clear" w:color="auto" w:fill="FFFFFF"/>
        </w:rPr>
      </w:pPr>
      <w:r>
        <w:rPr>
          <w:rFonts w:eastAsia="Microsoft YaHei" w:cs="Microsoft YaHei" w:hint="eastAsia"/>
          <w:szCs w:val="20"/>
          <w:shd w:val="clear" w:color="auto" w:fill="FFFFFF"/>
        </w:rPr>
        <w:t>W</w:t>
      </w:r>
      <w:r w:rsidRPr="00CD1FEF">
        <w:rPr>
          <w:rFonts w:eastAsia="Microsoft YaHei" w:cs="Microsoft YaHei"/>
          <w:szCs w:val="20"/>
          <w:shd w:val="clear" w:color="auto" w:fill="FFFFFF"/>
        </w:rPr>
        <w:t>he</w:t>
      </w:r>
      <w:r>
        <w:rPr>
          <w:rFonts w:eastAsia="Microsoft YaHei" w:cs="Microsoft YaHei" w:hint="eastAsia"/>
          <w:szCs w:val="20"/>
          <w:shd w:val="clear" w:color="auto" w:fill="FFFFFF"/>
        </w:rPr>
        <w:t>n the</w:t>
      </w:r>
      <w:r w:rsidRPr="00CD1FEF">
        <w:rPr>
          <w:rFonts w:eastAsia="Microsoft YaHei" w:cs="Microsoft YaHei"/>
          <w:szCs w:val="20"/>
          <w:shd w:val="clear" w:color="auto" w:fill="FFFFFF"/>
        </w:rPr>
        <w:t xml:space="preserve"> value</w:t>
      </w:r>
      <w:r>
        <w:rPr>
          <w:rFonts w:eastAsia="Microsoft YaHei" w:cs="Microsoft YaHei" w:hint="eastAsia"/>
          <w:szCs w:val="20"/>
          <w:shd w:val="clear" w:color="auto" w:fill="FFFFFF"/>
        </w:rPr>
        <w:t xml:space="preserve"> is</w:t>
      </w:r>
      <w:r w:rsidRPr="00CD1FEF">
        <w:rPr>
          <w:rFonts w:eastAsia="Microsoft YaHei" w:cs="Microsoft YaHei"/>
          <w:szCs w:val="20"/>
          <w:shd w:val="clear" w:color="auto" w:fill="FFFFFF"/>
        </w:rPr>
        <w:t xml:space="preserve"> 1, 2</w:t>
      </w:r>
      <w:r>
        <w:rPr>
          <w:rFonts w:eastAsia="Microsoft YaHei" w:cs="Microsoft YaHei" w:hint="eastAsia"/>
          <w:szCs w:val="20"/>
          <w:shd w:val="clear" w:color="auto" w:fill="FFFFFF"/>
        </w:rPr>
        <w:t xml:space="preserve"> or</w:t>
      </w:r>
      <w:r w:rsidRPr="00CD1FEF">
        <w:rPr>
          <w:rFonts w:eastAsia="Microsoft YaHei" w:cs="Microsoft YaHei"/>
          <w:szCs w:val="20"/>
          <w:shd w:val="clear" w:color="auto" w:fill="FFFFFF"/>
        </w:rPr>
        <w:t xml:space="preserve"> 3</w:t>
      </w:r>
      <w:r>
        <w:rPr>
          <w:rFonts w:eastAsia="Microsoft YaHei" w:cs="Microsoft YaHei" w:hint="eastAsia"/>
          <w:szCs w:val="20"/>
          <w:shd w:val="clear" w:color="auto" w:fill="FFFFFF"/>
        </w:rPr>
        <w:t>, it</w:t>
      </w:r>
      <w:r>
        <w:rPr>
          <w:rFonts w:eastAsia="Microsoft YaHei" w:cs="Microsoft YaHei"/>
          <w:szCs w:val="20"/>
          <w:shd w:val="clear" w:color="auto" w:fill="FFFFFF"/>
        </w:rPr>
        <w:t>’</w:t>
      </w:r>
      <w:r>
        <w:rPr>
          <w:rFonts w:eastAsia="Microsoft YaHei" w:cs="Microsoft YaHei" w:hint="eastAsia"/>
          <w:szCs w:val="20"/>
          <w:shd w:val="clear" w:color="auto" w:fill="FFFFFF"/>
        </w:rPr>
        <w:t xml:space="preserve">s </w:t>
      </w:r>
      <w:r w:rsidRPr="00CD1FEF">
        <w:rPr>
          <w:rFonts w:eastAsia="Microsoft YaHei" w:cs="Microsoft YaHei"/>
          <w:szCs w:val="20"/>
          <w:shd w:val="clear" w:color="auto" w:fill="FFFFFF"/>
        </w:rPr>
        <w:t xml:space="preserve">window selection. </w:t>
      </w:r>
    </w:p>
    <w:p w14:paraId="3D8DC479" w14:textId="77777777" w:rsidR="000F01D1" w:rsidRPr="00A07CCC" w:rsidRDefault="00393BCB" w:rsidP="004A1F81">
      <w:pPr>
        <w:pStyle w:val="Prrafodelista"/>
        <w:numPr>
          <w:ilvl w:val="0"/>
          <w:numId w:val="53"/>
        </w:numPr>
        <w:spacing w:line="360" w:lineRule="auto"/>
        <w:ind w:firstLineChars="0"/>
        <w:rPr>
          <w:rFonts w:eastAsia="Microsoft YaHei" w:cs="Microsoft YaHei"/>
          <w:szCs w:val="20"/>
          <w:shd w:val="clear" w:color="auto" w:fill="FFFFFF"/>
        </w:rPr>
      </w:pPr>
      <w:r>
        <w:rPr>
          <w:rFonts w:eastAsia="Microsoft YaHei" w:cs="Microsoft YaHei"/>
          <w:szCs w:val="20"/>
          <w:shd w:val="clear" w:color="auto" w:fill="FFFFFF"/>
        </w:rPr>
        <w:t>W</w:t>
      </w:r>
      <w:r>
        <w:rPr>
          <w:rFonts w:eastAsia="Microsoft YaHei" w:cs="Microsoft YaHei" w:hint="eastAsia"/>
          <w:szCs w:val="20"/>
          <w:shd w:val="clear" w:color="auto" w:fill="FFFFFF"/>
        </w:rPr>
        <w:t>hen the value is</w:t>
      </w:r>
      <w:r w:rsidRPr="000C61C8">
        <w:rPr>
          <w:rFonts w:eastAsia="Microsoft YaHei" w:cs="Microsoft YaHei"/>
          <w:szCs w:val="20"/>
          <w:shd w:val="clear" w:color="auto" w:fill="FFFFFF"/>
        </w:rPr>
        <w:t xml:space="preserve"> 4, 5, 6</w:t>
      </w:r>
      <w:r>
        <w:rPr>
          <w:rFonts w:eastAsia="Microsoft YaHei" w:cs="Microsoft YaHei" w:hint="eastAsia"/>
          <w:szCs w:val="20"/>
          <w:shd w:val="clear" w:color="auto" w:fill="FFFFFF"/>
        </w:rPr>
        <w:t xml:space="preserve"> or </w:t>
      </w:r>
      <w:r w:rsidRPr="000C61C8">
        <w:rPr>
          <w:rFonts w:eastAsia="Microsoft YaHei" w:cs="Microsoft YaHei"/>
          <w:szCs w:val="20"/>
          <w:shd w:val="clear" w:color="auto" w:fill="FFFFFF"/>
        </w:rPr>
        <w:t>7</w:t>
      </w:r>
      <w:r>
        <w:rPr>
          <w:rFonts w:eastAsia="Microsoft YaHei" w:cs="Microsoft YaHei" w:hint="eastAsia"/>
          <w:szCs w:val="20"/>
          <w:shd w:val="clear" w:color="auto" w:fill="FFFFFF"/>
        </w:rPr>
        <w:t>, it</w:t>
      </w:r>
      <w:r>
        <w:rPr>
          <w:rFonts w:eastAsia="Microsoft YaHei" w:cs="Microsoft YaHei"/>
          <w:szCs w:val="20"/>
          <w:shd w:val="clear" w:color="auto" w:fill="FFFFFF"/>
        </w:rPr>
        <w:t>’</w:t>
      </w:r>
      <w:r>
        <w:rPr>
          <w:rFonts w:eastAsia="Microsoft YaHei" w:cs="Microsoft YaHei" w:hint="eastAsia"/>
          <w:szCs w:val="20"/>
          <w:shd w:val="clear" w:color="auto" w:fill="FFFFFF"/>
        </w:rPr>
        <w:t xml:space="preserve">s </w:t>
      </w:r>
      <w:r w:rsidRPr="000C61C8">
        <w:rPr>
          <w:rFonts w:eastAsia="Microsoft YaHei" w:cs="Microsoft YaHei"/>
          <w:szCs w:val="20"/>
          <w:shd w:val="clear" w:color="auto" w:fill="FFFFFF"/>
        </w:rPr>
        <w:t xml:space="preserve">the window </w:t>
      </w:r>
      <w:r>
        <w:rPr>
          <w:rFonts w:eastAsia="Microsoft YaHei" w:cs="Microsoft YaHei" w:hint="eastAsia"/>
          <w:szCs w:val="20"/>
          <w:shd w:val="clear" w:color="auto" w:fill="FFFFFF"/>
        </w:rPr>
        <w:t>selection and</w:t>
      </w:r>
      <w:r w:rsidRPr="000C61C8">
        <w:rPr>
          <w:rFonts w:eastAsia="Microsoft YaHei" w:cs="Microsoft YaHei"/>
          <w:szCs w:val="20"/>
          <w:shd w:val="clear" w:color="auto" w:fill="FFFFFF"/>
        </w:rPr>
        <w:t xml:space="preserve"> crossing lasso selection</w:t>
      </w:r>
      <w:r>
        <w:rPr>
          <w:rFonts w:eastAsia="Microsoft YaHei" w:cs="Microsoft YaHei" w:hint="eastAsia"/>
          <w:szCs w:val="20"/>
          <w:shd w:val="clear" w:color="auto" w:fill="FFFFFF"/>
        </w:rPr>
        <w:t xml:space="preserve"> (</w:t>
      </w:r>
      <w:r w:rsidRPr="00680D3D">
        <w:rPr>
          <w:rFonts w:eastAsia="Microsoft YaHei" w:cs="Microsoft YaHei"/>
          <w:szCs w:val="20"/>
          <w:shd w:val="clear" w:color="auto" w:fill="FFFFFF"/>
        </w:rPr>
        <w:t xml:space="preserve">To specify a </w:t>
      </w:r>
      <w:r w:rsidRPr="00680D3D">
        <w:rPr>
          <w:rFonts w:eastAsia="Microsoft YaHei" w:cs="Microsoft YaHei" w:hint="eastAsia"/>
          <w:szCs w:val="20"/>
          <w:shd w:val="clear" w:color="auto" w:fill="FFFFFF"/>
        </w:rPr>
        <w:t xml:space="preserve">window </w:t>
      </w:r>
      <w:r w:rsidRPr="00680D3D">
        <w:rPr>
          <w:rFonts w:eastAsia="Microsoft YaHei" w:cs="Microsoft YaHei"/>
          <w:szCs w:val="20"/>
          <w:shd w:val="clear" w:color="auto" w:fill="FFFFFF"/>
        </w:rPr>
        <w:t>selection area, click and release the left mouse button, move the cursor, and click again</w:t>
      </w:r>
      <w:r>
        <w:rPr>
          <w:rFonts w:eastAsia="Microsoft YaHei" w:cs="Microsoft YaHei" w:hint="eastAsia"/>
          <w:szCs w:val="20"/>
          <w:shd w:val="clear" w:color="auto" w:fill="FFFFFF"/>
        </w:rPr>
        <w:t xml:space="preserve"> to finish</w:t>
      </w:r>
      <w:r w:rsidRPr="00680D3D">
        <w:rPr>
          <w:rFonts w:eastAsia="Microsoft YaHei" w:cs="Microsoft YaHei" w:hint="eastAsia"/>
          <w:szCs w:val="20"/>
          <w:shd w:val="clear" w:color="auto" w:fill="FFFFFF"/>
        </w:rPr>
        <w:t xml:space="preserve">; </w:t>
      </w:r>
      <w:r w:rsidRPr="00680D3D">
        <w:rPr>
          <w:rFonts w:eastAsia="Microsoft YaHei" w:cs="Microsoft YaHei"/>
          <w:szCs w:val="20"/>
          <w:shd w:val="clear" w:color="auto" w:fill="FFFFFF"/>
        </w:rPr>
        <w:t xml:space="preserve">To create a lasso selection, click, drag, </w:t>
      </w:r>
      <w:r>
        <w:rPr>
          <w:rFonts w:eastAsia="Microsoft YaHei" w:cs="Microsoft YaHei" w:hint="eastAsia"/>
          <w:szCs w:val="20"/>
          <w:shd w:val="clear" w:color="auto" w:fill="FFFFFF"/>
        </w:rPr>
        <w:t>then</w:t>
      </w:r>
      <w:r w:rsidRPr="00680D3D">
        <w:rPr>
          <w:rFonts w:eastAsia="Microsoft YaHei" w:cs="Microsoft YaHei"/>
          <w:szCs w:val="20"/>
          <w:shd w:val="clear" w:color="auto" w:fill="FFFFFF"/>
        </w:rPr>
        <w:t xml:space="preserve"> release the left mouse button</w:t>
      </w:r>
      <w:r>
        <w:rPr>
          <w:rFonts w:eastAsia="Microsoft YaHei" w:cs="Microsoft YaHei" w:hint="eastAsia"/>
          <w:szCs w:val="20"/>
          <w:shd w:val="clear" w:color="auto" w:fill="FFFFFF"/>
        </w:rPr>
        <w:t xml:space="preserve"> to finish)</w:t>
      </w:r>
      <w:r w:rsidRPr="00680D3D">
        <w:rPr>
          <w:rFonts w:eastAsia="Microsoft YaHei" w:cs="Microsoft YaHei"/>
          <w:szCs w:val="20"/>
          <w:shd w:val="clear" w:color="auto" w:fill="FFFFFF"/>
        </w:rPr>
        <w:t>.</w:t>
      </w:r>
    </w:p>
    <w:p w14:paraId="02B71C18" w14:textId="77777777" w:rsidR="007A0427" w:rsidRPr="00451103" w:rsidRDefault="007A0427" w:rsidP="00652CEF">
      <w:pPr>
        <w:pStyle w:val="Ttulo2"/>
      </w:pPr>
      <w:bookmarkStart w:id="53" w:name="_Toc179452182"/>
      <w:r w:rsidRPr="00451103">
        <w:lastRenderedPageBreak/>
        <w:t>Customize the Drawing Environment</w:t>
      </w:r>
      <w:bookmarkEnd w:id="53"/>
    </w:p>
    <w:p w14:paraId="45BD78CB" w14:textId="77777777" w:rsidR="007A0427" w:rsidRPr="00451103" w:rsidRDefault="007A0427" w:rsidP="007A0427">
      <w:pPr>
        <w:pStyle w:val="body"/>
        <w:rPr>
          <w:rFonts w:ascii="Swis721 LtCn BT" w:hAnsi="Swis721 LtCn BT" w:cs="Arial"/>
          <w:kern w:val="2"/>
          <w:sz w:val="20"/>
          <w:szCs w:val="20"/>
        </w:rPr>
      </w:pPr>
      <w:r w:rsidRPr="00451103">
        <w:rPr>
          <w:rFonts w:ascii="Swis721 LtCn BT" w:hAnsi="Swis721 LtCn BT" w:cs="Arial"/>
          <w:kern w:val="2"/>
          <w:sz w:val="20"/>
          <w:szCs w:val="20"/>
        </w:rPr>
        <w:t xml:space="preserve">In </w:t>
      </w:r>
      <w:r w:rsidR="0067479B">
        <w:rPr>
          <w:rFonts w:ascii="Swis721 LtCn BT" w:hAnsi="Swis721 LtCn BT" w:cs="Arial"/>
          <w:kern w:val="2"/>
          <w:sz w:val="20"/>
          <w:szCs w:val="20"/>
        </w:rPr>
        <w:t>GstarCAD 2025 for Linux</w:t>
      </w:r>
      <w:r w:rsidR="00B1765F">
        <w:rPr>
          <w:rFonts w:ascii="Swis721 LtCn BT" w:hAnsi="Swis721 LtCn BT" w:cs="Arial" w:hint="eastAsia"/>
          <w:kern w:val="2"/>
          <w:sz w:val="20"/>
          <w:szCs w:val="20"/>
        </w:rPr>
        <w:t>,</w:t>
      </w:r>
      <w:r w:rsidRPr="00451103">
        <w:rPr>
          <w:rFonts w:ascii="Swis721 LtCn BT" w:hAnsi="Swis721 LtCn BT" w:cs="Arial"/>
          <w:kern w:val="2"/>
          <w:sz w:val="20"/>
          <w:szCs w:val="20"/>
        </w:rPr>
        <w:t xml:space="preserve"> there are different elements of the working environment that can be customized to fit your needs.</w:t>
      </w:r>
    </w:p>
    <w:p w14:paraId="10CFE6CF" w14:textId="77777777" w:rsidR="00CB066C" w:rsidRPr="00451103" w:rsidRDefault="00CB066C" w:rsidP="00ED44F2">
      <w:pPr>
        <w:pStyle w:val="Ttulo3"/>
        <w:sectPr w:rsidR="00CB066C" w:rsidRPr="00451103" w:rsidSect="00743FFA">
          <w:type w:val="continuous"/>
          <w:pgSz w:w="11906" w:h="16838" w:code="9"/>
          <w:pgMar w:top="1418" w:right="1418" w:bottom="1418" w:left="1418" w:header="851" w:footer="992" w:gutter="0"/>
          <w:cols w:space="425"/>
          <w:docGrid w:type="lines" w:linePitch="312"/>
        </w:sectPr>
      </w:pPr>
      <w:bookmarkStart w:id="54" w:name="_Toc165209525"/>
      <w:bookmarkStart w:id="55" w:name="_Toc179452183"/>
      <w:r w:rsidRPr="00451103">
        <w:t>Settings of Modifying Interface</w:t>
      </w:r>
      <w:bookmarkEnd w:id="54"/>
      <w:bookmarkEnd w:id="55"/>
    </w:p>
    <w:p w14:paraId="12D63C43" w14:textId="77777777" w:rsidR="00CB066C" w:rsidRPr="00451103" w:rsidRDefault="00CB066C" w:rsidP="00CB066C">
      <w:pPr>
        <w:widowControl/>
        <w:spacing w:before="100" w:beforeAutospacing="1" w:after="100" w:afterAutospacing="1"/>
        <w:rPr>
          <w:rFonts w:cs="Arial"/>
          <w:szCs w:val="20"/>
        </w:rPr>
      </w:pPr>
      <w:r>
        <w:rPr>
          <w:rFonts w:cs="Arial"/>
          <w:noProof/>
          <w:szCs w:val="20"/>
        </w:rPr>
        <w:drawing>
          <wp:anchor distT="0" distB="0" distL="114300" distR="114300" simplePos="0" relativeHeight="252736000" behindDoc="0" locked="0" layoutInCell="1" allowOverlap="1" wp14:anchorId="18155F2E" wp14:editId="06F13305">
            <wp:simplePos x="0" y="0"/>
            <wp:positionH relativeFrom="column">
              <wp:posOffset>604520</wp:posOffset>
            </wp:positionH>
            <wp:positionV relativeFrom="paragraph">
              <wp:posOffset>518160</wp:posOffset>
            </wp:positionV>
            <wp:extent cx="4381500" cy="2619375"/>
            <wp:effectExtent l="19050" t="0" r="0" b="0"/>
            <wp:wrapNone/>
            <wp:docPr id="1336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1" cstate="print"/>
                    <a:srcRect b="22316"/>
                    <a:stretch>
                      <a:fillRect/>
                    </a:stretch>
                  </pic:blipFill>
                  <pic:spPr bwMode="auto">
                    <a:xfrm>
                      <a:off x="0" y="0"/>
                      <a:ext cx="4381500" cy="2619375"/>
                    </a:xfrm>
                    <a:prstGeom prst="rect">
                      <a:avLst/>
                    </a:prstGeom>
                    <a:noFill/>
                    <a:ln w="9525">
                      <a:noFill/>
                      <a:miter lim="800000"/>
                      <a:headEnd/>
                      <a:tailEnd/>
                    </a:ln>
                  </pic:spPr>
                </pic:pic>
              </a:graphicData>
            </a:graphic>
          </wp:anchor>
        </w:drawing>
      </w:r>
      <w:r w:rsidRPr="00451103">
        <w:rPr>
          <w:rFonts w:cs="Arial"/>
          <w:szCs w:val="20"/>
        </w:rPr>
        <w:t>Automatic Save (Open and Save tab): Save your drawing at specified time intervals. To use this option, in the Options dialog box, Open and Save tab, select Automatic Save and enter the interval in minutes.</w:t>
      </w:r>
    </w:p>
    <w:p w14:paraId="3FD29E7F" w14:textId="77777777" w:rsidR="00CB066C" w:rsidRPr="00451103" w:rsidRDefault="00CB066C" w:rsidP="00CB066C">
      <w:pPr>
        <w:widowControl/>
        <w:spacing w:before="100" w:beforeAutospacing="1" w:after="100" w:afterAutospacing="1"/>
        <w:jc w:val="center"/>
        <w:rPr>
          <w:rFonts w:cs="Arial"/>
          <w:szCs w:val="20"/>
        </w:rPr>
      </w:pPr>
    </w:p>
    <w:p w14:paraId="0E1744E8" w14:textId="77777777" w:rsidR="00CB066C" w:rsidRPr="00451103" w:rsidRDefault="00CB066C" w:rsidP="00CB066C">
      <w:pPr>
        <w:widowControl/>
        <w:spacing w:before="100" w:beforeAutospacing="1" w:after="100" w:afterAutospacing="1"/>
        <w:rPr>
          <w:rFonts w:cs="Arial"/>
          <w:szCs w:val="20"/>
        </w:rPr>
      </w:pPr>
    </w:p>
    <w:p w14:paraId="2DBB38CC" w14:textId="77777777" w:rsidR="00CB066C" w:rsidRPr="00451103" w:rsidRDefault="00CB066C" w:rsidP="00CB066C">
      <w:pPr>
        <w:widowControl/>
        <w:spacing w:before="100" w:beforeAutospacing="1" w:after="100" w:afterAutospacing="1"/>
        <w:jc w:val="center"/>
        <w:rPr>
          <w:rFonts w:cs="Arial"/>
          <w:szCs w:val="20"/>
        </w:rPr>
      </w:pPr>
    </w:p>
    <w:p w14:paraId="027EACA6" w14:textId="77777777" w:rsidR="00CB066C" w:rsidRPr="00451103" w:rsidRDefault="00CB066C" w:rsidP="00CB066C">
      <w:pPr>
        <w:widowControl/>
        <w:spacing w:before="100" w:beforeAutospacing="1" w:after="100" w:afterAutospacing="1"/>
        <w:rPr>
          <w:rFonts w:cs="Arial"/>
          <w:szCs w:val="20"/>
        </w:rPr>
      </w:pPr>
    </w:p>
    <w:p w14:paraId="50B21B2B" w14:textId="77777777" w:rsidR="00CB066C" w:rsidRPr="00451103" w:rsidRDefault="00A4272D" w:rsidP="00CB066C">
      <w:pPr>
        <w:widowControl/>
        <w:spacing w:before="100" w:beforeAutospacing="1" w:after="100" w:afterAutospacing="1"/>
        <w:rPr>
          <w:rFonts w:cs="Arial"/>
          <w:szCs w:val="20"/>
        </w:rPr>
      </w:pPr>
      <w:r>
        <w:rPr>
          <w:rFonts w:cs="Arial"/>
          <w:noProof/>
          <w:szCs w:val="20"/>
        </w:rPr>
        <w:pict w14:anchorId="2AC2419B">
          <v:rect id="_x0000_s2149" alt="" style="position:absolute;margin-left:58.1pt;margin-top:2.25pt;width:160.5pt;height:27pt;z-index:252737024;visibility:visible;mso-wrap-edited:f;mso-width-percent:0;mso-height-percent:0;mso-width-percent:0;mso-height-percent:0" filled="f" strokecolor="red" strokeweight="1.5pt"/>
        </w:pict>
      </w:r>
    </w:p>
    <w:p w14:paraId="5BC929AC" w14:textId="77777777" w:rsidR="00CB066C" w:rsidRPr="00451103" w:rsidRDefault="00CB066C" w:rsidP="00CB066C">
      <w:pPr>
        <w:widowControl/>
        <w:spacing w:before="100" w:beforeAutospacing="1" w:after="100" w:afterAutospacing="1"/>
        <w:rPr>
          <w:rFonts w:cs="Arial"/>
          <w:szCs w:val="20"/>
        </w:rPr>
      </w:pPr>
    </w:p>
    <w:p w14:paraId="4F508F4A" w14:textId="77777777" w:rsidR="00CB066C" w:rsidRPr="00451103" w:rsidRDefault="00CB066C" w:rsidP="00CB066C">
      <w:pPr>
        <w:widowControl/>
        <w:spacing w:before="100" w:beforeAutospacing="1" w:after="100" w:afterAutospacing="1"/>
        <w:rPr>
          <w:rFonts w:cs="Arial"/>
          <w:szCs w:val="20"/>
        </w:rPr>
        <w:sectPr w:rsidR="00CB066C" w:rsidRPr="00451103" w:rsidSect="00743FFA">
          <w:type w:val="continuous"/>
          <w:pgSz w:w="11906" w:h="16838" w:code="9"/>
          <w:pgMar w:top="1418" w:right="1418" w:bottom="1418" w:left="1418" w:header="851" w:footer="992" w:gutter="0"/>
          <w:cols w:space="720"/>
          <w:docGrid w:type="lines" w:linePitch="312"/>
        </w:sectPr>
      </w:pPr>
    </w:p>
    <w:p w14:paraId="6095E19F" w14:textId="77777777" w:rsidR="00A07CCC" w:rsidRDefault="00CB066C" w:rsidP="00A07CCC">
      <w:pPr>
        <w:widowControl/>
        <w:spacing w:before="100" w:beforeAutospacing="1" w:after="100" w:afterAutospacing="1"/>
        <w:jc w:val="both"/>
        <w:rPr>
          <w:rFonts w:cs="Arial"/>
          <w:szCs w:val="20"/>
        </w:rPr>
      </w:pPr>
      <w:r w:rsidRPr="00451103">
        <w:rPr>
          <w:rFonts w:cs="Arial"/>
          <w:szCs w:val="20"/>
        </w:rPr>
        <w:t>Color (Display tab): Specify the background colors used in the layout and Model tabs and the color used for prompts and crosshair.</w:t>
      </w:r>
    </w:p>
    <w:p w14:paraId="70FD857F" w14:textId="77777777" w:rsidR="00A07CCC" w:rsidRDefault="00CB066C" w:rsidP="00A07CCC">
      <w:pPr>
        <w:widowControl/>
        <w:spacing w:before="100" w:beforeAutospacing="1" w:after="100" w:afterAutospacing="1"/>
        <w:jc w:val="both"/>
        <w:rPr>
          <w:rFonts w:cs="Arial"/>
          <w:szCs w:val="20"/>
        </w:rPr>
      </w:pPr>
      <w:r w:rsidRPr="00451103">
        <w:rPr>
          <w:rFonts w:cs="Arial"/>
          <w:szCs w:val="20"/>
        </w:rPr>
        <w:t xml:space="preserve">Font (Display tab): Change the fonts used in the window and in the text window. This setting does not affect the text in your drawings. </w:t>
      </w:r>
    </w:p>
    <w:p w14:paraId="48F75930" w14:textId="77777777" w:rsidR="00CB066C" w:rsidRPr="00451103" w:rsidRDefault="00CB066C" w:rsidP="00A07CCC">
      <w:pPr>
        <w:widowControl/>
        <w:spacing w:before="100" w:beforeAutospacing="1" w:after="100" w:afterAutospacing="1"/>
        <w:jc w:val="both"/>
        <w:rPr>
          <w:rFonts w:cs="Arial"/>
          <w:szCs w:val="20"/>
        </w:rPr>
      </w:pPr>
      <w:r w:rsidRPr="00451103">
        <w:rPr>
          <w:rFonts w:cs="Arial"/>
          <w:szCs w:val="20"/>
        </w:rPr>
        <w:t>Search Path (Files tab): Set the search path to find drawing support files such as text fonts, drawings, linetypes, and hatch patterns.</w:t>
      </w:r>
    </w:p>
    <w:p w14:paraId="5425709C" w14:textId="77777777" w:rsidR="00CB066C" w:rsidRPr="00451103" w:rsidRDefault="00CB066C" w:rsidP="00CB066C">
      <w:pPr>
        <w:widowControl/>
        <w:spacing w:before="100" w:beforeAutospacing="1" w:after="100" w:afterAutospacing="1"/>
        <w:rPr>
          <w:rFonts w:cs="Arial"/>
          <w:szCs w:val="20"/>
        </w:rPr>
      </w:pPr>
      <w:r>
        <w:rPr>
          <w:rFonts w:cs="Arial"/>
          <w:noProof/>
          <w:szCs w:val="20"/>
        </w:rPr>
        <w:drawing>
          <wp:anchor distT="0" distB="0" distL="114300" distR="114300" simplePos="0" relativeHeight="252738048" behindDoc="0" locked="0" layoutInCell="1" allowOverlap="1" wp14:anchorId="177BE418" wp14:editId="06EA382D">
            <wp:simplePos x="0" y="0"/>
            <wp:positionH relativeFrom="column">
              <wp:posOffset>3149931</wp:posOffset>
            </wp:positionH>
            <wp:positionV relativeFrom="paragraph">
              <wp:posOffset>83764</wp:posOffset>
            </wp:positionV>
            <wp:extent cx="2103949" cy="2146853"/>
            <wp:effectExtent l="19050" t="0" r="0" b="0"/>
            <wp:wrapNone/>
            <wp:docPr id="1337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cstate="print"/>
                    <a:srcRect/>
                    <a:stretch>
                      <a:fillRect/>
                    </a:stretch>
                  </pic:blipFill>
                  <pic:spPr bwMode="auto">
                    <a:xfrm>
                      <a:off x="0" y="0"/>
                      <a:ext cx="2103949" cy="2146853"/>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2739072" behindDoc="0" locked="0" layoutInCell="1" allowOverlap="1" wp14:anchorId="6279C673" wp14:editId="74BF1B24">
            <wp:simplePos x="0" y="0"/>
            <wp:positionH relativeFrom="column">
              <wp:posOffset>17117</wp:posOffset>
            </wp:positionH>
            <wp:positionV relativeFrom="paragraph">
              <wp:posOffset>75812</wp:posOffset>
            </wp:positionV>
            <wp:extent cx="2822713" cy="2173769"/>
            <wp:effectExtent l="19050" t="0" r="0" b="0"/>
            <wp:wrapNone/>
            <wp:docPr id="1337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 cstate="print"/>
                    <a:srcRect/>
                    <a:stretch>
                      <a:fillRect/>
                    </a:stretch>
                  </pic:blipFill>
                  <pic:spPr bwMode="auto">
                    <a:xfrm>
                      <a:off x="0" y="0"/>
                      <a:ext cx="2822713" cy="2173769"/>
                    </a:xfrm>
                    <a:prstGeom prst="rect">
                      <a:avLst/>
                    </a:prstGeom>
                    <a:noFill/>
                    <a:ln w="9525">
                      <a:noFill/>
                      <a:miter lim="800000"/>
                      <a:headEnd/>
                      <a:tailEnd/>
                    </a:ln>
                  </pic:spPr>
                </pic:pic>
              </a:graphicData>
            </a:graphic>
          </wp:anchor>
        </w:drawing>
      </w:r>
    </w:p>
    <w:p w14:paraId="3B5DF946" w14:textId="77777777" w:rsidR="00CB066C" w:rsidRPr="00451103" w:rsidRDefault="00CB066C" w:rsidP="00CB066C">
      <w:pPr>
        <w:widowControl/>
        <w:spacing w:before="100" w:beforeAutospacing="1" w:after="100" w:afterAutospacing="1"/>
        <w:rPr>
          <w:rFonts w:cs="Arial"/>
          <w:szCs w:val="20"/>
        </w:rPr>
      </w:pPr>
    </w:p>
    <w:p w14:paraId="1F30BBC9" w14:textId="77777777" w:rsidR="00CB066C" w:rsidRPr="00451103" w:rsidRDefault="00CB066C" w:rsidP="00CB066C">
      <w:pPr>
        <w:widowControl/>
        <w:spacing w:before="100" w:beforeAutospacing="1" w:after="100" w:afterAutospacing="1"/>
        <w:rPr>
          <w:rFonts w:cs="Arial"/>
          <w:szCs w:val="20"/>
        </w:rPr>
      </w:pPr>
    </w:p>
    <w:p w14:paraId="2BA0E131" w14:textId="77777777" w:rsidR="00CB066C" w:rsidRPr="00451103" w:rsidRDefault="00CB066C" w:rsidP="00CB066C">
      <w:pPr>
        <w:widowControl/>
        <w:spacing w:before="100" w:beforeAutospacing="1" w:after="100" w:afterAutospacing="1"/>
        <w:rPr>
          <w:rFonts w:cs="Arial"/>
          <w:szCs w:val="20"/>
        </w:rPr>
      </w:pPr>
    </w:p>
    <w:p w14:paraId="55EBE01A" w14:textId="77777777" w:rsidR="00CB066C" w:rsidRPr="00451103" w:rsidRDefault="00CB066C" w:rsidP="00CB066C">
      <w:pPr>
        <w:widowControl/>
        <w:spacing w:before="100" w:beforeAutospacing="1" w:after="100" w:afterAutospacing="1"/>
        <w:rPr>
          <w:rFonts w:cs="Arial"/>
          <w:szCs w:val="20"/>
        </w:rPr>
      </w:pPr>
    </w:p>
    <w:p w14:paraId="55013457" w14:textId="77777777" w:rsidR="00CB066C" w:rsidRPr="00451103" w:rsidRDefault="00A4272D" w:rsidP="00CB066C">
      <w:pPr>
        <w:widowControl/>
        <w:spacing w:before="100" w:beforeAutospacing="1" w:after="100" w:afterAutospacing="1"/>
        <w:rPr>
          <w:rFonts w:cs="Arial"/>
          <w:szCs w:val="20"/>
        </w:rPr>
      </w:pPr>
      <w:r>
        <w:rPr>
          <w:rFonts w:cs="Arial"/>
          <w:noProof/>
          <w:szCs w:val="20"/>
        </w:rPr>
        <w:pict w14:anchorId="50C5AFD5">
          <v:rect id="_x0000_s2148" alt="" style="position:absolute;margin-left:19.4pt;margin-top:.1pt;width:199.6pt;height:21.3pt;z-index:252740096;visibility:visible;mso-wrap-edited:f;mso-width-percent:0;mso-height-percent:0;mso-width-percent:0;mso-height-percent:0" filled="f" strokecolor="red" strokeweight="1.5pt"/>
        </w:pict>
      </w:r>
    </w:p>
    <w:p w14:paraId="2A41C0DA" w14:textId="77777777" w:rsidR="00CB066C" w:rsidRPr="00451103" w:rsidRDefault="00CB066C" w:rsidP="00CB066C">
      <w:pPr>
        <w:widowControl/>
        <w:spacing w:before="100" w:beforeAutospacing="1" w:after="100" w:afterAutospacing="1"/>
        <w:rPr>
          <w:rFonts w:cs="Arial"/>
          <w:szCs w:val="20"/>
        </w:rPr>
      </w:pPr>
    </w:p>
    <w:p w14:paraId="37903D78" w14:textId="77777777" w:rsidR="00CB066C" w:rsidRDefault="00CB066C" w:rsidP="00ED44F2">
      <w:pPr>
        <w:pStyle w:val="Ttulo3"/>
      </w:pPr>
      <w:bookmarkStart w:id="56" w:name="_Toc165209526"/>
      <w:bookmarkStart w:id="57" w:name="_Toc179452184"/>
      <w:r w:rsidRPr="00451103">
        <w:lastRenderedPageBreak/>
        <w:t>Save and Restore Profiles</w:t>
      </w:r>
      <w:bookmarkEnd w:id="56"/>
      <w:bookmarkEnd w:id="57"/>
    </w:p>
    <w:p w14:paraId="3392E901" w14:textId="77777777" w:rsidR="00CB066C" w:rsidRDefault="00CB066C" w:rsidP="00CB066C">
      <w:pPr>
        <w:widowControl/>
        <w:spacing w:before="100" w:beforeAutospacing="1" w:after="100" w:afterAutospacing="1"/>
        <w:jc w:val="both"/>
        <w:rPr>
          <w:rFonts w:cs="Arial"/>
          <w:szCs w:val="20"/>
        </w:rPr>
      </w:pPr>
      <w:r w:rsidRPr="00451103">
        <w:rPr>
          <w:rFonts w:cs="Arial"/>
          <w:szCs w:val="20"/>
        </w:rPr>
        <w:t>Creating profiles for different users or projects and sharing profiles by importing and exporting profile files are enabled. By default, your current options are stored in a profile named Default. The current profile name, as well as the current drawing name, is displayed in the Options dialog box.</w:t>
      </w:r>
    </w:p>
    <w:p w14:paraId="26019EFC" w14:textId="77777777" w:rsidR="006D09B0" w:rsidRDefault="006D09B0" w:rsidP="00CB066C">
      <w:pPr>
        <w:widowControl/>
        <w:spacing w:before="100" w:beforeAutospacing="1" w:after="100" w:afterAutospacing="1"/>
        <w:jc w:val="both"/>
        <w:rPr>
          <w:rFonts w:cs="Arial"/>
          <w:szCs w:val="20"/>
        </w:rPr>
      </w:pPr>
      <w:r>
        <w:rPr>
          <w:rFonts w:cs="Arial"/>
          <w:noProof/>
          <w:szCs w:val="20"/>
        </w:rPr>
        <w:drawing>
          <wp:anchor distT="0" distB="0" distL="114300" distR="114300" simplePos="0" relativeHeight="252741120" behindDoc="0" locked="0" layoutInCell="1" allowOverlap="1" wp14:anchorId="47901D5B" wp14:editId="7EC2FE8D">
            <wp:simplePos x="0" y="0"/>
            <wp:positionH relativeFrom="column">
              <wp:posOffset>2652395</wp:posOffset>
            </wp:positionH>
            <wp:positionV relativeFrom="paragraph">
              <wp:posOffset>26035</wp:posOffset>
            </wp:positionV>
            <wp:extent cx="3181350" cy="1990725"/>
            <wp:effectExtent l="19050" t="0" r="0" b="0"/>
            <wp:wrapNone/>
            <wp:docPr id="1337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 cstate="print"/>
                    <a:srcRect/>
                    <a:stretch>
                      <a:fillRect/>
                    </a:stretch>
                  </pic:blipFill>
                  <pic:spPr bwMode="auto">
                    <a:xfrm>
                      <a:off x="0" y="0"/>
                      <a:ext cx="3181350" cy="1990725"/>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2742144" behindDoc="0" locked="0" layoutInCell="1" allowOverlap="1" wp14:anchorId="19AC66E7" wp14:editId="05F4732E">
            <wp:simplePos x="0" y="0"/>
            <wp:positionH relativeFrom="column">
              <wp:posOffset>13970</wp:posOffset>
            </wp:positionH>
            <wp:positionV relativeFrom="paragraph">
              <wp:posOffset>26035</wp:posOffset>
            </wp:positionV>
            <wp:extent cx="2600325" cy="1990725"/>
            <wp:effectExtent l="19050" t="0" r="9525" b="0"/>
            <wp:wrapNone/>
            <wp:docPr id="133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5" cstate="print"/>
                    <a:srcRect/>
                    <a:stretch>
                      <a:fillRect/>
                    </a:stretch>
                  </pic:blipFill>
                  <pic:spPr bwMode="auto">
                    <a:xfrm>
                      <a:off x="0" y="0"/>
                      <a:ext cx="2600325" cy="1990725"/>
                    </a:xfrm>
                    <a:prstGeom prst="rect">
                      <a:avLst/>
                    </a:prstGeom>
                    <a:noFill/>
                    <a:ln w="9525">
                      <a:noFill/>
                      <a:miter lim="800000"/>
                      <a:headEnd/>
                      <a:tailEnd/>
                    </a:ln>
                  </pic:spPr>
                </pic:pic>
              </a:graphicData>
            </a:graphic>
          </wp:anchor>
        </w:drawing>
      </w:r>
    </w:p>
    <w:p w14:paraId="273CF84C" w14:textId="77777777" w:rsidR="00A07CCC" w:rsidRDefault="00A07CCC" w:rsidP="00CB066C">
      <w:pPr>
        <w:widowControl/>
        <w:spacing w:before="100" w:beforeAutospacing="1" w:after="100" w:afterAutospacing="1"/>
        <w:jc w:val="both"/>
        <w:rPr>
          <w:rFonts w:cs="Arial"/>
          <w:szCs w:val="20"/>
        </w:rPr>
      </w:pPr>
    </w:p>
    <w:p w14:paraId="690E51C6" w14:textId="77777777" w:rsidR="00A07CCC" w:rsidRDefault="00A07CCC" w:rsidP="00CB066C">
      <w:pPr>
        <w:widowControl/>
        <w:spacing w:before="100" w:beforeAutospacing="1" w:after="100" w:afterAutospacing="1"/>
        <w:jc w:val="both"/>
        <w:rPr>
          <w:rFonts w:cs="Arial"/>
          <w:szCs w:val="20"/>
        </w:rPr>
      </w:pPr>
    </w:p>
    <w:p w14:paraId="656414C9" w14:textId="77777777" w:rsidR="00A07CCC" w:rsidRDefault="00A07CCC" w:rsidP="00CB066C">
      <w:pPr>
        <w:widowControl/>
        <w:spacing w:before="100" w:beforeAutospacing="1" w:after="100" w:afterAutospacing="1"/>
        <w:jc w:val="both"/>
        <w:rPr>
          <w:rFonts w:cs="Arial"/>
          <w:szCs w:val="20"/>
        </w:rPr>
      </w:pPr>
    </w:p>
    <w:p w14:paraId="4B7E4686" w14:textId="77777777" w:rsidR="00A07CCC" w:rsidRDefault="00A07CCC" w:rsidP="00CB066C">
      <w:pPr>
        <w:widowControl/>
        <w:spacing w:before="100" w:beforeAutospacing="1" w:after="100" w:afterAutospacing="1"/>
        <w:jc w:val="both"/>
        <w:rPr>
          <w:rFonts w:cs="Arial"/>
          <w:szCs w:val="20"/>
        </w:rPr>
      </w:pPr>
    </w:p>
    <w:p w14:paraId="466464E9" w14:textId="77777777" w:rsidR="00A07CCC" w:rsidRDefault="00A07CCC" w:rsidP="00CB066C">
      <w:pPr>
        <w:widowControl/>
        <w:spacing w:before="100" w:beforeAutospacing="1" w:after="100" w:afterAutospacing="1"/>
        <w:jc w:val="both"/>
        <w:rPr>
          <w:rFonts w:cs="Arial"/>
          <w:szCs w:val="20"/>
        </w:rPr>
      </w:pPr>
    </w:p>
    <w:p w14:paraId="14801D82" w14:textId="77777777" w:rsidR="006D09B0" w:rsidRDefault="006D09B0" w:rsidP="00CB066C">
      <w:pPr>
        <w:widowControl/>
        <w:spacing w:before="100" w:beforeAutospacing="1" w:after="100" w:afterAutospacing="1"/>
        <w:jc w:val="both"/>
        <w:rPr>
          <w:rFonts w:cs="Arial"/>
          <w:szCs w:val="20"/>
        </w:rPr>
      </w:pPr>
    </w:p>
    <w:p w14:paraId="11F8B60F" w14:textId="77777777" w:rsidR="006D09B0" w:rsidRDefault="006D09B0" w:rsidP="00CB066C">
      <w:pPr>
        <w:widowControl/>
        <w:spacing w:before="100" w:beforeAutospacing="1" w:after="100" w:afterAutospacing="1"/>
        <w:jc w:val="both"/>
        <w:rPr>
          <w:rFonts w:cs="Arial"/>
          <w:szCs w:val="20"/>
        </w:rPr>
      </w:pPr>
    </w:p>
    <w:p w14:paraId="0D6D08E9" w14:textId="77777777" w:rsidR="006D09B0" w:rsidRPr="00451103" w:rsidRDefault="006D09B0" w:rsidP="00CB066C">
      <w:pPr>
        <w:widowControl/>
        <w:spacing w:before="100" w:beforeAutospacing="1" w:after="100" w:afterAutospacing="1"/>
        <w:jc w:val="both"/>
        <w:rPr>
          <w:rFonts w:cs="Arial"/>
          <w:szCs w:val="20"/>
        </w:rPr>
      </w:pPr>
    </w:p>
    <w:p w14:paraId="2AFB939C" w14:textId="77777777" w:rsidR="00CB066C" w:rsidRDefault="00A07CCC" w:rsidP="00CB066C">
      <w:pPr>
        <w:widowControl/>
        <w:spacing w:before="100" w:beforeAutospacing="1" w:after="100" w:afterAutospacing="1"/>
        <w:rPr>
          <w:rFonts w:cs="Arial"/>
          <w:szCs w:val="20"/>
        </w:rPr>
      </w:pPr>
      <w:r>
        <w:rPr>
          <w:rFonts w:cs="Arial"/>
          <w:noProof/>
          <w:szCs w:val="20"/>
        </w:rPr>
        <w:drawing>
          <wp:anchor distT="0" distB="0" distL="114300" distR="114300" simplePos="0" relativeHeight="252744192" behindDoc="0" locked="0" layoutInCell="1" allowOverlap="1" wp14:anchorId="0DF35539" wp14:editId="4B19374F">
            <wp:simplePos x="0" y="0"/>
            <wp:positionH relativeFrom="column">
              <wp:posOffset>2652395</wp:posOffset>
            </wp:positionH>
            <wp:positionV relativeFrom="paragraph">
              <wp:posOffset>1059180</wp:posOffset>
            </wp:positionV>
            <wp:extent cx="3181350" cy="1990725"/>
            <wp:effectExtent l="19050" t="0" r="0" b="0"/>
            <wp:wrapNone/>
            <wp:docPr id="3585266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 cstate="print"/>
                    <a:srcRect/>
                    <a:stretch>
                      <a:fillRect/>
                    </a:stretch>
                  </pic:blipFill>
                  <pic:spPr bwMode="auto">
                    <a:xfrm>
                      <a:off x="0" y="0"/>
                      <a:ext cx="3181350" cy="1990725"/>
                    </a:xfrm>
                    <a:prstGeom prst="rect">
                      <a:avLst/>
                    </a:prstGeom>
                    <a:noFill/>
                    <a:ln w="9525">
                      <a:noFill/>
                      <a:miter lim="800000"/>
                      <a:headEnd/>
                      <a:tailEnd/>
                    </a:ln>
                  </pic:spPr>
                </pic:pic>
              </a:graphicData>
            </a:graphic>
          </wp:anchor>
        </w:drawing>
      </w:r>
      <w:r>
        <w:rPr>
          <w:rFonts w:cs="Arial"/>
          <w:noProof/>
          <w:szCs w:val="20"/>
        </w:rPr>
        <w:drawing>
          <wp:anchor distT="0" distB="0" distL="114300" distR="114300" simplePos="0" relativeHeight="252745216" behindDoc="0" locked="0" layoutInCell="1" allowOverlap="1" wp14:anchorId="216BB61B" wp14:editId="3C35EC92">
            <wp:simplePos x="0" y="0"/>
            <wp:positionH relativeFrom="column">
              <wp:posOffset>13970</wp:posOffset>
            </wp:positionH>
            <wp:positionV relativeFrom="paragraph">
              <wp:posOffset>1059180</wp:posOffset>
            </wp:positionV>
            <wp:extent cx="2600325" cy="1990725"/>
            <wp:effectExtent l="19050" t="0" r="9525" b="0"/>
            <wp:wrapNone/>
            <wp:docPr id="3585266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5" cstate="print"/>
                    <a:srcRect/>
                    <a:stretch>
                      <a:fillRect/>
                    </a:stretch>
                  </pic:blipFill>
                  <pic:spPr bwMode="auto">
                    <a:xfrm>
                      <a:off x="0" y="0"/>
                      <a:ext cx="2600325" cy="1990725"/>
                    </a:xfrm>
                    <a:prstGeom prst="rect">
                      <a:avLst/>
                    </a:prstGeom>
                    <a:noFill/>
                    <a:ln w="9525">
                      <a:noFill/>
                      <a:miter lim="800000"/>
                      <a:headEnd/>
                      <a:tailEnd/>
                    </a:ln>
                  </pic:spPr>
                </pic:pic>
              </a:graphicData>
            </a:graphic>
          </wp:anchor>
        </w:drawing>
      </w:r>
      <w:r w:rsidR="00CB066C">
        <w:rPr>
          <w:rFonts w:cs="Arial"/>
          <w:szCs w:val="20"/>
        </w:rPr>
        <w:t>GstarCAD 2025 for Linux</w:t>
      </w:r>
      <w:r w:rsidR="00CB066C" w:rsidRPr="00451103">
        <w:rPr>
          <w:rFonts w:cs="Arial"/>
          <w:szCs w:val="20"/>
        </w:rPr>
        <w:t xml:space="preserve"> stores the profile information in the system registry and saves it as a text file (an ARG file) and also organizes essential data and maintains changes in the registry as required.</w:t>
      </w:r>
      <w:r w:rsidR="00CB066C">
        <w:rPr>
          <w:rFonts w:cs="Arial" w:hint="eastAsia"/>
          <w:szCs w:val="20"/>
        </w:rPr>
        <w:t xml:space="preserve"> </w:t>
      </w:r>
      <w:r w:rsidR="00CB066C" w:rsidRPr="00451103">
        <w:rPr>
          <w:rFonts w:cs="Arial"/>
          <w:szCs w:val="20"/>
        </w:rPr>
        <w:t>If you make changes to your current profile during a session and you want to save those changes in the ARG file, you must export the profile. When you export the profile with the current profile name, GstarCAD updates the ARG file with the new settings. You can re-import the profile to update your profile setting</w:t>
      </w:r>
      <w:r w:rsidR="00CB066C">
        <w:rPr>
          <w:rFonts w:cs="Arial" w:hint="eastAsia"/>
          <w:szCs w:val="20"/>
        </w:rPr>
        <w:t>.</w:t>
      </w:r>
    </w:p>
    <w:p w14:paraId="105A8DA8" w14:textId="77777777" w:rsidR="006D09B0" w:rsidRDefault="006D09B0" w:rsidP="00CB066C">
      <w:pPr>
        <w:widowControl/>
        <w:spacing w:before="100" w:beforeAutospacing="1" w:after="100" w:afterAutospacing="1"/>
        <w:rPr>
          <w:rFonts w:cs="Arial"/>
          <w:szCs w:val="20"/>
        </w:rPr>
      </w:pPr>
    </w:p>
    <w:p w14:paraId="7CF93288" w14:textId="77777777" w:rsidR="006D09B0" w:rsidRDefault="006D09B0" w:rsidP="00CB066C">
      <w:pPr>
        <w:widowControl/>
        <w:spacing w:before="100" w:beforeAutospacing="1" w:after="100" w:afterAutospacing="1"/>
        <w:rPr>
          <w:rFonts w:cs="Arial"/>
          <w:szCs w:val="20"/>
        </w:rPr>
      </w:pPr>
    </w:p>
    <w:p w14:paraId="7F1476B3" w14:textId="77777777" w:rsidR="00A07CCC" w:rsidRDefault="00A07CCC" w:rsidP="00CB066C">
      <w:pPr>
        <w:widowControl/>
        <w:spacing w:before="100" w:beforeAutospacing="1" w:after="100" w:afterAutospacing="1"/>
        <w:rPr>
          <w:rFonts w:cs="Arial"/>
          <w:szCs w:val="20"/>
        </w:rPr>
      </w:pPr>
    </w:p>
    <w:p w14:paraId="4F1AB56D" w14:textId="77777777" w:rsidR="00A07CCC" w:rsidRPr="00451103" w:rsidRDefault="00A07CCC" w:rsidP="00CB066C">
      <w:pPr>
        <w:widowControl/>
        <w:spacing w:before="100" w:beforeAutospacing="1" w:after="100" w:afterAutospacing="1"/>
        <w:rPr>
          <w:rFonts w:cs="Arial"/>
          <w:szCs w:val="20"/>
        </w:rPr>
        <w:sectPr w:rsidR="00A07CCC" w:rsidRPr="00451103" w:rsidSect="00743FFA">
          <w:headerReference w:type="default" r:id="rId106"/>
          <w:type w:val="continuous"/>
          <w:pgSz w:w="11906" w:h="16838" w:code="9"/>
          <w:pgMar w:top="1418" w:right="1418" w:bottom="1418" w:left="1418" w:header="851" w:footer="992" w:gutter="0"/>
          <w:cols w:space="720"/>
          <w:docGrid w:type="lines" w:linePitch="312"/>
        </w:sectPr>
      </w:pPr>
    </w:p>
    <w:p w14:paraId="4EAEEEF0" w14:textId="77777777" w:rsidR="00000D5E" w:rsidRPr="00CB066C" w:rsidRDefault="00000D5E" w:rsidP="0086648D">
      <w:pPr>
        <w:widowControl/>
        <w:spacing w:before="100" w:beforeAutospacing="1" w:after="100" w:afterAutospacing="1"/>
        <w:rPr>
          <w:rFonts w:cs="Arial"/>
          <w:szCs w:val="20"/>
        </w:rPr>
      </w:pPr>
    </w:p>
    <w:p w14:paraId="28114CF3" w14:textId="77777777" w:rsidR="00000D5E" w:rsidRDefault="00000D5E" w:rsidP="0086648D">
      <w:pPr>
        <w:widowControl/>
        <w:spacing w:before="100" w:beforeAutospacing="1" w:after="100" w:afterAutospacing="1"/>
        <w:rPr>
          <w:rFonts w:cs="Arial"/>
          <w:szCs w:val="20"/>
        </w:rPr>
      </w:pPr>
    </w:p>
    <w:p w14:paraId="3AC1BF00" w14:textId="77777777" w:rsidR="00000D5E" w:rsidRDefault="00000D5E" w:rsidP="0086648D">
      <w:pPr>
        <w:widowControl/>
        <w:spacing w:before="100" w:beforeAutospacing="1" w:after="100" w:afterAutospacing="1"/>
        <w:rPr>
          <w:rFonts w:cs="Arial"/>
          <w:szCs w:val="20"/>
        </w:rPr>
      </w:pPr>
    </w:p>
    <w:p w14:paraId="35C929BC" w14:textId="77777777" w:rsidR="0026168D" w:rsidRDefault="0026168D" w:rsidP="0086648D">
      <w:pPr>
        <w:widowControl/>
        <w:spacing w:before="100" w:beforeAutospacing="1" w:after="100" w:afterAutospacing="1"/>
        <w:rPr>
          <w:rFonts w:cs="Arial"/>
          <w:szCs w:val="20"/>
        </w:rPr>
      </w:pPr>
    </w:p>
    <w:p w14:paraId="0152D6C2" w14:textId="77777777" w:rsidR="00CB066C" w:rsidRDefault="00CB066C" w:rsidP="0086648D">
      <w:pPr>
        <w:widowControl/>
        <w:spacing w:before="100" w:beforeAutospacing="1" w:after="100" w:afterAutospacing="1"/>
        <w:rPr>
          <w:rFonts w:cs="Arial"/>
          <w:szCs w:val="20"/>
        </w:rPr>
      </w:pPr>
    </w:p>
    <w:p w14:paraId="62059290" w14:textId="77777777" w:rsidR="00CB066C" w:rsidRDefault="00CB066C" w:rsidP="0086648D">
      <w:pPr>
        <w:widowControl/>
        <w:spacing w:before="100" w:beforeAutospacing="1" w:after="100" w:afterAutospacing="1"/>
        <w:rPr>
          <w:rFonts w:cs="Arial"/>
          <w:szCs w:val="20"/>
        </w:rPr>
      </w:pPr>
    </w:p>
    <w:p w14:paraId="0AD48019" w14:textId="77777777" w:rsidR="00CB066C" w:rsidRPr="00451103" w:rsidRDefault="00CB066C" w:rsidP="0086648D">
      <w:pPr>
        <w:widowControl/>
        <w:spacing w:before="100" w:beforeAutospacing="1" w:after="100" w:afterAutospacing="1"/>
        <w:rPr>
          <w:rFonts w:cs="Arial"/>
          <w:szCs w:val="20"/>
        </w:rPr>
        <w:sectPr w:rsidR="00CB066C" w:rsidRPr="00451103" w:rsidSect="00743FFA">
          <w:type w:val="continuous"/>
          <w:pgSz w:w="11906" w:h="16838" w:code="9"/>
          <w:pgMar w:top="1418" w:right="1418" w:bottom="1418" w:left="1418" w:header="851" w:footer="992" w:gutter="0"/>
          <w:cols w:num="2" w:space="720"/>
          <w:docGrid w:type="lines" w:linePitch="312"/>
        </w:sectPr>
      </w:pPr>
    </w:p>
    <w:p w14:paraId="1542FF99" w14:textId="77777777" w:rsidR="004954B1" w:rsidRPr="00451103" w:rsidRDefault="004954B1" w:rsidP="002E1CB5">
      <w:pPr>
        <w:pStyle w:val="Ttulo4"/>
      </w:pPr>
      <w:r w:rsidRPr="00451103">
        <w:t>MOVEBAK Command</w:t>
      </w:r>
    </w:p>
    <w:p w14:paraId="4654531E" w14:textId="77777777" w:rsidR="004954B1" w:rsidRPr="00451103" w:rsidRDefault="004954B1" w:rsidP="004954B1">
      <w:pPr>
        <w:spacing w:after="80"/>
        <w:rPr>
          <w:rFonts w:eastAsiaTheme="minorEastAsia"/>
        </w:rPr>
      </w:pPr>
      <w:r w:rsidRPr="00451103">
        <w:rPr>
          <w:rFonts w:eastAsia="Microsoft JhengHei UI Light"/>
        </w:rPr>
        <w:t xml:space="preserve">The MOVEBAK </w:t>
      </w:r>
      <w:r w:rsidRPr="00451103">
        <w:t>command</w:t>
      </w:r>
      <w:r w:rsidRPr="00451103">
        <w:rPr>
          <w:rFonts w:eastAsia="Microsoft JhengHei UI Light"/>
        </w:rPr>
        <w:t xml:space="preserve"> changes the destination folder for drawing backup (BAK) files. Once you specify a path, the drawing’s BAK files is placed in that path after every save operation.</w:t>
      </w:r>
    </w:p>
    <w:p w14:paraId="2C058B21" w14:textId="77777777" w:rsidR="004954B1" w:rsidRPr="00451103" w:rsidRDefault="004954B1" w:rsidP="004954B1">
      <w:pPr>
        <w:widowControl/>
        <w:spacing w:before="100" w:beforeAutospacing="1" w:after="100" w:afterAutospacing="1"/>
        <w:rPr>
          <w:rFonts w:cs="Arial"/>
          <w:szCs w:val="20"/>
        </w:rPr>
      </w:pPr>
      <w:r w:rsidRPr="00451103">
        <w:rPr>
          <w:rFonts w:cs="Arial"/>
          <w:szCs w:val="20"/>
        </w:rPr>
        <w:lastRenderedPageBreak/>
        <w:t>Enter new value for MOVEBAK, or</w:t>
      </w:r>
      <w:r w:rsidR="009C071E" w:rsidRPr="00451103">
        <w:rPr>
          <w:rFonts w:cs="Arial"/>
          <w:szCs w:val="20"/>
        </w:rPr>
        <w:t xml:space="preserve"> </w:t>
      </w:r>
      <w:r w:rsidRPr="00451103">
        <w:rPr>
          <w:rFonts w:cs="Arial"/>
          <w:szCs w:val="20"/>
        </w:rPr>
        <w:t>for none &lt;current setting&gt;:</w:t>
      </w:r>
    </w:p>
    <w:p w14:paraId="6BB733AC" w14:textId="77777777" w:rsidR="004954B1" w:rsidRPr="00451103" w:rsidRDefault="004954B1" w:rsidP="004954B1">
      <w:pPr>
        <w:widowControl/>
        <w:spacing w:before="100" w:beforeAutospacing="1" w:after="100" w:afterAutospacing="1"/>
        <w:rPr>
          <w:rFonts w:cs="Arial"/>
          <w:szCs w:val="20"/>
        </w:rPr>
      </w:pPr>
      <w:r w:rsidRPr="00451103">
        <w:rPr>
          <w:rFonts w:cs="Arial"/>
          <w:szCs w:val="20"/>
        </w:rPr>
        <w:t>Enter a . (</w:t>
      </w:r>
      <w:r w:rsidR="00B16AC3" w:rsidRPr="00451103">
        <w:rPr>
          <w:rFonts w:cs="Arial"/>
          <w:szCs w:val="20"/>
        </w:rPr>
        <w:t>Period</w:t>
      </w:r>
      <w:r w:rsidRPr="00451103">
        <w:rPr>
          <w:rFonts w:cs="Arial"/>
          <w:szCs w:val="20"/>
        </w:rPr>
        <w:t>) for none or type the folder name</w:t>
      </w:r>
    </w:p>
    <w:p w14:paraId="6E4640A6" w14:textId="77777777" w:rsidR="004954B1" w:rsidRPr="00451103" w:rsidRDefault="004954B1" w:rsidP="004954B1">
      <w:pPr>
        <w:widowControl/>
        <w:spacing w:after="75" w:line="286" w:lineRule="atLeast"/>
        <w:rPr>
          <w:rFonts w:eastAsiaTheme="minorEastAsia"/>
        </w:rPr>
      </w:pPr>
      <w:r w:rsidRPr="00451103">
        <w:rPr>
          <w:rFonts w:eastAsia="Microsoft JhengHei UI Light"/>
        </w:rPr>
        <w:t>If you enter ".", the MOVEBAK folder name is cleared and new BAK files will be created in the original folder.</w:t>
      </w:r>
    </w:p>
    <w:p w14:paraId="182B0131" w14:textId="77777777" w:rsidR="00BD2967" w:rsidRPr="006D09B0" w:rsidRDefault="009222B4" w:rsidP="00652CEF">
      <w:pPr>
        <w:pStyle w:val="Ttulo2"/>
      </w:pPr>
      <w:bookmarkStart w:id="58" w:name="_Toc179452185"/>
      <w:r w:rsidRPr="00451103">
        <w:t>C</w:t>
      </w:r>
      <w:r w:rsidR="006B6FD9" w:rsidRPr="00451103">
        <w:t>ustomize User Interface</w:t>
      </w:r>
      <w:bookmarkEnd w:id="58"/>
    </w:p>
    <w:p w14:paraId="44D96308" w14:textId="77777777" w:rsidR="009222B4" w:rsidRPr="00451103" w:rsidRDefault="009222B4" w:rsidP="009222B4">
      <w:pPr>
        <w:rPr>
          <w:rFonts w:cs="Segoe UI Semilight"/>
          <w:b/>
          <w:szCs w:val="20"/>
        </w:rPr>
      </w:pPr>
      <w:r w:rsidRPr="00451103">
        <w:rPr>
          <w:rFonts w:cs="Segoe UI Semilight"/>
          <w:b/>
          <w:szCs w:val="20"/>
        </w:rPr>
        <w:t>Brief introduction of CUI dialog box:</w:t>
      </w:r>
    </w:p>
    <w:p w14:paraId="62B90684" w14:textId="77777777" w:rsidR="009222B4" w:rsidRPr="00451103" w:rsidRDefault="009222B4" w:rsidP="009222B4">
      <w:pPr>
        <w:rPr>
          <w:rFonts w:cs="Segoe UI Semilight"/>
          <w:szCs w:val="20"/>
        </w:rPr>
      </w:pPr>
      <w:r w:rsidRPr="00451103">
        <w:rPr>
          <w:rFonts w:cs="Segoe UI Semilight"/>
          <w:color w:val="365F91" w:themeColor="accent1" w:themeShade="BF"/>
          <w:szCs w:val="20"/>
        </w:rPr>
        <w:t>1. CUI dialog box:</w:t>
      </w:r>
      <w:r w:rsidR="00AC74CF" w:rsidRPr="00451103">
        <w:rPr>
          <w:rFonts w:cs="Segoe UI Semilight"/>
          <w:color w:val="365F91" w:themeColor="accent1" w:themeShade="BF"/>
          <w:szCs w:val="20"/>
        </w:rPr>
        <w:t xml:space="preserve"> </w:t>
      </w:r>
      <w:r w:rsidR="00763F4D" w:rsidRPr="00451103">
        <w:rPr>
          <w:rFonts w:cs="Segoe UI Semilight"/>
          <w:szCs w:val="20"/>
        </w:rPr>
        <w:t>Now the CUI dialog box</w:t>
      </w:r>
      <w:r w:rsidRPr="00451103">
        <w:rPr>
          <w:rFonts w:cs="Segoe UI Semilight"/>
          <w:szCs w:val="20"/>
        </w:rPr>
        <w:t xml:space="preserve"> is divided into three tabs: Elements Customization, Workspace Customization and Transfer tab</w:t>
      </w:r>
      <w:r w:rsidR="00DD664A">
        <w:rPr>
          <w:rFonts w:cs="Segoe UI Semilight" w:hint="eastAsia"/>
          <w:szCs w:val="20"/>
        </w:rPr>
        <w:t>.</w:t>
      </w:r>
      <w:r w:rsidRPr="00451103">
        <w:rPr>
          <w:rFonts w:cs="Segoe UI Semilight"/>
          <w:szCs w:val="20"/>
        </w:rPr>
        <w:t xml:space="preserve">. </w:t>
      </w:r>
    </w:p>
    <w:p w14:paraId="6F3BE345" w14:textId="77777777" w:rsidR="009222B4" w:rsidRPr="00451103" w:rsidRDefault="008C24FB" w:rsidP="008C24FB">
      <w:pPr>
        <w:jc w:val="center"/>
        <w:rPr>
          <w:rFonts w:cs="Segoe UI Semilight"/>
          <w:szCs w:val="20"/>
        </w:rPr>
      </w:pPr>
      <w:r>
        <w:rPr>
          <w:rFonts w:cs="Segoe UI Semilight"/>
          <w:noProof/>
          <w:szCs w:val="20"/>
        </w:rPr>
        <w:drawing>
          <wp:anchor distT="0" distB="0" distL="114300" distR="114300" simplePos="0" relativeHeight="252748288" behindDoc="0" locked="0" layoutInCell="1" allowOverlap="1" wp14:anchorId="7BC170CE" wp14:editId="471191E3">
            <wp:simplePos x="0" y="0"/>
            <wp:positionH relativeFrom="column">
              <wp:posOffset>947420</wp:posOffset>
            </wp:positionH>
            <wp:positionV relativeFrom="paragraph">
              <wp:posOffset>54610</wp:posOffset>
            </wp:positionV>
            <wp:extent cx="3886200" cy="2457450"/>
            <wp:effectExtent l="19050" t="0" r="0" b="0"/>
            <wp:wrapNone/>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3886200" cy="2457450"/>
                    </a:xfrm>
                    <a:prstGeom prst="rect">
                      <a:avLst/>
                    </a:prstGeom>
                    <a:noFill/>
                    <a:ln w="9525">
                      <a:noFill/>
                      <a:miter lim="800000"/>
                      <a:headEnd/>
                      <a:tailEnd/>
                    </a:ln>
                  </pic:spPr>
                </pic:pic>
              </a:graphicData>
            </a:graphic>
          </wp:anchor>
        </w:drawing>
      </w:r>
    </w:p>
    <w:p w14:paraId="678ACECB" w14:textId="77777777" w:rsidR="009222B4" w:rsidRPr="00451103" w:rsidRDefault="009222B4" w:rsidP="009222B4">
      <w:pPr>
        <w:rPr>
          <w:rFonts w:cs="Segoe UI Semilight"/>
          <w:szCs w:val="20"/>
        </w:rPr>
      </w:pPr>
    </w:p>
    <w:p w14:paraId="532C1DD5" w14:textId="77777777" w:rsidR="009222B4" w:rsidRPr="00451103" w:rsidRDefault="009222B4" w:rsidP="009222B4">
      <w:pPr>
        <w:rPr>
          <w:rFonts w:cs="Segoe UI Semilight"/>
          <w:szCs w:val="20"/>
        </w:rPr>
      </w:pPr>
    </w:p>
    <w:p w14:paraId="5E815748" w14:textId="77777777" w:rsidR="009222B4" w:rsidRPr="00451103" w:rsidRDefault="009222B4" w:rsidP="009222B4">
      <w:pPr>
        <w:rPr>
          <w:rFonts w:cs="Segoe UI Semilight"/>
          <w:szCs w:val="20"/>
        </w:rPr>
      </w:pPr>
    </w:p>
    <w:p w14:paraId="22FE5C5F" w14:textId="77777777" w:rsidR="009222B4" w:rsidRPr="00451103" w:rsidRDefault="009222B4" w:rsidP="009222B4">
      <w:pPr>
        <w:rPr>
          <w:rFonts w:cs="Segoe UI Semilight"/>
          <w:szCs w:val="20"/>
        </w:rPr>
      </w:pPr>
    </w:p>
    <w:p w14:paraId="132A5B9E" w14:textId="77777777" w:rsidR="009222B4" w:rsidRPr="00451103" w:rsidRDefault="009222B4" w:rsidP="009222B4">
      <w:pPr>
        <w:rPr>
          <w:rFonts w:cs="Segoe UI Semilight"/>
          <w:szCs w:val="20"/>
        </w:rPr>
      </w:pPr>
    </w:p>
    <w:p w14:paraId="5B096B3A" w14:textId="77777777" w:rsidR="009222B4" w:rsidRPr="00451103" w:rsidRDefault="009222B4" w:rsidP="009222B4">
      <w:pPr>
        <w:rPr>
          <w:rFonts w:cs="Segoe UI Semilight"/>
          <w:szCs w:val="20"/>
        </w:rPr>
      </w:pPr>
    </w:p>
    <w:p w14:paraId="13637E11" w14:textId="77777777" w:rsidR="009222B4" w:rsidRPr="00451103" w:rsidRDefault="009222B4" w:rsidP="009222B4">
      <w:pPr>
        <w:rPr>
          <w:rFonts w:cs="Segoe UI Semilight"/>
          <w:szCs w:val="20"/>
        </w:rPr>
      </w:pPr>
    </w:p>
    <w:p w14:paraId="6AE81E87" w14:textId="77777777" w:rsidR="009222B4" w:rsidRPr="00451103" w:rsidRDefault="009222B4" w:rsidP="009222B4">
      <w:pPr>
        <w:rPr>
          <w:rFonts w:cs="Segoe UI Semilight"/>
          <w:szCs w:val="20"/>
        </w:rPr>
      </w:pPr>
    </w:p>
    <w:p w14:paraId="65E7FE67" w14:textId="77777777" w:rsidR="00BD2967" w:rsidRPr="00451103" w:rsidRDefault="00BD2967" w:rsidP="009222B4">
      <w:pPr>
        <w:rPr>
          <w:rFonts w:cs="Segoe UI Semilight"/>
          <w:szCs w:val="20"/>
        </w:rPr>
      </w:pPr>
    </w:p>
    <w:p w14:paraId="10179BB3" w14:textId="77777777" w:rsidR="00A213DD" w:rsidRPr="00451103" w:rsidRDefault="00A213DD" w:rsidP="009222B4">
      <w:pPr>
        <w:rPr>
          <w:rFonts w:cs="Segoe UI Semilight"/>
          <w:szCs w:val="20"/>
        </w:rPr>
      </w:pPr>
    </w:p>
    <w:p w14:paraId="74BCD32D" w14:textId="77777777" w:rsidR="009222B4" w:rsidRPr="00451103" w:rsidRDefault="009222B4" w:rsidP="009222B4">
      <w:pPr>
        <w:rPr>
          <w:rFonts w:cs="Segoe UI Semilight"/>
          <w:szCs w:val="20"/>
        </w:rPr>
      </w:pPr>
      <w:r w:rsidRPr="00451103">
        <w:rPr>
          <w:rFonts w:cs="Segoe UI Semilight"/>
          <w:color w:val="365F91" w:themeColor="accent1" w:themeShade="BF"/>
          <w:szCs w:val="20"/>
        </w:rPr>
        <w:t>2. Right click menu:</w:t>
      </w:r>
      <w:r w:rsidR="00AC74CF" w:rsidRPr="00451103">
        <w:rPr>
          <w:rFonts w:cs="Segoe UI Semilight"/>
          <w:color w:val="365F91" w:themeColor="accent1" w:themeShade="BF"/>
          <w:szCs w:val="20"/>
        </w:rPr>
        <w:t xml:space="preserve"> </w:t>
      </w:r>
      <w:r w:rsidRPr="00451103">
        <w:rPr>
          <w:rFonts w:cs="Segoe UI Semilight"/>
          <w:szCs w:val="20"/>
        </w:rPr>
        <w:t xml:space="preserve">Context menu is available for different interface element as shown below: </w:t>
      </w:r>
    </w:p>
    <w:p w14:paraId="0AFE6B8C" w14:textId="77777777" w:rsidR="00C02747" w:rsidRPr="00451103" w:rsidRDefault="00C02747" w:rsidP="009222B4">
      <w:pPr>
        <w:rPr>
          <w:rFonts w:cs="Segoe UI Semilight"/>
          <w:noProof/>
          <w:szCs w:val="20"/>
        </w:rPr>
      </w:pPr>
    </w:p>
    <w:p w14:paraId="5D70999F" w14:textId="77777777" w:rsidR="009222B4" w:rsidRPr="00451103" w:rsidRDefault="00C02747" w:rsidP="009222B4">
      <w:pPr>
        <w:rPr>
          <w:rFonts w:cs="Segoe UI Semilight"/>
          <w:szCs w:val="20"/>
        </w:rPr>
      </w:pPr>
      <w:r w:rsidRPr="00451103">
        <w:rPr>
          <w:rFonts w:cs="Segoe UI Semilight"/>
          <w:noProof/>
          <w:szCs w:val="20"/>
        </w:rPr>
        <w:drawing>
          <wp:anchor distT="0" distB="0" distL="114300" distR="114300" simplePos="0" relativeHeight="251733504" behindDoc="0" locked="0" layoutInCell="1" allowOverlap="1" wp14:anchorId="08167F78" wp14:editId="6224D571">
            <wp:simplePos x="0" y="0"/>
            <wp:positionH relativeFrom="column">
              <wp:posOffset>3748405</wp:posOffset>
            </wp:positionH>
            <wp:positionV relativeFrom="paragraph">
              <wp:posOffset>172085</wp:posOffset>
            </wp:positionV>
            <wp:extent cx="1410335" cy="1964690"/>
            <wp:effectExtent l="19050" t="0" r="0" b="0"/>
            <wp:wrapNone/>
            <wp:docPr id="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srcRect t="2885"/>
                    <a:stretch>
                      <a:fillRect/>
                    </a:stretch>
                  </pic:blipFill>
                  <pic:spPr bwMode="auto">
                    <a:xfrm>
                      <a:off x="0" y="0"/>
                      <a:ext cx="1410335" cy="1964690"/>
                    </a:xfrm>
                    <a:prstGeom prst="rect">
                      <a:avLst/>
                    </a:prstGeom>
                    <a:noFill/>
                    <a:ln w="9525">
                      <a:noFill/>
                      <a:miter lim="800000"/>
                      <a:headEnd/>
                      <a:tailEnd/>
                    </a:ln>
                  </pic:spPr>
                </pic:pic>
              </a:graphicData>
            </a:graphic>
          </wp:anchor>
        </w:drawing>
      </w:r>
      <w:r w:rsidRPr="00451103">
        <w:rPr>
          <w:rFonts w:cs="Segoe UI Semilight"/>
          <w:noProof/>
          <w:szCs w:val="20"/>
        </w:rPr>
        <w:drawing>
          <wp:anchor distT="0" distB="0" distL="114300" distR="114300" simplePos="0" relativeHeight="251732480" behindDoc="0" locked="0" layoutInCell="1" allowOverlap="1" wp14:anchorId="3A1D2864" wp14:editId="0BA36417">
            <wp:simplePos x="0" y="0"/>
            <wp:positionH relativeFrom="column">
              <wp:posOffset>334645</wp:posOffset>
            </wp:positionH>
            <wp:positionV relativeFrom="paragraph">
              <wp:posOffset>127000</wp:posOffset>
            </wp:positionV>
            <wp:extent cx="991870" cy="894715"/>
            <wp:effectExtent l="19050" t="0" r="0" b="0"/>
            <wp:wrapNone/>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l="20338"/>
                    <a:stretch>
                      <a:fillRect/>
                    </a:stretch>
                  </pic:blipFill>
                  <pic:spPr bwMode="auto">
                    <a:xfrm>
                      <a:off x="0" y="0"/>
                      <a:ext cx="991870" cy="894715"/>
                    </a:xfrm>
                    <a:prstGeom prst="rect">
                      <a:avLst/>
                    </a:prstGeom>
                    <a:noFill/>
                    <a:ln w="9525">
                      <a:noFill/>
                      <a:miter lim="800000"/>
                      <a:headEnd/>
                      <a:tailEnd/>
                    </a:ln>
                  </pic:spPr>
                </pic:pic>
              </a:graphicData>
            </a:graphic>
          </wp:anchor>
        </w:drawing>
      </w:r>
      <w:r w:rsidR="009222B4" w:rsidRPr="00451103">
        <w:rPr>
          <w:rFonts w:cs="Segoe UI Semilight"/>
          <w:noProof/>
          <w:szCs w:val="20"/>
        </w:rPr>
        <w:drawing>
          <wp:anchor distT="0" distB="0" distL="114300" distR="114300" simplePos="0" relativeHeight="251731456" behindDoc="0" locked="0" layoutInCell="1" allowOverlap="1" wp14:anchorId="16437F14" wp14:editId="366EE900">
            <wp:simplePos x="0" y="0"/>
            <wp:positionH relativeFrom="column">
              <wp:posOffset>1891003</wp:posOffset>
            </wp:positionH>
            <wp:positionV relativeFrom="paragraph">
              <wp:posOffset>49313</wp:posOffset>
            </wp:positionV>
            <wp:extent cx="1469282" cy="1916349"/>
            <wp:effectExtent l="19050" t="0" r="0" b="0"/>
            <wp:wrapNone/>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srcRect/>
                    <a:stretch>
                      <a:fillRect/>
                    </a:stretch>
                  </pic:blipFill>
                  <pic:spPr bwMode="auto">
                    <a:xfrm>
                      <a:off x="0" y="0"/>
                      <a:ext cx="1469282" cy="1916349"/>
                    </a:xfrm>
                    <a:prstGeom prst="rect">
                      <a:avLst/>
                    </a:prstGeom>
                    <a:noFill/>
                    <a:ln w="9525">
                      <a:noFill/>
                      <a:miter lim="800000"/>
                      <a:headEnd/>
                      <a:tailEnd/>
                    </a:ln>
                  </pic:spPr>
                </pic:pic>
              </a:graphicData>
            </a:graphic>
          </wp:anchor>
        </w:drawing>
      </w:r>
    </w:p>
    <w:p w14:paraId="43C258B4" w14:textId="77777777" w:rsidR="009222B4" w:rsidRPr="00451103" w:rsidRDefault="009222B4" w:rsidP="009222B4">
      <w:pPr>
        <w:rPr>
          <w:rFonts w:cs="Segoe UI Semilight"/>
          <w:szCs w:val="20"/>
        </w:rPr>
      </w:pPr>
    </w:p>
    <w:p w14:paraId="11D1D978" w14:textId="77777777" w:rsidR="009222B4" w:rsidRPr="00451103" w:rsidRDefault="009222B4" w:rsidP="009222B4">
      <w:pPr>
        <w:rPr>
          <w:rFonts w:cs="Segoe UI Semilight"/>
          <w:szCs w:val="20"/>
        </w:rPr>
      </w:pPr>
    </w:p>
    <w:p w14:paraId="3A908F89" w14:textId="77777777" w:rsidR="009222B4" w:rsidRPr="00451103" w:rsidRDefault="009222B4" w:rsidP="009222B4">
      <w:pPr>
        <w:rPr>
          <w:rFonts w:cs="Segoe UI Semilight"/>
          <w:szCs w:val="20"/>
        </w:rPr>
      </w:pPr>
    </w:p>
    <w:p w14:paraId="56DF446C" w14:textId="77777777" w:rsidR="009222B4" w:rsidRPr="00451103" w:rsidRDefault="009222B4" w:rsidP="009222B4">
      <w:pPr>
        <w:rPr>
          <w:rFonts w:cs="Segoe UI Semilight"/>
          <w:szCs w:val="20"/>
        </w:rPr>
      </w:pPr>
    </w:p>
    <w:p w14:paraId="4E50D247" w14:textId="77777777" w:rsidR="009222B4" w:rsidRPr="00451103" w:rsidRDefault="009222B4" w:rsidP="009222B4">
      <w:pPr>
        <w:rPr>
          <w:rFonts w:cs="Segoe UI Semilight"/>
          <w:szCs w:val="20"/>
        </w:rPr>
      </w:pPr>
    </w:p>
    <w:p w14:paraId="0D9FCEFA" w14:textId="77777777" w:rsidR="009222B4" w:rsidRPr="00451103" w:rsidRDefault="009222B4" w:rsidP="009222B4">
      <w:pPr>
        <w:rPr>
          <w:rFonts w:cs="Segoe UI Semilight"/>
          <w:szCs w:val="20"/>
        </w:rPr>
      </w:pPr>
    </w:p>
    <w:p w14:paraId="46D416D9" w14:textId="77777777" w:rsidR="009222B4" w:rsidRPr="00451103" w:rsidRDefault="009222B4" w:rsidP="009222B4">
      <w:pPr>
        <w:rPr>
          <w:rFonts w:cs="Segoe UI Semilight"/>
          <w:szCs w:val="20"/>
        </w:rPr>
      </w:pPr>
    </w:p>
    <w:p w14:paraId="517D6E5A" w14:textId="77777777" w:rsidR="009222B4" w:rsidRPr="00451103" w:rsidRDefault="009222B4" w:rsidP="009222B4">
      <w:pPr>
        <w:rPr>
          <w:rFonts w:cs="Segoe UI Semilight"/>
          <w:szCs w:val="20"/>
        </w:rPr>
      </w:pPr>
    </w:p>
    <w:p w14:paraId="53FF65A2" w14:textId="77777777" w:rsidR="009222B4" w:rsidRPr="00451103" w:rsidRDefault="009222B4" w:rsidP="009222B4">
      <w:pPr>
        <w:rPr>
          <w:rFonts w:cs="Segoe UI Semilight"/>
          <w:szCs w:val="20"/>
        </w:rPr>
      </w:pPr>
    </w:p>
    <w:p w14:paraId="07EAEA1F" w14:textId="77777777" w:rsidR="009222B4" w:rsidRDefault="009222B4" w:rsidP="009222B4">
      <w:pPr>
        <w:rPr>
          <w:rFonts w:cs="Segoe UI Semilight"/>
          <w:szCs w:val="20"/>
        </w:rPr>
      </w:pPr>
    </w:p>
    <w:p w14:paraId="5A245AD0" w14:textId="77777777" w:rsidR="0080788F" w:rsidRPr="00451103" w:rsidRDefault="0080788F" w:rsidP="009222B4">
      <w:pPr>
        <w:rPr>
          <w:rFonts w:cs="Segoe UI Semilight"/>
          <w:szCs w:val="20"/>
        </w:rPr>
      </w:pPr>
    </w:p>
    <w:p w14:paraId="3FBCB634" w14:textId="77777777" w:rsidR="009222B4" w:rsidRPr="00451103" w:rsidRDefault="009222B4" w:rsidP="009222B4">
      <w:pPr>
        <w:rPr>
          <w:rFonts w:cs="Segoe UI Semilight"/>
          <w:szCs w:val="20"/>
        </w:rPr>
      </w:pPr>
      <w:r w:rsidRPr="00451103">
        <w:rPr>
          <w:rFonts w:cs="Segoe UI Semilight"/>
          <w:color w:val="365F91" w:themeColor="accent1" w:themeShade="BF"/>
          <w:szCs w:val="20"/>
        </w:rPr>
        <w:t>3.  Find command:</w:t>
      </w:r>
      <w:r w:rsidRPr="00451103">
        <w:rPr>
          <w:rFonts w:cs="Segoe UI Semilight"/>
          <w:szCs w:val="20"/>
        </w:rPr>
        <w:t xml:space="preserve"> There are several methods to quickly find out the command you want, with these methods, you never need to browse the command from the top of the list until the end which greatly enhance</w:t>
      </w:r>
      <w:r w:rsidR="00AC74CF" w:rsidRPr="00451103">
        <w:rPr>
          <w:rFonts w:cs="Segoe UI Semilight"/>
          <w:szCs w:val="20"/>
        </w:rPr>
        <w:t xml:space="preserve"> </w:t>
      </w:r>
      <w:r w:rsidRPr="00451103">
        <w:rPr>
          <w:rFonts w:cs="Segoe UI Semilight"/>
          <w:szCs w:val="20"/>
        </w:rPr>
        <w:t>your work efficiency.</w:t>
      </w:r>
    </w:p>
    <w:p w14:paraId="45A6BE29" w14:textId="77777777" w:rsidR="009222B4" w:rsidRPr="00451103" w:rsidRDefault="009222B4" w:rsidP="009222B4">
      <w:pPr>
        <w:rPr>
          <w:rFonts w:cs="Segoe UI Semilight"/>
          <w:szCs w:val="20"/>
        </w:rPr>
      </w:pPr>
      <w:r w:rsidRPr="00451103">
        <w:rPr>
          <w:rFonts w:cs="Segoe UI Semilight"/>
          <w:noProof/>
          <w:szCs w:val="20"/>
        </w:rPr>
        <w:drawing>
          <wp:anchor distT="0" distB="0" distL="114300" distR="114300" simplePos="0" relativeHeight="251734528" behindDoc="0" locked="0" layoutInCell="1" allowOverlap="1" wp14:anchorId="57ED6A75" wp14:editId="4A19F2F4">
            <wp:simplePos x="0" y="0"/>
            <wp:positionH relativeFrom="column">
              <wp:posOffset>757639</wp:posOffset>
            </wp:positionH>
            <wp:positionV relativeFrom="paragraph">
              <wp:posOffset>14545</wp:posOffset>
            </wp:positionV>
            <wp:extent cx="4108558" cy="2587925"/>
            <wp:effectExtent l="19050" t="0" r="6242" b="0"/>
            <wp:wrapNone/>
            <wp:docPr id="323" name="图片 26" descr="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jpg"/>
                    <pic:cNvPicPr/>
                  </pic:nvPicPr>
                  <pic:blipFill>
                    <a:blip r:embed="rId111" cstate="print"/>
                    <a:stretch>
                      <a:fillRect/>
                    </a:stretch>
                  </pic:blipFill>
                  <pic:spPr>
                    <a:xfrm>
                      <a:off x="0" y="0"/>
                      <a:ext cx="4108558" cy="2587925"/>
                    </a:xfrm>
                    <a:prstGeom prst="rect">
                      <a:avLst/>
                    </a:prstGeom>
                    <a:noFill/>
                    <a:ln w="9525">
                      <a:noFill/>
                      <a:miter lim="800000"/>
                      <a:headEnd/>
                      <a:tailEnd/>
                    </a:ln>
                  </pic:spPr>
                </pic:pic>
              </a:graphicData>
            </a:graphic>
          </wp:anchor>
        </w:drawing>
      </w:r>
    </w:p>
    <w:p w14:paraId="28D9F97F" w14:textId="77777777" w:rsidR="009222B4" w:rsidRPr="00451103" w:rsidRDefault="009222B4" w:rsidP="009222B4">
      <w:pPr>
        <w:rPr>
          <w:rFonts w:cs="Segoe UI Semilight"/>
          <w:szCs w:val="20"/>
        </w:rPr>
      </w:pPr>
    </w:p>
    <w:p w14:paraId="4D45455E" w14:textId="77777777" w:rsidR="009222B4" w:rsidRPr="00451103" w:rsidRDefault="009222B4" w:rsidP="009222B4">
      <w:pPr>
        <w:rPr>
          <w:rFonts w:cs="Segoe UI Semilight"/>
          <w:szCs w:val="20"/>
        </w:rPr>
      </w:pPr>
    </w:p>
    <w:p w14:paraId="758304E1" w14:textId="77777777" w:rsidR="009222B4" w:rsidRPr="00451103" w:rsidRDefault="009222B4" w:rsidP="009222B4">
      <w:pPr>
        <w:rPr>
          <w:rFonts w:cs="Segoe UI Semilight"/>
          <w:szCs w:val="20"/>
        </w:rPr>
      </w:pPr>
    </w:p>
    <w:p w14:paraId="3E5F34DC" w14:textId="77777777" w:rsidR="009222B4" w:rsidRPr="00451103" w:rsidRDefault="009222B4" w:rsidP="009222B4">
      <w:pPr>
        <w:rPr>
          <w:rFonts w:cs="Segoe UI Semilight"/>
          <w:szCs w:val="20"/>
        </w:rPr>
      </w:pPr>
    </w:p>
    <w:p w14:paraId="657B9ED5" w14:textId="77777777" w:rsidR="009222B4" w:rsidRPr="00451103" w:rsidRDefault="009222B4" w:rsidP="009222B4">
      <w:pPr>
        <w:rPr>
          <w:rFonts w:cs="Segoe UI Semilight"/>
          <w:szCs w:val="20"/>
        </w:rPr>
      </w:pPr>
    </w:p>
    <w:p w14:paraId="52893316" w14:textId="77777777" w:rsidR="009222B4" w:rsidRPr="00451103" w:rsidRDefault="009222B4" w:rsidP="009222B4">
      <w:pPr>
        <w:rPr>
          <w:rFonts w:cs="Segoe UI Semilight"/>
          <w:szCs w:val="20"/>
        </w:rPr>
      </w:pPr>
    </w:p>
    <w:p w14:paraId="7479A76F" w14:textId="77777777" w:rsidR="009222B4" w:rsidRPr="00451103" w:rsidRDefault="009222B4" w:rsidP="009222B4">
      <w:pPr>
        <w:rPr>
          <w:rFonts w:cs="Segoe UI Semilight"/>
          <w:szCs w:val="20"/>
        </w:rPr>
      </w:pPr>
    </w:p>
    <w:p w14:paraId="7A19425C" w14:textId="77777777" w:rsidR="009222B4" w:rsidRPr="00451103" w:rsidRDefault="009222B4" w:rsidP="009222B4">
      <w:pPr>
        <w:rPr>
          <w:rFonts w:cs="Segoe UI Semilight"/>
          <w:szCs w:val="20"/>
        </w:rPr>
      </w:pPr>
    </w:p>
    <w:p w14:paraId="3613B8FC" w14:textId="77777777" w:rsidR="009222B4" w:rsidRDefault="009222B4" w:rsidP="009222B4">
      <w:pPr>
        <w:rPr>
          <w:rFonts w:cs="Segoe UI Semilight"/>
          <w:color w:val="365F91" w:themeColor="accent1" w:themeShade="BF"/>
          <w:szCs w:val="20"/>
        </w:rPr>
      </w:pPr>
    </w:p>
    <w:p w14:paraId="2DAC753D" w14:textId="77777777" w:rsidR="0080788F" w:rsidRDefault="0080788F" w:rsidP="009222B4">
      <w:pPr>
        <w:rPr>
          <w:rFonts w:cs="Segoe UI Semilight"/>
          <w:color w:val="365F91" w:themeColor="accent1" w:themeShade="BF"/>
          <w:szCs w:val="20"/>
        </w:rPr>
      </w:pPr>
    </w:p>
    <w:p w14:paraId="4C1A68E5" w14:textId="77777777" w:rsidR="0080788F" w:rsidRPr="00451103" w:rsidRDefault="0080788F" w:rsidP="009222B4">
      <w:pPr>
        <w:rPr>
          <w:rFonts w:cs="Segoe UI Semilight"/>
          <w:color w:val="365F91" w:themeColor="accent1" w:themeShade="BF"/>
          <w:szCs w:val="20"/>
        </w:rPr>
      </w:pPr>
    </w:p>
    <w:p w14:paraId="2C36FAD3" w14:textId="77777777" w:rsidR="009222B4" w:rsidRPr="00451103" w:rsidRDefault="009222B4" w:rsidP="009222B4">
      <w:pPr>
        <w:rPr>
          <w:rFonts w:cs="Segoe UI Semilight"/>
          <w:szCs w:val="20"/>
        </w:rPr>
      </w:pPr>
    </w:p>
    <w:p w14:paraId="54413E21" w14:textId="77777777" w:rsidR="00C02747" w:rsidRPr="00451103" w:rsidRDefault="00C02747" w:rsidP="009222B4">
      <w:pPr>
        <w:rPr>
          <w:rFonts w:cs="Segoe UI Semilight"/>
          <w:szCs w:val="20"/>
        </w:rPr>
      </w:pPr>
    </w:p>
    <w:p w14:paraId="65F94AC8" w14:textId="77777777" w:rsidR="009222B4" w:rsidRPr="00451103" w:rsidRDefault="00C02747" w:rsidP="009222B4">
      <w:pPr>
        <w:rPr>
          <w:rFonts w:cs="Segoe UI Semilight"/>
          <w:szCs w:val="20"/>
        </w:rPr>
      </w:pPr>
      <w:r w:rsidRPr="00451103">
        <w:rPr>
          <w:rFonts w:cs="Segoe UI Semilight"/>
          <w:noProof/>
          <w:szCs w:val="20"/>
        </w:rPr>
        <w:drawing>
          <wp:anchor distT="0" distB="0" distL="114300" distR="114300" simplePos="0" relativeHeight="251735552" behindDoc="0" locked="0" layoutInCell="1" allowOverlap="1" wp14:anchorId="608A5C6C" wp14:editId="370876A6">
            <wp:simplePos x="0" y="0"/>
            <wp:positionH relativeFrom="column">
              <wp:posOffset>4439285</wp:posOffset>
            </wp:positionH>
            <wp:positionV relativeFrom="paragraph">
              <wp:posOffset>33020</wp:posOffset>
            </wp:positionV>
            <wp:extent cx="1089660" cy="1342390"/>
            <wp:effectExtent l="19050" t="0" r="0" b="0"/>
            <wp:wrapSquare wrapText="bothSides"/>
            <wp:docPr id="3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stretch>
                      <a:fillRect/>
                    </a:stretch>
                  </pic:blipFill>
                  <pic:spPr bwMode="auto">
                    <a:xfrm>
                      <a:off x="0" y="0"/>
                      <a:ext cx="1089660" cy="1342390"/>
                    </a:xfrm>
                    <a:prstGeom prst="rect">
                      <a:avLst/>
                    </a:prstGeom>
                    <a:noFill/>
                    <a:ln>
                      <a:noFill/>
                    </a:ln>
                  </pic:spPr>
                </pic:pic>
              </a:graphicData>
            </a:graphic>
          </wp:anchor>
        </w:drawing>
      </w:r>
      <w:r w:rsidR="009222B4" w:rsidRPr="00451103">
        <w:rPr>
          <w:rFonts w:cs="Segoe UI Semilight"/>
          <w:szCs w:val="20"/>
        </w:rPr>
        <w:t>1- Filter the command by Category:</w:t>
      </w:r>
      <w:r w:rsidR="00AC74CF" w:rsidRPr="00451103">
        <w:rPr>
          <w:rFonts w:cs="Segoe UI Semilight"/>
          <w:szCs w:val="20"/>
        </w:rPr>
        <w:t xml:space="preserve"> </w:t>
      </w:r>
      <w:r w:rsidR="009222B4" w:rsidRPr="00451103">
        <w:rPr>
          <w:rFonts w:cs="Segoe UI Semilight"/>
          <w:szCs w:val="20"/>
        </w:rPr>
        <w:t xml:space="preserve">Click the button right side and select the category the command belongs which will </w:t>
      </w:r>
      <w:r w:rsidR="0080788F">
        <w:rPr>
          <w:rFonts w:cs="Segoe UI Semilight"/>
          <w:szCs w:val="20"/>
        </w:rPr>
        <w:t>reduce the command search scope</w:t>
      </w:r>
      <w:r w:rsidR="0080788F">
        <w:rPr>
          <w:rFonts w:cs="Segoe UI Semilight" w:hint="eastAsia"/>
          <w:szCs w:val="20"/>
        </w:rPr>
        <w:t>.</w:t>
      </w:r>
    </w:p>
    <w:p w14:paraId="27B6CFD9" w14:textId="77777777" w:rsidR="009222B4" w:rsidRPr="00451103" w:rsidRDefault="009222B4" w:rsidP="009222B4">
      <w:pPr>
        <w:rPr>
          <w:rFonts w:cs="Segoe UI Semilight"/>
          <w:color w:val="365F91" w:themeColor="accent1" w:themeShade="BF"/>
          <w:szCs w:val="20"/>
        </w:rPr>
      </w:pPr>
    </w:p>
    <w:p w14:paraId="2B506E9B" w14:textId="77777777" w:rsidR="009222B4" w:rsidRPr="00451103" w:rsidRDefault="009222B4" w:rsidP="009222B4">
      <w:pPr>
        <w:rPr>
          <w:rFonts w:cs="Segoe UI Semilight"/>
          <w:szCs w:val="20"/>
        </w:rPr>
      </w:pPr>
      <w:r w:rsidRPr="00451103">
        <w:rPr>
          <w:rFonts w:cs="Segoe UI Semilight"/>
          <w:szCs w:val="20"/>
        </w:rPr>
        <w:t>2-Filter a command by entry relevant keywords: For example, input “dimension” in the filter, all the commands contains the word “dimension” will be shown, reducing</w:t>
      </w:r>
      <w:r w:rsidR="0084498E" w:rsidRPr="00451103">
        <w:rPr>
          <w:rFonts w:cs="Segoe UI Semilight"/>
          <w:szCs w:val="20"/>
        </w:rPr>
        <w:t xml:space="preserve"> </w:t>
      </w:r>
      <w:r w:rsidRPr="00451103">
        <w:rPr>
          <w:rFonts w:cs="Segoe UI Semilight"/>
          <w:szCs w:val="20"/>
        </w:rPr>
        <w:t>the number of commands to browse.</w:t>
      </w:r>
    </w:p>
    <w:p w14:paraId="47B001AE" w14:textId="77777777" w:rsidR="009222B4" w:rsidRPr="00451103" w:rsidRDefault="00C02747" w:rsidP="009222B4">
      <w:pPr>
        <w:rPr>
          <w:rFonts w:cs="Segoe UI Semilight"/>
          <w:szCs w:val="20"/>
        </w:rPr>
      </w:pPr>
      <w:r w:rsidRPr="00451103">
        <w:rPr>
          <w:rFonts w:cs="Segoe UI Semilight"/>
          <w:noProof/>
          <w:szCs w:val="20"/>
        </w:rPr>
        <w:drawing>
          <wp:anchor distT="0" distB="0" distL="114300" distR="114300" simplePos="0" relativeHeight="251738624" behindDoc="0" locked="0" layoutInCell="1" allowOverlap="1" wp14:anchorId="5ABC88DB" wp14:editId="0DDB2F80">
            <wp:simplePos x="0" y="0"/>
            <wp:positionH relativeFrom="column">
              <wp:posOffset>1083310</wp:posOffset>
            </wp:positionH>
            <wp:positionV relativeFrom="paragraph">
              <wp:posOffset>66675</wp:posOffset>
            </wp:positionV>
            <wp:extent cx="2642235" cy="1511935"/>
            <wp:effectExtent l="19050" t="0" r="5715" b="0"/>
            <wp:wrapSquare wrapText="bothSides"/>
            <wp:docPr id="3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a:stretch>
                      <a:fillRect/>
                    </a:stretch>
                  </pic:blipFill>
                  <pic:spPr bwMode="auto">
                    <a:xfrm>
                      <a:off x="0" y="0"/>
                      <a:ext cx="2642235" cy="1511935"/>
                    </a:xfrm>
                    <a:prstGeom prst="rect">
                      <a:avLst/>
                    </a:prstGeom>
                    <a:noFill/>
                    <a:ln w="9525">
                      <a:noFill/>
                      <a:miter lim="800000"/>
                      <a:headEnd/>
                      <a:tailEnd/>
                    </a:ln>
                  </pic:spPr>
                </pic:pic>
              </a:graphicData>
            </a:graphic>
          </wp:anchor>
        </w:drawing>
      </w:r>
    </w:p>
    <w:p w14:paraId="463D5417" w14:textId="77777777" w:rsidR="009222B4" w:rsidRPr="00451103" w:rsidRDefault="009222B4" w:rsidP="009222B4">
      <w:pPr>
        <w:rPr>
          <w:rFonts w:cs="Segoe UI Semilight"/>
          <w:szCs w:val="20"/>
        </w:rPr>
      </w:pPr>
    </w:p>
    <w:p w14:paraId="39CFD511" w14:textId="77777777" w:rsidR="009222B4" w:rsidRPr="00451103" w:rsidRDefault="009222B4" w:rsidP="009222B4">
      <w:pPr>
        <w:rPr>
          <w:rFonts w:cs="Segoe UI Semilight"/>
          <w:szCs w:val="20"/>
        </w:rPr>
      </w:pPr>
    </w:p>
    <w:p w14:paraId="752DB76D" w14:textId="77777777" w:rsidR="009222B4" w:rsidRPr="00451103" w:rsidRDefault="009222B4" w:rsidP="009222B4">
      <w:pPr>
        <w:rPr>
          <w:rFonts w:cs="Segoe UI Semilight"/>
          <w:color w:val="365F91" w:themeColor="accent1" w:themeShade="BF"/>
          <w:szCs w:val="20"/>
        </w:rPr>
      </w:pPr>
    </w:p>
    <w:p w14:paraId="75E2D106" w14:textId="77777777" w:rsidR="009222B4" w:rsidRPr="00451103" w:rsidRDefault="009222B4" w:rsidP="009222B4">
      <w:pPr>
        <w:rPr>
          <w:rFonts w:cs="Segoe UI Semilight"/>
          <w:color w:val="365F91" w:themeColor="accent1" w:themeShade="BF"/>
          <w:szCs w:val="20"/>
        </w:rPr>
      </w:pPr>
    </w:p>
    <w:p w14:paraId="1979B9C2" w14:textId="77777777" w:rsidR="009222B4" w:rsidRPr="00451103" w:rsidRDefault="009222B4" w:rsidP="009222B4">
      <w:pPr>
        <w:rPr>
          <w:rFonts w:cs="Segoe UI Semilight"/>
          <w:color w:val="365F91" w:themeColor="accent1" w:themeShade="BF"/>
          <w:szCs w:val="20"/>
        </w:rPr>
      </w:pPr>
    </w:p>
    <w:p w14:paraId="6DD81493" w14:textId="77777777" w:rsidR="00C02747" w:rsidRPr="00451103" w:rsidRDefault="00C02747" w:rsidP="009222B4">
      <w:pPr>
        <w:rPr>
          <w:rFonts w:cs="Segoe UI Semilight"/>
          <w:color w:val="365F91" w:themeColor="accent1" w:themeShade="BF"/>
          <w:szCs w:val="20"/>
        </w:rPr>
      </w:pPr>
    </w:p>
    <w:p w14:paraId="159A4816" w14:textId="77777777" w:rsidR="00A213DD" w:rsidRPr="00451103" w:rsidRDefault="00A213DD" w:rsidP="009222B4">
      <w:pPr>
        <w:rPr>
          <w:rFonts w:cs="Segoe UI Semilight"/>
          <w:color w:val="365F91" w:themeColor="accent1" w:themeShade="BF"/>
          <w:szCs w:val="20"/>
        </w:rPr>
      </w:pPr>
    </w:p>
    <w:p w14:paraId="5ACC310F" w14:textId="77777777" w:rsidR="009222B4" w:rsidRPr="00451103" w:rsidRDefault="009222B4" w:rsidP="009222B4">
      <w:pPr>
        <w:rPr>
          <w:rFonts w:cs="Segoe UI Semilight"/>
          <w:szCs w:val="20"/>
        </w:rPr>
      </w:pPr>
      <w:r w:rsidRPr="00451103">
        <w:rPr>
          <w:rFonts w:cs="Segoe UI Semilight"/>
          <w:szCs w:val="20"/>
        </w:rPr>
        <w:t>3- Command cleaner:</w:t>
      </w:r>
      <w:r w:rsidR="00AC74CF" w:rsidRPr="00451103">
        <w:rPr>
          <w:rFonts w:cs="Segoe UI Semilight"/>
          <w:szCs w:val="20"/>
        </w:rPr>
        <w:t xml:space="preserve"> </w:t>
      </w:r>
      <w:r w:rsidRPr="00451103">
        <w:rPr>
          <w:rFonts w:cs="Segoe UI Semilight"/>
          <w:szCs w:val="20"/>
        </w:rPr>
        <w:t xml:space="preserve">If you input the keywords in the filter, the icon </w:t>
      </w:r>
      <w:r w:rsidRPr="00451103">
        <w:rPr>
          <w:rFonts w:cs="Segoe UI Semilight"/>
          <w:noProof/>
          <w:szCs w:val="20"/>
        </w:rPr>
        <w:drawing>
          <wp:inline distT="0" distB="0" distL="0" distR="0" wp14:anchorId="2CB9F13B" wp14:editId="746832F5">
            <wp:extent cx="228600" cy="209550"/>
            <wp:effectExtent l="19050" t="0" r="0" b="0"/>
            <wp:docPr id="3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cstate="print"/>
                    <a:srcRect/>
                    <a:stretch>
                      <a:fillRect/>
                    </a:stretch>
                  </pic:blipFill>
                  <pic:spPr bwMode="auto">
                    <a:xfrm>
                      <a:off x="0" y="0"/>
                      <a:ext cx="228600" cy="209550"/>
                    </a:xfrm>
                    <a:prstGeom prst="rect">
                      <a:avLst/>
                    </a:prstGeom>
                    <a:noFill/>
                    <a:ln w="9525">
                      <a:noFill/>
                      <a:miter lim="800000"/>
                      <a:headEnd/>
                      <a:tailEnd/>
                    </a:ln>
                  </pic:spPr>
                </pic:pic>
              </a:graphicData>
            </a:graphic>
          </wp:inline>
        </w:drawing>
      </w:r>
      <w:r w:rsidRPr="00451103">
        <w:rPr>
          <w:rFonts w:cs="Segoe UI Semilight"/>
          <w:szCs w:val="20"/>
        </w:rPr>
        <w:t xml:space="preserve">will automatically change to </w:t>
      </w:r>
      <w:r w:rsidR="00B16AC3" w:rsidRPr="00451103">
        <w:rPr>
          <w:rFonts w:cs="Segoe UI Semilight"/>
          <w:noProof/>
          <w:szCs w:val="20"/>
        </w:rPr>
        <w:drawing>
          <wp:inline distT="0" distB="0" distL="0" distR="0" wp14:anchorId="5C77C8A1" wp14:editId="7A58AA6B">
            <wp:extent cx="209550" cy="209550"/>
            <wp:effectExtent l="19050" t="0" r="0" b="0"/>
            <wp:docPr id="13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451103">
        <w:rPr>
          <w:rFonts w:cs="Segoe UI Semilight"/>
          <w:szCs w:val="20"/>
        </w:rPr>
        <w:t xml:space="preserve">  which is used to clean the content in the filter, meanwhile, the following command list will return to the default state.</w:t>
      </w:r>
    </w:p>
    <w:p w14:paraId="6682E7B6" w14:textId="77777777" w:rsidR="009222B4" w:rsidRPr="00451103" w:rsidRDefault="002753D6" w:rsidP="009222B4">
      <w:pPr>
        <w:rPr>
          <w:rFonts w:cs="Segoe UI Semilight"/>
          <w:szCs w:val="20"/>
        </w:rPr>
      </w:pPr>
      <w:r w:rsidRPr="00451103">
        <w:rPr>
          <w:rFonts w:cs="Segoe UI Semilight"/>
          <w:szCs w:val="20"/>
        </w:rPr>
        <w:t xml:space="preserve"> </w:t>
      </w:r>
      <w:r w:rsidR="009222B4" w:rsidRPr="00451103">
        <w:rPr>
          <w:rFonts w:cs="Segoe UI Semilight"/>
          <w:szCs w:val="20"/>
        </w:rPr>
        <w:t>4- Find and replace:</w:t>
      </w:r>
      <w:r w:rsidR="00AC74CF" w:rsidRPr="00451103">
        <w:rPr>
          <w:rFonts w:cs="Segoe UI Semilight"/>
          <w:szCs w:val="20"/>
        </w:rPr>
        <w:t xml:space="preserve"> </w:t>
      </w:r>
      <w:r w:rsidR="009222B4" w:rsidRPr="00451103">
        <w:rPr>
          <w:rFonts w:cs="Segoe UI Semilight"/>
          <w:szCs w:val="20"/>
        </w:rPr>
        <w:t>In Find tab input the command you want to find out and click Find Next, the command you searched will be positioned</w:t>
      </w:r>
      <w:r w:rsidR="005127E7" w:rsidRPr="00451103">
        <w:rPr>
          <w:rFonts w:cs="Segoe UI Semilight"/>
          <w:szCs w:val="20"/>
        </w:rPr>
        <w:t xml:space="preserve"> </w:t>
      </w:r>
      <w:r w:rsidR="009222B4" w:rsidRPr="00451103">
        <w:rPr>
          <w:rFonts w:cs="Segoe UI Semilight"/>
          <w:szCs w:val="20"/>
        </w:rPr>
        <w:t>accurately. In replace tab, you can replace one command with another command, but we suggest not change the standard command name and description.</w:t>
      </w:r>
    </w:p>
    <w:p w14:paraId="47001419" w14:textId="77777777" w:rsidR="009222B4" w:rsidRPr="00451103" w:rsidRDefault="002753D6" w:rsidP="009222B4">
      <w:pPr>
        <w:rPr>
          <w:rFonts w:cs="Segoe UI Semilight"/>
          <w:szCs w:val="20"/>
        </w:rPr>
      </w:pPr>
      <w:r w:rsidRPr="00451103">
        <w:rPr>
          <w:rFonts w:cs="Segoe UI Semilight"/>
          <w:noProof/>
          <w:szCs w:val="20"/>
        </w:rPr>
        <w:drawing>
          <wp:anchor distT="0" distB="0" distL="114300" distR="114300" simplePos="0" relativeHeight="252243456" behindDoc="0" locked="0" layoutInCell="1" allowOverlap="1" wp14:anchorId="368EB439" wp14:editId="1BA4B105">
            <wp:simplePos x="0" y="0"/>
            <wp:positionH relativeFrom="column">
              <wp:posOffset>1023620</wp:posOffset>
            </wp:positionH>
            <wp:positionV relativeFrom="paragraph">
              <wp:posOffset>34925</wp:posOffset>
            </wp:positionV>
            <wp:extent cx="3781425" cy="1743075"/>
            <wp:effectExtent l="19050" t="0" r="9525" b="0"/>
            <wp:wrapNone/>
            <wp:docPr id="593" name="图片 46" descr="C:\Users\ovs\Desktop\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ovs\Desktop\find.jpg"/>
                    <pic:cNvPicPr>
                      <a:picLocks noChangeAspect="1" noChangeArrowheads="1"/>
                    </pic:cNvPicPr>
                  </pic:nvPicPr>
                  <pic:blipFill>
                    <a:blip r:embed="rId116" cstate="print"/>
                    <a:srcRect/>
                    <a:stretch>
                      <a:fillRect/>
                    </a:stretch>
                  </pic:blipFill>
                  <pic:spPr bwMode="auto">
                    <a:xfrm>
                      <a:off x="0" y="0"/>
                      <a:ext cx="3781425" cy="1743075"/>
                    </a:xfrm>
                    <a:prstGeom prst="rect">
                      <a:avLst/>
                    </a:prstGeom>
                    <a:noFill/>
                    <a:ln w="9525">
                      <a:noFill/>
                      <a:miter lim="800000"/>
                      <a:headEnd/>
                      <a:tailEnd/>
                    </a:ln>
                  </pic:spPr>
                </pic:pic>
              </a:graphicData>
            </a:graphic>
          </wp:anchor>
        </w:drawing>
      </w:r>
    </w:p>
    <w:p w14:paraId="690FDAE5" w14:textId="77777777" w:rsidR="009222B4" w:rsidRPr="00451103" w:rsidRDefault="009222B4" w:rsidP="009222B4">
      <w:pPr>
        <w:rPr>
          <w:rFonts w:cs="Segoe UI Semilight"/>
          <w:szCs w:val="20"/>
        </w:rPr>
      </w:pPr>
    </w:p>
    <w:p w14:paraId="204D7EE6" w14:textId="77777777" w:rsidR="009222B4" w:rsidRPr="00451103" w:rsidRDefault="009222B4" w:rsidP="009222B4">
      <w:pPr>
        <w:rPr>
          <w:rFonts w:cs="Segoe UI Semilight"/>
          <w:szCs w:val="20"/>
        </w:rPr>
      </w:pPr>
    </w:p>
    <w:p w14:paraId="580A131F" w14:textId="77777777" w:rsidR="009222B4" w:rsidRPr="00451103" w:rsidRDefault="009222B4" w:rsidP="009222B4">
      <w:pPr>
        <w:rPr>
          <w:rFonts w:cs="Segoe UI Semilight"/>
          <w:szCs w:val="20"/>
        </w:rPr>
      </w:pPr>
    </w:p>
    <w:p w14:paraId="158C76BD" w14:textId="77777777" w:rsidR="009222B4" w:rsidRPr="00451103" w:rsidRDefault="009222B4" w:rsidP="009222B4">
      <w:pPr>
        <w:rPr>
          <w:rFonts w:cs="Segoe UI Semilight"/>
          <w:szCs w:val="20"/>
        </w:rPr>
      </w:pPr>
    </w:p>
    <w:p w14:paraId="48B3E868" w14:textId="77777777" w:rsidR="009222B4" w:rsidRPr="00451103" w:rsidRDefault="009222B4" w:rsidP="009222B4">
      <w:pPr>
        <w:rPr>
          <w:rFonts w:cs="Segoe UI Semilight"/>
          <w:szCs w:val="20"/>
        </w:rPr>
      </w:pPr>
    </w:p>
    <w:p w14:paraId="38E7BD04" w14:textId="77777777" w:rsidR="009222B4" w:rsidRDefault="009222B4" w:rsidP="009222B4">
      <w:pPr>
        <w:rPr>
          <w:rFonts w:cs="Segoe UI Semilight"/>
          <w:szCs w:val="20"/>
        </w:rPr>
      </w:pPr>
    </w:p>
    <w:p w14:paraId="2D4B1720" w14:textId="77777777" w:rsidR="006D09B0" w:rsidRDefault="006D09B0" w:rsidP="009222B4">
      <w:pPr>
        <w:rPr>
          <w:rFonts w:cs="Segoe UI Semilight"/>
          <w:szCs w:val="20"/>
        </w:rPr>
      </w:pPr>
    </w:p>
    <w:p w14:paraId="34C2E3D8" w14:textId="77777777" w:rsidR="006D09B0" w:rsidRPr="00451103" w:rsidRDefault="006D09B0" w:rsidP="009222B4">
      <w:pPr>
        <w:rPr>
          <w:rFonts w:cs="Segoe UI Semilight"/>
          <w:szCs w:val="20"/>
        </w:rPr>
      </w:pPr>
    </w:p>
    <w:p w14:paraId="33AB984E" w14:textId="77777777" w:rsidR="009222B4" w:rsidRPr="00451103" w:rsidRDefault="009222B4" w:rsidP="009222B4">
      <w:pPr>
        <w:rPr>
          <w:rFonts w:cs="Segoe UI Semilight"/>
          <w:color w:val="365F91" w:themeColor="accent1" w:themeShade="BF"/>
          <w:szCs w:val="20"/>
        </w:rPr>
      </w:pPr>
    </w:p>
    <w:p w14:paraId="58FEC313" w14:textId="77777777" w:rsidR="009222B4" w:rsidRPr="00451103" w:rsidRDefault="009222B4" w:rsidP="009222B4">
      <w:pPr>
        <w:rPr>
          <w:rFonts w:cs="Segoe UI Semilight"/>
          <w:b/>
          <w:szCs w:val="20"/>
        </w:rPr>
      </w:pPr>
      <w:r w:rsidRPr="00451103">
        <w:rPr>
          <w:rFonts w:cs="Segoe UI Semilight"/>
          <w:szCs w:val="20"/>
        </w:rPr>
        <w:t>5- Create a new command:</w:t>
      </w:r>
      <w:r w:rsidR="00AC74CF" w:rsidRPr="00451103">
        <w:rPr>
          <w:rFonts w:cs="Segoe UI Semilight"/>
          <w:szCs w:val="20"/>
        </w:rPr>
        <w:t xml:space="preserve"> </w:t>
      </w:r>
      <w:r w:rsidRPr="00451103">
        <w:rPr>
          <w:rFonts w:cs="Segoe UI Semilight"/>
          <w:szCs w:val="20"/>
        </w:rPr>
        <w:t>If it is necessary to add secondary development program command to the command list, you can set the items follow the current command settings as shown below.</w:t>
      </w:r>
    </w:p>
    <w:p w14:paraId="408E8878" w14:textId="77777777" w:rsidR="009222B4" w:rsidRPr="00451103" w:rsidRDefault="009222B4" w:rsidP="009222B4">
      <w:pPr>
        <w:rPr>
          <w:rFonts w:cs="Segoe UI Semilight"/>
          <w:szCs w:val="20"/>
        </w:rPr>
      </w:pPr>
      <w:r w:rsidRPr="00451103">
        <w:rPr>
          <w:rFonts w:cs="Segoe UI Semilight"/>
          <w:noProof/>
          <w:szCs w:val="20"/>
        </w:rPr>
        <w:drawing>
          <wp:anchor distT="0" distB="0" distL="114300" distR="114300" simplePos="0" relativeHeight="251737600" behindDoc="0" locked="0" layoutInCell="1" allowOverlap="1" wp14:anchorId="1827DD24" wp14:editId="4C5B7D21">
            <wp:simplePos x="0" y="0"/>
            <wp:positionH relativeFrom="column">
              <wp:posOffset>756920</wp:posOffset>
            </wp:positionH>
            <wp:positionV relativeFrom="paragraph">
              <wp:posOffset>65405</wp:posOffset>
            </wp:positionV>
            <wp:extent cx="4467225" cy="2486025"/>
            <wp:effectExtent l="19050" t="0" r="9525" b="0"/>
            <wp:wrapNone/>
            <wp:docPr id="3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srcRect/>
                    <a:stretch>
                      <a:fillRect/>
                    </a:stretch>
                  </pic:blipFill>
                  <pic:spPr bwMode="auto">
                    <a:xfrm>
                      <a:off x="0" y="0"/>
                      <a:ext cx="4467225" cy="2486025"/>
                    </a:xfrm>
                    <a:prstGeom prst="rect">
                      <a:avLst/>
                    </a:prstGeom>
                  </pic:spPr>
                </pic:pic>
              </a:graphicData>
            </a:graphic>
          </wp:anchor>
        </w:drawing>
      </w:r>
    </w:p>
    <w:p w14:paraId="371631E5" w14:textId="77777777" w:rsidR="009222B4" w:rsidRPr="00451103" w:rsidRDefault="009222B4" w:rsidP="009222B4">
      <w:pPr>
        <w:rPr>
          <w:rFonts w:cs="Segoe UI Semilight"/>
          <w:szCs w:val="20"/>
        </w:rPr>
      </w:pPr>
    </w:p>
    <w:p w14:paraId="6984F0E9" w14:textId="77777777" w:rsidR="009222B4" w:rsidRPr="00451103" w:rsidRDefault="009222B4" w:rsidP="009222B4">
      <w:pPr>
        <w:rPr>
          <w:rFonts w:cs="Segoe UI Semilight"/>
          <w:color w:val="365F91" w:themeColor="accent1" w:themeShade="BF"/>
          <w:szCs w:val="20"/>
        </w:rPr>
      </w:pPr>
    </w:p>
    <w:p w14:paraId="2C1B08DE" w14:textId="77777777" w:rsidR="009222B4" w:rsidRPr="00451103" w:rsidRDefault="009222B4" w:rsidP="009222B4">
      <w:pPr>
        <w:rPr>
          <w:rFonts w:cs="Segoe UI Semilight"/>
          <w:color w:val="365F91" w:themeColor="accent1" w:themeShade="BF"/>
          <w:szCs w:val="20"/>
        </w:rPr>
      </w:pPr>
    </w:p>
    <w:p w14:paraId="242FE78B" w14:textId="77777777" w:rsidR="009222B4" w:rsidRPr="00451103" w:rsidRDefault="009222B4" w:rsidP="009222B4">
      <w:pPr>
        <w:rPr>
          <w:rFonts w:cs="Segoe UI Semilight"/>
          <w:color w:val="365F91" w:themeColor="accent1" w:themeShade="BF"/>
          <w:szCs w:val="20"/>
        </w:rPr>
      </w:pPr>
    </w:p>
    <w:p w14:paraId="5CD2907E" w14:textId="77777777" w:rsidR="009222B4" w:rsidRPr="00451103" w:rsidRDefault="009222B4" w:rsidP="009222B4">
      <w:pPr>
        <w:rPr>
          <w:rFonts w:cs="Segoe UI Semilight"/>
          <w:color w:val="365F91" w:themeColor="accent1" w:themeShade="BF"/>
          <w:szCs w:val="20"/>
        </w:rPr>
      </w:pPr>
    </w:p>
    <w:p w14:paraId="14FE192D" w14:textId="77777777" w:rsidR="009222B4" w:rsidRPr="00451103" w:rsidRDefault="009222B4" w:rsidP="009222B4">
      <w:pPr>
        <w:rPr>
          <w:rFonts w:cs="Segoe UI Semilight"/>
          <w:color w:val="365F91" w:themeColor="accent1" w:themeShade="BF"/>
          <w:szCs w:val="20"/>
        </w:rPr>
      </w:pPr>
    </w:p>
    <w:p w14:paraId="7318A04C" w14:textId="77777777" w:rsidR="009222B4" w:rsidRPr="00451103" w:rsidRDefault="009222B4" w:rsidP="009222B4">
      <w:pPr>
        <w:rPr>
          <w:rFonts w:cs="Segoe UI Semilight"/>
          <w:color w:val="365F91" w:themeColor="accent1" w:themeShade="BF"/>
          <w:szCs w:val="20"/>
        </w:rPr>
      </w:pPr>
    </w:p>
    <w:p w14:paraId="12CA725B" w14:textId="77777777" w:rsidR="009222B4" w:rsidRPr="00451103" w:rsidRDefault="009222B4" w:rsidP="009222B4">
      <w:pPr>
        <w:rPr>
          <w:rFonts w:cs="Segoe UI Semilight"/>
          <w:color w:val="365F91" w:themeColor="accent1" w:themeShade="BF"/>
          <w:szCs w:val="20"/>
        </w:rPr>
      </w:pPr>
    </w:p>
    <w:p w14:paraId="7B91D25D" w14:textId="77777777" w:rsidR="009222B4" w:rsidRDefault="009222B4" w:rsidP="009222B4">
      <w:pPr>
        <w:rPr>
          <w:rFonts w:cs="Segoe UI Semilight"/>
          <w:color w:val="365F91" w:themeColor="accent1" w:themeShade="BF"/>
          <w:szCs w:val="20"/>
        </w:rPr>
      </w:pPr>
    </w:p>
    <w:p w14:paraId="24403AAA" w14:textId="77777777" w:rsidR="006D09B0" w:rsidRDefault="006D09B0" w:rsidP="009222B4">
      <w:pPr>
        <w:rPr>
          <w:rFonts w:cs="Segoe UI Semilight"/>
          <w:color w:val="365F91" w:themeColor="accent1" w:themeShade="BF"/>
          <w:szCs w:val="20"/>
        </w:rPr>
      </w:pPr>
    </w:p>
    <w:p w14:paraId="4F174F6B" w14:textId="77777777" w:rsidR="006D09B0" w:rsidRDefault="006D09B0" w:rsidP="009222B4">
      <w:pPr>
        <w:rPr>
          <w:rFonts w:cs="Segoe UI Semilight"/>
          <w:color w:val="365F91" w:themeColor="accent1" w:themeShade="BF"/>
          <w:szCs w:val="20"/>
        </w:rPr>
      </w:pPr>
    </w:p>
    <w:p w14:paraId="4C4E9689" w14:textId="77777777" w:rsidR="006D09B0" w:rsidRPr="00451103" w:rsidRDefault="006D09B0" w:rsidP="009222B4">
      <w:pPr>
        <w:rPr>
          <w:rFonts w:cs="Segoe UI Semilight"/>
          <w:color w:val="365F91" w:themeColor="accent1" w:themeShade="BF"/>
          <w:szCs w:val="20"/>
        </w:rPr>
      </w:pPr>
    </w:p>
    <w:p w14:paraId="7DF1D75D" w14:textId="77777777" w:rsidR="00C02747" w:rsidRPr="00451103" w:rsidRDefault="00C02747" w:rsidP="009222B4">
      <w:pPr>
        <w:rPr>
          <w:rFonts w:cs="Segoe UI Semilight"/>
          <w:color w:val="365F91" w:themeColor="accent1" w:themeShade="BF"/>
          <w:szCs w:val="20"/>
        </w:rPr>
      </w:pPr>
    </w:p>
    <w:p w14:paraId="41E00392" w14:textId="77777777" w:rsidR="009222B4" w:rsidRPr="00451103" w:rsidRDefault="009222B4" w:rsidP="009222B4">
      <w:pPr>
        <w:adjustRightInd w:val="0"/>
        <w:rPr>
          <w:rFonts w:cs="Segoe UI Semilight"/>
          <w:b/>
          <w:szCs w:val="20"/>
        </w:rPr>
      </w:pPr>
    </w:p>
    <w:p w14:paraId="49F5CA63" w14:textId="77777777" w:rsidR="009222B4" w:rsidRPr="00451103" w:rsidRDefault="0006312A" w:rsidP="009222B4">
      <w:pPr>
        <w:adjustRightInd w:val="0"/>
        <w:rPr>
          <w:rFonts w:cs="Segoe UI Semilight"/>
          <w:b/>
          <w:szCs w:val="20"/>
        </w:rPr>
      </w:pPr>
      <w:r>
        <w:rPr>
          <w:rFonts w:cs="Segoe UI Semilight"/>
          <w:b/>
          <w:noProof/>
          <w:szCs w:val="20"/>
        </w:rPr>
        <w:drawing>
          <wp:anchor distT="0" distB="0" distL="114300" distR="114300" simplePos="0" relativeHeight="252559872" behindDoc="0" locked="0" layoutInCell="1" allowOverlap="1" wp14:anchorId="6CDC26AA" wp14:editId="54C43321">
            <wp:simplePos x="0" y="0"/>
            <wp:positionH relativeFrom="column">
              <wp:posOffset>3873500</wp:posOffset>
            </wp:positionH>
            <wp:positionV relativeFrom="paragraph">
              <wp:posOffset>100965</wp:posOffset>
            </wp:positionV>
            <wp:extent cx="1856740" cy="1558290"/>
            <wp:effectExtent l="19050" t="0" r="0" b="0"/>
            <wp:wrapSquare wrapText="bothSides"/>
            <wp:docPr id="597997660"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8" cstate="print"/>
                    <a:srcRect/>
                    <a:stretch>
                      <a:fillRect/>
                    </a:stretch>
                  </pic:blipFill>
                  <pic:spPr bwMode="auto">
                    <a:xfrm>
                      <a:off x="0" y="0"/>
                      <a:ext cx="1856740" cy="1558290"/>
                    </a:xfrm>
                    <a:prstGeom prst="rect">
                      <a:avLst/>
                    </a:prstGeom>
                    <a:noFill/>
                    <a:ln w="9525">
                      <a:noFill/>
                      <a:miter lim="800000"/>
                      <a:headEnd/>
                      <a:tailEnd/>
                    </a:ln>
                  </pic:spPr>
                </pic:pic>
              </a:graphicData>
            </a:graphic>
          </wp:anchor>
        </w:drawing>
      </w:r>
      <w:r w:rsidR="009222B4" w:rsidRPr="00451103">
        <w:rPr>
          <w:rFonts w:cs="Segoe UI Semilight"/>
          <w:b/>
          <w:szCs w:val="20"/>
        </w:rPr>
        <w:t>Restore and reset:</w:t>
      </w:r>
    </w:p>
    <w:p w14:paraId="75620357" w14:textId="77777777" w:rsidR="009222B4" w:rsidRPr="00451103" w:rsidRDefault="009222B4" w:rsidP="009222B4">
      <w:pPr>
        <w:adjustRightInd w:val="0"/>
        <w:rPr>
          <w:rFonts w:cs="Segoe UI Semilight"/>
          <w:szCs w:val="20"/>
        </w:rPr>
      </w:pPr>
      <w:r w:rsidRPr="00451103">
        <w:rPr>
          <w:rFonts w:cs="Segoe UI Semilight"/>
          <w:szCs w:val="20"/>
        </w:rPr>
        <w:t>If all the customization operation has been finished, but you made some mistakes when customizing CUI or you are not satisfied with the effect, restore and reset can help you recover to</w:t>
      </w:r>
      <w:r w:rsidR="005127E7" w:rsidRPr="00451103">
        <w:rPr>
          <w:rFonts w:cs="Segoe UI Semilight"/>
          <w:szCs w:val="20"/>
        </w:rPr>
        <w:t xml:space="preserve"> </w:t>
      </w:r>
      <w:r w:rsidRPr="00451103">
        <w:rPr>
          <w:rFonts w:cs="Segoe UI Semilight"/>
          <w:szCs w:val="20"/>
        </w:rPr>
        <w:t>the original settings.</w:t>
      </w:r>
    </w:p>
    <w:p w14:paraId="4C271678" w14:textId="77777777" w:rsidR="009222B4" w:rsidRPr="00451103" w:rsidRDefault="009222B4" w:rsidP="009222B4">
      <w:pPr>
        <w:adjustRightInd w:val="0"/>
        <w:rPr>
          <w:rFonts w:cs="Segoe UI Semilight"/>
          <w:szCs w:val="20"/>
        </w:rPr>
      </w:pPr>
      <w:r w:rsidRPr="00451103">
        <w:rPr>
          <w:rFonts w:cs="Segoe UI Semilight"/>
          <w:szCs w:val="20"/>
        </w:rPr>
        <w:t>Restore</w:t>
      </w:r>
      <w:r w:rsidRPr="00451103">
        <w:rPr>
          <w:rFonts w:cs="Segoe UI Semilight"/>
          <w:szCs w:val="20"/>
        </w:rPr>
        <w:t>：</w:t>
      </w:r>
      <w:r w:rsidRPr="00451103">
        <w:rPr>
          <w:rFonts w:cs="Segoe UI Semilight"/>
          <w:szCs w:val="20"/>
        </w:rPr>
        <w:t>Restore the backup Settings, click "Apply" button, the data before modifying will be saved as backup files which are used for recovery.</w:t>
      </w:r>
    </w:p>
    <w:p w14:paraId="1295C8CC" w14:textId="77777777" w:rsidR="009222B4" w:rsidRPr="00451103" w:rsidRDefault="009222B4" w:rsidP="009222B4">
      <w:pPr>
        <w:adjustRightInd w:val="0"/>
        <w:rPr>
          <w:rFonts w:cs="Segoe UI Semilight"/>
          <w:szCs w:val="20"/>
        </w:rPr>
      </w:pPr>
      <w:r w:rsidRPr="00451103">
        <w:rPr>
          <w:rFonts w:cs="Segoe UI Semilight"/>
          <w:szCs w:val="20"/>
        </w:rPr>
        <w:t>Reset</w:t>
      </w:r>
      <w:r w:rsidRPr="00451103">
        <w:rPr>
          <w:rFonts w:cs="Segoe UI Semilight"/>
          <w:szCs w:val="20"/>
        </w:rPr>
        <w:t>：</w:t>
      </w:r>
      <w:r w:rsidRPr="00451103">
        <w:rPr>
          <w:rFonts w:cs="Segoe UI Semilight"/>
          <w:szCs w:val="20"/>
        </w:rPr>
        <w:t>Recover to the initial setting when first installing</w:t>
      </w:r>
      <w:r w:rsidR="0084498E" w:rsidRPr="00451103">
        <w:rPr>
          <w:rFonts w:cs="Segoe UI Semilight"/>
          <w:szCs w:val="20"/>
        </w:rPr>
        <w:t xml:space="preserve"> </w:t>
      </w:r>
      <w:r w:rsidRPr="00451103">
        <w:rPr>
          <w:rFonts w:cs="Segoe UI Semilight"/>
          <w:szCs w:val="20"/>
        </w:rPr>
        <w:t>GstarCAD.</w:t>
      </w:r>
      <w:r w:rsidR="0006312A" w:rsidRPr="0006312A">
        <w:rPr>
          <w:rFonts w:cs="Segoe UI Semilight"/>
          <w:szCs w:val="20"/>
        </w:rPr>
        <w:t xml:space="preserve"> </w:t>
      </w:r>
    </w:p>
    <w:p w14:paraId="1744ED5D" w14:textId="77777777" w:rsidR="0084498E" w:rsidRPr="00451103" w:rsidRDefault="0084498E" w:rsidP="00365B17"/>
    <w:p w14:paraId="4A52C58D" w14:textId="77777777" w:rsidR="00DE72E1" w:rsidRDefault="00DE72E1" w:rsidP="00365B17"/>
    <w:p w14:paraId="647197F9" w14:textId="77777777" w:rsidR="006D09B0" w:rsidRDefault="006D09B0" w:rsidP="00365B17"/>
    <w:p w14:paraId="74E01EEB" w14:textId="77777777" w:rsidR="00F23A8D" w:rsidRPr="00451103" w:rsidRDefault="0080788F" w:rsidP="00652CEF">
      <w:pPr>
        <w:pStyle w:val="Ttulo2"/>
        <w:rPr>
          <w:rFonts w:eastAsiaTheme="minorEastAsia"/>
        </w:rPr>
      </w:pPr>
      <w:r w:rsidRPr="00451103">
        <w:t xml:space="preserve"> </w:t>
      </w:r>
      <w:bookmarkStart w:id="59" w:name="_Toc179452186"/>
      <w:r w:rsidR="00030E44" w:rsidRPr="00451103">
        <w:t>Tool Palettes</w:t>
      </w:r>
      <w:bookmarkEnd w:id="59"/>
    </w:p>
    <w:p w14:paraId="550F1A0D" w14:textId="77777777" w:rsidR="00030E44" w:rsidRPr="006D09B0" w:rsidRDefault="0080788F" w:rsidP="0080788F">
      <w:pPr>
        <w:widowControl/>
        <w:spacing w:before="100" w:beforeAutospacing="1" w:after="100" w:afterAutospacing="1"/>
        <w:jc w:val="both"/>
        <w:rPr>
          <w:rFonts w:cs="Arial"/>
          <w:szCs w:val="20"/>
        </w:rPr>
      </w:pPr>
      <w:r>
        <w:rPr>
          <w:rFonts w:cs="Arial"/>
          <w:noProof/>
          <w:szCs w:val="20"/>
        </w:rPr>
        <w:drawing>
          <wp:anchor distT="0" distB="0" distL="114300" distR="114300" simplePos="0" relativeHeight="252746240" behindDoc="0" locked="0" layoutInCell="1" allowOverlap="1" wp14:anchorId="05EA5E12" wp14:editId="0B278D4B">
            <wp:simplePos x="0" y="0"/>
            <wp:positionH relativeFrom="column">
              <wp:posOffset>4766945</wp:posOffset>
            </wp:positionH>
            <wp:positionV relativeFrom="paragraph">
              <wp:posOffset>943610</wp:posOffset>
            </wp:positionV>
            <wp:extent cx="828675" cy="2533650"/>
            <wp:effectExtent l="19050" t="0" r="9525" b="0"/>
            <wp:wrapSquare wrapText="bothSides"/>
            <wp:docPr id="358526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srcRect/>
                    <a:stretch>
                      <a:fillRect/>
                    </a:stretch>
                  </pic:blipFill>
                  <pic:spPr bwMode="auto">
                    <a:xfrm>
                      <a:off x="0" y="0"/>
                      <a:ext cx="828675" cy="2533650"/>
                    </a:xfrm>
                    <a:prstGeom prst="rect">
                      <a:avLst/>
                    </a:prstGeom>
                    <a:noFill/>
                    <a:ln w="9525">
                      <a:noFill/>
                      <a:miter lim="800000"/>
                      <a:headEnd/>
                      <a:tailEnd/>
                    </a:ln>
                  </pic:spPr>
                </pic:pic>
              </a:graphicData>
            </a:graphic>
          </wp:anchor>
        </w:drawing>
      </w:r>
      <w:r w:rsidR="00030E44" w:rsidRPr="00451103">
        <w:rPr>
          <w:rFonts w:cs="Arial"/>
          <w:szCs w:val="20"/>
        </w:rPr>
        <w:t>Tool palettes are tabbed areas within the Tool Palettes window. The items you add to a to</w:t>
      </w:r>
      <w:r w:rsidR="00351C48" w:rsidRPr="00451103">
        <w:rPr>
          <w:rFonts w:cs="Arial"/>
          <w:szCs w:val="20"/>
        </w:rPr>
        <w:t>ol palette are called tools. Y</w:t>
      </w:r>
      <w:r w:rsidR="00030E44" w:rsidRPr="00451103">
        <w:rPr>
          <w:rFonts w:cs="Arial"/>
          <w:szCs w:val="20"/>
        </w:rPr>
        <w:t>ou can create a tool by dragging an object on</w:t>
      </w:r>
      <w:r w:rsidR="000C695A" w:rsidRPr="00451103">
        <w:rPr>
          <w:rFonts w:cs="Arial"/>
          <w:szCs w:val="20"/>
        </w:rPr>
        <w:t>to the</w:t>
      </w:r>
      <w:r w:rsidR="00030E44" w:rsidRPr="00451103">
        <w:rPr>
          <w:rFonts w:cs="Arial"/>
          <w:szCs w:val="20"/>
        </w:rPr>
        <w:t xml:space="preserve"> tool palette. </w:t>
      </w:r>
      <w:r w:rsidR="00BE79AB" w:rsidRPr="00451103">
        <w:rPr>
          <w:rFonts w:cs="Arial"/>
          <w:szCs w:val="20"/>
        </w:rPr>
        <w:t>In Gsta</w:t>
      </w:r>
      <w:r w:rsidR="00351C48" w:rsidRPr="00451103">
        <w:rPr>
          <w:rFonts w:cs="Arial"/>
          <w:szCs w:val="20"/>
        </w:rPr>
        <w:t xml:space="preserve">rCAD, </w:t>
      </w:r>
      <w:r w:rsidR="00BE79AB" w:rsidRPr="00451103">
        <w:rPr>
          <w:rFonts w:cs="Arial"/>
          <w:szCs w:val="20"/>
        </w:rPr>
        <w:t>b</w:t>
      </w:r>
      <w:r w:rsidR="00030E44" w:rsidRPr="00451103">
        <w:rPr>
          <w:rFonts w:cs="Arial"/>
          <w:szCs w:val="20"/>
        </w:rPr>
        <w:t>locks and external references (xrefs) can be dr</w:t>
      </w:r>
      <w:r w:rsidR="0040758C" w:rsidRPr="00451103">
        <w:rPr>
          <w:rFonts w:cs="Arial"/>
          <w:szCs w:val="20"/>
        </w:rPr>
        <w:t>agged onto the tool palette. T</w:t>
      </w:r>
      <w:r w:rsidR="00BE79AB" w:rsidRPr="00451103">
        <w:rPr>
          <w:rFonts w:cs="Arial"/>
          <w:szCs w:val="20"/>
        </w:rPr>
        <w:t>he new tool inserted will has</w:t>
      </w:r>
      <w:r w:rsidR="00030E44" w:rsidRPr="00451103">
        <w:rPr>
          <w:rFonts w:cs="Arial"/>
          <w:szCs w:val="20"/>
        </w:rPr>
        <w:t xml:space="preserve"> the same properties into your drawing.</w:t>
      </w:r>
      <w:r w:rsidR="000C695A" w:rsidRPr="00451103">
        <w:rPr>
          <w:rFonts w:cs="Arial"/>
          <w:szCs w:val="20"/>
        </w:rPr>
        <w:t xml:space="preserve"> Also you can </w:t>
      </w:r>
      <w:r w:rsidR="005C638A">
        <w:rPr>
          <w:rFonts w:cs="Arial" w:hint="eastAsia"/>
          <w:szCs w:val="20"/>
        </w:rPr>
        <w:t>close,</w:t>
      </w:r>
      <w:r w:rsidR="000C695A" w:rsidRPr="00451103">
        <w:rPr>
          <w:rFonts w:cs="Arial"/>
          <w:szCs w:val="20"/>
        </w:rPr>
        <w:t xml:space="preserve">create, customize </w:t>
      </w:r>
      <w:r w:rsidR="005C638A">
        <w:rPr>
          <w:rFonts w:cs="Arial" w:hint="eastAsia"/>
          <w:szCs w:val="20"/>
        </w:rPr>
        <w:t xml:space="preserve">the paletts </w:t>
      </w:r>
      <w:r w:rsidR="000C695A" w:rsidRPr="00451103">
        <w:rPr>
          <w:rFonts w:cs="Arial"/>
          <w:szCs w:val="20"/>
        </w:rPr>
        <w:t>by doing right click on it. To open the tool palettes just press CTRL+3 or Type TOOLPALETTES command.</w:t>
      </w:r>
    </w:p>
    <w:p w14:paraId="3F674827" w14:textId="77777777" w:rsidR="00030E44" w:rsidRPr="00451103" w:rsidRDefault="005C638A" w:rsidP="0085543B">
      <w:pPr>
        <w:pStyle w:val="body"/>
        <w:jc w:val="center"/>
        <w:rPr>
          <w:rFonts w:ascii="Swis721 LtCn BT" w:hAnsi="Swis721 LtCn BT"/>
          <w:b/>
          <w:sz w:val="32"/>
          <w:szCs w:val="22"/>
        </w:rPr>
      </w:pPr>
      <w:r>
        <w:rPr>
          <w:rFonts w:ascii="Swis721 LtCn BT" w:hAnsi="Swis721 LtCn BT"/>
          <w:b/>
          <w:noProof/>
          <w:sz w:val="32"/>
          <w:szCs w:val="22"/>
        </w:rPr>
        <w:drawing>
          <wp:anchor distT="0" distB="0" distL="114300" distR="114300" simplePos="0" relativeHeight="251500032" behindDoc="0" locked="0" layoutInCell="1" allowOverlap="1" wp14:anchorId="076424EE" wp14:editId="27E97828">
            <wp:simplePos x="0" y="0"/>
            <wp:positionH relativeFrom="column">
              <wp:posOffset>299720</wp:posOffset>
            </wp:positionH>
            <wp:positionV relativeFrom="paragraph">
              <wp:posOffset>353060</wp:posOffset>
            </wp:positionV>
            <wp:extent cx="3619500" cy="1828800"/>
            <wp:effectExtent l="1905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29659" t="24515" r="15766" b="26456"/>
                    <a:stretch/>
                  </pic:blipFill>
                  <pic:spPr bwMode="auto">
                    <a:xfrm>
                      <a:off x="0" y="0"/>
                      <a:ext cx="3619500" cy="1828800"/>
                    </a:xfrm>
                    <a:prstGeom prst="rect">
                      <a:avLst/>
                    </a:prstGeom>
                    <a:ln>
                      <a:noFill/>
                    </a:ln>
                    <a:extLst>
                      <a:ext uri="{53640926-AAD7-44D8-BBD7-CCE9431645EC}">
                        <a14:shadowObscured xmlns:a14="http://schemas.microsoft.com/office/drawing/2010/main"/>
                      </a:ext>
                    </a:extLst>
                  </pic:spPr>
                </pic:pic>
              </a:graphicData>
            </a:graphic>
          </wp:anchor>
        </w:drawing>
      </w:r>
    </w:p>
    <w:p w14:paraId="7847DB6D" w14:textId="77777777" w:rsidR="0080788F" w:rsidRDefault="0080788F" w:rsidP="0085543B">
      <w:pPr>
        <w:pStyle w:val="body"/>
        <w:jc w:val="center"/>
        <w:rPr>
          <w:rFonts w:ascii="Swis721 LtCn BT" w:hAnsi="Swis721 LtCn BT"/>
          <w:b/>
          <w:sz w:val="32"/>
          <w:szCs w:val="22"/>
        </w:rPr>
      </w:pPr>
    </w:p>
    <w:p w14:paraId="77B9EDF0" w14:textId="77777777" w:rsidR="0080788F" w:rsidRDefault="0080788F" w:rsidP="0085543B">
      <w:pPr>
        <w:pStyle w:val="body"/>
        <w:jc w:val="center"/>
        <w:rPr>
          <w:rFonts w:ascii="Swis721 LtCn BT" w:hAnsi="Swis721 LtCn BT"/>
          <w:b/>
          <w:sz w:val="32"/>
          <w:szCs w:val="22"/>
        </w:rPr>
      </w:pPr>
    </w:p>
    <w:p w14:paraId="32EA0E71" w14:textId="77777777" w:rsidR="0080788F" w:rsidRDefault="0080788F" w:rsidP="0080788F"/>
    <w:p w14:paraId="5838E170" w14:textId="77777777" w:rsidR="006D09B0" w:rsidRDefault="006D09B0" w:rsidP="0080788F"/>
    <w:p w14:paraId="192D5E1B" w14:textId="77777777" w:rsidR="006D09B0" w:rsidRPr="0080788F" w:rsidRDefault="006D09B0" w:rsidP="0080788F"/>
    <w:p w14:paraId="7C7FF22B" w14:textId="77777777" w:rsidR="00351C48" w:rsidRPr="00451103" w:rsidRDefault="004B7CD7" w:rsidP="00652CEF">
      <w:pPr>
        <w:pStyle w:val="Ttulo2"/>
      </w:pPr>
      <w:bookmarkStart w:id="60" w:name="_Toc179452187"/>
      <w:r w:rsidRPr="00451103">
        <w:t>Design Center</w:t>
      </w:r>
      <w:bookmarkEnd w:id="60"/>
    </w:p>
    <w:p w14:paraId="537A5CF2" w14:textId="77777777" w:rsidR="00351C48" w:rsidRPr="00451103" w:rsidRDefault="00351C48" w:rsidP="00351C48">
      <w:pPr>
        <w:widowControl/>
        <w:spacing w:before="100" w:beforeAutospacing="1" w:after="100" w:afterAutospacing="1"/>
        <w:rPr>
          <w:rFonts w:cs="Arial"/>
          <w:szCs w:val="20"/>
        </w:rPr>
      </w:pPr>
      <w:r w:rsidRPr="00451103">
        <w:rPr>
          <w:rFonts w:cs="Arial"/>
          <w:szCs w:val="20"/>
        </w:rPr>
        <w:t>With Design Center, you can organize access to drawings, blocks, text styles and other drawing contents:</w:t>
      </w:r>
    </w:p>
    <w:p w14:paraId="184C9D63" w14:textId="77777777" w:rsidR="00351C48" w:rsidRPr="00451103" w:rsidRDefault="00351C48" w:rsidP="00351C48">
      <w:pPr>
        <w:widowControl/>
        <w:spacing w:before="100" w:beforeAutospacing="1" w:after="100" w:afterAutospacing="1"/>
        <w:rPr>
          <w:rFonts w:cs="Arial"/>
          <w:szCs w:val="20"/>
        </w:rPr>
      </w:pPr>
      <w:r w:rsidRPr="00451103">
        <w:rPr>
          <w:rFonts w:cs="Arial"/>
          <w:szCs w:val="20"/>
        </w:rPr>
        <w:t>-Browse for drawing c</w:t>
      </w:r>
      <w:r w:rsidR="004410C7" w:rsidRPr="00451103">
        <w:rPr>
          <w:rFonts w:cs="Arial"/>
          <w:szCs w:val="20"/>
        </w:rPr>
        <w:t xml:space="preserve">ontent </w:t>
      </w:r>
      <w:r w:rsidRPr="00451103">
        <w:rPr>
          <w:rFonts w:cs="Arial"/>
          <w:szCs w:val="20"/>
        </w:rPr>
        <w:t xml:space="preserve">on your computer or a networked drive.                             </w:t>
      </w:r>
      <w:r w:rsidR="00AC74CF" w:rsidRPr="00451103">
        <w:rPr>
          <w:rFonts w:cs="Arial"/>
          <w:szCs w:val="20"/>
        </w:rPr>
        <w:t xml:space="preserve">                          </w:t>
      </w:r>
      <w:r w:rsidRPr="00451103">
        <w:rPr>
          <w:rFonts w:cs="Arial"/>
          <w:szCs w:val="20"/>
        </w:rPr>
        <w:t xml:space="preserve"> -View definiti</w:t>
      </w:r>
      <w:r w:rsidR="00F95386" w:rsidRPr="00451103">
        <w:rPr>
          <w:rFonts w:cs="Arial"/>
          <w:szCs w:val="20"/>
        </w:rPr>
        <w:t xml:space="preserve">on tables for named objects </w:t>
      </w:r>
      <w:r w:rsidR="004410C7" w:rsidRPr="00451103">
        <w:rPr>
          <w:rFonts w:cs="Arial"/>
          <w:szCs w:val="20"/>
        </w:rPr>
        <w:t>a</w:t>
      </w:r>
      <w:r w:rsidR="00F95386" w:rsidRPr="00451103">
        <w:rPr>
          <w:rFonts w:cs="Arial"/>
          <w:szCs w:val="20"/>
        </w:rPr>
        <w:t xml:space="preserve">nd then insert, attach, </w:t>
      </w:r>
      <w:r w:rsidRPr="00451103">
        <w:rPr>
          <w:rFonts w:cs="Arial"/>
          <w:szCs w:val="20"/>
        </w:rPr>
        <w:t>copy and paste the definitions into the current drawing.                                                               -Create shortcuts to drawings and folders that you access frequently.                                                    -Add content such as xrefs, blocks to a drawing.                                                        -Drag drawings, blocks to a tool palette for convenient access</w:t>
      </w:r>
      <w:r w:rsidR="00D25241" w:rsidRPr="00D25241">
        <w:rPr>
          <w:rFonts w:cs="Arial"/>
          <w:szCs w:val="20"/>
        </w:rPr>
        <w:t xml:space="preserve"> </w:t>
      </w:r>
      <w:r w:rsidR="00D25241">
        <w:rPr>
          <w:rFonts w:cs="Arial"/>
          <w:noProof/>
          <w:szCs w:val="20"/>
        </w:rPr>
        <w:drawing>
          <wp:inline distT="0" distB="0" distL="0" distR="0" wp14:anchorId="42B36B20" wp14:editId="7821873C">
            <wp:extent cx="5762625" cy="1714500"/>
            <wp:effectExtent l="19050" t="0" r="9525" b="0"/>
            <wp:docPr id="358526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srcRect b="8629"/>
                    <a:stretch>
                      <a:fillRect/>
                    </a:stretch>
                  </pic:blipFill>
                  <pic:spPr bwMode="auto">
                    <a:xfrm>
                      <a:off x="0" y="0"/>
                      <a:ext cx="5762625" cy="1714500"/>
                    </a:xfrm>
                    <a:prstGeom prst="rect">
                      <a:avLst/>
                    </a:prstGeom>
                    <a:noFill/>
                    <a:ln w="9525">
                      <a:noFill/>
                      <a:miter lim="800000"/>
                      <a:headEnd/>
                      <a:tailEnd/>
                    </a:ln>
                  </pic:spPr>
                </pic:pic>
              </a:graphicData>
            </a:graphic>
          </wp:inline>
        </w:drawing>
      </w:r>
    </w:p>
    <w:p w14:paraId="4E3EA0E7" w14:textId="77777777" w:rsidR="00351C48" w:rsidRPr="00451103" w:rsidRDefault="00351C48" w:rsidP="00351C48">
      <w:pPr>
        <w:widowControl/>
        <w:spacing w:before="100" w:beforeAutospacing="1" w:after="100" w:afterAutospacing="1"/>
        <w:rPr>
          <w:rFonts w:cs="Arial"/>
          <w:szCs w:val="20"/>
        </w:rPr>
      </w:pPr>
      <w:r w:rsidRPr="00451103">
        <w:rPr>
          <w:rFonts w:cs="Arial"/>
          <w:szCs w:val="20"/>
        </w:rPr>
        <w:t xml:space="preserve">Folders Tab: </w:t>
      </w:r>
      <w:r w:rsidR="00867939" w:rsidRPr="00451103">
        <w:rPr>
          <w:rFonts w:cs="Arial"/>
          <w:szCs w:val="20"/>
        </w:rPr>
        <w:t>The following icons are displayed in this</w:t>
      </w:r>
      <w:r w:rsidRPr="00451103">
        <w:rPr>
          <w:rFonts w:cs="Arial"/>
          <w:szCs w:val="20"/>
        </w:rPr>
        <w:t xml:space="preserve"> tab: networks and computers, computer drives, folders, drawings and related support files, Xrefs, layouts and named objects, including blocks, layers, linetypes, text styles and dimension styles within a drawing.</w:t>
      </w:r>
    </w:p>
    <w:p w14:paraId="53AF91C3" w14:textId="77777777" w:rsidR="00351C48" w:rsidRPr="00451103" w:rsidRDefault="00351C48" w:rsidP="00351C48">
      <w:pPr>
        <w:widowControl/>
        <w:spacing w:before="100" w:beforeAutospacing="1" w:after="100" w:afterAutospacing="1"/>
        <w:rPr>
          <w:rFonts w:cs="Arial"/>
          <w:szCs w:val="20"/>
        </w:rPr>
      </w:pPr>
      <w:r w:rsidRPr="00451103">
        <w:rPr>
          <w:rFonts w:cs="Arial"/>
          <w:szCs w:val="20"/>
        </w:rPr>
        <w:t>Open Drawings:</w:t>
      </w:r>
      <w:r w:rsidR="00867939" w:rsidRPr="00451103">
        <w:rPr>
          <w:rFonts w:cs="Arial"/>
          <w:szCs w:val="20"/>
        </w:rPr>
        <w:t xml:space="preserve"> A</w:t>
      </w:r>
      <w:r w:rsidRPr="00451103">
        <w:rPr>
          <w:rFonts w:cs="Arial"/>
          <w:szCs w:val="20"/>
        </w:rPr>
        <w:t xml:space="preserve"> list of currently opened drawings is displayed. If you click a drawing file and then click one of the definition tables, you can load the content into the content area.                   </w:t>
      </w:r>
      <w:r w:rsidR="00BD2967" w:rsidRPr="00451103">
        <w:rPr>
          <w:rFonts w:cs="Arial"/>
          <w:szCs w:val="20"/>
        </w:rPr>
        <w:t xml:space="preserve">                                          </w:t>
      </w:r>
      <w:r w:rsidRPr="00451103">
        <w:rPr>
          <w:rFonts w:cs="Arial"/>
          <w:szCs w:val="20"/>
        </w:rPr>
        <w:t>History:</w:t>
      </w:r>
      <w:r w:rsidR="00867939" w:rsidRPr="00451103">
        <w:rPr>
          <w:rFonts w:cs="Arial"/>
          <w:szCs w:val="20"/>
        </w:rPr>
        <w:t xml:space="preserve"> A</w:t>
      </w:r>
      <w:r w:rsidRPr="00451103">
        <w:rPr>
          <w:rFonts w:cs="Arial"/>
          <w:szCs w:val="20"/>
        </w:rPr>
        <w:t xml:space="preserve"> list of previously opened files is displayed. If you double-click a drawing file from the list, you can load the content into the content area.</w:t>
      </w:r>
    </w:p>
    <w:p w14:paraId="1177C97F" w14:textId="77777777" w:rsidR="00D25241" w:rsidRPr="00D25241" w:rsidRDefault="00351C48" w:rsidP="0086648D">
      <w:pPr>
        <w:widowControl/>
        <w:spacing w:before="100" w:beforeAutospacing="1" w:after="100" w:afterAutospacing="1"/>
        <w:rPr>
          <w:rFonts w:cs="Arial"/>
          <w:szCs w:val="20"/>
        </w:rPr>
      </w:pPr>
      <w:r w:rsidRPr="00451103">
        <w:rPr>
          <w:rFonts w:cs="Arial"/>
          <w:szCs w:val="20"/>
        </w:rPr>
        <w:t>Favorites: If you have contents need to access quickly on a regular basis, the Design Center provides a solution to f</w:t>
      </w:r>
      <w:r w:rsidR="004410C7" w:rsidRPr="00451103">
        <w:rPr>
          <w:rFonts w:cs="Arial"/>
          <w:szCs w:val="20"/>
        </w:rPr>
        <w:t xml:space="preserve">inding those. When you select any </w:t>
      </w:r>
      <w:r w:rsidRPr="00451103">
        <w:rPr>
          <w:rFonts w:cs="Arial"/>
          <w:szCs w:val="20"/>
        </w:rPr>
        <w:t>type of content, you can right-click and choose to add it to Favorites. In favorite folder you can save shortcuts to content on local drives, a network drives. The original file or folder doesn't move; but all shortcuts you create are stored in the Favorites folder</w:t>
      </w:r>
      <w:r w:rsidR="00BD2967" w:rsidRPr="00451103">
        <w:rPr>
          <w:rFonts w:cs="Arial"/>
          <w:szCs w:val="20"/>
        </w:rPr>
        <w:t>.</w:t>
      </w:r>
    </w:p>
    <w:p w14:paraId="3B79D6F1" w14:textId="77777777" w:rsidR="00BB3313" w:rsidRPr="00451103" w:rsidRDefault="00BB3313" w:rsidP="00652CEF">
      <w:pPr>
        <w:pStyle w:val="Ttulo2"/>
      </w:pPr>
      <w:bookmarkStart w:id="61" w:name="_Toc179452188"/>
      <w:r w:rsidRPr="00451103">
        <w:t>Clean Screen</w:t>
      </w:r>
      <w:bookmarkEnd w:id="61"/>
    </w:p>
    <w:p w14:paraId="4C37B22B" w14:textId="77777777" w:rsidR="00BB3313" w:rsidRDefault="00D25241" w:rsidP="00BB3313">
      <w:r>
        <w:rPr>
          <w:noProof/>
        </w:rPr>
        <w:drawing>
          <wp:anchor distT="0" distB="0" distL="114300" distR="114300" simplePos="0" relativeHeight="252747264" behindDoc="0" locked="0" layoutInCell="1" allowOverlap="1" wp14:anchorId="394DF61E" wp14:editId="7EE7B755">
            <wp:simplePos x="0" y="0"/>
            <wp:positionH relativeFrom="column">
              <wp:posOffset>2471420</wp:posOffset>
            </wp:positionH>
            <wp:positionV relativeFrom="paragraph">
              <wp:posOffset>58420</wp:posOffset>
            </wp:positionV>
            <wp:extent cx="3314700" cy="1800225"/>
            <wp:effectExtent l="19050" t="0" r="0" b="0"/>
            <wp:wrapSquare wrapText="bothSides"/>
            <wp:docPr id="358526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srcRect/>
                    <a:stretch>
                      <a:fillRect/>
                    </a:stretch>
                  </pic:blipFill>
                  <pic:spPr bwMode="auto">
                    <a:xfrm>
                      <a:off x="0" y="0"/>
                      <a:ext cx="3314700" cy="1800225"/>
                    </a:xfrm>
                    <a:prstGeom prst="rect">
                      <a:avLst/>
                    </a:prstGeom>
                    <a:noFill/>
                    <a:ln w="9525">
                      <a:noFill/>
                      <a:miter lim="800000"/>
                      <a:headEnd/>
                      <a:tailEnd/>
                    </a:ln>
                  </pic:spPr>
                </pic:pic>
              </a:graphicData>
            </a:graphic>
          </wp:anchor>
        </w:drawing>
      </w:r>
      <w:r w:rsidR="00BB3313" w:rsidRPr="00451103">
        <w:t xml:space="preserve">Now, if users want to maximize drawing space, they can press the keywords Ctrl+0 or select the icon (Clean Screen) located in the right corner of the status bar. After executing this command, </w:t>
      </w:r>
      <w:r w:rsidR="00763F4D" w:rsidRPr="00451103">
        <w:t>T</w:t>
      </w:r>
      <w:r w:rsidR="00BB3313" w:rsidRPr="00451103">
        <w:t xml:space="preserve">oolbars and dockable windows (excluding the main menu bar, </w:t>
      </w:r>
      <w:r w:rsidR="00BB3313" w:rsidRPr="00451103">
        <w:lastRenderedPageBreak/>
        <w:t>command line and status bar)</w:t>
      </w:r>
      <w:r w:rsidR="00763F4D" w:rsidRPr="00451103">
        <w:t>will automatically be cleaned</w:t>
      </w:r>
      <w:r w:rsidR="00BB3313" w:rsidRPr="00451103">
        <w:t>. This function can provides better visibility as large as possible to make it easier to fully understand every details of the drawing</w:t>
      </w:r>
      <w:r w:rsidR="005127E7" w:rsidRPr="00451103">
        <w:t>.</w:t>
      </w:r>
    </w:p>
    <w:p w14:paraId="0FBAF490" w14:textId="77777777" w:rsidR="00077CBA" w:rsidRPr="00451103" w:rsidRDefault="00077CBA" w:rsidP="00BB3313">
      <w:pPr>
        <w:rPr>
          <w:rFonts w:eastAsiaTheme="minorEastAsia"/>
          <w:kern w:val="0"/>
        </w:rPr>
      </w:pPr>
    </w:p>
    <w:p w14:paraId="12450318" w14:textId="77777777" w:rsidR="004F402B" w:rsidRPr="00451103" w:rsidRDefault="004F402B" w:rsidP="00652CEF">
      <w:pPr>
        <w:pStyle w:val="Ttulo2"/>
      </w:pPr>
      <w:bookmarkStart w:id="62" w:name="_Toc179452189"/>
      <w:r w:rsidRPr="00451103">
        <w:t>Lock UI</w:t>
      </w:r>
      <w:bookmarkEnd w:id="62"/>
    </w:p>
    <w:p w14:paraId="7C946DD5" w14:textId="77777777" w:rsidR="004F402B" w:rsidRPr="00451103" w:rsidRDefault="004F402B" w:rsidP="004F402B">
      <w:pPr>
        <w:widowControl/>
        <w:rPr>
          <w:szCs w:val="17"/>
        </w:rPr>
      </w:pPr>
      <w:r w:rsidRPr="00451103">
        <w:rPr>
          <w:szCs w:val="17"/>
        </w:rPr>
        <w:t>Lock UI locks the position and size of toolbars and dockable windows such as Design Center, Properties palette, etc. To unlock them temporarily, hold down CTRL key. LockUI setting is stored as a bit</w:t>
      </w:r>
      <w:r w:rsidR="00DF5774" w:rsidRPr="00451103">
        <w:rPr>
          <w:szCs w:val="17"/>
        </w:rPr>
        <w:t xml:space="preserve"> </w:t>
      </w:r>
      <w:r w:rsidRPr="00451103">
        <w:rPr>
          <w:szCs w:val="17"/>
        </w:rPr>
        <w:t>code using the sun of the following values:</w:t>
      </w:r>
    </w:p>
    <w:p w14:paraId="65467478" w14:textId="77777777" w:rsidR="004F402B" w:rsidRPr="00451103" w:rsidRDefault="004F402B" w:rsidP="004F402B">
      <w:pPr>
        <w:widowControl/>
        <w:rPr>
          <w:szCs w:val="17"/>
        </w:rPr>
      </w:pPr>
      <w:r w:rsidRPr="00451103">
        <w:rPr>
          <w:szCs w:val="17"/>
        </w:rPr>
        <w:t>0 Toolbars and windows not locked</w:t>
      </w:r>
    </w:p>
    <w:p w14:paraId="5AEF159B" w14:textId="77777777" w:rsidR="004F402B" w:rsidRPr="00451103" w:rsidRDefault="004F402B" w:rsidP="004F402B">
      <w:pPr>
        <w:widowControl/>
        <w:rPr>
          <w:szCs w:val="17"/>
        </w:rPr>
      </w:pPr>
      <w:r w:rsidRPr="00451103">
        <w:rPr>
          <w:szCs w:val="17"/>
        </w:rPr>
        <w:t>1 Docked toolbars locked</w:t>
      </w:r>
    </w:p>
    <w:p w14:paraId="211CB85F" w14:textId="77777777" w:rsidR="004F402B" w:rsidRPr="00451103" w:rsidRDefault="004F402B" w:rsidP="004F402B">
      <w:pPr>
        <w:widowControl/>
        <w:rPr>
          <w:szCs w:val="17"/>
        </w:rPr>
      </w:pPr>
      <w:r w:rsidRPr="00451103">
        <w:rPr>
          <w:szCs w:val="17"/>
        </w:rPr>
        <w:t>2 Docked or anchored windows locked</w:t>
      </w:r>
    </w:p>
    <w:p w14:paraId="65D9DEEA" w14:textId="77777777" w:rsidR="004F402B" w:rsidRPr="00451103" w:rsidRDefault="004F402B" w:rsidP="004F402B">
      <w:pPr>
        <w:widowControl/>
        <w:rPr>
          <w:szCs w:val="17"/>
        </w:rPr>
      </w:pPr>
      <w:r w:rsidRPr="00451103">
        <w:rPr>
          <w:szCs w:val="17"/>
        </w:rPr>
        <w:t>4 Floating toolbars locked</w:t>
      </w:r>
    </w:p>
    <w:p w14:paraId="72499F01" w14:textId="77777777" w:rsidR="005127E7" w:rsidRPr="00451103" w:rsidRDefault="0086648D" w:rsidP="00DF6226">
      <w:pPr>
        <w:widowControl/>
        <w:rPr>
          <w:szCs w:val="17"/>
        </w:rPr>
      </w:pPr>
      <w:r w:rsidRPr="00451103">
        <w:rPr>
          <w:szCs w:val="17"/>
        </w:rPr>
        <w:t>8 Floating windows locked</w:t>
      </w:r>
    </w:p>
    <w:p w14:paraId="0D65EE11" w14:textId="77777777" w:rsidR="00612385" w:rsidRDefault="00612385" w:rsidP="00DF6226">
      <w:pPr>
        <w:widowControl/>
        <w:rPr>
          <w:szCs w:val="17"/>
        </w:rPr>
      </w:pPr>
    </w:p>
    <w:p w14:paraId="1A6AA9AA" w14:textId="77777777" w:rsidR="001D55B5" w:rsidRDefault="001D55B5" w:rsidP="00DF6226">
      <w:pPr>
        <w:widowControl/>
        <w:rPr>
          <w:szCs w:val="17"/>
        </w:rPr>
      </w:pPr>
    </w:p>
    <w:p w14:paraId="08FBAE09" w14:textId="77777777" w:rsidR="001D55B5" w:rsidRDefault="001D55B5" w:rsidP="00DF6226">
      <w:pPr>
        <w:widowControl/>
        <w:rPr>
          <w:szCs w:val="17"/>
        </w:rPr>
      </w:pPr>
    </w:p>
    <w:p w14:paraId="3A50497D" w14:textId="77777777" w:rsidR="001D55B5" w:rsidRDefault="001D55B5" w:rsidP="00DF6226">
      <w:pPr>
        <w:widowControl/>
        <w:rPr>
          <w:szCs w:val="17"/>
        </w:rPr>
      </w:pPr>
    </w:p>
    <w:p w14:paraId="35201F6C" w14:textId="77777777" w:rsidR="001D55B5" w:rsidRDefault="001D55B5" w:rsidP="00DF6226">
      <w:pPr>
        <w:widowControl/>
        <w:rPr>
          <w:szCs w:val="17"/>
        </w:rPr>
      </w:pPr>
    </w:p>
    <w:p w14:paraId="2C623200" w14:textId="77777777" w:rsidR="001D55B5" w:rsidRDefault="001D55B5" w:rsidP="00DF6226">
      <w:pPr>
        <w:widowControl/>
        <w:rPr>
          <w:szCs w:val="17"/>
        </w:rPr>
      </w:pPr>
    </w:p>
    <w:p w14:paraId="4E24F394" w14:textId="77777777" w:rsidR="001D55B5" w:rsidRDefault="001D55B5" w:rsidP="00DF6226">
      <w:pPr>
        <w:widowControl/>
        <w:rPr>
          <w:szCs w:val="17"/>
        </w:rPr>
      </w:pPr>
    </w:p>
    <w:p w14:paraId="7AA15CD6" w14:textId="77777777" w:rsidR="001D55B5" w:rsidRDefault="001D55B5" w:rsidP="00DF6226">
      <w:pPr>
        <w:widowControl/>
        <w:rPr>
          <w:szCs w:val="17"/>
        </w:rPr>
      </w:pPr>
    </w:p>
    <w:p w14:paraId="1B738969" w14:textId="77777777" w:rsidR="001D55B5" w:rsidRDefault="001D55B5" w:rsidP="00DF6226">
      <w:pPr>
        <w:widowControl/>
        <w:rPr>
          <w:szCs w:val="17"/>
        </w:rPr>
      </w:pPr>
    </w:p>
    <w:p w14:paraId="3A6B4ACD" w14:textId="77777777" w:rsidR="001D55B5" w:rsidRDefault="001D55B5" w:rsidP="00DF6226">
      <w:pPr>
        <w:widowControl/>
        <w:rPr>
          <w:szCs w:val="17"/>
        </w:rPr>
      </w:pPr>
    </w:p>
    <w:p w14:paraId="41216327" w14:textId="77777777" w:rsidR="001D55B5" w:rsidRDefault="001D55B5" w:rsidP="00DF6226">
      <w:pPr>
        <w:widowControl/>
        <w:rPr>
          <w:szCs w:val="17"/>
        </w:rPr>
      </w:pPr>
    </w:p>
    <w:p w14:paraId="38E5B05A" w14:textId="77777777" w:rsidR="001D55B5" w:rsidRDefault="001D55B5" w:rsidP="00DF6226">
      <w:pPr>
        <w:widowControl/>
        <w:rPr>
          <w:szCs w:val="17"/>
        </w:rPr>
      </w:pPr>
    </w:p>
    <w:p w14:paraId="5EAB36B9" w14:textId="77777777" w:rsidR="001D55B5" w:rsidRPr="00451103" w:rsidRDefault="001D55B5" w:rsidP="00DF6226">
      <w:pPr>
        <w:widowControl/>
        <w:rPr>
          <w:szCs w:val="17"/>
        </w:rPr>
        <w:sectPr w:rsidR="001D55B5" w:rsidRPr="00451103" w:rsidSect="00743FFA">
          <w:headerReference w:type="default" r:id="rId123"/>
          <w:footerReference w:type="default" r:id="rId124"/>
          <w:type w:val="continuous"/>
          <w:pgSz w:w="11906" w:h="16838" w:code="9"/>
          <w:pgMar w:top="1418" w:right="1418" w:bottom="1418" w:left="1418" w:header="851" w:footer="992" w:gutter="0"/>
          <w:cols w:space="720"/>
          <w:docGrid w:type="lines" w:linePitch="312"/>
        </w:sectPr>
      </w:pPr>
    </w:p>
    <w:p w14:paraId="695F42BA" w14:textId="77777777" w:rsidR="0085543B" w:rsidRPr="00451103" w:rsidRDefault="00C74521" w:rsidP="00ED44F2">
      <w:pPr>
        <w:pStyle w:val="Ttulo1"/>
        <w:spacing w:after="312"/>
      </w:pPr>
      <w:bookmarkStart w:id="63" w:name="_Toc179452190"/>
      <w:r w:rsidRPr="00451103">
        <w:t xml:space="preserve">Create, </w:t>
      </w:r>
      <w:r w:rsidR="00023A29" w:rsidRPr="00451103">
        <w:t>Open</w:t>
      </w:r>
      <w:r w:rsidR="00EC7F9E" w:rsidRPr="00451103">
        <w:t xml:space="preserve">, </w:t>
      </w:r>
      <w:r w:rsidR="00023A29" w:rsidRPr="00451103">
        <w:t>Save</w:t>
      </w:r>
      <w:r w:rsidR="00472D02" w:rsidRPr="00451103">
        <w:t>,</w:t>
      </w:r>
      <w:r w:rsidR="00ED3363" w:rsidRPr="00451103">
        <w:rPr>
          <w:rFonts w:eastAsiaTheme="minorEastAsia"/>
        </w:rPr>
        <w:t xml:space="preserve"> </w:t>
      </w:r>
      <w:r w:rsidR="00EC7F9E" w:rsidRPr="00451103">
        <w:t>Recover</w:t>
      </w:r>
      <w:r w:rsidR="00ED3363" w:rsidRPr="00451103">
        <w:rPr>
          <w:rFonts w:eastAsiaTheme="minorEastAsia"/>
        </w:rPr>
        <w:t xml:space="preserve"> </w:t>
      </w:r>
      <w:r w:rsidR="003A290B" w:rsidRPr="00451103">
        <w:t>a Drawing</w:t>
      </w:r>
      <w:r w:rsidR="00472D02" w:rsidRPr="00451103">
        <w:t xml:space="preserve"> and Manage Drawings</w:t>
      </w:r>
      <w:bookmarkEnd w:id="63"/>
    </w:p>
    <w:p w14:paraId="068FCC84" w14:textId="77777777" w:rsidR="001560FF" w:rsidRPr="00451103" w:rsidRDefault="001560FF" w:rsidP="00652CEF">
      <w:pPr>
        <w:pStyle w:val="Ttulo2"/>
      </w:pPr>
      <w:bookmarkStart w:id="64" w:name="_Toc179452191"/>
      <w:r w:rsidRPr="00451103">
        <w:t>Create a Drawing</w:t>
      </w:r>
      <w:bookmarkEnd w:id="64"/>
    </w:p>
    <w:p w14:paraId="55A5897E" w14:textId="77777777" w:rsidR="004A0AA7" w:rsidRPr="00451103" w:rsidRDefault="00E65FFE" w:rsidP="00ED44F2">
      <w:pPr>
        <w:pStyle w:val="Ttulo3"/>
      </w:pPr>
      <w:bookmarkStart w:id="65" w:name="OLE_LINK67"/>
      <w:bookmarkStart w:id="66" w:name="OLE_LINK68"/>
      <w:r w:rsidRPr="00451103">
        <w:t xml:space="preserve"> </w:t>
      </w:r>
      <w:bookmarkStart w:id="67" w:name="_Toc179452192"/>
      <w:r w:rsidR="004B7CD7" w:rsidRPr="00451103">
        <w:t>Create a New D</w:t>
      </w:r>
      <w:r w:rsidR="004A0AA7" w:rsidRPr="00451103">
        <w:t>rawing</w:t>
      </w:r>
      <w:r w:rsidR="004B7CD7" w:rsidRPr="00451103">
        <w:t xml:space="preserve"> </w:t>
      </w:r>
      <w:bookmarkStart w:id="68" w:name="OLE_LINK65"/>
      <w:bookmarkStart w:id="69" w:name="OLE_LINK66"/>
      <w:r w:rsidR="00D11874">
        <w:rPr>
          <w:rFonts w:hint="eastAsia"/>
        </w:rPr>
        <w:t>by inputing Command</w:t>
      </w:r>
      <w:bookmarkEnd w:id="67"/>
    </w:p>
    <w:bookmarkEnd w:id="65"/>
    <w:bookmarkEnd w:id="66"/>
    <w:bookmarkEnd w:id="68"/>
    <w:bookmarkEnd w:id="69"/>
    <w:p w14:paraId="4A9880B0" w14:textId="77777777" w:rsidR="006941E0" w:rsidRDefault="004A0AA7" w:rsidP="006941E0">
      <w:pPr>
        <w:pStyle w:val="body"/>
        <w:jc w:val="both"/>
        <w:rPr>
          <w:rFonts w:ascii="Swis721 LtCn BT" w:hAnsi="Swis721 LtCn BT" w:cs="Arial"/>
          <w:kern w:val="2"/>
          <w:sz w:val="20"/>
          <w:szCs w:val="20"/>
        </w:rPr>
      </w:pPr>
      <w:r w:rsidRPr="00451103">
        <w:rPr>
          <w:rFonts w:ascii="Swis721 LtCn BT" w:hAnsi="Swis721 LtCn BT" w:cs="Arial"/>
          <w:kern w:val="2"/>
          <w:sz w:val="20"/>
          <w:szCs w:val="20"/>
        </w:rPr>
        <w:t xml:space="preserve">When the system variables </w:t>
      </w:r>
      <w:bookmarkStart w:id="70" w:name="OLE_LINK58"/>
      <w:r w:rsidRPr="00451103">
        <w:rPr>
          <w:rFonts w:ascii="Swis721 LtCn BT" w:hAnsi="Swis721 LtCn BT" w:cs="Arial"/>
          <w:kern w:val="2"/>
          <w:sz w:val="20"/>
          <w:szCs w:val="20"/>
        </w:rPr>
        <w:t xml:space="preserve">FILEDIA </w:t>
      </w:r>
      <w:bookmarkEnd w:id="70"/>
      <w:r w:rsidRPr="00451103">
        <w:rPr>
          <w:rFonts w:ascii="Swis721 LtCn BT" w:hAnsi="Swis721 LtCn BT" w:cs="Arial"/>
          <w:kern w:val="2"/>
          <w:sz w:val="20"/>
          <w:szCs w:val="20"/>
        </w:rPr>
        <w:t xml:space="preserve">and </w:t>
      </w:r>
      <w:bookmarkStart w:id="71" w:name="OLE_LINK19"/>
      <w:bookmarkStart w:id="72" w:name="OLE_LINK20"/>
      <w:r w:rsidRPr="00451103">
        <w:rPr>
          <w:rFonts w:ascii="Swis721 LtCn BT" w:hAnsi="Swis721 LtCn BT" w:cs="Arial"/>
          <w:kern w:val="2"/>
          <w:sz w:val="20"/>
          <w:szCs w:val="20"/>
        </w:rPr>
        <w:t>STARTUP</w:t>
      </w:r>
      <w:bookmarkEnd w:id="71"/>
      <w:bookmarkEnd w:id="72"/>
      <w:r w:rsidRPr="00451103">
        <w:rPr>
          <w:rFonts w:ascii="Swis721 LtCn BT" w:hAnsi="Swis721 LtCn BT" w:cs="Arial"/>
          <w:kern w:val="2"/>
          <w:sz w:val="20"/>
          <w:szCs w:val="20"/>
        </w:rPr>
        <w:t xml:space="preserve"> are set to 1, typing NEW at the command bar, it </w:t>
      </w:r>
      <w:bookmarkStart w:id="73" w:name="OLE_LINK53"/>
      <w:r w:rsidR="006941E0">
        <w:rPr>
          <w:rFonts w:ascii="Swis721 LtCn BT" w:hAnsi="Swis721 LtCn BT" w:cs="Arial" w:hint="eastAsia"/>
          <w:kern w:val="2"/>
          <w:sz w:val="20"/>
          <w:szCs w:val="20"/>
        </w:rPr>
        <w:t>creates a new drawing directly.</w:t>
      </w:r>
    </w:p>
    <w:p w14:paraId="578DB894" w14:textId="77777777" w:rsidR="00D11874" w:rsidRDefault="00D11874" w:rsidP="00ED44F2">
      <w:pPr>
        <w:pStyle w:val="Ttulo3"/>
      </w:pPr>
      <w:bookmarkStart w:id="74" w:name="_Toc179452193"/>
      <w:r w:rsidRPr="00451103">
        <w:t xml:space="preserve">Create a New Drawing </w:t>
      </w:r>
      <w:r>
        <w:rPr>
          <w:rFonts w:hint="eastAsia"/>
        </w:rPr>
        <w:t xml:space="preserve">from </w:t>
      </w:r>
      <w:bookmarkStart w:id="75" w:name="OLE_LINK71"/>
      <w:bookmarkStart w:id="76" w:name="OLE_LINK72"/>
      <w:r>
        <w:rPr>
          <w:rFonts w:hint="eastAsia"/>
        </w:rPr>
        <w:t>Start Page</w:t>
      </w:r>
      <w:bookmarkEnd w:id="74"/>
      <w:bookmarkEnd w:id="75"/>
      <w:bookmarkEnd w:id="76"/>
    </w:p>
    <w:p w14:paraId="72EEDB08" w14:textId="77777777" w:rsidR="00D11874" w:rsidRDefault="00F071DA" w:rsidP="00D11874">
      <w:pPr>
        <w:rPr>
          <w:rFonts w:eastAsia="SimSun" w:cs="Arial"/>
          <w:b/>
          <w:bCs/>
          <w:szCs w:val="20"/>
        </w:rPr>
      </w:pPr>
      <w:r>
        <w:rPr>
          <w:rFonts w:eastAsia="SimSun" w:cs="Arial" w:hint="eastAsia"/>
          <w:szCs w:val="20"/>
        </w:rPr>
        <w:t xml:space="preserve">You can </w:t>
      </w:r>
      <w:bookmarkStart w:id="77" w:name="OLE_LINK84"/>
      <w:bookmarkStart w:id="78" w:name="OLE_LINK85"/>
      <w:r>
        <w:rPr>
          <w:rFonts w:eastAsia="SimSun" w:cs="Arial" w:hint="eastAsia"/>
          <w:szCs w:val="20"/>
        </w:rPr>
        <w:t xml:space="preserve">create </w:t>
      </w:r>
      <w:r w:rsidR="004122EA">
        <w:rPr>
          <w:rFonts w:eastAsia="SimSun" w:cs="Arial" w:hint="eastAsia"/>
          <w:szCs w:val="20"/>
        </w:rPr>
        <w:t xml:space="preserve">a new </w:t>
      </w:r>
      <w:r>
        <w:rPr>
          <w:rFonts w:eastAsia="SimSun" w:cs="Arial" w:hint="eastAsia"/>
          <w:szCs w:val="20"/>
        </w:rPr>
        <w:t>drawing</w:t>
      </w:r>
      <w:r w:rsidR="004122EA">
        <w:rPr>
          <w:rFonts w:eastAsia="SimSun" w:cs="Arial" w:hint="eastAsia"/>
          <w:szCs w:val="20"/>
        </w:rPr>
        <w:t xml:space="preserve"> by clicking the New button</w:t>
      </w:r>
      <w:r>
        <w:rPr>
          <w:rFonts w:eastAsia="SimSun" w:cs="Arial" w:hint="eastAsia"/>
          <w:szCs w:val="20"/>
        </w:rPr>
        <w:t xml:space="preserve"> from </w:t>
      </w:r>
      <w:r w:rsidR="004122EA">
        <w:rPr>
          <w:rFonts w:eastAsia="SimSun" w:cs="Arial" w:hint="eastAsia"/>
          <w:szCs w:val="20"/>
        </w:rPr>
        <w:t>the start page</w:t>
      </w:r>
      <w:r>
        <w:rPr>
          <w:rFonts w:eastAsia="SimSun" w:cs="Arial" w:hint="eastAsia"/>
          <w:szCs w:val="20"/>
        </w:rPr>
        <w:t>.</w:t>
      </w:r>
      <w:r w:rsidR="00D11874" w:rsidRPr="00A55628">
        <w:rPr>
          <w:rFonts w:eastAsia="SimSun" w:cs="Arial"/>
          <w:szCs w:val="20"/>
        </w:rPr>
        <w:t xml:space="preserve"> </w:t>
      </w:r>
      <w:bookmarkEnd w:id="77"/>
      <w:bookmarkEnd w:id="78"/>
      <w:r w:rsidR="00D11874">
        <w:rPr>
          <w:noProof/>
        </w:rPr>
        <w:lastRenderedPageBreak/>
        <w:drawing>
          <wp:inline distT="0" distB="0" distL="0" distR="0" wp14:anchorId="1A71414D" wp14:editId="05E2DF66">
            <wp:extent cx="5676900" cy="1941423"/>
            <wp:effectExtent l="38100" t="57150" r="76200" b="1677"/>
            <wp:docPr id="2095840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40594" name=""/>
                    <pic:cNvPicPr/>
                  </pic:nvPicPr>
                  <pic:blipFill>
                    <a:blip r:embed="rId17" cstate="print"/>
                    <a:stretch>
                      <a:fillRect/>
                    </a:stretch>
                  </pic:blipFill>
                  <pic:spPr>
                    <a:xfrm>
                      <a:off x="0" y="0"/>
                      <a:ext cx="5676900" cy="1941423"/>
                    </a:xfrm>
                    <a:prstGeom prst="rect">
                      <a:avLst/>
                    </a:prstGeom>
                    <a:effectLst>
                      <a:outerShdw blurRad="50800" dist="38100" dir="18900000" algn="bl" rotWithShape="0">
                        <a:prstClr val="black">
                          <a:alpha val="40000"/>
                        </a:prstClr>
                      </a:outerShdw>
                    </a:effectLst>
                  </pic:spPr>
                </pic:pic>
              </a:graphicData>
            </a:graphic>
          </wp:inline>
        </w:drawing>
      </w:r>
    </w:p>
    <w:bookmarkEnd w:id="73"/>
    <w:p w14:paraId="5055B6DE" w14:textId="77777777" w:rsidR="005C638A" w:rsidRPr="005C638A" w:rsidRDefault="005C638A" w:rsidP="00770664"/>
    <w:p w14:paraId="03555152" w14:textId="77777777" w:rsidR="002E57AB" w:rsidRPr="00451103" w:rsidRDefault="004B7CD7" w:rsidP="00ED44F2">
      <w:pPr>
        <w:pStyle w:val="Ttulo3"/>
      </w:pPr>
      <w:bookmarkStart w:id="79" w:name="_Toc179452194"/>
      <w:r w:rsidRPr="00451103">
        <w:t>Create a New Drawing Using T</w:t>
      </w:r>
      <w:r w:rsidR="002E57AB" w:rsidRPr="00451103">
        <w:t>emplate</w:t>
      </w:r>
      <w:bookmarkEnd w:id="79"/>
    </w:p>
    <w:p w14:paraId="7B1D7520" w14:textId="77777777" w:rsidR="002E57AB" w:rsidRPr="00451103" w:rsidRDefault="004122EA" w:rsidP="00E2273E">
      <w:pPr>
        <w:pStyle w:val="definetext"/>
        <w:rPr>
          <w:rFonts w:ascii="Swis721 LtCn BT" w:hAnsi="Swis721 LtCn BT" w:cs="Arial"/>
          <w:sz w:val="20"/>
          <w:szCs w:val="20"/>
        </w:rPr>
      </w:pPr>
      <w:r>
        <w:rPr>
          <w:rFonts w:ascii="Swis721 LtCn BT" w:hAnsi="Swis721 LtCn BT" w:cs="Arial"/>
          <w:noProof/>
          <w:sz w:val="20"/>
          <w:szCs w:val="20"/>
        </w:rPr>
        <w:drawing>
          <wp:anchor distT="0" distB="0" distL="114300" distR="114300" simplePos="0" relativeHeight="252752384" behindDoc="1" locked="0" layoutInCell="1" allowOverlap="1" wp14:anchorId="6BA0F6E9" wp14:editId="192D44F4">
            <wp:simplePos x="0" y="0"/>
            <wp:positionH relativeFrom="column">
              <wp:posOffset>2461895</wp:posOffset>
            </wp:positionH>
            <wp:positionV relativeFrom="paragraph">
              <wp:posOffset>460375</wp:posOffset>
            </wp:positionV>
            <wp:extent cx="3477260" cy="2181225"/>
            <wp:effectExtent l="19050" t="0" r="8890" b="0"/>
            <wp:wrapTight wrapText="bothSides">
              <wp:wrapPolygon edited="0">
                <wp:start x="-118" y="0"/>
                <wp:lineTo x="-118" y="21506"/>
                <wp:lineTo x="21655" y="21506"/>
                <wp:lineTo x="21655" y="0"/>
                <wp:lineTo x="-118" y="0"/>
              </wp:wrapPolygon>
            </wp:wrapTight>
            <wp:docPr id="7296089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srcRect/>
                    <a:stretch>
                      <a:fillRect/>
                    </a:stretch>
                  </pic:blipFill>
                  <pic:spPr bwMode="auto">
                    <a:xfrm>
                      <a:off x="0" y="0"/>
                      <a:ext cx="3477260" cy="2181225"/>
                    </a:xfrm>
                    <a:prstGeom prst="rect">
                      <a:avLst/>
                    </a:prstGeom>
                    <a:noFill/>
                    <a:ln w="9525">
                      <a:noFill/>
                      <a:miter lim="800000"/>
                      <a:headEnd/>
                      <a:tailEnd/>
                    </a:ln>
                  </pic:spPr>
                </pic:pic>
              </a:graphicData>
            </a:graphic>
          </wp:anchor>
        </w:drawing>
      </w:r>
      <w:r w:rsidR="002E57AB" w:rsidRPr="00451103">
        <w:rPr>
          <w:rFonts w:ascii="Swis721 LtCn BT" w:hAnsi="Swis721 LtCn BT" w:cs="Arial"/>
          <w:sz w:val="20"/>
          <w:szCs w:val="20"/>
        </w:rPr>
        <w:t>When you need to create several drawings with the default settings, you can save time by creating a template file designed to create the same drawing files so that you does not need to specify default settings each time you start. Conventions and settings commonly stored in template files include: unit type and precision, title blocks, borders, and logos, layer names, snap, grid, and ortho settings, grid limits, dimension styles, text styles and Linetypes.</w:t>
      </w:r>
      <w:r w:rsidR="00E2273E" w:rsidRPr="00451103">
        <w:rPr>
          <w:rFonts w:ascii="Swis721 LtCn BT" w:hAnsi="Swis721 LtCn BT" w:cs="Arial"/>
          <w:szCs w:val="20"/>
        </w:rPr>
        <w:t xml:space="preserve"> </w:t>
      </w:r>
    </w:p>
    <w:p w14:paraId="342351A0" w14:textId="77777777" w:rsidR="00B0234E" w:rsidRPr="00451103" w:rsidRDefault="002E57AB" w:rsidP="00E54AE8">
      <w:pPr>
        <w:widowControl/>
        <w:tabs>
          <w:tab w:val="left" w:pos="5530"/>
        </w:tabs>
        <w:spacing w:before="100" w:beforeAutospacing="1" w:after="100" w:afterAutospacing="1"/>
        <w:rPr>
          <w:rFonts w:cs="Arial"/>
          <w:szCs w:val="20"/>
        </w:rPr>
      </w:pPr>
      <w:r w:rsidRPr="00451103">
        <w:rPr>
          <w:rFonts w:cs="Arial"/>
          <w:szCs w:val="20"/>
        </w:rPr>
        <w:t xml:space="preserve">Also </w:t>
      </w:r>
      <w:r w:rsidR="00B912FC" w:rsidRPr="00451103">
        <w:rPr>
          <w:rFonts w:cs="Arial"/>
          <w:szCs w:val="20"/>
        </w:rPr>
        <w:t>w</w:t>
      </w:r>
      <w:r w:rsidR="004A0AA7" w:rsidRPr="00451103">
        <w:rPr>
          <w:rFonts w:cs="Arial"/>
          <w:szCs w:val="20"/>
        </w:rPr>
        <w:t xml:space="preserve">hen the </w:t>
      </w:r>
      <w:r w:rsidR="00DB6B5F" w:rsidRPr="00451103">
        <w:rPr>
          <w:rFonts w:cs="Arial"/>
          <w:szCs w:val="20"/>
        </w:rPr>
        <w:t xml:space="preserve">system variables </w:t>
      </w:r>
      <w:r w:rsidR="004A0AA7" w:rsidRPr="00451103">
        <w:rPr>
          <w:rFonts w:cs="Arial"/>
          <w:szCs w:val="20"/>
        </w:rPr>
        <w:t>FILEDIA and STARTUP are set to 1 and 0 separately, typing NEW op</w:t>
      </w:r>
      <w:bookmarkStart w:id="80" w:name="OLE_LINK86"/>
      <w:r w:rsidR="004A0AA7" w:rsidRPr="00451103">
        <w:rPr>
          <w:rFonts w:cs="Arial"/>
          <w:szCs w:val="20"/>
        </w:rPr>
        <w:t>ens Select Template dialog b</w:t>
      </w:r>
      <w:bookmarkEnd w:id="80"/>
      <w:r w:rsidR="004A0AA7" w:rsidRPr="00451103">
        <w:rPr>
          <w:rFonts w:cs="Arial"/>
          <w:szCs w:val="20"/>
        </w:rPr>
        <w:t>ox, from which you can select the desired one or use the default template by clicking the arrowhead button next to the Open button.</w:t>
      </w:r>
    </w:p>
    <w:p w14:paraId="49FF416A" w14:textId="77777777" w:rsidR="001560FF" w:rsidRPr="00451103" w:rsidRDefault="00A4272D" w:rsidP="00652CEF">
      <w:pPr>
        <w:pStyle w:val="Ttulo2"/>
      </w:pPr>
      <w:r>
        <w:rPr>
          <w:rFonts w:cs="Arial"/>
          <w:noProof/>
        </w:rPr>
        <w:pict w14:anchorId="1B2BAC6B">
          <v:rect id="_x0000_s2147" alt="" style="position:absolute;left:0;text-align:left;margin-left:294.7pt;margin-top:26.25pt;width:29.65pt;height:18pt;z-index:252750336;visibility:visible;mso-wrap-edited:f;mso-width-percent:0;mso-height-percent:0;mso-width-percent:0;mso-height-percent:0" filled="f" fillcolor="#f79646 [3209]" strokecolor="red" strokeweight="1.5pt">
            <v:shadow color="#974706 [1609]" opacity=".5" offset="1pt"/>
          </v:rect>
        </w:pict>
      </w:r>
      <w:r w:rsidR="004122EA">
        <w:rPr>
          <w:rFonts w:cs="Arial"/>
          <w:noProof/>
        </w:rPr>
        <w:drawing>
          <wp:anchor distT="0" distB="0" distL="114300" distR="114300" simplePos="0" relativeHeight="252749312" behindDoc="1" locked="0" layoutInCell="1" allowOverlap="1" wp14:anchorId="2E9A4F30" wp14:editId="70DCA7DF">
            <wp:simplePos x="0" y="0"/>
            <wp:positionH relativeFrom="column">
              <wp:posOffset>3290570</wp:posOffset>
            </wp:positionH>
            <wp:positionV relativeFrom="paragraph">
              <wp:posOffset>99695</wp:posOffset>
            </wp:positionV>
            <wp:extent cx="2505075" cy="1895475"/>
            <wp:effectExtent l="19050" t="0" r="9525" b="0"/>
            <wp:wrapTight wrapText="bothSides">
              <wp:wrapPolygon edited="0">
                <wp:start x="-164" y="0"/>
                <wp:lineTo x="-164" y="21491"/>
                <wp:lineTo x="21682" y="21491"/>
                <wp:lineTo x="21682" y="0"/>
                <wp:lineTo x="-164" y="0"/>
              </wp:wrapPolygon>
            </wp:wrapTight>
            <wp:docPr id="7296088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srcRect/>
                    <a:stretch>
                      <a:fillRect/>
                    </a:stretch>
                  </pic:blipFill>
                  <pic:spPr bwMode="auto">
                    <a:xfrm>
                      <a:off x="0" y="0"/>
                      <a:ext cx="2505075" cy="1895475"/>
                    </a:xfrm>
                    <a:prstGeom prst="rect">
                      <a:avLst/>
                    </a:prstGeom>
                    <a:noFill/>
                    <a:ln w="9525">
                      <a:noFill/>
                      <a:miter lim="800000"/>
                      <a:headEnd/>
                      <a:tailEnd/>
                    </a:ln>
                  </pic:spPr>
                </pic:pic>
              </a:graphicData>
            </a:graphic>
          </wp:anchor>
        </w:drawing>
      </w:r>
      <w:r w:rsidR="00930E7D" w:rsidRPr="00451103">
        <w:t xml:space="preserve"> </w:t>
      </w:r>
      <w:bookmarkStart w:id="81" w:name="_Toc179452195"/>
      <w:r w:rsidR="001560FF" w:rsidRPr="00451103">
        <w:t>Open a Drawing</w:t>
      </w:r>
      <w:bookmarkEnd w:id="81"/>
    </w:p>
    <w:p w14:paraId="607D54A0" w14:textId="77777777" w:rsidR="00EC7F9E" w:rsidRPr="00451103" w:rsidRDefault="001C4BD5" w:rsidP="00ED44F2">
      <w:pPr>
        <w:pStyle w:val="Ttulo3"/>
      </w:pPr>
      <w:bookmarkStart w:id="82" w:name="_Toc179452196"/>
      <w:r w:rsidRPr="00451103">
        <w:t>Open</w:t>
      </w:r>
      <w:r w:rsidR="004B7CD7" w:rsidRPr="00451103">
        <w:t xml:space="preserve"> a D</w:t>
      </w:r>
      <w:r w:rsidR="00EC7F9E" w:rsidRPr="00451103">
        <w:t>rawing</w:t>
      </w:r>
      <w:bookmarkEnd w:id="82"/>
    </w:p>
    <w:p w14:paraId="43246527" w14:textId="77777777" w:rsidR="001C4BD5" w:rsidRPr="00451103" w:rsidRDefault="00A4272D" w:rsidP="00E2273E">
      <w:pPr>
        <w:widowControl/>
        <w:spacing w:before="100" w:beforeAutospacing="1" w:after="100" w:afterAutospacing="1"/>
        <w:rPr>
          <w:rFonts w:cs="Arial"/>
          <w:b/>
          <w:color w:val="4F81BD" w:themeColor="accent1"/>
          <w:kern w:val="0"/>
          <w:szCs w:val="20"/>
        </w:rPr>
      </w:pPr>
      <w:r>
        <w:rPr>
          <w:szCs w:val="20"/>
        </w:rPr>
        <w:pict w14:anchorId="198BAD4D">
          <v:rect id="_x0000_s2146" alt="" style="position:absolute;margin-left:298.45pt;margin-top:1.65pt;width:55.15pt;height:18pt;z-index:252751360;visibility:visible;mso-wrap-edited:f;mso-width-percent:0;mso-height-percent:0;mso-width-percent:0;mso-height-percent:0" filled="f" fillcolor="#f79646 [3209]" strokecolor="red" strokeweight="1.5pt">
            <v:shadow color="#974706 [1609]" opacity=".5" offset="1pt"/>
          </v:rect>
        </w:pict>
      </w:r>
      <w:r w:rsidR="001C4BD5" w:rsidRPr="00451103">
        <w:rPr>
          <w:rFonts w:cs="Arial"/>
          <w:kern w:val="0"/>
          <w:szCs w:val="20"/>
        </w:rPr>
        <w:t>You can open drawing (.dwg) files, Drawi</w:t>
      </w:r>
      <w:r w:rsidR="00B05FDC" w:rsidRPr="00451103">
        <w:rPr>
          <w:rFonts w:cs="Arial"/>
          <w:kern w:val="0"/>
          <w:szCs w:val="20"/>
        </w:rPr>
        <w:t xml:space="preserve">ng Exchange Format (.dxf) files, drawing standard (dws) files and </w:t>
      </w:r>
      <w:r w:rsidR="001C4BD5" w:rsidRPr="00451103">
        <w:rPr>
          <w:rFonts w:cs="Arial"/>
          <w:kern w:val="0"/>
          <w:szCs w:val="20"/>
        </w:rPr>
        <w:t>drawing template (.dwt) files.</w:t>
      </w:r>
      <w:r w:rsidR="00B05FDC" w:rsidRPr="00451103">
        <w:rPr>
          <w:rFonts w:cs="Arial"/>
          <w:kern w:val="0"/>
          <w:szCs w:val="20"/>
        </w:rPr>
        <w:t xml:space="preserve"> </w:t>
      </w:r>
      <w:r w:rsidR="001C4BD5" w:rsidRPr="00451103">
        <w:rPr>
          <w:rFonts w:cs="Arial"/>
          <w:kern w:val="0"/>
          <w:szCs w:val="20"/>
        </w:rPr>
        <w:t>You can also open and check drawings that you suspect are damaged.</w:t>
      </w:r>
      <w:r w:rsidR="00E2273E" w:rsidRPr="00451103">
        <w:rPr>
          <w:rFonts w:cs="Arial"/>
          <w:kern w:val="0"/>
          <w:szCs w:val="20"/>
        </w:rPr>
        <w:t xml:space="preserve"> </w:t>
      </w:r>
    </w:p>
    <w:p w14:paraId="664959A4" w14:textId="77777777" w:rsidR="008F12BD" w:rsidRPr="00451103" w:rsidRDefault="004122EA" w:rsidP="00770664">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2753408" behindDoc="0" locked="0" layoutInCell="1" allowOverlap="1" wp14:anchorId="4D8A9E3B" wp14:editId="59E51639">
            <wp:simplePos x="0" y="0"/>
            <wp:positionH relativeFrom="column">
              <wp:posOffset>2623820</wp:posOffset>
            </wp:positionH>
            <wp:positionV relativeFrom="paragraph">
              <wp:posOffset>356870</wp:posOffset>
            </wp:positionV>
            <wp:extent cx="3219450" cy="2009775"/>
            <wp:effectExtent l="19050" t="0" r="0" b="0"/>
            <wp:wrapSquare wrapText="bothSides"/>
            <wp:docPr id="7296089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srcRect/>
                    <a:stretch>
                      <a:fillRect/>
                    </a:stretch>
                  </pic:blipFill>
                  <pic:spPr bwMode="auto">
                    <a:xfrm>
                      <a:off x="0" y="0"/>
                      <a:ext cx="3219450" cy="2009775"/>
                    </a:xfrm>
                    <a:prstGeom prst="rect">
                      <a:avLst/>
                    </a:prstGeom>
                    <a:noFill/>
                    <a:ln w="9525">
                      <a:noFill/>
                      <a:miter lim="800000"/>
                      <a:headEnd/>
                      <a:tailEnd/>
                    </a:ln>
                  </pic:spPr>
                </pic:pic>
              </a:graphicData>
            </a:graphic>
          </wp:anchor>
        </w:drawing>
      </w:r>
    </w:p>
    <w:p w14:paraId="2700C591" w14:textId="77777777" w:rsidR="001C4BD5" w:rsidRPr="00451103" w:rsidRDefault="001C4BD5" w:rsidP="00E2273E">
      <w:pPr>
        <w:widowControl/>
        <w:spacing w:before="100" w:beforeAutospacing="1" w:after="100" w:afterAutospacing="1"/>
        <w:rPr>
          <w:rFonts w:cs="Arial"/>
          <w:kern w:val="0"/>
          <w:szCs w:val="20"/>
        </w:rPr>
      </w:pPr>
      <w:r w:rsidRPr="00451103">
        <w:rPr>
          <w:rFonts w:cs="Arial"/>
          <w:b/>
          <w:color w:val="7F7F7F" w:themeColor="text1" w:themeTint="80"/>
          <w:szCs w:val="20"/>
        </w:rPr>
        <w:lastRenderedPageBreak/>
        <w:t xml:space="preserve">To open an existing drawing:  </w:t>
      </w:r>
      <w:r w:rsidRPr="00451103">
        <w:rPr>
          <w:rFonts w:cs="Arial"/>
          <w:kern w:val="0"/>
          <w:szCs w:val="20"/>
        </w:rPr>
        <w:t>File &gt; Open     Command line&gt; OPEN     Using shortcut&gt; CTRL+O</w:t>
      </w:r>
    </w:p>
    <w:p w14:paraId="63A80F1C" w14:textId="77777777" w:rsidR="00E54AE8" w:rsidRPr="00451103" w:rsidRDefault="00850C26" w:rsidP="00770664">
      <w:pPr>
        <w:widowControl/>
        <w:tabs>
          <w:tab w:val="left" w:pos="5818"/>
        </w:tabs>
        <w:spacing w:before="100" w:beforeAutospacing="1" w:after="100" w:afterAutospacing="1"/>
        <w:rPr>
          <w:rFonts w:cs="Arial"/>
          <w:noProof/>
          <w:kern w:val="0"/>
          <w:szCs w:val="20"/>
        </w:rPr>
      </w:pPr>
      <w:r w:rsidRPr="00451103">
        <w:rPr>
          <w:rFonts w:cs="Arial"/>
          <w:kern w:val="0"/>
          <w:szCs w:val="20"/>
        </w:rPr>
        <w:t>-</w:t>
      </w:r>
      <w:r w:rsidR="00C639A5" w:rsidRPr="00451103">
        <w:rPr>
          <w:rFonts w:cs="Arial"/>
          <w:kern w:val="0"/>
          <w:szCs w:val="20"/>
        </w:rPr>
        <w:t>In the dialog box, c</w:t>
      </w:r>
      <w:r w:rsidR="001C4BD5" w:rsidRPr="00451103">
        <w:rPr>
          <w:rFonts w:cs="Arial"/>
          <w:kern w:val="0"/>
          <w:szCs w:val="20"/>
        </w:rPr>
        <w:t>hoose the type of file you want to open.</w:t>
      </w:r>
    </w:p>
    <w:p w14:paraId="4158914B" w14:textId="77777777" w:rsidR="00B0234E" w:rsidRPr="00451103" w:rsidRDefault="001560FF" w:rsidP="00770664">
      <w:pPr>
        <w:widowControl/>
        <w:tabs>
          <w:tab w:val="left" w:pos="5818"/>
        </w:tabs>
        <w:spacing w:before="100" w:beforeAutospacing="1" w:after="100" w:afterAutospacing="1"/>
        <w:rPr>
          <w:rFonts w:cs="Arial"/>
          <w:kern w:val="0"/>
          <w:szCs w:val="20"/>
        </w:rPr>
      </w:pPr>
      <w:r w:rsidRPr="00451103">
        <w:rPr>
          <w:rFonts w:cs="Arial"/>
          <w:kern w:val="0"/>
          <w:szCs w:val="20"/>
        </w:rPr>
        <w:t>-</w:t>
      </w:r>
      <w:r w:rsidR="001C4BD5" w:rsidRPr="00451103">
        <w:rPr>
          <w:rFonts w:cs="Arial"/>
          <w:kern w:val="0"/>
          <w:szCs w:val="20"/>
        </w:rPr>
        <w:t>Choose the folder containing the desired file.</w:t>
      </w:r>
      <w:r w:rsidR="00850C26" w:rsidRPr="00451103">
        <w:rPr>
          <w:rFonts w:cs="Arial"/>
          <w:kern w:val="0"/>
          <w:szCs w:val="20"/>
        </w:rPr>
        <w:t>-</w:t>
      </w:r>
      <w:r w:rsidR="001C4BD5" w:rsidRPr="00451103">
        <w:rPr>
          <w:rFonts w:cs="Arial"/>
          <w:kern w:val="0"/>
          <w:szCs w:val="20"/>
        </w:rPr>
        <w:t>Choose the drawing you wa</w:t>
      </w:r>
      <w:r w:rsidR="00C639A5" w:rsidRPr="00451103">
        <w:rPr>
          <w:rFonts w:cs="Arial"/>
          <w:kern w:val="0"/>
          <w:szCs w:val="20"/>
        </w:rPr>
        <w:t xml:space="preserve">nt to open, and then click the Open button or </w:t>
      </w:r>
      <w:r w:rsidR="001C4BD5" w:rsidRPr="00451103">
        <w:rPr>
          <w:rFonts w:cs="Arial"/>
          <w:kern w:val="0"/>
          <w:szCs w:val="20"/>
        </w:rPr>
        <w:t>Double click</w:t>
      </w:r>
      <w:r w:rsidR="00C639A5" w:rsidRPr="00451103">
        <w:rPr>
          <w:rFonts w:cs="Arial"/>
          <w:kern w:val="0"/>
          <w:szCs w:val="20"/>
        </w:rPr>
        <w:t xml:space="preserve"> on</w:t>
      </w:r>
      <w:r w:rsidR="001C4BD5" w:rsidRPr="00451103">
        <w:rPr>
          <w:rFonts w:cs="Arial"/>
          <w:kern w:val="0"/>
          <w:szCs w:val="20"/>
        </w:rPr>
        <w:t xml:space="preserve"> the drawing you want to open.</w:t>
      </w:r>
      <w:r w:rsidR="00E2273E" w:rsidRPr="00451103">
        <w:rPr>
          <w:rFonts w:cs="Arial"/>
          <w:kern w:val="0"/>
          <w:szCs w:val="20"/>
        </w:rPr>
        <w:t xml:space="preserve"> </w:t>
      </w:r>
    </w:p>
    <w:p w14:paraId="7DCAC834" w14:textId="77777777" w:rsidR="00850C26" w:rsidRPr="00451103" w:rsidRDefault="004B7CD7" w:rsidP="00ED44F2">
      <w:pPr>
        <w:pStyle w:val="Ttulo3"/>
      </w:pPr>
      <w:bookmarkStart w:id="83" w:name="_Toc179452197"/>
      <w:r w:rsidRPr="00451103">
        <w:t>Multiple Open D</w:t>
      </w:r>
      <w:r w:rsidR="00850C26" w:rsidRPr="00451103">
        <w:t>rawings</w:t>
      </w:r>
      <w:bookmarkEnd w:id="83"/>
    </w:p>
    <w:p w14:paraId="676F6A8D" w14:textId="77777777" w:rsidR="00850C26" w:rsidRPr="00451103" w:rsidRDefault="00850C26" w:rsidP="00850C26">
      <w:pPr>
        <w:widowControl/>
        <w:spacing w:before="100" w:beforeAutospacing="1" w:after="100" w:afterAutospacing="1"/>
        <w:rPr>
          <w:rFonts w:cs="Arial"/>
          <w:szCs w:val="20"/>
        </w:rPr>
      </w:pPr>
      <w:r w:rsidRPr="00451103">
        <w:rPr>
          <w:rFonts w:cs="Arial"/>
          <w:szCs w:val="20"/>
        </w:rPr>
        <w:t>You can open multiple drawings at one time. There are several methods for switching a drawing to another.</w:t>
      </w:r>
    </w:p>
    <w:p w14:paraId="38578036" w14:textId="77777777" w:rsidR="00786963" w:rsidRPr="00451103" w:rsidRDefault="008712CE" w:rsidP="00850C26">
      <w:pPr>
        <w:widowControl/>
        <w:spacing w:before="100" w:beforeAutospacing="1" w:after="100" w:afterAutospacing="1"/>
        <w:rPr>
          <w:rFonts w:cs="Arial"/>
          <w:szCs w:val="20"/>
        </w:rPr>
      </w:pPr>
      <w:r w:rsidRPr="00451103">
        <w:rPr>
          <w:rFonts w:cs="Arial"/>
          <w:szCs w:val="20"/>
        </w:rPr>
        <w:t xml:space="preserve">- </w:t>
      </w:r>
      <w:r w:rsidR="00850C26" w:rsidRPr="00451103">
        <w:rPr>
          <w:rFonts w:cs="Arial"/>
          <w:szCs w:val="20"/>
        </w:rPr>
        <w:t>Ac</w:t>
      </w:r>
      <w:r w:rsidR="001560FF" w:rsidRPr="00451103">
        <w:rPr>
          <w:rFonts w:cs="Arial"/>
          <w:szCs w:val="20"/>
        </w:rPr>
        <w:t>ting the drawing by clicking it or using</w:t>
      </w:r>
      <w:r w:rsidR="00850C26" w:rsidRPr="00451103">
        <w:rPr>
          <w:rFonts w:cs="Arial"/>
          <w:szCs w:val="20"/>
        </w:rPr>
        <w:t xml:space="preserve"> shortcut keys of &lt;Ctrl+Tab&gt;. </w:t>
      </w:r>
      <w:r w:rsidRPr="00451103">
        <w:rPr>
          <w:rFonts w:cs="Arial"/>
          <w:szCs w:val="20"/>
        </w:rPr>
        <w:t xml:space="preserve">                                                  -</w:t>
      </w:r>
      <w:r w:rsidR="005C638A">
        <w:rPr>
          <w:rFonts w:cs="Arial" w:hint="eastAsia"/>
          <w:szCs w:val="20"/>
        </w:rPr>
        <w:t xml:space="preserve"> </w:t>
      </w:r>
      <w:r w:rsidR="00850C26" w:rsidRPr="00451103">
        <w:rPr>
          <w:rFonts w:cs="Arial"/>
          <w:szCs w:val="20"/>
        </w:rPr>
        <w:t>You can change the display styles to Cascade, Title Vertically or Title Horizontally from the</w:t>
      </w:r>
      <w:r w:rsidRPr="00451103">
        <w:rPr>
          <w:rFonts w:cs="Arial"/>
          <w:szCs w:val="20"/>
        </w:rPr>
        <w:t xml:space="preserve"> Window menu. You can also use Arrange Icons</w:t>
      </w:r>
      <w:r w:rsidR="00850C26" w:rsidRPr="00451103">
        <w:rPr>
          <w:rFonts w:cs="Arial"/>
          <w:szCs w:val="20"/>
        </w:rPr>
        <w:t xml:space="preserve"> to align icons if there are several minimum drawings.</w:t>
      </w:r>
    </w:p>
    <w:p w14:paraId="0FDE5B0E" w14:textId="77777777" w:rsidR="00383E1B" w:rsidRPr="00451103" w:rsidRDefault="00A4272D" w:rsidP="00850C26">
      <w:pPr>
        <w:widowControl/>
        <w:spacing w:before="100" w:beforeAutospacing="1" w:after="100" w:afterAutospacing="1"/>
        <w:rPr>
          <w:rFonts w:cs="Arial"/>
          <w:noProof/>
          <w:szCs w:val="20"/>
        </w:rPr>
      </w:pPr>
      <w:r>
        <w:rPr>
          <w:rFonts w:cs="Arial"/>
          <w:noProof/>
          <w:szCs w:val="20"/>
        </w:rPr>
        <w:pict w14:anchorId="2A0E98D4">
          <v:rect id="_x0000_s2145" alt="" style="position:absolute;margin-left:353.6pt;margin-top:22.2pt;width:55.15pt;height:18pt;z-index:252756480;visibility:visible;mso-wrap-edited:f;mso-width-percent:0;mso-height-percent:0;mso-width-percent:0;mso-height-percent:0" filled="f" fillcolor="#f79646 [3209]" strokecolor="red" strokeweight="1.5pt">
            <v:shadow color="#974706 [1609]" opacity=".5" offset="1pt"/>
          </v:rect>
        </w:pict>
      </w:r>
      <w:r w:rsidR="00775B57">
        <w:rPr>
          <w:rFonts w:cs="Arial"/>
          <w:noProof/>
          <w:szCs w:val="20"/>
        </w:rPr>
        <w:drawing>
          <wp:inline distT="0" distB="0" distL="0" distR="0" wp14:anchorId="5A5AFD21" wp14:editId="6FADB1AD">
            <wp:extent cx="5759450" cy="1996728"/>
            <wp:effectExtent l="19050" t="0" r="0" b="0"/>
            <wp:docPr id="7296089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cstate="print"/>
                    <a:srcRect/>
                    <a:stretch>
                      <a:fillRect/>
                    </a:stretch>
                  </pic:blipFill>
                  <pic:spPr bwMode="auto">
                    <a:xfrm>
                      <a:off x="0" y="0"/>
                      <a:ext cx="5759450" cy="1996728"/>
                    </a:xfrm>
                    <a:prstGeom prst="rect">
                      <a:avLst/>
                    </a:prstGeom>
                    <a:noFill/>
                    <a:ln w="9525">
                      <a:noFill/>
                      <a:miter lim="800000"/>
                      <a:headEnd/>
                      <a:tailEnd/>
                    </a:ln>
                  </pic:spPr>
                </pic:pic>
              </a:graphicData>
            </a:graphic>
          </wp:inline>
        </w:drawing>
      </w:r>
    </w:p>
    <w:p w14:paraId="6057EDD8" w14:textId="77777777" w:rsidR="001560FF" w:rsidRPr="00451103" w:rsidRDefault="001560FF" w:rsidP="00652CEF">
      <w:pPr>
        <w:pStyle w:val="Ttulo2"/>
        <w:rPr>
          <w:color w:val="4F81BD" w:themeColor="accent1"/>
        </w:rPr>
      </w:pPr>
      <w:bookmarkStart w:id="84" w:name="_Toc179452198"/>
      <w:r w:rsidRPr="00451103">
        <w:t>Save a Drawing</w:t>
      </w:r>
      <w:bookmarkEnd w:id="84"/>
    </w:p>
    <w:p w14:paraId="284C556E" w14:textId="77777777" w:rsidR="00023A29" w:rsidRPr="00451103" w:rsidRDefault="004B7CD7" w:rsidP="00ED44F2">
      <w:pPr>
        <w:pStyle w:val="Ttulo3"/>
      </w:pPr>
      <w:bookmarkStart w:id="85" w:name="_Toc179452199"/>
      <w:r w:rsidRPr="00451103">
        <w:t>Save a D</w:t>
      </w:r>
      <w:r w:rsidR="00023A29" w:rsidRPr="00451103">
        <w:t>rawing</w:t>
      </w:r>
      <w:bookmarkEnd w:id="85"/>
    </w:p>
    <w:p w14:paraId="13762E43" w14:textId="77777777" w:rsidR="00023A29" w:rsidRPr="00451103" w:rsidRDefault="00023A29" w:rsidP="00770664">
      <w:pPr>
        <w:widowControl/>
        <w:spacing w:before="100" w:beforeAutospacing="1" w:after="100" w:afterAutospacing="1"/>
        <w:rPr>
          <w:rFonts w:cs="Arial"/>
          <w:kern w:val="0"/>
          <w:szCs w:val="20"/>
        </w:rPr>
      </w:pPr>
      <w:r w:rsidRPr="00451103">
        <w:rPr>
          <w:rFonts w:cs="Arial"/>
          <w:kern w:val="0"/>
          <w:szCs w:val="20"/>
        </w:rPr>
        <w:t>You save drawing files for later use. You can also set up automatic saving and backup files and save only selected objects.</w:t>
      </w:r>
      <w:r w:rsidR="00DF5774" w:rsidRPr="00451103">
        <w:rPr>
          <w:rFonts w:cs="Arial"/>
          <w:kern w:val="0"/>
          <w:szCs w:val="20"/>
        </w:rPr>
        <w:t xml:space="preserve"> </w:t>
      </w:r>
      <w:r w:rsidRPr="00451103">
        <w:rPr>
          <w:rFonts w:cs="Arial"/>
          <w:kern w:val="0"/>
          <w:szCs w:val="20"/>
        </w:rPr>
        <w:t>In ad</w:t>
      </w:r>
      <w:r w:rsidR="00631B05" w:rsidRPr="00451103">
        <w:rPr>
          <w:rFonts w:cs="Arial"/>
          <w:kern w:val="0"/>
          <w:szCs w:val="20"/>
        </w:rPr>
        <w:t xml:space="preserve">dition, </w:t>
      </w:r>
      <w:r w:rsidRPr="00451103">
        <w:rPr>
          <w:rFonts w:cs="Arial"/>
          <w:kern w:val="0"/>
          <w:szCs w:val="20"/>
        </w:rPr>
        <w:t>you can also save a drawing in a Drawing Exchange Format (.dxf) file or a drawing template (.dwt) file. If you created your drawing using a template, saving the drawing does not alter the original template.</w:t>
      </w:r>
    </w:p>
    <w:p w14:paraId="37D976E3" w14:textId="77777777" w:rsidR="00023A29" w:rsidRPr="00451103" w:rsidRDefault="00775B57" w:rsidP="00770664">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2754432" behindDoc="0" locked="0" layoutInCell="1" allowOverlap="1" wp14:anchorId="7586401E" wp14:editId="3A56ABEB">
            <wp:simplePos x="0" y="0"/>
            <wp:positionH relativeFrom="column">
              <wp:posOffset>909320</wp:posOffset>
            </wp:positionH>
            <wp:positionV relativeFrom="paragraph">
              <wp:posOffset>354965</wp:posOffset>
            </wp:positionV>
            <wp:extent cx="4286250" cy="2495550"/>
            <wp:effectExtent l="19050" t="0" r="0" b="0"/>
            <wp:wrapNone/>
            <wp:docPr id="7296089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cstate="print"/>
                    <a:srcRect/>
                    <a:stretch>
                      <a:fillRect/>
                    </a:stretch>
                  </pic:blipFill>
                  <pic:spPr bwMode="auto">
                    <a:xfrm>
                      <a:off x="0" y="0"/>
                      <a:ext cx="4286250" cy="2495550"/>
                    </a:xfrm>
                    <a:prstGeom prst="rect">
                      <a:avLst/>
                    </a:prstGeom>
                    <a:noFill/>
                    <a:ln w="9525">
                      <a:noFill/>
                      <a:miter lim="800000"/>
                      <a:headEnd/>
                      <a:tailEnd/>
                    </a:ln>
                  </pic:spPr>
                </pic:pic>
              </a:graphicData>
            </a:graphic>
          </wp:anchor>
        </w:drawing>
      </w:r>
      <w:r w:rsidR="00023A29" w:rsidRPr="00451103">
        <w:rPr>
          <w:rFonts w:cs="Arial"/>
          <w:b/>
          <w:color w:val="7F7F7F" w:themeColor="text1" w:themeTint="80"/>
          <w:szCs w:val="20"/>
        </w:rPr>
        <w:t>To save a drawing</w:t>
      </w:r>
      <w:r w:rsidR="00A5272B" w:rsidRPr="00451103">
        <w:rPr>
          <w:rFonts w:cs="Arial"/>
          <w:b/>
          <w:color w:val="7F7F7F" w:themeColor="text1" w:themeTint="80"/>
          <w:szCs w:val="20"/>
        </w:rPr>
        <w:t xml:space="preserve">:  </w:t>
      </w:r>
      <w:r w:rsidR="00A5272B" w:rsidRPr="00451103">
        <w:rPr>
          <w:rFonts w:cs="Arial"/>
          <w:kern w:val="0"/>
          <w:szCs w:val="20"/>
        </w:rPr>
        <w:t xml:space="preserve">File &gt; Save     </w:t>
      </w:r>
      <w:r w:rsidR="00891021" w:rsidRPr="00451103">
        <w:rPr>
          <w:rFonts w:cs="Arial"/>
          <w:kern w:val="0"/>
          <w:szCs w:val="20"/>
        </w:rPr>
        <w:t>C</w:t>
      </w:r>
      <w:r w:rsidR="00023A29" w:rsidRPr="00451103">
        <w:rPr>
          <w:rFonts w:cs="Arial"/>
          <w:kern w:val="0"/>
          <w:szCs w:val="20"/>
        </w:rPr>
        <w:t>ommand line</w:t>
      </w:r>
      <w:r w:rsidR="006A7CB9" w:rsidRPr="00451103">
        <w:rPr>
          <w:rFonts w:cs="Arial"/>
          <w:kern w:val="0"/>
          <w:szCs w:val="20"/>
        </w:rPr>
        <w:t>&gt;</w:t>
      </w:r>
      <w:r w:rsidR="00023A29" w:rsidRPr="00451103">
        <w:rPr>
          <w:rFonts w:cs="Arial"/>
          <w:kern w:val="0"/>
          <w:szCs w:val="20"/>
        </w:rPr>
        <w:t>SAVE</w:t>
      </w:r>
      <w:r w:rsidR="00891021" w:rsidRPr="00451103">
        <w:rPr>
          <w:rFonts w:cs="Arial"/>
          <w:kern w:val="0"/>
          <w:szCs w:val="20"/>
        </w:rPr>
        <w:t xml:space="preserve">     Using short</w:t>
      </w:r>
      <w:r w:rsidR="006A7CB9" w:rsidRPr="00451103">
        <w:rPr>
          <w:rFonts w:cs="Arial"/>
          <w:kern w:val="0"/>
          <w:szCs w:val="20"/>
        </w:rPr>
        <w:t>cut&gt;</w:t>
      </w:r>
      <w:r w:rsidR="00891021" w:rsidRPr="00451103">
        <w:rPr>
          <w:rFonts w:cs="Arial"/>
          <w:kern w:val="0"/>
          <w:szCs w:val="20"/>
        </w:rPr>
        <w:t xml:space="preserve"> CTRL+S</w:t>
      </w:r>
    </w:p>
    <w:p w14:paraId="2CB2C54C" w14:textId="77777777" w:rsidR="00BE63FC" w:rsidRPr="00451103" w:rsidRDefault="00BE63FC" w:rsidP="00770664">
      <w:pPr>
        <w:widowControl/>
        <w:tabs>
          <w:tab w:val="left" w:pos="1612"/>
        </w:tabs>
        <w:spacing w:before="100" w:beforeAutospacing="1" w:after="100" w:afterAutospacing="1"/>
        <w:rPr>
          <w:rFonts w:cs="Arial"/>
          <w:color w:val="FF0000"/>
          <w:kern w:val="0"/>
          <w:szCs w:val="20"/>
        </w:rPr>
      </w:pPr>
    </w:p>
    <w:p w14:paraId="6147BE7D" w14:textId="77777777" w:rsidR="00BE63FC" w:rsidRPr="00451103" w:rsidRDefault="00BE63FC" w:rsidP="00770664">
      <w:pPr>
        <w:widowControl/>
        <w:tabs>
          <w:tab w:val="left" w:pos="3869"/>
          <w:tab w:val="center" w:pos="4535"/>
        </w:tabs>
        <w:spacing w:before="100" w:beforeAutospacing="1" w:after="100" w:afterAutospacing="1"/>
        <w:rPr>
          <w:rFonts w:cs="Arial"/>
          <w:color w:val="FF0000"/>
          <w:kern w:val="0"/>
          <w:szCs w:val="20"/>
        </w:rPr>
      </w:pPr>
      <w:r w:rsidRPr="00451103">
        <w:rPr>
          <w:rFonts w:cs="Arial"/>
          <w:color w:val="FF0000"/>
          <w:kern w:val="0"/>
          <w:szCs w:val="20"/>
        </w:rPr>
        <w:tab/>
      </w:r>
    </w:p>
    <w:p w14:paraId="18639F00" w14:textId="77777777" w:rsidR="00BE63FC" w:rsidRDefault="00BE63FC" w:rsidP="00770664">
      <w:pPr>
        <w:widowControl/>
        <w:spacing w:before="100" w:beforeAutospacing="1" w:after="100" w:afterAutospacing="1"/>
        <w:jc w:val="center"/>
        <w:rPr>
          <w:rFonts w:cs="Arial"/>
          <w:color w:val="FF0000"/>
          <w:kern w:val="0"/>
          <w:szCs w:val="20"/>
        </w:rPr>
      </w:pPr>
    </w:p>
    <w:p w14:paraId="40D77175" w14:textId="77777777" w:rsidR="00775B57" w:rsidRDefault="00775B57" w:rsidP="00770664">
      <w:pPr>
        <w:widowControl/>
        <w:spacing w:before="100" w:beforeAutospacing="1" w:after="100" w:afterAutospacing="1"/>
        <w:jc w:val="center"/>
        <w:rPr>
          <w:rFonts w:cs="Arial"/>
          <w:color w:val="FF0000"/>
          <w:kern w:val="0"/>
          <w:szCs w:val="20"/>
        </w:rPr>
      </w:pPr>
    </w:p>
    <w:p w14:paraId="242860A9" w14:textId="77777777" w:rsidR="00775B57" w:rsidRDefault="00775B57" w:rsidP="00770664">
      <w:pPr>
        <w:widowControl/>
        <w:spacing w:before="100" w:beforeAutospacing="1" w:after="100" w:afterAutospacing="1"/>
        <w:jc w:val="center"/>
        <w:rPr>
          <w:rFonts w:cs="Arial"/>
          <w:color w:val="FF0000"/>
          <w:kern w:val="0"/>
          <w:szCs w:val="20"/>
        </w:rPr>
      </w:pPr>
    </w:p>
    <w:p w14:paraId="3C10EDFD" w14:textId="77777777" w:rsidR="00775B57" w:rsidRPr="00451103" w:rsidRDefault="00A4272D" w:rsidP="00770664">
      <w:pPr>
        <w:widowControl/>
        <w:spacing w:before="100" w:beforeAutospacing="1" w:after="100" w:afterAutospacing="1"/>
        <w:jc w:val="center"/>
        <w:rPr>
          <w:rFonts w:cs="Arial"/>
          <w:color w:val="FF0000"/>
          <w:kern w:val="0"/>
          <w:szCs w:val="20"/>
        </w:rPr>
      </w:pPr>
      <w:r>
        <w:rPr>
          <w:rFonts w:cs="Arial"/>
          <w:noProof/>
          <w:color w:val="FF0000"/>
          <w:kern w:val="0"/>
          <w:szCs w:val="20"/>
        </w:rPr>
        <w:pict w14:anchorId="2F83F3B3">
          <v:rect id="_x0000_s2144" alt="" style="position:absolute;left:0;text-align:left;margin-left:102.8pt;margin-top:5.6pt;width:304.05pt;height:15.75pt;z-index:252755456;mso-wrap-edited:f;mso-width-percent:0;mso-height-percent:0;mso-width-percent:0;mso-height-percent:0" filled="f" strokecolor="red" strokeweight="1.5pt"/>
        </w:pict>
      </w:r>
    </w:p>
    <w:p w14:paraId="7086DE65" w14:textId="77777777" w:rsidR="00CE4498" w:rsidRPr="00451103" w:rsidRDefault="00CE4498" w:rsidP="00770664">
      <w:pPr>
        <w:widowControl/>
        <w:spacing w:before="100" w:beforeAutospacing="1" w:after="100" w:afterAutospacing="1"/>
        <w:rPr>
          <w:rFonts w:cs="Arial"/>
          <w:color w:val="FF0000"/>
          <w:kern w:val="0"/>
          <w:szCs w:val="20"/>
        </w:rPr>
      </w:pPr>
    </w:p>
    <w:p w14:paraId="010EC095" w14:textId="77777777" w:rsidR="00023A29" w:rsidRDefault="00A5272B" w:rsidP="00770664">
      <w:pPr>
        <w:widowControl/>
        <w:spacing w:before="100" w:beforeAutospacing="1" w:after="100" w:afterAutospacing="1"/>
        <w:rPr>
          <w:rFonts w:eastAsiaTheme="minorEastAsia"/>
          <w:kern w:val="0"/>
          <w:sz w:val="24"/>
        </w:rPr>
      </w:pPr>
      <w:r w:rsidRPr="00612385">
        <w:rPr>
          <w:rFonts w:cs="Arial"/>
          <w:kern w:val="0"/>
          <w:szCs w:val="20"/>
        </w:rPr>
        <w:t>Remark:</w:t>
      </w:r>
      <w:r w:rsidR="00023A29" w:rsidRPr="00612385">
        <w:rPr>
          <w:rFonts w:cs="Arial"/>
          <w:kern w:val="0"/>
          <w:szCs w:val="20"/>
        </w:rPr>
        <w:t xml:space="preserve"> W</w:t>
      </w:r>
      <w:r w:rsidR="00023A29" w:rsidRPr="00451103">
        <w:rPr>
          <w:rFonts w:cs="Arial"/>
          <w:kern w:val="0"/>
          <w:szCs w:val="20"/>
        </w:rPr>
        <w:t>hen you save a drawing the first time, the program displays the Save Drawing As dialog box so that you can choose a directory and type a name for the drawing</w:t>
      </w:r>
      <w:r w:rsidR="00023A29" w:rsidRPr="00451103">
        <w:rPr>
          <w:rFonts w:eastAsia="Times New Roman"/>
          <w:kern w:val="0"/>
          <w:sz w:val="24"/>
        </w:rPr>
        <w:t>.</w:t>
      </w:r>
    </w:p>
    <w:p w14:paraId="2DFEB938" w14:textId="77777777" w:rsidR="000D468F" w:rsidRPr="000D468F" w:rsidRDefault="00CC751F" w:rsidP="00770664">
      <w:pPr>
        <w:widowControl/>
        <w:spacing w:before="100" w:beforeAutospacing="1" w:after="100" w:afterAutospacing="1"/>
        <w:rPr>
          <w:rFonts w:eastAsiaTheme="minorEastAsia"/>
          <w:kern w:val="0"/>
          <w:sz w:val="24"/>
        </w:rPr>
      </w:pPr>
      <w:r>
        <w:rPr>
          <w:rFonts w:eastAsiaTheme="minorEastAsia" w:hint="eastAsia"/>
          <w:noProof/>
          <w:kern w:val="0"/>
          <w:sz w:val="24"/>
        </w:rPr>
        <w:drawing>
          <wp:anchor distT="0" distB="0" distL="114300" distR="114300" simplePos="0" relativeHeight="251296252" behindDoc="0" locked="0" layoutInCell="1" allowOverlap="1" wp14:anchorId="1B8F7D18" wp14:editId="6ABEBABD">
            <wp:simplePos x="0" y="0"/>
            <wp:positionH relativeFrom="column">
              <wp:posOffset>3766820</wp:posOffset>
            </wp:positionH>
            <wp:positionV relativeFrom="paragraph">
              <wp:posOffset>297815</wp:posOffset>
            </wp:positionV>
            <wp:extent cx="2219325" cy="2886075"/>
            <wp:effectExtent l="19050" t="0" r="9525" b="0"/>
            <wp:wrapSquare wrapText="bothSides"/>
            <wp:docPr id="72960891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srcRect/>
                    <a:stretch>
                      <a:fillRect/>
                    </a:stretch>
                  </pic:blipFill>
                  <pic:spPr bwMode="auto">
                    <a:xfrm>
                      <a:off x="0" y="0"/>
                      <a:ext cx="2219325" cy="2886075"/>
                    </a:xfrm>
                    <a:prstGeom prst="rect">
                      <a:avLst/>
                    </a:prstGeom>
                    <a:noFill/>
                    <a:ln w="9525">
                      <a:noFill/>
                      <a:miter lim="800000"/>
                      <a:headEnd/>
                      <a:tailEnd/>
                    </a:ln>
                  </pic:spPr>
                </pic:pic>
              </a:graphicData>
            </a:graphic>
          </wp:anchor>
        </w:drawing>
      </w:r>
    </w:p>
    <w:p w14:paraId="20146FD0" w14:textId="77777777" w:rsidR="00023A29" w:rsidRPr="00451103" w:rsidRDefault="00B4257C" w:rsidP="00ED44F2">
      <w:pPr>
        <w:pStyle w:val="Ttulo3"/>
      </w:pPr>
      <w:r w:rsidRPr="00451103">
        <w:t xml:space="preserve"> </w:t>
      </w:r>
      <w:bookmarkStart w:id="86" w:name="_Toc179452200"/>
      <w:r w:rsidR="004B7CD7" w:rsidRPr="00451103">
        <w:t>Save Your Drawing A</w:t>
      </w:r>
      <w:r w:rsidR="00023A29" w:rsidRPr="00451103">
        <w:t>utomatically</w:t>
      </w:r>
      <w:bookmarkEnd w:id="86"/>
    </w:p>
    <w:p w14:paraId="4B125511" w14:textId="77777777" w:rsidR="00023A29" w:rsidRPr="00451103" w:rsidRDefault="00023A29" w:rsidP="00770664">
      <w:pPr>
        <w:widowControl/>
        <w:spacing w:before="100" w:beforeAutospacing="1" w:after="100" w:afterAutospacing="1"/>
        <w:rPr>
          <w:rFonts w:cs="Arial"/>
          <w:kern w:val="0"/>
          <w:szCs w:val="20"/>
        </w:rPr>
      </w:pPr>
      <w:r w:rsidRPr="00451103">
        <w:rPr>
          <w:rFonts w:cs="Arial"/>
          <w:kern w:val="0"/>
          <w:szCs w:val="20"/>
        </w:rPr>
        <w:t>You can specify to save drawing files automatically in order to minimize the lost data once a problem occurs.</w:t>
      </w:r>
    </w:p>
    <w:p w14:paraId="19564ED9" w14:textId="77777777" w:rsidR="00023A29" w:rsidRPr="00451103" w:rsidRDefault="00A4272D" w:rsidP="00770664">
      <w:pPr>
        <w:widowControl/>
        <w:spacing w:before="100" w:beforeAutospacing="1" w:after="100" w:afterAutospacing="1"/>
        <w:rPr>
          <w:rFonts w:cs="Arial"/>
          <w:kern w:val="0"/>
          <w:szCs w:val="20"/>
        </w:rPr>
      </w:pPr>
      <w:r>
        <w:rPr>
          <w:rFonts w:cs="Arial"/>
          <w:noProof/>
          <w:szCs w:val="20"/>
        </w:rPr>
        <w:pict w14:anchorId="214F5D63">
          <v:rect id="_x0000_s2143" alt="" style="position:absolute;margin-left:303.05pt;margin-top:26.9pt;width:166.05pt;height:92.25pt;z-index:252601856;mso-wrap-edited:f;mso-width-percent:0;mso-height-percent:0;mso-width-percent:0;mso-height-percent:0" filled="f" strokecolor="red" strokeweight="1.5pt"/>
        </w:pict>
      </w:r>
      <w:r w:rsidR="00023A29" w:rsidRPr="00451103">
        <w:rPr>
          <w:rFonts w:cs="Arial"/>
          <w:kern w:val="0"/>
          <w:szCs w:val="20"/>
        </w:rPr>
        <w:t xml:space="preserve">If you start the automatic save option, your drawing is saved at specified time intervals. By default, system assigned the name </w:t>
      </w:r>
      <w:r w:rsidR="00BE63FC" w:rsidRPr="00451103">
        <w:rPr>
          <w:rFonts w:cs="Arial"/>
          <w:kern w:val="0"/>
          <w:szCs w:val="20"/>
        </w:rPr>
        <w:t>filename.</w:t>
      </w:r>
      <w:r w:rsidR="00DF5774" w:rsidRPr="00451103">
        <w:rPr>
          <w:rFonts w:cs="Arial"/>
          <w:kern w:val="0"/>
          <w:szCs w:val="20"/>
        </w:rPr>
        <w:t xml:space="preserve"> </w:t>
      </w:r>
      <w:r w:rsidR="004D0192" w:rsidRPr="00451103">
        <w:rPr>
          <w:rFonts w:cs="Arial"/>
          <w:kern w:val="0"/>
          <w:szCs w:val="20"/>
        </w:rPr>
        <w:t>sv$</w:t>
      </w:r>
      <w:r w:rsidR="00B16AC3">
        <w:rPr>
          <w:rFonts w:cs="Arial" w:hint="eastAsia"/>
          <w:kern w:val="0"/>
          <w:szCs w:val="20"/>
        </w:rPr>
        <w:t xml:space="preserve"> </w:t>
      </w:r>
      <w:r w:rsidR="00023A29" w:rsidRPr="00451103">
        <w:rPr>
          <w:rFonts w:cs="Arial"/>
          <w:kern w:val="0"/>
          <w:szCs w:val="20"/>
        </w:rPr>
        <w:t>for temporarily saved files, filename here refers to current drawing name</w:t>
      </w:r>
      <w:r w:rsidR="00BE63FC" w:rsidRPr="00451103">
        <w:rPr>
          <w:rFonts w:cs="Arial"/>
          <w:kern w:val="0"/>
          <w:szCs w:val="20"/>
        </w:rPr>
        <w:t>.</w:t>
      </w:r>
      <w:r w:rsidR="00E2273E" w:rsidRPr="00451103">
        <w:rPr>
          <w:rFonts w:cs="Arial"/>
          <w:kern w:val="0"/>
          <w:szCs w:val="20"/>
        </w:rPr>
        <w:t xml:space="preserve"> </w:t>
      </w:r>
    </w:p>
    <w:p w14:paraId="1F1B98A6" w14:textId="77777777" w:rsidR="0058593A" w:rsidRPr="00451103" w:rsidRDefault="0058593A" w:rsidP="00770664">
      <w:pPr>
        <w:widowControl/>
        <w:spacing w:before="100" w:beforeAutospacing="1" w:after="100" w:afterAutospacing="1"/>
        <w:rPr>
          <w:rFonts w:cs="Arial"/>
          <w:kern w:val="0"/>
          <w:szCs w:val="20"/>
        </w:rPr>
      </w:pPr>
    </w:p>
    <w:p w14:paraId="00BBEC87" w14:textId="77777777" w:rsidR="00631B05" w:rsidRPr="00451103" w:rsidRDefault="00631B05" w:rsidP="00770664">
      <w:pPr>
        <w:widowControl/>
        <w:spacing w:before="100" w:beforeAutospacing="1" w:after="100" w:afterAutospacing="1"/>
        <w:rPr>
          <w:rFonts w:cs="Arial"/>
          <w:b/>
          <w:color w:val="4F81BD" w:themeColor="accent1"/>
          <w:kern w:val="0"/>
          <w:szCs w:val="20"/>
        </w:rPr>
      </w:pPr>
    </w:p>
    <w:p w14:paraId="446DB0D0" w14:textId="77777777" w:rsidR="00891021" w:rsidRPr="00451103" w:rsidRDefault="00891021" w:rsidP="00770664">
      <w:pPr>
        <w:widowControl/>
        <w:spacing w:before="100" w:beforeAutospacing="1" w:after="100" w:afterAutospacing="1"/>
        <w:rPr>
          <w:rFonts w:cs="Arial"/>
          <w:b/>
          <w:color w:val="4F81BD" w:themeColor="accent1"/>
          <w:kern w:val="0"/>
          <w:szCs w:val="20"/>
        </w:rPr>
      </w:pPr>
    </w:p>
    <w:p w14:paraId="3F24F720" w14:textId="77777777" w:rsidR="00023A29" w:rsidRPr="00451103" w:rsidRDefault="00F00685" w:rsidP="00ED44F2">
      <w:pPr>
        <w:pStyle w:val="Ttulo3"/>
      </w:pPr>
      <w:r>
        <w:drawing>
          <wp:anchor distT="0" distB="0" distL="114300" distR="114300" simplePos="0" relativeHeight="252757504" behindDoc="1" locked="0" layoutInCell="1" allowOverlap="1" wp14:anchorId="0DBB0496" wp14:editId="5AAB9BD3">
            <wp:simplePos x="0" y="0"/>
            <wp:positionH relativeFrom="column">
              <wp:posOffset>3604895</wp:posOffset>
            </wp:positionH>
            <wp:positionV relativeFrom="paragraph">
              <wp:posOffset>-43180</wp:posOffset>
            </wp:positionV>
            <wp:extent cx="2095500" cy="2638425"/>
            <wp:effectExtent l="19050" t="0" r="0" b="0"/>
            <wp:wrapTight wrapText="bothSides">
              <wp:wrapPolygon edited="0">
                <wp:start x="-196" y="0"/>
                <wp:lineTo x="-196" y="21522"/>
                <wp:lineTo x="21600" y="21522"/>
                <wp:lineTo x="21600" y="0"/>
                <wp:lineTo x="-196" y="0"/>
              </wp:wrapPolygon>
            </wp:wrapTight>
            <wp:docPr id="7296089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cstate="print"/>
                    <a:srcRect/>
                    <a:stretch>
                      <a:fillRect/>
                    </a:stretch>
                  </pic:blipFill>
                  <pic:spPr bwMode="auto">
                    <a:xfrm>
                      <a:off x="0" y="0"/>
                      <a:ext cx="2095500" cy="2638425"/>
                    </a:xfrm>
                    <a:prstGeom prst="rect">
                      <a:avLst/>
                    </a:prstGeom>
                    <a:noFill/>
                    <a:ln w="9525">
                      <a:noFill/>
                      <a:miter lim="800000"/>
                      <a:headEnd/>
                      <a:tailEnd/>
                    </a:ln>
                  </pic:spPr>
                </pic:pic>
              </a:graphicData>
            </a:graphic>
          </wp:anchor>
        </w:drawing>
      </w:r>
      <w:bookmarkStart w:id="87" w:name="_Toc179452201"/>
      <w:r w:rsidR="004B7CD7" w:rsidRPr="00451103">
        <w:t>Save P</w:t>
      </w:r>
      <w:r w:rsidR="00023A29" w:rsidRPr="00451103">
        <w:t>art of a</w:t>
      </w:r>
      <w:r w:rsidR="004B7CD7" w:rsidRPr="00451103">
        <w:t xml:space="preserve"> Drawing F</w:t>
      </w:r>
      <w:r w:rsidR="00023A29" w:rsidRPr="00451103">
        <w:t>ile</w:t>
      </w:r>
      <w:bookmarkEnd w:id="87"/>
    </w:p>
    <w:p w14:paraId="08296A95" w14:textId="77777777" w:rsidR="00891021" w:rsidRDefault="00023A29" w:rsidP="00770664">
      <w:pPr>
        <w:widowControl/>
        <w:spacing w:before="100" w:beforeAutospacing="1" w:after="100" w:afterAutospacing="1"/>
        <w:rPr>
          <w:rFonts w:cs="Arial"/>
          <w:kern w:val="0"/>
          <w:szCs w:val="20"/>
        </w:rPr>
      </w:pPr>
      <w:r w:rsidRPr="00451103">
        <w:rPr>
          <w:rFonts w:cs="Arial"/>
          <w:kern w:val="0"/>
          <w:szCs w:val="20"/>
        </w:rPr>
        <w:t>You can use BLOCK command or WBLOCK command to create a new drawing from part of an existing drawing. You can select entities or a block definition in your current drawing and save them in a new drawing file. The description also can be saved in the new drawing.</w:t>
      </w:r>
    </w:p>
    <w:p w14:paraId="37EA9572" w14:textId="77777777" w:rsidR="00B0234E" w:rsidRDefault="00B0234E" w:rsidP="00770664">
      <w:pPr>
        <w:widowControl/>
        <w:spacing w:before="100" w:beforeAutospacing="1" w:after="100" w:afterAutospacing="1"/>
        <w:rPr>
          <w:rFonts w:cs="Arial"/>
          <w:kern w:val="0"/>
          <w:szCs w:val="20"/>
        </w:rPr>
      </w:pPr>
    </w:p>
    <w:p w14:paraId="3D73FC8C" w14:textId="77777777" w:rsidR="00F00685" w:rsidRPr="00B0234E" w:rsidRDefault="00F00685" w:rsidP="00770664">
      <w:pPr>
        <w:widowControl/>
        <w:spacing w:before="100" w:beforeAutospacing="1" w:after="100" w:afterAutospacing="1"/>
        <w:rPr>
          <w:rFonts w:cs="Arial"/>
          <w:kern w:val="0"/>
          <w:szCs w:val="20"/>
        </w:rPr>
      </w:pPr>
    </w:p>
    <w:p w14:paraId="25AC614D" w14:textId="77777777" w:rsidR="008712CE" w:rsidRPr="00451103" w:rsidRDefault="008712CE" w:rsidP="00770664">
      <w:pPr>
        <w:widowControl/>
        <w:spacing w:before="100" w:beforeAutospacing="1" w:after="100" w:afterAutospacing="1"/>
        <w:rPr>
          <w:rFonts w:cs="Arial"/>
          <w:b/>
          <w:color w:val="4F81BD" w:themeColor="accent1"/>
          <w:kern w:val="0"/>
          <w:szCs w:val="20"/>
        </w:rPr>
      </w:pPr>
    </w:p>
    <w:p w14:paraId="611D83AA" w14:textId="77777777" w:rsidR="00023A29" w:rsidRPr="00451103" w:rsidRDefault="00F00685" w:rsidP="00ED44F2">
      <w:pPr>
        <w:pStyle w:val="Ttulo3"/>
      </w:pPr>
      <w:r>
        <w:lastRenderedPageBreak/>
        <w:drawing>
          <wp:anchor distT="0" distB="0" distL="114300" distR="114300" simplePos="0" relativeHeight="252758528" behindDoc="0" locked="0" layoutInCell="1" allowOverlap="1" wp14:anchorId="0485C360" wp14:editId="1AA4E590">
            <wp:simplePos x="0" y="0"/>
            <wp:positionH relativeFrom="column">
              <wp:posOffset>2442845</wp:posOffset>
            </wp:positionH>
            <wp:positionV relativeFrom="paragraph">
              <wp:posOffset>547370</wp:posOffset>
            </wp:positionV>
            <wp:extent cx="3257550" cy="2028825"/>
            <wp:effectExtent l="19050" t="0" r="0" b="0"/>
            <wp:wrapSquare wrapText="bothSides"/>
            <wp:docPr id="72960891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cstate="print"/>
                    <a:srcRect/>
                    <a:stretch>
                      <a:fillRect/>
                    </a:stretch>
                  </pic:blipFill>
                  <pic:spPr bwMode="auto">
                    <a:xfrm>
                      <a:off x="0" y="0"/>
                      <a:ext cx="3257550" cy="2028825"/>
                    </a:xfrm>
                    <a:prstGeom prst="rect">
                      <a:avLst/>
                    </a:prstGeom>
                    <a:noFill/>
                    <a:ln w="9525">
                      <a:noFill/>
                      <a:miter lim="800000"/>
                      <a:headEnd/>
                      <a:tailEnd/>
                    </a:ln>
                  </pic:spPr>
                </pic:pic>
              </a:graphicData>
            </a:graphic>
          </wp:anchor>
        </w:drawing>
      </w:r>
      <w:bookmarkStart w:id="88" w:name="_Toc179452202"/>
      <w:r w:rsidR="004B7CD7" w:rsidRPr="00451103">
        <w:t>Save to a Different Type of Drawing F</w:t>
      </w:r>
      <w:r w:rsidR="00023A29" w:rsidRPr="00451103">
        <w:t>ile</w:t>
      </w:r>
      <w:bookmarkEnd w:id="88"/>
    </w:p>
    <w:p w14:paraId="4450EF8B" w14:textId="77777777" w:rsidR="00023A29" w:rsidRPr="00451103" w:rsidRDefault="00B4257C" w:rsidP="00770664">
      <w:pPr>
        <w:widowControl/>
        <w:spacing w:before="100" w:beforeAutospacing="1" w:after="100" w:afterAutospacing="1"/>
        <w:rPr>
          <w:rFonts w:cs="Arial"/>
          <w:kern w:val="0"/>
          <w:szCs w:val="20"/>
        </w:rPr>
      </w:pPr>
      <w:r w:rsidRPr="00451103">
        <w:rPr>
          <w:rFonts w:cs="Arial"/>
          <w:kern w:val="0"/>
          <w:szCs w:val="20"/>
        </w:rPr>
        <w:t xml:space="preserve"> </w:t>
      </w:r>
      <w:r w:rsidR="00023A29" w:rsidRPr="00451103">
        <w:rPr>
          <w:rFonts w:cs="Arial"/>
          <w:kern w:val="0"/>
          <w:szCs w:val="20"/>
        </w:rPr>
        <w:t xml:space="preserve">Choose the format from </w:t>
      </w:r>
      <w:r w:rsidR="00891021" w:rsidRPr="00451103">
        <w:rPr>
          <w:rFonts w:cs="Arial"/>
          <w:kern w:val="0"/>
          <w:szCs w:val="20"/>
        </w:rPr>
        <w:t>Save as</w:t>
      </w:r>
      <w:r w:rsidR="00023A29" w:rsidRPr="00451103">
        <w:rPr>
          <w:rFonts w:cs="Arial"/>
          <w:kern w:val="0"/>
          <w:szCs w:val="20"/>
        </w:rPr>
        <w:t xml:space="preserve"> Type in the Save Drawing As dialog box, you can save a drawing to an earlier version of the drawing format (DWG) or drawing interchange format (DXF), or save a drawing as a template file.</w:t>
      </w:r>
    </w:p>
    <w:p w14:paraId="700278B7" w14:textId="77777777" w:rsidR="006A7CB9" w:rsidRPr="00451103" w:rsidRDefault="006A7CB9"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save a different format:  </w:t>
      </w:r>
    </w:p>
    <w:p w14:paraId="29DE00CA" w14:textId="77777777" w:rsidR="00891021" w:rsidRPr="00451103" w:rsidRDefault="006A7CB9" w:rsidP="00770664">
      <w:pPr>
        <w:widowControl/>
        <w:spacing w:before="100" w:beforeAutospacing="1" w:after="100" w:afterAutospacing="1"/>
        <w:rPr>
          <w:rFonts w:cs="Arial"/>
          <w:b/>
          <w:kern w:val="0"/>
          <w:szCs w:val="20"/>
        </w:rPr>
      </w:pPr>
      <w:r w:rsidRPr="00451103">
        <w:rPr>
          <w:rFonts w:cs="Arial"/>
          <w:kern w:val="0"/>
          <w:szCs w:val="20"/>
        </w:rPr>
        <w:t>File &gt; Save As Command line&gt; SAVE AS     Using shortcut&gt; SHIFT+CTRL+S</w:t>
      </w:r>
      <w:r w:rsidR="00F44932" w:rsidRPr="00451103">
        <w:rPr>
          <w:rFonts w:cs="Arial"/>
          <w:kern w:val="0"/>
          <w:szCs w:val="20"/>
        </w:rPr>
        <w:t xml:space="preserve"> </w:t>
      </w:r>
    </w:p>
    <w:p w14:paraId="44D1060C" w14:textId="77777777" w:rsidR="00DF5774" w:rsidRPr="00451103" w:rsidRDefault="00DF5774" w:rsidP="00450D81">
      <w:pPr>
        <w:rPr>
          <w:rFonts w:cs="Arial"/>
          <w:b/>
          <w:kern w:val="0"/>
          <w:szCs w:val="20"/>
        </w:rPr>
      </w:pPr>
    </w:p>
    <w:p w14:paraId="21E1CAD6" w14:textId="77777777" w:rsidR="00450D81" w:rsidRPr="00451103" w:rsidRDefault="00450D81" w:rsidP="00ED44F2">
      <w:pPr>
        <w:pStyle w:val="Ttulo3"/>
      </w:pPr>
      <w:bookmarkStart w:id="89" w:name="_Toc179452203"/>
      <w:r w:rsidRPr="00451103">
        <w:t>DWG Convert</w:t>
      </w:r>
      <w:bookmarkEnd w:id="89"/>
    </w:p>
    <w:p w14:paraId="6E2F2A5D" w14:textId="77777777" w:rsidR="00450D81" w:rsidRPr="00451103" w:rsidRDefault="00450D81" w:rsidP="00450D81">
      <w:pPr>
        <w:rPr>
          <w:color w:val="000000" w:themeColor="text1"/>
          <w:szCs w:val="20"/>
        </w:rPr>
      </w:pPr>
      <w:r w:rsidRPr="00451103">
        <w:rPr>
          <w:color w:val="000000" w:themeColor="text1"/>
          <w:szCs w:val="20"/>
        </w:rPr>
        <w:t>DWGCONVERT command converts one or a bunch of selected drawing files to another dwg version available. The newly generated file can overwrite the original one, and it can also be compressed into a self-extracting EXE file or a ZIP file to facilitate batch format conversion of the entire project drawing.</w:t>
      </w:r>
    </w:p>
    <w:p w14:paraId="22791B96" w14:textId="77777777" w:rsidR="00450D81" w:rsidRPr="00451103" w:rsidRDefault="00F00685" w:rsidP="00450D81">
      <w:pPr>
        <w:rPr>
          <w:rFonts w:cs="Arial"/>
          <w:color w:val="404040" w:themeColor="text1" w:themeTint="BF"/>
          <w:szCs w:val="20"/>
        </w:rPr>
      </w:pPr>
      <w:r>
        <w:rPr>
          <w:rFonts w:cs="Arial"/>
          <w:noProof/>
          <w:color w:val="404040" w:themeColor="text1" w:themeTint="BF"/>
          <w:szCs w:val="20"/>
        </w:rPr>
        <w:drawing>
          <wp:anchor distT="0" distB="0" distL="114300" distR="114300" simplePos="0" relativeHeight="252021248" behindDoc="1" locked="0" layoutInCell="1" allowOverlap="1" wp14:anchorId="430774D1" wp14:editId="4A836227">
            <wp:simplePos x="0" y="0"/>
            <wp:positionH relativeFrom="column">
              <wp:posOffset>423545</wp:posOffset>
            </wp:positionH>
            <wp:positionV relativeFrom="paragraph">
              <wp:posOffset>80645</wp:posOffset>
            </wp:positionV>
            <wp:extent cx="4893945" cy="2238375"/>
            <wp:effectExtent l="19050" t="0" r="1905" b="0"/>
            <wp:wrapNone/>
            <wp:docPr id="7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WG CONVERT.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893945" cy="2238375"/>
                    </a:xfrm>
                    <a:prstGeom prst="rect">
                      <a:avLst/>
                    </a:prstGeom>
                  </pic:spPr>
                </pic:pic>
              </a:graphicData>
            </a:graphic>
          </wp:anchor>
        </w:drawing>
      </w:r>
    </w:p>
    <w:p w14:paraId="1B240F41" w14:textId="77777777" w:rsidR="00450D81" w:rsidRPr="00451103" w:rsidRDefault="00450D81" w:rsidP="00450D81">
      <w:pPr>
        <w:rPr>
          <w:rFonts w:cs="Arial"/>
          <w:color w:val="404040" w:themeColor="text1" w:themeTint="BF"/>
          <w:szCs w:val="20"/>
        </w:rPr>
      </w:pPr>
    </w:p>
    <w:p w14:paraId="5169E836" w14:textId="77777777" w:rsidR="00450D81" w:rsidRPr="00451103" w:rsidRDefault="00450D81" w:rsidP="00450D81">
      <w:pPr>
        <w:rPr>
          <w:rFonts w:cs="Arial"/>
          <w:color w:val="404040" w:themeColor="text1" w:themeTint="BF"/>
          <w:szCs w:val="20"/>
        </w:rPr>
      </w:pPr>
    </w:p>
    <w:p w14:paraId="66FE30EA" w14:textId="77777777" w:rsidR="00450D81" w:rsidRPr="00451103" w:rsidRDefault="00450D81" w:rsidP="00450D81">
      <w:pPr>
        <w:rPr>
          <w:rFonts w:cs="Arial"/>
          <w:color w:val="404040" w:themeColor="text1" w:themeTint="BF"/>
          <w:szCs w:val="20"/>
        </w:rPr>
      </w:pPr>
    </w:p>
    <w:p w14:paraId="40A75DEB" w14:textId="77777777" w:rsidR="00450D81" w:rsidRPr="00451103" w:rsidRDefault="00450D81" w:rsidP="00450D81">
      <w:pPr>
        <w:rPr>
          <w:rFonts w:cs="Arial"/>
          <w:color w:val="404040" w:themeColor="text1" w:themeTint="BF"/>
          <w:szCs w:val="20"/>
        </w:rPr>
      </w:pPr>
    </w:p>
    <w:p w14:paraId="6FCAE333" w14:textId="77777777" w:rsidR="00450D81" w:rsidRPr="00451103" w:rsidRDefault="00450D81" w:rsidP="00450D81">
      <w:pPr>
        <w:rPr>
          <w:rFonts w:cs="Arial"/>
          <w:color w:val="404040" w:themeColor="text1" w:themeTint="BF"/>
          <w:szCs w:val="20"/>
        </w:rPr>
      </w:pPr>
    </w:p>
    <w:p w14:paraId="557B0BC5" w14:textId="77777777" w:rsidR="00450D81" w:rsidRPr="00451103" w:rsidRDefault="00450D81" w:rsidP="00450D81">
      <w:pPr>
        <w:rPr>
          <w:rFonts w:cs="Arial"/>
          <w:color w:val="404040" w:themeColor="text1" w:themeTint="BF"/>
          <w:szCs w:val="20"/>
        </w:rPr>
      </w:pPr>
    </w:p>
    <w:p w14:paraId="6C7F6226" w14:textId="77777777" w:rsidR="00450D81" w:rsidRPr="00451103" w:rsidRDefault="00450D81" w:rsidP="00450D81">
      <w:pPr>
        <w:rPr>
          <w:rFonts w:cs="Arial"/>
          <w:color w:val="404040" w:themeColor="text1" w:themeTint="BF"/>
          <w:szCs w:val="20"/>
        </w:rPr>
      </w:pPr>
    </w:p>
    <w:p w14:paraId="6DE546FC" w14:textId="77777777" w:rsidR="00450D81" w:rsidRPr="00451103" w:rsidRDefault="00450D81" w:rsidP="00450D81">
      <w:pPr>
        <w:rPr>
          <w:rFonts w:cs="Arial"/>
          <w:color w:val="404040" w:themeColor="text1" w:themeTint="BF"/>
          <w:szCs w:val="20"/>
        </w:rPr>
      </w:pPr>
    </w:p>
    <w:p w14:paraId="0FE12311" w14:textId="77777777" w:rsidR="00450D81" w:rsidRDefault="00450D81" w:rsidP="00450D81">
      <w:pPr>
        <w:rPr>
          <w:rFonts w:cs="Arial"/>
          <w:color w:val="404040" w:themeColor="text1" w:themeTint="BF"/>
          <w:szCs w:val="20"/>
        </w:rPr>
      </w:pPr>
    </w:p>
    <w:p w14:paraId="4B0AFDD8" w14:textId="77777777" w:rsidR="00B0234E" w:rsidRDefault="00B0234E" w:rsidP="00450D81">
      <w:pPr>
        <w:rPr>
          <w:rFonts w:cs="Arial"/>
          <w:color w:val="404040" w:themeColor="text1" w:themeTint="BF"/>
          <w:szCs w:val="20"/>
        </w:rPr>
      </w:pPr>
    </w:p>
    <w:p w14:paraId="7FB929EC" w14:textId="77777777" w:rsidR="00353FB6" w:rsidRPr="00451103" w:rsidRDefault="00353FB6" w:rsidP="00ED44F2">
      <w:pPr>
        <w:pStyle w:val="Ttulo3"/>
      </w:pPr>
      <w:bookmarkStart w:id="90" w:name="_Toc179452204"/>
      <w:r w:rsidRPr="00451103">
        <w:t>Batch conversion between graphical file formats</w:t>
      </w:r>
      <w:bookmarkEnd w:id="90"/>
    </w:p>
    <w:p w14:paraId="7D8A367F" w14:textId="77777777" w:rsidR="00353FB6" w:rsidRPr="00451103" w:rsidRDefault="00F00685" w:rsidP="00F00685">
      <w:pPr>
        <w:rPr>
          <w:rFonts w:cs="Arial"/>
          <w:kern w:val="0"/>
          <w:szCs w:val="20"/>
        </w:rPr>
      </w:pPr>
      <w:r>
        <w:rPr>
          <w:noProof/>
          <w:szCs w:val="28"/>
        </w:rPr>
        <w:drawing>
          <wp:anchor distT="0" distB="0" distL="114300" distR="114300" simplePos="0" relativeHeight="251909632" behindDoc="0" locked="0" layoutInCell="1" allowOverlap="1" wp14:anchorId="37019945" wp14:editId="5361CCCC">
            <wp:simplePos x="0" y="0"/>
            <wp:positionH relativeFrom="column">
              <wp:posOffset>2528570</wp:posOffset>
            </wp:positionH>
            <wp:positionV relativeFrom="paragraph">
              <wp:posOffset>19685</wp:posOffset>
            </wp:positionV>
            <wp:extent cx="3267075" cy="1562100"/>
            <wp:effectExtent l="19050" t="0" r="9525" b="0"/>
            <wp:wrapSquare wrapText="bothSides"/>
            <wp:docPr id="51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3267075" cy="1562100"/>
                    </a:xfrm>
                    <a:prstGeom prst="rect">
                      <a:avLst/>
                    </a:prstGeom>
                    <a:noFill/>
                    <a:ln w="9525">
                      <a:noFill/>
                      <a:miter lim="800000"/>
                      <a:headEnd/>
                      <a:tailEnd/>
                    </a:ln>
                  </pic:spPr>
                </pic:pic>
              </a:graphicData>
            </a:graphic>
          </wp:anchor>
        </w:drawing>
      </w:r>
      <w:r w:rsidR="00AE2644">
        <w:rPr>
          <w:szCs w:val="28"/>
        </w:rPr>
        <w:t>Converts one or a</w:t>
      </w:r>
      <w:r w:rsidR="00AE2644">
        <w:rPr>
          <w:rFonts w:hint="eastAsia"/>
          <w:szCs w:val="28"/>
        </w:rPr>
        <w:t xml:space="preserve"> </w:t>
      </w:r>
      <w:r w:rsidR="00353FB6" w:rsidRPr="00451103">
        <w:rPr>
          <w:szCs w:val="28"/>
        </w:rPr>
        <w:t>bunch of selected drawing files</w:t>
      </w:r>
      <w:r w:rsidR="0016475A">
        <w:rPr>
          <w:rFonts w:hint="eastAsia"/>
          <w:szCs w:val="28"/>
        </w:rPr>
        <w:t xml:space="preserve"> </w:t>
      </w:r>
      <w:r w:rsidR="00353FB6" w:rsidRPr="00451103">
        <w:rPr>
          <w:szCs w:val="28"/>
        </w:rPr>
        <w:t>to an older or current dwg version</w:t>
      </w:r>
      <w:r w:rsidR="0016475A">
        <w:rPr>
          <w:rFonts w:hint="eastAsia"/>
          <w:szCs w:val="28"/>
        </w:rPr>
        <w:t xml:space="preserve"> </w:t>
      </w:r>
      <w:r w:rsidR="00353FB6" w:rsidRPr="00451103">
        <w:rPr>
          <w:szCs w:val="28"/>
        </w:rPr>
        <w:t xml:space="preserve">available. </w:t>
      </w:r>
      <w:r w:rsidR="00353FB6" w:rsidRPr="00451103">
        <w:t>The newly generated file can overwrite the original file, and it can also be compressed into a self-extracting EXE file or a ZIP file to facilitate batch format conversion of the entire project drawing.</w:t>
      </w:r>
    </w:p>
    <w:p w14:paraId="3A599867" w14:textId="77777777" w:rsidR="00353FB6" w:rsidRPr="00451103" w:rsidRDefault="00353FB6" w:rsidP="00353FB6">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lastRenderedPageBreak/>
        <w:t>Steps to Convert DWG files to different format</w:t>
      </w:r>
    </w:p>
    <w:p w14:paraId="1A388169" w14:textId="77777777" w:rsidR="00353FB6" w:rsidRPr="00451103" w:rsidRDefault="00353FB6" w:rsidP="00394A9B">
      <w:pPr>
        <w:pStyle w:val="Prrafodelista"/>
        <w:numPr>
          <w:ilvl w:val="0"/>
          <w:numId w:val="6"/>
        </w:numPr>
        <w:ind w:firstLineChars="0"/>
      </w:pPr>
      <w:r w:rsidRPr="00451103">
        <w:t>Click “File”&gt;“DWG Convert” in turn</w:t>
      </w:r>
    </w:p>
    <w:p w14:paraId="04C95265" w14:textId="77777777" w:rsidR="00353FB6" w:rsidRPr="00451103" w:rsidRDefault="00353FB6" w:rsidP="00394A9B">
      <w:pPr>
        <w:pStyle w:val="Prrafodelista"/>
        <w:numPr>
          <w:ilvl w:val="0"/>
          <w:numId w:val="6"/>
        </w:numPr>
        <w:ind w:firstLineChars="0"/>
      </w:pPr>
      <w:r w:rsidRPr="00451103">
        <w:t>Click “DWG Convert” dialog box &gt;“Add File” (Near the bottom)</w:t>
      </w:r>
    </w:p>
    <w:p w14:paraId="3A6A977A" w14:textId="77777777" w:rsidR="00353FB6" w:rsidRPr="00451103" w:rsidRDefault="00353FB6" w:rsidP="00394A9B">
      <w:pPr>
        <w:pStyle w:val="Prrafodelista"/>
        <w:numPr>
          <w:ilvl w:val="0"/>
          <w:numId w:val="6"/>
        </w:numPr>
        <w:ind w:firstLineChars="0"/>
      </w:pPr>
      <w:r w:rsidRPr="00451103">
        <w:t>In “Select File” dialog box, you need to browse to the folder where the graphics file is to be converted.</w:t>
      </w:r>
    </w:p>
    <w:p w14:paraId="2641F24C" w14:textId="77777777" w:rsidR="00353FB6" w:rsidRPr="00451103" w:rsidRDefault="00353FB6" w:rsidP="00394A9B">
      <w:pPr>
        <w:pStyle w:val="Prrafodelista"/>
        <w:numPr>
          <w:ilvl w:val="0"/>
          <w:numId w:val="6"/>
        </w:numPr>
        <w:ind w:firstLineChars="0"/>
      </w:pPr>
      <w:r w:rsidRPr="00451103">
        <w:t>Click the graphic file name, and then click “Open”.</w:t>
      </w:r>
    </w:p>
    <w:p w14:paraId="4AF91251" w14:textId="77777777" w:rsidR="00353FB6" w:rsidRPr="00451103" w:rsidRDefault="00353FB6" w:rsidP="00394A9B">
      <w:pPr>
        <w:pStyle w:val="Prrafodelista"/>
        <w:numPr>
          <w:ilvl w:val="0"/>
          <w:numId w:val="6"/>
        </w:numPr>
        <w:ind w:firstLineChars="0"/>
      </w:pPr>
      <w:r w:rsidRPr="00451103">
        <w:t>In “DWG Convert” dialog box, click “Conversion Setups”. In “DWG Convert” dialog box, create a new Conversion Setup (NEW), modify existing Conversion Setup (MODIFY) or select a previous Conversion Setup, and then click “CLOSE”.</w:t>
      </w:r>
    </w:p>
    <w:p w14:paraId="50409CEB" w14:textId="77777777" w:rsidR="00353FB6" w:rsidRPr="00451103" w:rsidRDefault="00353FB6" w:rsidP="00394A9B">
      <w:pPr>
        <w:pStyle w:val="Prrafodelista"/>
        <w:numPr>
          <w:ilvl w:val="0"/>
          <w:numId w:val="6"/>
        </w:numPr>
        <w:ind w:firstLineChars="0"/>
      </w:pPr>
      <w:r w:rsidRPr="00451103">
        <w:t>In “DWG Convert” dialog box, click “CONVERT”.</w:t>
      </w:r>
    </w:p>
    <w:p w14:paraId="59D0C800" w14:textId="77777777" w:rsidR="00353FB6" w:rsidRPr="00451103" w:rsidRDefault="00353FB6" w:rsidP="00394A9B">
      <w:pPr>
        <w:pStyle w:val="Prrafodelista"/>
        <w:numPr>
          <w:ilvl w:val="0"/>
          <w:numId w:val="6"/>
        </w:numPr>
        <w:ind w:firstLineChars="0"/>
      </w:pPr>
      <w:r w:rsidRPr="00451103">
        <w:t>If the Conversion Setups specify an EXE or ZIP file, browse to the desired destination folder, then double-click the file to select it.</w:t>
      </w:r>
      <w:r w:rsidR="00DF5774" w:rsidRPr="00451103">
        <w:t xml:space="preserve"> </w:t>
      </w:r>
      <w:r w:rsidRPr="00451103">
        <w:t>If needed, input a new name for the file.</w:t>
      </w:r>
    </w:p>
    <w:p w14:paraId="39957FAB" w14:textId="77777777" w:rsidR="00353FB6" w:rsidRPr="00451103" w:rsidRDefault="00353FB6" w:rsidP="00394A9B">
      <w:pPr>
        <w:pStyle w:val="Prrafodelista"/>
        <w:widowControl/>
        <w:numPr>
          <w:ilvl w:val="0"/>
          <w:numId w:val="6"/>
        </w:numPr>
        <w:spacing w:before="100" w:beforeAutospacing="1" w:after="100" w:afterAutospacing="1"/>
        <w:ind w:firstLineChars="0"/>
        <w:rPr>
          <w:rFonts w:cs="Arial"/>
          <w:kern w:val="0"/>
          <w:szCs w:val="20"/>
        </w:rPr>
      </w:pPr>
      <w:r w:rsidRPr="00451103">
        <w:t>Click “SAVE”.</w:t>
      </w:r>
    </w:p>
    <w:p w14:paraId="374F8A87" w14:textId="77777777" w:rsidR="00891021" w:rsidRPr="00451103" w:rsidRDefault="004B7CD7" w:rsidP="00ED44F2">
      <w:pPr>
        <w:pStyle w:val="Ttulo3"/>
      </w:pPr>
      <w:bookmarkStart w:id="91" w:name="_Toc179452205"/>
      <w:r w:rsidRPr="00451103">
        <w:t>Use Backup F</w:t>
      </w:r>
      <w:r w:rsidR="00891021" w:rsidRPr="00451103">
        <w:t>iles</w:t>
      </w:r>
      <w:bookmarkEnd w:id="91"/>
    </w:p>
    <w:p w14:paraId="01823ADB" w14:textId="77777777" w:rsidR="00F00685" w:rsidRDefault="002C6B8C" w:rsidP="00770664">
      <w:pPr>
        <w:widowControl/>
        <w:spacing w:before="100" w:beforeAutospacing="1" w:after="100" w:afterAutospacing="1"/>
        <w:rPr>
          <w:rFonts w:cs="Arial"/>
          <w:kern w:val="0"/>
          <w:szCs w:val="20"/>
        </w:rPr>
      </w:pPr>
      <w:r w:rsidRPr="00451103">
        <w:rPr>
          <w:rFonts w:cs="Arial"/>
          <w:kern w:val="0"/>
          <w:szCs w:val="20"/>
        </w:rPr>
        <w:t xml:space="preserve"> </w:t>
      </w:r>
      <w:r w:rsidR="00891021" w:rsidRPr="00451103">
        <w:rPr>
          <w:rFonts w:cs="Arial"/>
          <w:kern w:val="0"/>
          <w:szCs w:val="20"/>
        </w:rPr>
        <w:t>GstarCAD creates a backup file with the current drawing name and a ".bak" extension to save the previous version of the current drawing when launching "backup automatically" option.</w:t>
      </w:r>
    </w:p>
    <w:p w14:paraId="7C18A6EA" w14:textId="77777777" w:rsidR="00F00685" w:rsidRPr="00451103" w:rsidRDefault="00F00685" w:rsidP="00770664">
      <w:pPr>
        <w:widowControl/>
        <w:spacing w:before="100" w:beforeAutospacing="1" w:after="100" w:afterAutospacing="1"/>
        <w:rPr>
          <w:rFonts w:cs="Arial"/>
          <w:kern w:val="0"/>
          <w:szCs w:val="20"/>
        </w:rPr>
      </w:pPr>
    </w:p>
    <w:p w14:paraId="58C86A86" w14:textId="77777777" w:rsidR="00023A29" w:rsidRPr="00451103" w:rsidRDefault="004B7CD7" w:rsidP="00ED44F2">
      <w:pPr>
        <w:pStyle w:val="Ttulo3"/>
      </w:pPr>
      <w:bookmarkStart w:id="92" w:name="_Toc179452206"/>
      <w:r w:rsidRPr="00451103">
        <w:t>Reduce the Time Required to Save a Drawing F</w:t>
      </w:r>
      <w:r w:rsidR="00023A29" w:rsidRPr="00451103">
        <w:t>ile</w:t>
      </w:r>
      <w:bookmarkEnd w:id="92"/>
    </w:p>
    <w:p w14:paraId="1BAB844D" w14:textId="77777777" w:rsidR="00023A29" w:rsidRPr="00451103" w:rsidRDefault="00A4272D" w:rsidP="00023A29">
      <w:pPr>
        <w:widowControl/>
        <w:spacing w:before="100" w:beforeAutospacing="1" w:after="100" w:afterAutospacing="1"/>
        <w:rPr>
          <w:rFonts w:cs="Arial"/>
          <w:kern w:val="0"/>
          <w:szCs w:val="20"/>
        </w:rPr>
      </w:pPr>
      <w:r>
        <w:rPr>
          <w:rFonts w:cs="Arial"/>
          <w:noProof/>
          <w:kern w:val="0"/>
          <w:szCs w:val="20"/>
        </w:rPr>
        <w:pict w14:anchorId="1A6E8D9D">
          <v:rect id="_x0000_s2142" alt="" style="position:absolute;margin-left:312.8pt;margin-top:41.8pt;width:51.3pt;height:16.5pt;z-index:252761600;mso-wrap-edited:f;mso-width-percent:0;mso-height-percent:0;mso-width-percent:0;mso-height-percent:0" filled="f" strokecolor="red" strokeweight="1.5pt"/>
        </w:pict>
      </w:r>
      <w:r>
        <w:rPr>
          <w:rFonts w:cs="Arial"/>
          <w:noProof/>
          <w:kern w:val="0"/>
          <w:szCs w:val="20"/>
        </w:rPr>
        <w:pict w14:anchorId="5831B959">
          <v:rect id="_x0000_s2141" alt="" style="position:absolute;margin-left:261.05pt;margin-top:59.05pt;width:193.8pt;height:82.5pt;z-index:252760576;mso-wrap-edited:f;mso-width-percent:0;mso-height-percent:0;mso-width-percent:0;mso-height-percent:0" filled="f" strokecolor="red" strokeweight="1.5pt"/>
        </w:pict>
      </w:r>
      <w:r w:rsidR="002C5CDF">
        <w:rPr>
          <w:rFonts w:cs="Arial"/>
          <w:noProof/>
          <w:kern w:val="0"/>
          <w:szCs w:val="20"/>
        </w:rPr>
        <w:drawing>
          <wp:anchor distT="0" distB="0" distL="114300" distR="114300" simplePos="0" relativeHeight="252759552" behindDoc="1" locked="0" layoutInCell="1" allowOverlap="1" wp14:anchorId="4CA6982E" wp14:editId="2E28EA1D">
            <wp:simplePos x="0" y="0"/>
            <wp:positionH relativeFrom="column">
              <wp:posOffset>3271520</wp:posOffset>
            </wp:positionH>
            <wp:positionV relativeFrom="paragraph">
              <wp:posOffset>92075</wp:posOffset>
            </wp:positionV>
            <wp:extent cx="2524125" cy="1724025"/>
            <wp:effectExtent l="19050" t="0" r="9525" b="0"/>
            <wp:wrapTight wrapText="bothSides">
              <wp:wrapPolygon edited="0">
                <wp:start x="-163" y="0"/>
                <wp:lineTo x="-163" y="21481"/>
                <wp:lineTo x="21682" y="21481"/>
                <wp:lineTo x="21682" y="0"/>
                <wp:lineTo x="-163" y="0"/>
              </wp:wrapPolygon>
            </wp:wrapTight>
            <wp:docPr id="72960891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cstate="print"/>
                    <a:srcRect/>
                    <a:stretch>
                      <a:fillRect/>
                    </a:stretch>
                  </pic:blipFill>
                  <pic:spPr bwMode="auto">
                    <a:xfrm>
                      <a:off x="0" y="0"/>
                      <a:ext cx="2524125" cy="1724025"/>
                    </a:xfrm>
                    <a:prstGeom prst="rect">
                      <a:avLst/>
                    </a:prstGeom>
                    <a:noFill/>
                    <a:ln w="9525">
                      <a:noFill/>
                      <a:miter lim="800000"/>
                      <a:headEnd/>
                      <a:tailEnd/>
                    </a:ln>
                  </pic:spPr>
                </pic:pic>
              </a:graphicData>
            </a:graphic>
          </wp:anchor>
        </w:drawing>
      </w:r>
      <w:r w:rsidR="00023A29" w:rsidRPr="00451103">
        <w:rPr>
          <w:rFonts w:cs="Arial"/>
          <w:kern w:val="0"/>
          <w:szCs w:val="20"/>
        </w:rPr>
        <w:t>In order to reduce the time of saving a drawing file, you can specify the incremental save per</w:t>
      </w:r>
      <w:r w:rsidR="00BE63FC" w:rsidRPr="00451103">
        <w:rPr>
          <w:rFonts w:cs="Arial"/>
          <w:kern w:val="0"/>
          <w:szCs w:val="20"/>
        </w:rPr>
        <w:t>c</w:t>
      </w:r>
      <w:r w:rsidR="00835130" w:rsidRPr="00451103">
        <w:rPr>
          <w:rFonts w:cs="Arial"/>
          <w:kern w:val="0"/>
          <w:szCs w:val="20"/>
        </w:rPr>
        <w:t>entage on the Open and Save tab</w:t>
      </w:r>
      <w:r w:rsidR="00023A29" w:rsidRPr="00451103">
        <w:rPr>
          <w:rFonts w:cs="Arial"/>
          <w:kern w:val="0"/>
          <w:szCs w:val="20"/>
        </w:rPr>
        <w:t xml:space="preserve"> of Options dialog box or from the ISAVEPERCENT system variable.</w:t>
      </w:r>
    </w:p>
    <w:p w14:paraId="1DFF4DD9" w14:textId="77777777" w:rsidR="00F141BE" w:rsidRPr="00451103" w:rsidRDefault="009E1D9C" w:rsidP="008712CE">
      <w:pPr>
        <w:widowControl/>
        <w:spacing w:before="100" w:beforeAutospacing="1" w:after="100" w:afterAutospacing="1"/>
        <w:rPr>
          <w:rFonts w:cs="Arial"/>
          <w:noProof/>
          <w:kern w:val="0"/>
          <w:szCs w:val="20"/>
        </w:rPr>
      </w:pPr>
      <w:r w:rsidRPr="00451103">
        <w:rPr>
          <w:rFonts w:cs="Arial"/>
          <w:kern w:val="0"/>
          <w:szCs w:val="20"/>
        </w:rPr>
        <w:t xml:space="preserve"> </w:t>
      </w:r>
      <w:r w:rsidR="00023A29" w:rsidRPr="00451103">
        <w:rPr>
          <w:rFonts w:cs="Arial"/>
          <w:kern w:val="0"/>
          <w:szCs w:val="20"/>
        </w:rPr>
        <w:t xml:space="preserve">The incremental save updates only the portions of the saved drawing file you changed. Drawing files will contain a percentage of potentially wasted space when you use incremental saves. This percentage increases after each </w:t>
      </w:r>
      <w:r w:rsidR="00023A29" w:rsidRPr="00451103">
        <w:rPr>
          <w:rFonts w:cs="Arial"/>
          <w:noProof/>
          <w:kern w:val="0"/>
          <w:szCs w:val="20"/>
        </w:rPr>
        <w:t>incremental save until it reaches the specif</w:t>
      </w:r>
      <w:r w:rsidR="008F493F">
        <w:rPr>
          <w:rFonts w:cs="Arial"/>
          <w:noProof/>
          <w:kern w:val="0"/>
          <w:szCs w:val="20"/>
        </w:rPr>
        <w:t>ied maximum value, and then a</w:t>
      </w:r>
      <w:r w:rsidR="008F493F">
        <w:rPr>
          <w:rFonts w:cs="Arial" w:hint="eastAsia"/>
          <w:noProof/>
          <w:kern w:val="0"/>
          <w:szCs w:val="20"/>
        </w:rPr>
        <w:t xml:space="preserve"> </w:t>
      </w:r>
      <w:r w:rsidR="00023A29" w:rsidRPr="00451103">
        <w:rPr>
          <w:rFonts w:cs="Arial"/>
          <w:noProof/>
          <w:kern w:val="0"/>
          <w:szCs w:val="20"/>
        </w:rPr>
        <w:t>full save is perform.</w:t>
      </w:r>
      <w:r w:rsidR="00F44932" w:rsidRPr="00451103">
        <w:rPr>
          <w:rFonts w:cs="Arial"/>
          <w:noProof/>
          <w:kern w:val="0"/>
          <w:szCs w:val="20"/>
        </w:rPr>
        <w:t xml:space="preserve"> </w:t>
      </w:r>
    </w:p>
    <w:p w14:paraId="665A496F" w14:textId="77777777" w:rsidR="008712CE" w:rsidRPr="00451103" w:rsidRDefault="002C5CDF" w:rsidP="00652CEF">
      <w:pPr>
        <w:pStyle w:val="Ttulo2"/>
        <w:rPr>
          <w:color w:val="4F81BD" w:themeColor="accent1"/>
        </w:rPr>
      </w:pPr>
      <w:r>
        <w:rPr>
          <w:noProof/>
        </w:rPr>
        <w:drawing>
          <wp:anchor distT="0" distB="0" distL="114300" distR="114300" simplePos="0" relativeHeight="252762624" behindDoc="1" locked="0" layoutInCell="1" allowOverlap="1" wp14:anchorId="72AA265C" wp14:editId="048E90BC">
            <wp:simplePos x="0" y="0"/>
            <wp:positionH relativeFrom="column">
              <wp:posOffset>3892550</wp:posOffset>
            </wp:positionH>
            <wp:positionV relativeFrom="paragraph">
              <wp:posOffset>223520</wp:posOffset>
            </wp:positionV>
            <wp:extent cx="1903095" cy="2447925"/>
            <wp:effectExtent l="19050" t="0" r="1905" b="0"/>
            <wp:wrapTight wrapText="bothSides">
              <wp:wrapPolygon edited="0">
                <wp:start x="-216" y="0"/>
                <wp:lineTo x="-216" y="21516"/>
                <wp:lineTo x="21622" y="21516"/>
                <wp:lineTo x="21622" y="0"/>
                <wp:lineTo x="-216" y="0"/>
              </wp:wrapPolygon>
            </wp:wrapTight>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6" cstate="print"/>
                    <a:srcRect/>
                    <a:stretch>
                      <a:fillRect/>
                    </a:stretch>
                  </pic:blipFill>
                  <pic:spPr bwMode="auto">
                    <a:xfrm>
                      <a:off x="0" y="0"/>
                      <a:ext cx="1903095" cy="2447925"/>
                    </a:xfrm>
                    <a:prstGeom prst="rect">
                      <a:avLst/>
                    </a:prstGeom>
                    <a:noFill/>
                    <a:ln w="9525">
                      <a:noFill/>
                      <a:miter lim="800000"/>
                      <a:headEnd/>
                      <a:tailEnd/>
                    </a:ln>
                  </pic:spPr>
                </pic:pic>
              </a:graphicData>
            </a:graphic>
          </wp:anchor>
        </w:drawing>
      </w:r>
      <w:bookmarkStart w:id="93" w:name="_Toc179452207"/>
      <w:r w:rsidR="001560FF" w:rsidRPr="00451103">
        <w:t>Recover a Drawing</w:t>
      </w:r>
      <w:bookmarkEnd w:id="93"/>
    </w:p>
    <w:p w14:paraId="30C00BBB" w14:textId="77777777" w:rsidR="008712CE" w:rsidRPr="00451103" w:rsidRDefault="004B7CD7" w:rsidP="00ED44F2">
      <w:pPr>
        <w:pStyle w:val="Ttulo3"/>
      </w:pPr>
      <w:bookmarkStart w:id="94" w:name="_Toc179452208"/>
      <w:r w:rsidRPr="00451103">
        <w:t>Recover a Damaged F</w:t>
      </w:r>
      <w:r w:rsidR="008712CE" w:rsidRPr="00451103">
        <w:t>ile</w:t>
      </w:r>
      <w:bookmarkEnd w:id="94"/>
    </w:p>
    <w:p w14:paraId="528EC7B2" w14:textId="77777777" w:rsidR="00CE4498" w:rsidRPr="00451103" w:rsidRDefault="00A4272D" w:rsidP="00770664">
      <w:pPr>
        <w:widowControl/>
        <w:spacing w:before="100" w:beforeAutospacing="1" w:after="100" w:afterAutospacing="1"/>
        <w:rPr>
          <w:rFonts w:cs="Arial"/>
          <w:kern w:val="0"/>
          <w:szCs w:val="20"/>
        </w:rPr>
      </w:pPr>
      <w:r>
        <w:pict w14:anchorId="22EF78C3">
          <v:rect id="_x0000_s2140" alt="" style="position:absolute;margin-left:307.1pt;margin-top:36.5pt;width:148.5pt;height:92.25pt;z-index:252763648;mso-wrap-edited:f;mso-width-percent:0;mso-height-percent:0;mso-width-percent:0;mso-height-percent:0" filled="f" strokecolor="red" strokeweight="1.5pt"/>
        </w:pict>
      </w:r>
      <w:r w:rsidR="008712CE" w:rsidRPr="00451103">
        <w:rPr>
          <w:rFonts w:cs="Arial"/>
          <w:kern w:val="0"/>
          <w:szCs w:val="20"/>
        </w:rPr>
        <w:t xml:space="preserve">You can recover some or all of data by reverting to a backup file or using commands to find and correct errors if a drawing file is damaged. A </w:t>
      </w:r>
      <w:r w:rsidR="008712CE" w:rsidRPr="00451103">
        <w:rPr>
          <w:rFonts w:cs="Arial"/>
          <w:kern w:val="0"/>
          <w:szCs w:val="20"/>
        </w:rPr>
        <w:lastRenderedPageBreak/>
        <w:t>drawing file may be damaged by a hardware failure, power outage and</w:t>
      </w:r>
      <w:r w:rsidR="00C26C31" w:rsidRPr="00451103">
        <w:rPr>
          <w:rFonts w:cs="Arial"/>
          <w:kern w:val="0"/>
          <w:szCs w:val="20"/>
        </w:rPr>
        <w:t xml:space="preserve"> system crash. </w:t>
      </w:r>
      <w:r w:rsidR="002B7CB5" w:rsidRPr="00451103">
        <w:rPr>
          <w:rFonts w:cs="Arial"/>
          <w:kern w:val="0"/>
          <w:szCs w:val="20"/>
        </w:rPr>
        <w:t xml:space="preserve">You had better create a backup file if the drawing is important. </w:t>
      </w:r>
    </w:p>
    <w:p w14:paraId="4A8FCB6F" w14:textId="77777777" w:rsidR="00CE4498" w:rsidRPr="00451103" w:rsidRDefault="00942C61" w:rsidP="00770664">
      <w:pPr>
        <w:widowControl/>
        <w:spacing w:before="100" w:beforeAutospacing="1" w:after="100" w:afterAutospacing="1"/>
        <w:rPr>
          <w:rFonts w:cs="Arial"/>
          <w:kern w:val="0"/>
          <w:szCs w:val="20"/>
        </w:rPr>
      </w:pPr>
      <w:r>
        <w:rPr>
          <w:rFonts w:cs="Arial" w:hint="eastAsia"/>
          <w:kern w:val="0"/>
          <w:szCs w:val="20"/>
        </w:rPr>
        <w:t>In</w:t>
      </w:r>
      <w:r w:rsidR="00835130" w:rsidRPr="00451103">
        <w:rPr>
          <w:rFonts w:cs="Arial"/>
          <w:kern w:val="0"/>
          <w:szCs w:val="20"/>
        </w:rPr>
        <w:t xml:space="preserve"> the Open and Save tab </w:t>
      </w:r>
      <w:r w:rsidR="00C5229A">
        <w:rPr>
          <w:rFonts w:cs="Arial" w:hint="eastAsia"/>
          <w:kern w:val="0"/>
          <w:szCs w:val="20"/>
        </w:rPr>
        <w:t>of</w:t>
      </w:r>
      <w:r w:rsidR="00846C41">
        <w:rPr>
          <w:rFonts w:cs="Arial" w:hint="eastAsia"/>
          <w:kern w:val="0"/>
          <w:szCs w:val="20"/>
        </w:rPr>
        <w:t xml:space="preserve"> </w:t>
      </w:r>
      <w:r w:rsidR="00835130" w:rsidRPr="00451103">
        <w:rPr>
          <w:rFonts w:cs="Arial"/>
          <w:kern w:val="0"/>
          <w:szCs w:val="20"/>
        </w:rPr>
        <w:t>Options dialog box, you can specify the backup file are created when you save drawings and set the proper interval time for saving. Then a backup copy file with a ".bak" extension is created when you save the named drawing once again. After that, a backup file is always updated while you executing the command SAVE or SAVEAS.</w:t>
      </w:r>
    </w:p>
    <w:p w14:paraId="097C3E04" w14:textId="77777777" w:rsidR="008712CE" w:rsidRPr="00451103" w:rsidRDefault="00C26C31" w:rsidP="00770664">
      <w:pPr>
        <w:widowControl/>
        <w:spacing w:before="100" w:beforeAutospacing="1" w:after="100" w:afterAutospacing="1"/>
        <w:rPr>
          <w:rFonts w:cs="Arial"/>
          <w:kern w:val="0"/>
          <w:szCs w:val="20"/>
        </w:rPr>
      </w:pPr>
      <w:r w:rsidRPr="00451103">
        <w:rPr>
          <w:rFonts w:cs="Arial"/>
          <w:kern w:val="0"/>
          <w:szCs w:val="20"/>
        </w:rPr>
        <w:t>Y</w:t>
      </w:r>
      <w:r w:rsidR="008712CE" w:rsidRPr="00451103">
        <w:rPr>
          <w:rFonts w:cs="Arial"/>
          <w:kern w:val="0"/>
          <w:szCs w:val="20"/>
        </w:rPr>
        <w:t>ou can use RECOVER command</w:t>
      </w:r>
      <w:r w:rsidR="00835130" w:rsidRPr="00451103">
        <w:rPr>
          <w:rFonts w:cs="Arial"/>
          <w:kern w:val="0"/>
          <w:szCs w:val="20"/>
        </w:rPr>
        <w:t xml:space="preserve"> to check and attempt to open a damage file</w:t>
      </w:r>
      <w:r w:rsidR="008712CE" w:rsidRPr="00451103">
        <w:rPr>
          <w:rFonts w:cs="Arial"/>
          <w:kern w:val="0"/>
          <w:szCs w:val="20"/>
        </w:rPr>
        <w:t>. Then uses AUDIT command to find and correct errors.</w:t>
      </w:r>
    </w:p>
    <w:p w14:paraId="7E63C703" w14:textId="77777777" w:rsidR="00CE4498" w:rsidRPr="00451103" w:rsidRDefault="008712CE" w:rsidP="00770664">
      <w:pPr>
        <w:widowControl/>
        <w:spacing w:before="100" w:beforeAutospacing="1" w:after="100" w:afterAutospacing="1"/>
        <w:rPr>
          <w:rFonts w:cs="Arial"/>
          <w:kern w:val="0"/>
          <w:szCs w:val="20"/>
        </w:rPr>
      </w:pPr>
      <w:r w:rsidRPr="00451103">
        <w:rPr>
          <w:rFonts w:cs="Arial"/>
          <w:b/>
          <w:color w:val="7F7F7F" w:themeColor="text1" w:themeTint="80"/>
          <w:szCs w:val="20"/>
        </w:rPr>
        <w:t>To open a damaged file</w:t>
      </w:r>
      <w:r w:rsidR="00835130" w:rsidRPr="00451103">
        <w:rPr>
          <w:rFonts w:cs="Arial"/>
          <w:b/>
          <w:color w:val="7F7F7F" w:themeColor="text1" w:themeTint="80"/>
          <w:szCs w:val="20"/>
        </w:rPr>
        <w:t xml:space="preserve">:  </w:t>
      </w:r>
      <w:r w:rsidR="00835130" w:rsidRPr="00451103">
        <w:rPr>
          <w:rFonts w:cs="Arial"/>
          <w:kern w:val="0"/>
          <w:szCs w:val="20"/>
        </w:rPr>
        <w:t xml:space="preserve">File &gt; Drawing Utilities&gt; Recover     </w:t>
      </w:r>
    </w:p>
    <w:p w14:paraId="54D6BAB2" w14:textId="77777777" w:rsidR="009B08F1" w:rsidRPr="00451103" w:rsidRDefault="002C5CDF" w:rsidP="00770664">
      <w:pPr>
        <w:widowControl/>
        <w:spacing w:before="100" w:beforeAutospacing="1" w:after="100" w:afterAutospacing="1"/>
        <w:rPr>
          <w:rFonts w:cs="Arial"/>
          <w:kern w:val="0"/>
          <w:szCs w:val="20"/>
        </w:rPr>
      </w:pPr>
      <w:r>
        <w:rPr>
          <w:rFonts w:cs="Arial" w:hint="eastAsia"/>
          <w:noProof/>
          <w:kern w:val="0"/>
          <w:szCs w:val="20"/>
        </w:rPr>
        <w:drawing>
          <wp:anchor distT="0" distB="0" distL="114300" distR="114300" simplePos="0" relativeHeight="251295227" behindDoc="0" locked="0" layoutInCell="1" allowOverlap="1" wp14:anchorId="0B24C8F7" wp14:editId="1D3E6295">
            <wp:simplePos x="0" y="0"/>
            <wp:positionH relativeFrom="column">
              <wp:posOffset>-14605</wp:posOffset>
            </wp:positionH>
            <wp:positionV relativeFrom="paragraph">
              <wp:posOffset>362585</wp:posOffset>
            </wp:positionV>
            <wp:extent cx="4396740" cy="2733675"/>
            <wp:effectExtent l="19050" t="0" r="3810" b="0"/>
            <wp:wrapNone/>
            <wp:docPr id="72960891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7" cstate="print"/>
                    <a:srcRect/>
                    <a:stretch>
                      <a:fillRect/>
                    </a:stretch>
                  </pic:blipFill>
                  <pic:spPr bwMode="auto">
                    <a:xfrm>
                      <a:off x="0" y="0"/>
                      <a:ext cx="4396740" cy="2733675"/>
                    </a:xfrm>
                    <a:prstGeom prst="rect">
                      <a:avLst/>
                    </a:prstGeom>
                    <a:noFill/>
                    <a:ln w="9525">
                      <a:noFill/>
                      <a:miter lim="800000"/>
                      <a:headEnd/>
                      <a:tailEnd/>
                    </a:ln>
                  </pic:spPr>
                </pic:pic>
              </a:graphicData>
            </a:graphic>
          </wp:anchor>
        </w:drawing>
      </w:r>
      <w:r w:rsidR="00835130" w:rsidRPr="00451103">
        <w:rPr>
          <w:rFonts w:cs="Arial"/>
          <w:kern w:val="0"/>
          <w:szCs w:val="20"/>
        </w:rPr>
        <w:t>Command line&gt;</w:t>
      </w:r>
      <w:bookmarkStart w:id="95" w:name="OLE_LINK27"/>
      <w:bookmarkStart w:id="96" w:name="OLE_LINK28"/>
      <w:r w:rsidR="00F83D3F" w:rsidRPr="00451103">
        <w:rPr>
          <w:rFonts w:cs="Arial"/>
          <w:kern w:val="0"/>
          <w:szCs w:val="20"/>
        </w:rPr>
        <w:t>RECOVER</w:t>
      </w:r>
      <w:bookmarkEnd w:id="95"/>
      <w:bookmarkEnd w:id="96"/>
      <w:r w:rsidR="00CE4498" w:rsidRPr="00451103">
        <w:rPr>
          <w:rFonts w:cs="Arial"/>
          <w:kern w:val="0"/>
          <w:szCs w:val="20"/>
        </w:rPr>
        <w:t xml:space="preserve"> </w:t>
      </w:r>
    </w:p>
    <w:p w14:paraId="4CC51B33" w14:textId="77777777" w:rsidR="00F83D3F" w:rsidRPr="00451103" w:rsidRDefault="00B5529D" w:rsidP="00F44932">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764672" behindDoc="0" locked="0" layoutInCell="1" allowOverlap="1" wp14:anchorId="7D58A01A" wp14:editId="4C030B91">
            <wp:simplePos x="0" y="0"/>
            <wp:positionH relativeFrom="column">
              <wp:posOffset>3162179</wp:posOffset>
            </wp:positionH>
            <wp:positionV relativeFrom="paragraph">
              <wp:posOffset>-3810</wp:posOffset>
            </wp:positionV>
            <wp:extent cx="2638425" cy="2705100"/>
            <wp:effectExtent l="19050" t="0" r="9525" b="0"/>
            <wp:wrapNone/>
            <wp:docPr id="72960891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8" cstate="print"/>
                    <a:srcRect/>
                    <a:stretch>
                      <a:fillRect/>
                    </a:stretch>
                  </pic:blipFill>
                  <pic:spPr bwMode="auto">
                    <a:xfrm>
                      <a:off x="0" y="0"/>
                      <a:ext cx="2638425" cy="2705100"/>
                    </a:xfrm>
                    <a:prstGeom prst="rect">
                      <a:avLst/>
                    </a:prstGeom>
                    <a:noFill/>
                    <a:ln w="9525">
                      <a:noFill/>
                      <a:miter lim="800000"/>
                      <a:headEnd/>
                      <a:tailEnd/>
                    </a:ln>
                  </pic:spPr>
                </pic:pic>
              </a:graphicData>
            </a:graphic>
          </wp:anchor>
        </w:drawing>
      </w:r>
      <w:r w:rsidR="00F83D3F" w:rsidRPr="00451103">
        <w:rPr>
          <w:rFonts w:cs="Arial"/>
          <w:kern w:val="0"/>
          <w:szCs w:val="20"/>
        </w:rPr>
        <w:tab/>
      </w:r>
      <w:r w:rsidR="00F83D3F" w:rsidRPr="00451103">
        <w:rPr>
          <w:rFonts w:cs="Arial"/>
          <w:kern w:val="0"/>
          <w:szCs w:val="20"/>
        </w:rPr>
        <w:tab/>
      </w:r>
    </w:p>
    <w:p w14:paraId="40B159E1" w14:textId="77777777" w:rsidR="00F44932" w:rsidRDefault="00F44932" w:rsidP="00770664">
      <w:pPr>
        <w:widowControl/>
        <w:spacing w:before="100" w:beforeAutospacing="1" w:after="100" w:afterAutospacing="1"/>
        <w:rPr>
          <w:rFonts w:cs="Arial"/>
          <w:kern w:val="0"/>
          <w:szCs w:val="20"/>
        </w:rPr>
      </w:pPr>
    </w:p>
    <w:p w14:paraId="6ED1EB38" w14:textId="77777777" w:rsidR="002C5CDF" w:rsidRDefault="00A4272D" w:rsidP="00770664">
      <w:pPr>
        <w:widowControl/>
        <w:spacing w:before="100" w:beforeAutospacing="1" w:after="100" w:afterAutospacing="1"/>
        <w:rPr>
          <w:rFonts w:cs="Arial"/>
          <w:kern w:val="0"/>
          <w:szCs w:val="20"/>
        </w:rPr>
      </w:pPr>
      <w:r>
        <w:rPr>
          <w:rFonts w:cs="Arial"/>
          <w:noProof/>
          <w:kern w:val="0"/>
          <w:szCs w:val="20"/>
        </w:rPr>
        <w:pict w14:anchorId="0E40B495">
          <v:rect id="_x0000_s2139" alt="" style="position:absolute;margin-left:358.1pt;margin-top:11.75pt;width:97.5pt;height:13.5pt;z-index:252765696;mso-wrap-edited:f;mso-width-percent:0;mso-height-percent:0;mso-width-percent:0;mso-height-percent:0" filled="f" strokecolor="red" strokeweight="1.5pt"/>
        </w:pict>
      </w:r>
    </w:p>
    <w:p w14:paraId="0639C56C" w14:textId="77777777" w:rsidR="002C5CDF" w:rsidRDefault="002C5CDF" w:rsidP="00770664">
      <w:pPr>
        <w:widowControl/>
        <w:spacing w:before="100" w:beforeAutospacing="1" w:after="100" w:afterAutospacing="1"/>
        <w:rPr>
          <w:rFonts w:cs="Arial"/>
          <w:kern w:val="0"/>
          <w:szCs w:val="20"/>
        </w:rPr>
      </w:pPr>
    </w:p>
    <w:p w14:paraId="7157804C" w14:textId="77777777" w:rsidR="00CE4498" w:rsidRDefault="00CE4498" w:rsidP="00770664">
      <w:pPr>
        <w:widowControl/>
        <w:spacing w:before="100" w:beforeAutospacing="1" w:after="100" w:afterAutospacing="1"/>
        <w:rPr>
          <w:rFonts w:cs="Arial"/>
          <w:kern w:val="0"/>
          <w:szCs w:val="20"/>
        </w:rPr>
      </w:pPr>
    </w:p>
    <w:p w14:paraId="44E1C910" w14:textId="77777777" w:rsidR="009E1D9C" w:rsidRDefault="009E1D9C" w:rsidP="009E1D9C"/>
    <w:p w14:paraId="24EB4268" w14:textId="77777777" w:rsidR="002C5CDF" w:rsidRDefault="00A4272D" w:rsidP="009E1D9C">
      <w:r>
        <w:rPr>
          <w:noProof/>
        </w:rPr>
        <w:pict w14:anchorId="43F27866">
          <v:rect id="_x0000_s2138" alt="" style="position:absolute;margin-left:249.35pt;margin-top:13.1pt;width:108.75pt;height:14.25pt;z-index:252766720;mso-wrap-edited:f;mso-width-percent:0;mso-height-percent:0;mso-width-percent:0;mso-height-percent:0" filled="f" strokecolor="red" strokeweight="1.5pt"/>
        </w:pict>
      </w:r>
    </w:p>
    <w:p w14:paraId="705F5038" w14:textId="77777777" w:rsidR="002C5CDF" w:rsidRDefault="002C5CDF" w:rsidP="009E1D9C"/>
    <w:p w14:paraId="13955647" w14:textId="77777777" w:rsidR="002C5CDF" w:rsidRPr="009E1D9C" w:rsidRDefault="002C5CDF" w:rsidP="009E1D9C"/>
    <w:p w14:paraId="631BA4DA" w14:textId="77777777" w:rsidR="0078523F" w:rsidRDefault="00F83D3F" w:rsidP="00770664">
      <w:pPr>
        <w:widowControl/>
        <w:spacing w:before="100" w:beforeAutospacing="1" w:after="100" w:afterAutospacing="1"/>
        <w:rPr>
          <w:rFonts w:cs="Arial"/>
          <w:kern w:val="0"/>
          <w:szCs w:val="20"/>
        </w:rPr>
      </w:pPr>
      <w:r w:rsidRPr="00451103">
        <w:rPr>
          <w:rFonts w:cs="Arial"/>
          <w:kern w:val="0"/>
          <w:szCs w:val="20"/>
        </w:rPr>
        <w:t>-</w:t>
      </w:r>
      <w:r w:rsidR="008712CE" w:rsidRPr="00451103">
        <w:rPr>
          <w:rFonts w:cs="Arial"/>
          <w:kern w:val="0"/>
          <w:szCs w:val="20"/>
        </w:rPr>
        <w:t xml:space="preserve">In </w:t>
      </w:r>
      <w:r w:rsidR="00C46A88" w:rsidRPr="00451103">
        <w:rPr>
          <w:rFonts w:cs="Arial"/>
          <w:kern w:val="0"/>
          <w:szCs w:val="20"/>
        </w:rPr>
        <w:t xml:space="preserve">the dialog box at </w:t>
      </w:r>
      <w:r w:rsidR="008712CE" w:rsidRPr="00451103">
        <w:rPr>
          <w:rFonts w:cs="Arial"/>
          <w:kern w:val="0"/>
          <w:szCs w:val="20"/>
        </w:rPr>
        <w:t>Files of Type, choose the type of file you want to recover.</w:t>
      </w:r>
      <w:r w:rsidRPr="00451103">
        <w:rPr>
          <w:rFonts w:cs="Arial"/>
          <w:kern w:val="0"/>
          <w:szCs w:val="20"/>
        </w:rPr>
        <w:t xml:space="preserve">                                                        -</w:t>
      </w:r>
      <w:r w:rsidR="008712CE" w:rsidRPr="00451103">
        <w:rPr>
          <w:rFonts w:cs="Arial"/>
          <w:kern w:val="0"/>
          <w:szCs w:val="20"/>
        </w:rPr>
        <w:t>Choose the directory containing the damaged file.</w:t>
      </w:r>
      <w:r w:rsidRPr="00451103">
        <w:rPr>
          <w:rFonts w:cs="Arial"/>
          <w:kern w:val="0"/>
          <w:szCs w:val="20"/>
        </w:rPr>
        <w:t xml:space="preserve">                                                     -</w:t>
      </w:r>
      <w:r w:rsidR="008712CE" w:rsidRPr="00451103">
        <w:rPr>
          <w:rFonts w:cs="Arial"/>
          <w:kern w:val="0"/>
          <w:szCs w:val="20"/>
        </w:rPr>
        <w:t>Choose the d</w:t>
      </w:r>
      <w:r w:rsidRPr="00451103">
        <w:rPr>
          <w:rFonts w:cs="Arial"/>
          <w:kern w:val="0"/>
          <w:szCs w:val="20"/>
        </w:rPr>
        <w:t xml:space="preserve">amaged file you want to recover and Click the </w:t>
      </w:r>
      <w:r w:rsidR="00C46A88" w:rsidRPr="00451103">
        <w:rPr>
          <w:rFonts w:cs="Arial"/>
          <w:kern w:val="0"/>
          <w:szCs w:val="20"/>
        </w:rPr>
        <w:t>Open button or Double click on the drawing you want to open.</w:t>
      </w:r>
    </w:p>
    <w:p w14:paraId="36902ED7" w14:textId="77777777" w:rsidR="002C5CDF" w:rsidRDefault="002C5CDF" w:rsidP="00770664">
      <w:pPr>
        <w:widowControl/>
        <w:spacing w:before="100" w:beforeAutospacing="1" w:after="100" w:afterAutospacing="1"/>
        <w:rPr>
          <w:rFonts w:cs="Arial"/>
          <w:kern w:val="0"/>
          <w:szCs w:val="20"/>
        </w:rPr>
      </w:pPr>
    </w:p>
    <w:p w14:paraId="5461BA4E" w14:textId="77777777" w:rsidR="002C5CDF" w:rsidRPr="00451103" w:rsidRDefault="002C5CDF" w:rsidP="00770664">
      <w:pPr>
        <w:widowControl/>
        <w:spacing w:before="100" w:beforeAutospacing="1" w:after="100" w:afterAutospacing="1"/>
        <w:rPr>
          <w:rFonts w:cs="Arial"/>
          <w:kern w:val="0"/>
          <w:szCs w:val="20"/>
        </w:rPr>
      </w:pPr>
    </w:p>
    <w:p w14:paraId="44353820" w14:textId="77777777" w:rsidR="008712CE" w:rsidRPr="00451103" w:rsidRDefault="002C5CDF" w:rsidP="00770664">
      <w:pPr>
        <w:widowControl/>
        <w:spacing w:before="100" w:beforeAutospacing="1" w:after="100" w:afterAutospacing="1"/>
        <w:rPr>
          <w:rFonts w:cs="Arial"/>
          <w:kern w:val="0"/>
          <w:szCs w:val="20"/>
        </w:rPr>
      </w:pPr>
      <w:r>
        <w:rPr>
          <w:rFonts w:cs="Arial"/>
          <w:b/>
          <w:noProof/>
          <w:color w:val="7F7F7F" w:themeColor="text1" w:themeTint="80"/>
          <w:szCs w:val="20"/>
        </w:rPr>
        <w:drawing>
          <wp:anchor distT="0" distB="0" distL="114300" distR="114300" simplePos="0" relativeHeight="252769792" behindDoc="0" locked="0" layoutInCell="1" allowOverlap="1" wp14:anchorId="48B0BD4B" wp14:editId="3F5AC1A9">
            <wp:simplePos x="0" y="0"/>
            <wp:positionH relativeFrom="column">
              <wp:posOffset>13970</wp:posOffset>
            </wp:positionH>
            <wp:positionV relativeFrom="paragraph">
              <wp:posOffset>233045</wp:posOffset>
            </wp:positionV>
            <wp:extent cx="2835910" cy="2914650"/>
            <wp:effectExtent l="19050" t="0" r="2540" b="0"/>
            <wp:wrapNone/>
            <wp:docPr id="72960891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8" cstate="print"/>
                    <a:srcRect/>
                    <a:stretch>
                      <a:fillRect/>
                    </a:stretch>
                  </pic:blipFill>
                  <pic:spPr bwMode="auto">
                    <a:xfrm>
                      <a:off x="0" y="0"/>
                      <a:ext cx="2835910" cy="2914650"/>
                    </a:xfrm>
                    <a:prstGeom prst="rect">
                      <a:avLst/>
                    </a:prstGeom>
                    <a:noFill/>
                    <a:ln w="9525">
                      <a:noFill/>
                      <a:miter lim="800000"/>
                      <a:headEnd/>
                      <a:tailEnd/>
                    </a:ln>
                  </pic:spPr>
                </pic:pic>
              </a:graphicData>
            </a:graphic>
          </wp:anchor>
        </w:drawing>
      </w:r>
      <w:r w:rsidR="008712CE" w:rsidRPr="00451103">
        <w:rPr>
          <w:rFonts w:cs="Arial"/>
          <w:b/>
          <w:color w:val="7F7F7F" w:themeColor="text1" w:themeTint="80"/>
          <w:szCs w:val="20"/>
        </w:rPr>
        <w:t>To check errors for a drawing file</w:t>
      </w:r>
      <w:r w:rsidR="00F83D3F" w:rsidRPr="00451103">
        <w:rPr>
          <w:rFonts w:cs="Arial"/>
          <w:b/>
          <w:color w:val="7F7F7F" w:themeColor="text1" w:themeTint="80"/>
          <w:szCs w:val="20"/>
        </w:rPr>
        <w:t xml:space="preserve">:  </w:t>
      </w:r>
      <w:r w:rsidR="00F83D3F" w:rsidRPr="00451103">
        <w:rPr>
          <w:rFonts w:cs="Arial"/>
          <w:kern w:val="0"/>
          <w:szCs w:val="20"/>
        </w:rPr>
        <w:t>File &gt; Drawing Utilities&gt; Audit     Command line&gt; Audit</w:t>
      </w:r>
    </w:p>
    <w:p w14:paraId="48B6EBC8" w14:textId="77777777" w:rsidR="00A1645E" w:rsidRPr="002C5CDF" w:rsidRDefault="00A1645E" w:rsidP="00770664">
      <w:pPr>
        <w:widowControl/>
        <w:tabs>
          <w:tab w:val="center" w:pos="4535"/>
        </w:tabs>
        <w:spacing w:before="100" w:beforeAutospacing="1" w:after="100" w:afterAutospacing="1"/>
        <w:rPr>
          <w:rFonts w:cs="Arial"/>
          <w:kern w:val="0"/>
          <w:szCs w:val="20"/>
        </w:rPr>
      </w:pPr>
    </w:p>
    <w:p w14:paraId="2C802E6D" w14:textId="77777777" w:rsidR="00A1645E" w:rsidRPr="00451103" w:rsidRDefault="00A4272D" w:rsidP="00770664">
      <w:pPr>
        <w:widowControl/>
        <w:tabs>
          <w:tab w:val="center" w:pos="4535"/>
        </w:tabs>
        <w:spacing w:before="100" w:beforeAutospacing="1" w:after="100" w:afterAutospacing="1"/>
        <w:rPr>
          <w:rFonts w:cs="Arial"/>
          <w:kern w:val="0"/>
          <w:szCs w:val="20"/>
        </w:rPr>
      </w:pPr>
      <w:r>
        <w:rPr>
          <w:rFonts w:cs="Arial"/>
          <w:noProof/>
          <w:kern w:val="0"/>
          <w:szCs w:val="20"/>
        </w:rPr>
        <w:pict w14:anchorId="264E84EB">
          <v:rect id="_x0000_s2137" alt="" style="position:absolute;margin-left:112.1pt;margin-top:15.4pt;width:109.5pt;height:14.25pt;z-index:252771840;mso-wrap-edited:f;mso-width-percent:0;mso-height-percent:0;mso-width-percent:0;mso-height-percent:0" filled="f" strokecolor="red" strokeweight="1.5pt"/>
        </w:pict>
      </w:r>
    </w:p>
    <w:p w14:paraId="4C81CC1C" w14:textId="77777777" w:rsidR="00A1645E" w:rsidRPr="00451103" w:rsidRDefault="00A1645E" w:rsidP="00770664">
      <w:pPr>
        <w:widowControl/>
        <w:tabs>
          <w:tab w:val="center" w:pos="4535"/>
        </w:tabs>
        <w:spacing w:before="100" w:beforeAutospacing="1" w:after="100" w:afterAutospacing="1"/>
        <w:rPr>
          <w:rFonts w:cs="Arial"/>
          <w:kern w:val="0"/>
          <w:szCs w:val="20"/>
        </w:rPr>
      </w:pPr>
    </w:p>
    <w:p w14:paraId="2A803713" w14:textId="77777777" w:rsidR="00A1645E" w:rsidRPr="00451103" w:rsidRDefault="00A1645E" w:rsidP="00770664">
      <w:pPr>
        <w:widowControl/>
        <w:tabs>
          <w:tab w:val="center" w:pos="4535"/>
        </w:tabs>
        <w:spacing w:before="100" w:beforeAutospacing="1" w:after="100" w:afterAutospacing="1"/>
        <w:rPr>
          <w:rFonts w:cs="Arial"/>
          <w:kern w:val="0"/>
          <w:szCs w:val="20"/>
        </w:rPr>
      </w:pPr>
    </w:p>
    <w:p w14:paraId="13CD92C5" w14:textId="77777777" w:rsidR="00A1645E" w:rsidRPr="00451103" w:rsidRDefault="00A1645E" w:rsidP="00770664">
      <w:pPr>
        <w:widowControl/>
        <w:tabs>
          <w:tab w:val="center" w:pos="4535"/>
        </w:tabs>
        <w:spacing w:before="100" w:beforeAutospacing="1" w:after="100" w:afterAutospacing="1"/>
        <w:rPr>
          <w:rFonts w:cs="Arial"/>
          <w:kern w:val="0"/>
          <w:szCs w:val="20"/>
        </w:rPr>
      </w:pPr>
    </w:p>
    <w:p w14:paraId="50845240" w14:textId="77777777" w:rsidR="00A1645E" w:rsidRPr="00451103" w:rsidRDefault="00607D74" w:rsidP="00770664">
      <w:pPr>
        <w:widowControl/>
        <w:tabs>
          <w:tab w:val="center" w:pos="4535"/>
        </w:tabs>
        <w:spacing w:before="100" w:beforeAutospacing="1" w:after="100" w:afterAutospacing="1"/>
        <w:rPr>
          <w:rFonts w:cs="Arial"/>
          <w:kern w:val="0"/>
          <w:szCs w:val="20"/>
        </w:rPr>
      </w:pPr>
      <w:r>
        <w:rPr>
          <w:rFonts w:cs="Arial"/>
          <w:noProof/>
          <w:kern w:val="0"/>
          <w:szCs w:val="20"/>
        </w:rPr>
        <w:drawing>
          <wp:anchor distT="0" distB="0" distL="114300" distR="114300" simplePos="0" relativeHeight="252772864" behindDoc="0" locked="0" layoutInCell="1" allowOverlap="1" wp14:anchorId="1868C04A" wp14:editId="05A5A569">
            <wp:simplePos x="0" y="0"/>
            <wp:positionH relativeFrom="column">
              <wp:posOffset>2845110</wp:posOffset>
            </wp:positionH>
            <wp:positionV relativeFrom="paragraph">
              <wp:posOffset>120650</wp:posOffset>
            </wp:positionV>
            <wp:extent cx="2895926" cy="771525"/>
            <wp:effectExtent l="19050" t="0" r="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9" cstate="print"/>
                    <a:srcRect/>
                    <a:stretch>
                      <a:fillRect/>
                    </a:stretch>
                  </pic:blipFill>
                  <pic:spPr bwMode="auto">
                    <a:xfrm>
                      <a:off x="0" y="0"/>
                      <a:ext cx="2895926" cy="771525"/>
                    </a:xfrm>
                    <a:prstGeom prst="rect">
                      <a:avLst/>
                    </a:prstGeom>
                    <a:noFill/>
                    <a:ln w="9525">
                      <a:noFill/>
                      <a:miter lim="800000"/>
                      <a:headEnd/>
                      <a:tailEnd/>
                    </a:ln>
                  </pic:spPr>
                </pic:pic>
              </a:graphicData>
            </a:graphic>
          </wp:anchor>
        </w:drawing>
      </w:r>
    </w:p>
    <w:p w14:paraId="7F545469" w14:textId="77777777" w:rsidR="00A1645E" w:rsidRPr="00451103" w:rsidRDefault="00A4272D" w:rsidP="00770664">
      <w:pPr>
        <w:widowControl/>
        <w:tabs>
          <w:tab w:val="center" w:pos="4535"/>
        </w:tabs>
        <w:spacing w:before="100" w:beforeAutospacing="1" w:after="100" w:afterAutospacing="1"/>
        <w:rPr>
          <w:rFonts w:cs="Arial"/>
          <w:kern w:val="0"/>
          <w:szCs w:val="20"/>
        </w:rPr>
      </w:pPr>
      <w:r>
        <w:rPr>
          <w:rFonts w:cs="Arial"/>
          <w:noProof/>
          <w:kern w:val="0"/>
          <w:szCs w:val="20"/>
        </w:rPr>
        <w:pict w14:anchorId="48774260">
          <v:rect id="_x0000_s2136" alt="" style="position:absolute;margin-left:4.1pt;margin-top:1.65pt;width:109.5pt;height:14.25pt;z-index:252770816;mso-wrap-edited:f;mso-width-percent:0;mso-height-percent:0;mso-width-percent:0;mso-height-percent:0" filled="f" strokecolor="red" strokeweight="1.5pt"/>
        </w:pict>
      </w:r>
    </w:p>
    <w:p w14:paraId="61374750" w14:textId="77777777" w:rsidR="009A6119" w:rsidRPr="00451103" w:rsidRDefault="00C46A88" w:rsidP="00770664">
      <w:pPr>
        <w:widowControl/>
        <w:tabs>
          <w:tab w:val="center" w:pos="4535"/>
        </w:tabs>
        <w:spacing w:before="100" w:beforeAutospacing="1" w:after="100" w:afterAutospacing="1"/>
        <w:rPr>
          <w:rFonts w:cs="Arial"/>
          <w:kern w:val="0"/>
          <w:szCs w:val="20"/>
        </w:rPr>
      </w:pPr>
      <w:r w:rsidRPr="00451103">
        <w:rPr>
          <w:rFonts w:cs="Arial"/>
          <w:kern w:val="0"/>
          <w:szCs w:val="20"/>
        </w:rPr>
        <w:tab/>
      </w:r>
    </w:p>
    <w:p w14:paraId="20B7BBFB" w14:textId="77777777" w:rsidR="008712CE" w:rsidRPr="00451103" w:rsidRDefault="008712CE" w:rsidP="00B0234E">
      <w:pPr>
        <w:widowControl/>
        <w:numPr>
          <w:ilvl w:val="0"/>
          <w:numId w:val="2"/>
        </w:numPr>
        <w:tabs>
          <w:tab w:val="clear" w:pos="720"/>
          <w:tab w:val="num" w:pos="0"/>
        </w:tabs>
        <w:spacing w:before="100" w:beforeAutospacing="1" w:after="100" w:afterAutospacing="1"/>
        <w:ind w:left="0" w:firstLine="0"/>
        <w:rPr>
          <w:rFonts w:cs="Arial"/>
          <w:kern w:val="0"/>
          <w:szCs w:val="20"/>
        </w:rPr>
      </w:pPr>
      <w:r w:rsidRPr="00451103">
        <w:rPr>
          <w:rFonts w:cs="Arial"/>
          <w:kern w:val="0"/>
          <w:szCs w:val="20"/>
        </w:rPr>
        <w:t>To choose from the opened drawing, click on File &gt; Drawing Utili</w:t>
      </w:r>
      <w:r w:rsidR="00C46A88" w:rsidRPr="00451103">
        <w:rPr>
          <w:rFonts w:cs="Arial"/>
          <w:kern w:val="0"/>
          <w:szCs w:val="20"/>
        </w:rPr>
        <w:t>ties &gt; Audit</w:t>
      </w:r>
    </w:p>
    <w:p w14:paraId="43B33F96" w14:textId="77777777" w:rsidR="008712CE" w:rsidRDefault="008712CE" w:rsidP="00770664">
      <w:pPr>
        <w:widowControl/>
        <w:numPr>
          <w:ilvl w:val="0"/>
          <w:numId w:val="2"/>
        </w:numPr>
        <w:tabs>
          <w:tab w:val="clear" w:pos="720"/>
          <w:tab w:val="num" w:pos="0"/>
        </w:tabs>
        <w:spacing w:before="100" w:beforeAutospacing="1" w:after="100" w:afterAutospacing="1"/>
        <w:ind w:left="0" w:firstLine="0"/>
        <w:rPr>
          <w:rFonts w:cs="Arial"/>
          <w:kern w:val="0"/>
          <w:szCs w:val="20"/>
        </w:rPr>
      </w:pPr>
      <w:r w:rsidRPr="00451103">
        <w:rPr>
          <w:rFonts w:cs="Arial"/>
          <w:kern w:val="0"/>
          <w:szCs w:val="20"/>
        </w:rPr>
        <w:t>Input Y or N to determine whether to recover the errors that are automatically found by</w:t>
      </w:r>
      <w:r w:rsidR="00ED7D80" w:rsidRPr="00451103">
        <w:rPr>
          <w:rFonts w:cs="Arial"/>
          <w:kern w:val="0"/>
          <w:szCs w:val="20"/>
        </w:rPr>
        <w:t xml:space="preserve"> GstarCAD</w:t>
      </w:r>
      <w:r w:rsidRPr="00451103">
        <w:rPr>
          <w:rFonts w:cs="Arial"/>
          <w:kern w:val="0"/>
          <w:szCs w:val="20"/>
        </w:rPr>
        <w:t>, and then press Enter.</w:t>
      </w:r>
    </w:p>
    <w:p w14:paraId="4E9B2832" w14:textId="77777777" w:rsidR="00607D74" w:rsidRPr="00607D74" w:rsidRDefault="00607D74" w:rsidP="00607D74">
      <w:pPr>
        <w:widowControl/>
        <w:spacing w:before="100" w:beforeAutospacing="1" w:after="100" w:afterAutospacing="1"/>
        <w:rPr>
          <w:rFonts w:cs="Arial"/>
          <w:kern w:val="0"/>
          <w:szCs w:val="20"/>
        </w:rPr>
      </w:pPr>
    </w:p>
    <w:p w14:paraId="3161E3AD" w14:textId="77777777" w:rsidR="008712CE" w:rsidRPr="00451103" w:rsidRDefault="004B7CD7" w:rsidP="00ED44F2">
      <w:pPr>
        <w:pStyle w:val="Ttulo3"/>
      </w:pPr>
      <w:bookmarkStart w:id="97" w:name="_Toc179452209"/>
      <w:r w:rsidRPr="00451103">
        <w:t>Drawing R</w:t>
      </w:r>
      <w:r w:rsidR="008712CE" w:rsidRPr="00451103">
        <w:t>ecovery</w:t>
      </w:r>
      <w:r w:rsidRPr="00451103">
        <w:t xml:space="preserve"> M</w:t>
      </w:r>
      <w:r w:rsidR="00C46A88" w:rsidRPr="00451103">
        <w:t>anager</w:t>
      </w:r>
      <w:bookmarkEnd w:id="97"/>
    </w:p>
    <w:p w14:paraId="136831B4" w14:textId="77777777" w:rsidR="008712CE" w:rsidRPr="00451103" w:rsidRDefault="00DF5774" w:rsidP="008712CE">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490816" behindDoc="1" locked="0" layoutInCell="1" allowOverlap="1" wp14:anchorId="46F1E898" wp14:editId="4974FC04">
            <wp:simplePos x="0" y="0"/>
            <wp:positionH relativeFrom="column">
              <wp:posOffset>4249420</wp:posOffset>
            </wp:positionH>
            <wp:positionV relativeFrom="paragraph">
              <wp:posOffset>1068070</wp:posOffset>
            </wp:positionV>
            <wp:extent cx="1403350" cy="2876550"/>
            <wp:effectExtent l="19050" t="0" r="6350" b="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l="68909" t="17650" r="14884" b="23907"/>
                    <a:stretch/>
                  </pic:blipFill>
                  <pic:spPr bwMode="auto">
                    <a:xfrm>
                      <a:off x="0" y="0"/>
                      <a:ext cx="1403350" cy="2876550"/>
                    </a:xfrm>
                    <a:prstGeom prst="rect">
                      <a:avLst/>
                    </a:prstGeom>
                    <a:ln>
                      <a:noFill/>
                    </a:ln>
                    <a:extLst>
                      <a:ext uri="{53640926-AAD7-44D8-BBD7-CCE9431645EC}">
                        <a14:shadowObscured xmlns:a14="http://schemas.microsoft.com/office/drawing/2010/main"/>
                      </a:ext>
                    </a:extLst>
                  </pic:spPr>
                </pic:pic>
              </a:graphicData>
            </a:graphic>
          </wp:anchor>
        </w:drawing>
      </w:r>
      <w:r w:rsidR="008712CE" w:rsidRPr="00451103">
        <w:rPr>
          <w:rFonts w:cs="Arial"/>
          <w:kern w:val="0"/>
          <w:szCs w:val="20"/>
        </w:rPr>
        <w:t>Once terminated by hardware problems, power failure or software problems, the application is capable of backup the opened drawing file. At the next startup, the program starts "Drawing Recovery</w:t>
      </w:r>
      <w:r w:rsidR="009A6119" w:rsidRPr="00451103">
        <w:rPr>
          <w:rFonts w:cs="Arial"/>
          <w:kern w:val="0"/>
          <w:szCs w:val="20"/>
        </w:rPr>
        <w:t xml:space="preserve"> M</w:t>
      </w:r>
      <w:r w:rsidR="008712CE" w:rsidRPr="00451103">
        <w:rPr>
          <w:rFonts w:cs="Arial"/>
          <w:kern w:val="0"/>
          <w:szCs w:val="20"/>
        </w:rPr>
        <w:t>anager</w:t>
      </w:r>
      <w:r w:rsidR="009A6119" w:rsidRPr="00451103">
        <w:rPr>
          <w:rFonts w:cs="Arial"/>
          <w:kern w:val="0"/>
          <w:szCs w:val="20"/>
        </w:rPr>
        <w:t>"</w:t>
      </w:r>
      <w:r w:rsidR="008712CE" w:rsidRPr="00451103">
        <w:rPr>
          <w:rFonts w:cs="Arial"/>
          <w:kern w:val="0"/>
          <w:szCs w:val="20"/>
        </w:rPr>
        <w:t xml:space="preserve"> in which all of the auto-backup drawing files that have been closed accidentally will be displayed. You can open the file of your demand by double clicking at the Backup File list on the "Drawing Recovery", if there is any damage to the file, system attempts to recover the drawing in process of backup.</w:t>
      </w:r>
    </w:p>
    <w:p w14:paraId="1F476F4E" w14:textId="77777777" w:rsidR="008712CE" w:rsidRPr="00451103" w:rsidRDefault="008712CE" w:rsidP="008712CE">
      <w:pPr>
        <w:widowControl/>
        <w:spacing w:before="100" w:beforeAutospacing="1" w:after="100" w:afterAutospacing="1"/>
        <w:rPr>
          <w:rFonts w:cs="Arial"/>
          <w:kern w:val="0"/>
          <w:szCs w:val="20"/>
        </w:rPr>
      </w:pPr>
      <w:r w:rsidRPr="00451103">
        <w:rPr>
          <w:rFonts w:cs="Arial"/>
          <w:kern w:val="0"/>
          <w:szCs w:val="20"/>
        </w:rPr>
        <w:t>When program or system stopped by accident, the drawing files need to recover are sorted into the following types.</w:t>
      </w:r>
    </w:p>
    <w:p w14:paraId="1285BD8F" w14:textId="77777777" w:rsidR="008712CE" w:rsidRDefault="00C46A88" w:rsidP="008712CE">
      <w:pPr>
        <w:widowControl/>
        <w:spacing w:before="100" w:beforeAutospacing="1" w:after="100" w:afterAutospacing="1"/>
        <w:rPr>
          <w:rFonts w:cs="Arial"/>
          <w:kern w:val="0"/>
          <w:szCs w:val="20"/>
        </w:rPr>
      </w:pPr>
      <w:r w:rsidRPr="00451103">
        <w:rPr>
          <w:rFonts w:cs="Arial"/>
          <w:kern w:val="0"/>
          <w:szCs w:val="20"/>
        </w:rPr>
        <w:t>-</w:t>
      </w:r>
      <w:r w:rsidR="008712CE" w:rsidRPr="00451103">
        <w:rPr>
          <w:rFonts w:cs="Arial"/>
          <w:kern w:val="0"/>
          <w:szCs w:val="20"/>
        </w:rPr>
        <w:t>Recovered drawing file saved when program fails (DWG)</w:t>
      </w:r>
      <w:r w:rsidRPr="00451103">
        <w:rPr>
          <w:rFonts w:cs="Arial"/>
          <w:kern w:val="0"/>
          <w:szCs w:val="20"/>
        </w:rPr>
        <w:t xml:space="preserve">                                                  -</w:t>
      </w:r>
      <w:r w:rsidR="00CD70F7" w:rsidRPr="00451103">
        <w:rPr>
          <w:rFonts w:cs="Arial"/>
          <w:kern w:val="0"/>
          <w:szCs w:val="20"/>
        </w:rPr>
        <w:t xml:space="preserve">Temporary </w:t>
      </w:r>
      <w:r w:rsidR="008712CE" w:rsidRPr="00451103">
        <w:rPr>
          <w:rFonts w:cs="Arial"/>
          <w:kern w:val="0"/>
          <w:szCs w:val="20"/>
        </w:rPr>
        <w:t>saved file</w:t>
      </w:r>
      <w:r w:rsidRPr="00451103">
        <w:rPr>
          <w:rFonts w:cs="Arial"/>
          <w:kern w:val="0"/>
          <w:szCs w:val="20"/>
        </w:rPr>
        <w:t xml:space="preserve"> (</w:t>
      </w:r>
      <w:r w:rsidR="004D0192" w:rsidRPr="00451103">
        <w:rPr>
          <w:rFonts w:cs="Arial"/>
          <w:kern w:val="0"/>
          <w:szCs w:val="20"/>
        </w:rPr>
        <w:t>sv</w:t>
      </w:r>
      <w:r w:rsidR="008712CE" w:rsidRPr="00451103">
        <w:rPr>
          <w:rFonts w:cs="Arial"/>
          <w:kern w:val="0"/>
          <w:szCs w:val="20"/>
        </w:rPr>
        <w:t>$)</w:t>
      </w:r>
      <w:r w:rsidRPr="00451103">
        <w:rPr>
          <w:rFonts w:cs="Arial"/>
          <w:kern w:val="0"/>
          <w:szCs w:val="20"/>
        </w:rPr>
        <w:t xml:space="preserve">                           </w:t>
      </w:r>
      <w:r w:rsidR="0078523F" w:rsidRPr="00451103">
        <w:rPr>
          <w:rFonts w:cs="Arial"/>
          <w:kern w:val="0"/>
          <w:szCs w:val="20"/>
        </w:rPr>
        <w:t xml:space="preserve">                                       </w:t>
      </w:r>
      <w:r w:rsidRPr="00451103">
        <w:rPr>
          <w:rFonts w:cs="Arial"/>
          <w:kern w:val="0"/>
          <w:szCs w:val="20"/>
        </w:rPr>
        <w:t>-Backup file (BAK)                                                                           -</w:t>
      </w:r>
      <w:r w:rsidR="008712CE" w:rsidRPr="00451103">
        <w:rPr>
          <w:rFonts w:cs="Arial"/>
          <w:kern w:val="0"/>
          <w:szCs w:val="20"/>
        </w:rPr>
        <w:t xml:space="preserve">Source drawing file (DWG) </w:t>
      </w:r>
    </w:p>
    <w:p w14:paraId="2FC5CF99" w14:textId="77777777" w:rsidR="009E1D9C" w:rsidRDefault="009E1D9C" w:rsidP="008712CE">
      <w:pPr>
        <w:widowControl/>
        <w:spacing w:before="100" w:beforeAutospacing="1" w:after="100" w:afterAutospacing="1"/>
        <w:rPr>
          <w:rFonts w:cs="Arial"/>
          <w:kern w:val="0"/>
          <w:szCs w:val="20"/>
        </w:rPr>
      </w:pPr>
    </w:p>
    <w:p w14:paraId="52B9E058" w14:textId="77777777" w:rsidR="009E1D9C" w:rsidRDefault="009E1D9C" w:rsidP="008712CE">
      <w:pPr>
        <w:widowControl/>
        <w:spacing w:before="100" w:beforeAutospacing="1" w:after="100" w:afterAutospacing="1"/>
        <w:rPr>
          <w:rFonts w:cs="Arial"/>
          <w:kern w:val="0"/>
          <w:szCs w:val="20"/>
        </w:rPr>
      </w:pPr>
    </w:p>
    <w:p w14:paraId="3FE07FE9" w14:textId="77777777" w:rsidR="00607D74" w:rsidRDefault="00607D74" w:rsidP="008712CE">
      <w:pPr>
        <w:widowControl/>
        <w:spacing w:before="100" w:beforeAutospacing="1" w:after="100" w:afterAutospacing="1"/>
        <w:rPr>
          <w:rFonts w:cs="Arial"/>
          <w:kern w:val="0"/>
          <w:szCs w:val="20"/>
        </w:rPr>
      </w:pPr>
    </w:p>
    <w:p w14:paraId="2297F5B9" w14:textId="77777777" w:rsidR="00607D74" w:rsidRPr="00451103" w:rsidRDefault="00607D74" w:rsidP="008712CE">
      <w:pPr>
        <w:widowControl/>
        <w:spacing w:before="100" w:beforeAutospacing="1" w:after="100" w:afterAutospacing="1"/>
        <w:rPr>
          <w:rFonts w:cs="Arial"/>
          <w:kern w:val="0"/>
          <w:szCs w:val="20"/>
        </w:rPr>
        <w:sectPr w:rsidR="00607D74" w:rsidRPr="00451103" w:rsidSect="00743FFA">
          <w:headerReference w:type="default" r:id="rId141"/>
          <w:type w:val="continuous"/>
          <w:pgSz w:w="11906" w:h="16838" w:code="9"/>
          <w:pgMar w:top="1418" w:right="1418" w:bottom="1418" w:left="1418" w:header="851" w:footer="992" w:gutter="0"/>
          <w:cols w:space="720"/>
          <w:docGrid w:type="lines" w:linePitch="312"/>
        </w:sectPr>
      </w:pPr>
    </w:p>
    <w:p w14:paraId="3ABA7926" w14:textId="77777777" w:rsidR="00826554" w:rsidRPr="00451103" w:rsidRDefault="005965F8" w:rsidP="00652CEF">
      <w:pPr>
        <w:pStyle w:val="Ttulo2"/>
      </w:pPr>
      <w:r w:rsidRPr="00451103">
        <w:rPr>
          <w:noProof/>
        </w:rPr>
        <w:drawing>
          <wp:anchor distT="0" distB="0" distL="114300" distR="114300" simplePos="0" relativeHeight="251673088" behindDoc="1" locked="0" layoutInCell="1" allowOverlap="1" wp14:anchorId="27F4F567" wp14:editId="7B7742FC">
            <wp:simplePos x="0" y="0"/>
            <wp:positionH relativeFrom="column">
              <wp:posOffset>3657600</wp:posOffset>
            </wp:positionH>
            <wp:positionV relativeFrom="paragraph">
              <wp:posOffset>22860</wp:posOffset>
            </wp:positionV>
            <wp:extent cx="1989455" cy="1812290"/>
            <wp:effectExtent l="19050" t="0" r="0" b="0"/>
            <wp:wrapSquare wrapText="bothSides"/>
            <wp:docPr id="105" name="Picture 30" descr="F:\GSTARCAD\PRODUCT LINE\PLATFORM\GSTARCAD 15\GstarCAD 2015 Complete Guide to Whats New\ill_icon_dwg_sheet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GSTARCAD\PRODUCT LINE\PLATFORM\GSTARCAD 15\GstarCAD 2015 Complete Guide to Whats New\ill_icon_dwg_sheetset.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5107"/>
                    <a:stretch/>
                  </pic:blipFill>
                  <pic:spPr bwMode="auto">
                    <a:xfrm>
                      <a:off x="0" y="0"/>
                      <a:ext cx="1989455" cy="1812290"/>
                    </a:xfrm>
                    <a:prstGeom prst="rect">
                      <a:avLst/>
                    </a:prstGeom>
                    <a:ln>
                      <a:noFill/>
                    </a:ln>
                    <a:extLst>
                      <a:ext uri="{53640926-AAD7-44D8-BBD7-CCE9431645EC}">
                        <a14:shadowObscured xmlns:a14="http://schemas.microsoft.com/office/drawing/2010/main"/>
                      </a:ext>
                    </a:extLst>
                  </pic:spPr>
                </pic:pic>
              </a:graphicData>
            </a:graphic>
          </wp:anchor>
        </w:drawing>
      </w:r>
      <w:bookmarkStart w:id="98" w:name="_Toc179452210"/>
      <w:r w:rsidR="00826554" w:rsidRPr="00451103">
        <w:t>Manage Drawings</w:t>
      </w:r>
      <w:bookmarkEnd w:id="98"/>
    </w:p>
    <w:p w14:paraId="1EC67076" w14:textId="77777777" w:rsidR="00826554" w:rsidRPr="00AE2644" w:rsidRDefault="00826554" w:rsidP="00770664">
      <w:pPr>
        <w:tabs>
          <w:tab w:val="left" w:pos="9360"/>
        </w:tabs>
        <w:rPr>
          <w:rFonts w:cs="Segoe UI Semilight"/>
          <w:kern w:val="24"/>
          <w:szCs w:val="25"/>
        </w:rPr>
      </w:pPr>
      <w:r w:rsidRPr="00AE2644">
        <w:rPr>
          <w:rFonts w:cs="Segoe UI Semilight"/>
          <w:kern w:val="24"/>
          <w:szCs w:val="25"/>
        </w:rPr>
        <w:t>In GstarCAD the Sheet Set Manager allows you to manage the entire project drawing</w:t>
      </w:r>
      <w:r w:rsidR="0078523F" w:rsidRPr="00AE2644">
        <w:rPr>
          <w:rFonts w:cs="Segoe UI Semilight"/>
          <w:kern w:val="24"/>
          <w:szCs w:val="25"/>
        </w:rPr>
        <w:t xml:space="preserve"> </w:t>
      </w:r>
      <w:r w:rsidRPr="00AE2644">
        <w:rPr>
          <w:rFonts w:cs="Segoe UI Semilight"/>
          <w:kern w:val="24"/>
          <w:szCs w:val="25"/>
        </w:rPr>
        <w:t xml:space="preserve">sheetsets. It can manage all the work flow from sheets creation, printing and publishing.etc. </w:t>
      </w:r>
    </w:p>
    <w:p w14:paraId="3DD5278C" w14:textId="77777777" w:rsidR="00826554" w:rsidRPr="00AE2644" w:rsidRDefault="00826554" w:rsidP="00770664">
      <w:pPr>
        <w:tabs>
          <w:tab w:val="left" w:pos="9360"/>
        </w:tabs>
        <w:rPr>
          <w:rFonts w:cs="Segoe UI Semilight"/>
          <w:kern w:val="24"/>
          <w:szCs w:val="25"/>
        </w:rPr>
      </w:pPr>
    </w:p>
    <w:p w14:paraId="355B070B" w14:textId="77777777" w:rsidR="00826554" w:rsidRPr="00AE2644" w:rsidRDefault="00826554" w:rsidP="00770664">
      <w:pPr>
        <w:tabs>
          <w:tab w:val="left" w:pos="9360"/>
        </w:tabs>
        <w:rPr>
          <w:rFonts w:cs="Segoe UI Semilight"/>
          <w:kern w:val="24"/>
          <w:szCs w:val="25"/>
        </w:rPr>
      </w:pPr>
      <w:r w:rsidRPr="00AE2644">
        <w:rPr>
          <w:rFonts w:cs="Segoe UI Semilight"/>
          <w:kern w:val="24"/>
          <w:szCs w:val="25"/>
        </w:rPr>
        <w:lastRenderedPageBreak/>
        <w:t>In Sheet Set Manager, a sheet set is an organized collection of sheets from several drawing files and each sheet in a sheet set is a layout in a drawing file.</w:t>
      </w:r>
    </w:p>
    <w:p w14:paraId="0029FB08" w14:textId="77777777" w:rsidR="00826554" w:rsidRPr="009E1D9C" w:rsidRDefault="00826554" w:rsidP="009E1D9C">
      <w:pPr>
        <w:autoSpaceDE w:val="0"/>
        <w:autoSpaceDN w:val="0"/>
        <w:adjustRightInd w:val="0"/>
        <w:rPr>
          <w:rFonts w:cs="Segoe UI Semilight"/>
          <w:kern w:val="24"/>
          <w:szCs w:val="25"/>
        </w:rPr>
      </w:pPr>
      <w:r w:rsidRPr="00AE2644">
        <w:rPr>
          <w:rFonts w:cs="Segoe UI Semilight"/>
          <w:kern w:val="24"/>
          <w:szCs w:val="25"/>
        </w:rPr>
        <w:t>Begin taking advantage of sheet set functionality for your current projects with minimal effort by</w:t>
      </w:r>
      <w:r w:rsidR="0078523F" w:rsidRPr="00AE2644">
        <w:rPr>
          <w:rFonts w:cs="Segoe UI Semilight"/>
          <w:kern w:val="24"/>
          <w:szCs w:val="25"/>
        </w:rPr>
        <w:t xml:space="preserve"> </w:t>
      </w:r>
      <w:r w:rsidRPr="00AE2644">
        <w:rPr>
          <w:rFonts w:cs="Segoe UI Semilight"/>
          <w:kern w:val="24"/>
          <w:szCs w:val="25"/>
        </w:rPr>
        <w:t xml:space="preserve">importing your current drawing layouts into a sheet set. You can easily open drawings from a central location while you continue edit them using traditional tools. </w:t>
      </w:r>
    </w:p>
    <w:p w14:paraId="659000B3" w14:textId="77777777" w:rsidR="009B08F1" w:rsidRPr="00451103" w:rsidRDefault="009B08F1" w:rsidP="00ED44F2">
      <w:pPr>
        <w:pStyle w:val="Ttulo3"/>
      </w:pPr>
      <w:bookmarkStart w:id="99" w:name="_Toc179452211"/>
      <w:r w:rsidRPr="00451103">
        <w:t>Sheet Set Control</w:t>
      </w:r>
      <w:bookmarkEnd w:id="99"/>
    </w:p>
    <w:p w14:paraId="6077C5F8" w14:textId="77777777" w:rsidR="00826554" w:rsidRPr="00AE2644" w:rsidRDefault="00826554" w:rsidP="00770664">
      <w:pPr>
        <w:rPr>
          <w:rFonts w:cs="Segoe UI Semilight"/>
          <w:kern w:val="24"/>
          <w:szCs w:val="25"/>
        </w:rPr>
      </w:pPr>
      <w:r w:rsidRPr="00AE2644">
        <w:rPr>
          <w:rFonts w:cs="Segoe UI Semilight"/>
          <w:kern w:val="24"/>
          <w:szCs w:val="25"/>
        </w:rPr>
        <w:t>Lists menu options to create a new sheet set, open an existing sheet set, or switch between open sheet sets</w:t>
      </w:r>
      <w:r w:rsidR="00AE2644">
        <w:rPr>
          <w:rFonts w:cs="Segoe UI Semilight" w:hint="eastAsia"/>
          <w:kern w:val="24"/>
          <w:szCs w:val="25"/>
        </w:rPr>
        <w:t>.</w:t>
      </w:r>
    </w:p>
    <w:p w14:paraId="6DF29561" w14:textId="77777777" w:rsidR="00826554" w:rsidRPr="00451103" w:rsidRDefault="0078523F" w:rsidP="00770664">
      <w:pPr>
        <w:rPr>
          <w:rFonts w:cs="Segoe UI Semilight"/>
          <w:color w:val="404040" w:themeColor="text1" w:themeTint="BF"/>
          <w:kern w:val="24"/>
          <w:szCs w:val="25"/>
        </w:rPr>
      </w:pPr>
      <w:r w:rsidRPr="00451103">
        <w:rPr>
          <w:rFonts w:eastAsiaTheme="minorEastAsia" w:cs="Segoe UI Semilight"/>
          <w:noProof/>
          <w:color w:val="548DD4" w:themeColor="text2" w:themeTint="99"/>
          <w:kern w:val="24"/>
          <w:szCs w:val="25"/>
        </w:rPr>
        <w:drawing>
          <wp:anchor distT="0" distB="0" distL="114300" distR="114300" simplePos="0" relativeHeight="251674112" behindDoc="1" locked="0" layoutInCell="1" allowOverlap="1" wp14:anchorId="2951C432" wp14:editId="40E07560">
            <wp:simplePos x="0" y="0"/>
            <wp:positionH relativeFrom="column">
              <wp:posOffset>1785620</wp:posOffset>
            </wp:positionH>
            <wp:positionV relativeFrom="paragraph">
              <wp:posOffset>121920</wp:posOffset>
            </wp:positionV>
            <wp:extent cx="2562225" cy="1562100"/>
            <wp:effectExtent l="19050" t="0" r="9525" b="0"/>
            <wp:wrapSquare wrapText="bothSides"/>
            <wp:docPr id="229" name="Picture 32" descr="F:\GSTARCAD\PRODUCT LINE\PLATFORM\GSTARCAD 15\GstarCAD 2015 Complete Guide to Whats New\SHEET SET 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GSTARCAD\PRODUCT LINE\PLATFORM\GSTARCAD 15\GstarCAD 2015 Complete Guide to Whats New\SHEET SET CONTROL.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62225" cy="1562100"/>
                    </a:xfrm>
                    <a:prstGeom prst="rect">
                      <a:avLst/>
                    </a:prstGeom>
                    <a:ln>
                      <a:noFill/>
                    </a:ln>
                  </pic:spPr>
                </pic:pic>
              </a:graphicData>
            </a:graphic>
          </wp:anchor>
        </w:drawing>
      </w:r>
    </w:p>
    <w:p w14:paraId="0E59A5B9" w14:textId="77777777" w:rsidR="00826554" w:rsidRPr="00451103" w:rsidRDefault="00A4272D" w:rsidP="00770664">
      <w:pPr>
        <w:rPr>
          <w:rFonts w:cs="Segoe UI Semilight"/>
          <w:color w:val="404040" w:themeColor="text1" w:themeTint="BF"/>
          <w:kern w:val="24"/>
          <w:szCs w:val="25"/>
        </w:rPr>
      </w:pPr>
      <w:r>
        <w:rPr>
          <w:noProof/>
        </w:rPr>
        <w:pict w14:anchorId="10C60132">
          <v:rect id="Rectangle 265" o:spid="_x0000_s2135" style="position:absolute;margin-left:149.2pt;margin-top:11.3pt;width:80.65pt;height:71.3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" filled="f" fillcolor="#f79646" strokecolor="red" strokeweight="1pt">
            <v:shadow on="t" color="#984807" opacity=".5" offset="1pt"/>
          </v:rect>
        </w:pict>
      </w:r>
    </w:p>
    <w:p w14:paraId="20376ADF" w14:textId="77777777" w:rsidR="0078523F" w:rsidRPr="00451103" w:rsidRDefault="0078523F" w:rsidP="00770664">
      <w:pPr>
        <w:rPr>
          <w:rFonts w:cs="Segoe UI Semilight"/>
          <w:color w:val="404040" w:themeColor="text1" w:themeTint="BF"/>
          <w:kern w:val="24"/>
          <w:szCs w:val="25"/>
        </w:rPr>
      </w:pPr>
    </w:p>
    <w:p w14:paraId="090BBD7D" w14:textId="77777777" w:rsidR="0078523F" w:rsidRPr="00451103" w:rsidRDefault="0078523F" w:rsidP="00770664">
      <w:pPr>
        <w:rPr>
          <w:rFonts w:cs="Segoe UI Semilight"/>
          <w:color w:val="404040" w:themeColor="text1" w:themeTint="BF"/>
          <w:kern w:val="24"/>
          <w:szCs w:val="25"/>
        </w:rPr>
      </w:pPr>
    </w:p>
    <w:p w14:paraId="22711B09" w14:textId="77777777" w:rsidR="0078523F" w:rsidRPr="00451103" w:rsidRDefault="0078523F" w:rsidP="00770664">
      <w:pPr>
        <w:rPr>
          <w:rFonts w:cs="Segoe UI Semilight"/>
          <w:color w:val="404040" w:themeColor="text1" w:themeTint="BF"/>
          <w:kern w:val="24"/>
          <w:szCs w:val="25"/>
        </w:rPr>
      </w:pPr>
    </w:p>
    <w:p w14:paraId="6826EBB4" w14:textId="77777777" w:rsidR="0078523F" w:rsidRPr="00451103" w:rsidRDefault="0078523F" w:rsidP="00770664">
      <w:pPr>
        <w:rPr>
          <w:rFonts w:cs="Segoe UI Semilight"/>
          <w:color w:val="404040" w:themeColor="text1" w:themeTint="BF"/>
          <w:kern w:val="24"/>
          <w:szCs w:val="25"/>
        </w:rPr>
      </w:pPr>
    </w:p>
    <w:p w14:paraId="382D4483" w14:textId="77777777" w:rsidR="00826554" w:rsidRPr="00451103" w:rsidRDefault="00826554" w:rsidP="00770664">
      <w:pPr>
        <w:rPr>
          <w:rFonts w:cs="Segoe UI Semilight"/>
          <w:color w:val="404040" w:themeColor="text1" w:themeTint="BF"/>
          <w:kern w:val="24"/>
          <w:szCs w:val="25"/>
        </w:rPr>
      </w:pPr>
    </w:p>
    <w:p w14:paraId="3BAA338D" w14:textId="77777777" w:rsidR="0078523F" w:rsidRPr="00451103" w:rsidRDefault="0078523F" w:rsidP="00770664">
      <w:pPr>
        <w:spacing w:before="150" w:after="75"/>
        <w:rPr>
          <w:rFonts w:cs="Segoe UI Semilight"/>
          <w:noProof/>
          <w:color w:val="404040" w:themeColor="text1" w:themeTint="BF"/>
          <w:kern w:val="24"/>
          <w:szCs w:val="25"/>
        </w:rPr>
      </w:pPr>
    </w:p>
    <w:p w14:paraId="0B887986" w14:textId="77777777" w:rsidR="00FE50E1" w:rsidRPr="00451103" w:rsidRDefault="00FE50E1" w:rsidP="00770664">
      <w:pPr>
        <w:spacing w:before="150" w:after="75"/>
        <w:rPr>
          <w:rFonts w:cs="Segoe UI Semilight"/>
          <w:noProof/>
          <w:color w:val="404040" w:themeColor="text1" w:themeTint="BF"/>
          <w:kern w:val="24"/>
          <w:szCs w:val="25"/>
        </w:rPr>
      </w:pPr>
      <w:r w:rsidRPr="00451103">
        <w:rPr>
          <w:rFonts w:cs="Segoe UI Semilight"/>
          <w:noProof/>
          <w:color w:val="404040" w:themeColor="text1" w:themeTint="BF"/>
          <w:kern w:val="24"/>
          <w:szCs w:val="25"/>
        </w:rPr>
        <w:drawing>
          <wp:anchor distT="0" distB="0" distL="114300" distR="114300" simplePos="0" relativeHeight="251675136" behindDoc="1" locked="0" layoutInCell="1" allowOverlap="1" wp14:anchorId="14BD2276" wp14:editId="36DFD106">
            <wp:simplePos x="0" y="0"/>
            <wp:positionH relativeFrom="column">
              <wp:posOffset>90170</wp:posOffset>
            </wp:positionH>
            <wp:positionV relativeFrom="paragraph">
              <wp:posOffset>98425</wp:posOffset>
            </wp:positionV>
            <wp:extent cx="4075430" cy="3810000"/>
            <wp:effectExtent l="19050" t="0" r="1270" b="0"/>
            <wp:wrapNone/>
            <wp:docPr id="288" name="Picture 34" descr="F:\GSTARCAD\PRODUCT LINE\PLATFORM\GSTARCAD 15\GstarCAD 2015 Complete Guide to Whats New\SHEET SET CONTR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GSTARCAD\PRODUCT LINE\PLATFORM\GSTARCAD 15\GstarCAD 2015 Complete Guide to Whats New\SHEET SET CONTROL 2.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6157"/>
                    <a:stretch/>
                  </pic:blipFill>
                  <pic:spPr bwMode="auto">
                    <a:xfrm>
                      <a:off x="0" y="0"/>
                      <a:ext cx="4075430" cy="3810000"/>
                    </a:xfrm>
                    <a:prstGeom prst="rect">
                      <a:avLst/>
                    </a:prstGeom>
                    <a:ln>
                      <a:noFill/>
                    </a:ln>
                    <a:extLst>
                      <a:ext uri="{53640926-AAD7-44D8-BBD7-CCE9431645EC}">
                        <a14:shadowObscured xmlns:a14="http://schemas.microsoft.com/office/drawing/2010/main"/>
                      </a:ext>
                    </a:extLst>
                  </pic:spPr>
                </pic:pic>
              </a:graphicData>
            </a:graphic>
          </wp:anchor>
        </w:drawing>
      </w:r>
    </w:p>
    <w:p w14:paraId="0DAAC03B" w14:textId="77777777" w:rsidR="00826554" w:rsidRPr="00451103" w:rsidRDefault="00826554" w:rsidP="00770664">
      <w:pPr>
        <w:spacing w:before="150" w:after="75"/>
        <w:rPr>
          <w:rFonts w:eastAsia="Times New Roman" w:cs="Segoe UI Semilight"/>
          <w:b/>
          <w:bCs/>
          <w:color w:val="7F7F7F" w:themeColor="text1" w:themeTint="80"/>
          <w:szCs w:val="20"/>
        </w:rPr>
      </w:pPr>
    </w:p>
    <w:p w14:paraId="6A9D53E6" w14:textId="77777777" w:rsidR="00826554" w:rsidRPr="00451103" w:rsidRDefault="00A4272D" w:rsidP="00770664">
      <w:pPr>
        <w:spacing w:before="150" w:after="75"/>
        <w:ind w:left="3960" w:firstLine="660"/>
        <w:rPr>
          <w:rFonts w:eastAsia="Times New Roman" w:cs="Segoe UI Semilight"/>
          <w:b/>
          <w:bCs/>
          <w:color w:val="548DD4" w:themeColor="text2" w:themeTint="99"/>
          <w:szCs w:val="20"/>
        </w:rPr>
      </w:pPr>
      <w:r>
        <w:rPr>
          <w:noProof/>
        </w:rPr>
        <w:pict w14:anchorId="2CD02791">
          <v:shape id="Freeform 269" o:spid="_x0000_s2134" style="position:absolute;left:0;text-align:left;margin-left:15.9pt;margin-top:-.3pt;width:157.5pt;height:165.6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50,35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" path="m,l,3555r1815,l1815,2160r1335,l3150,,,xe" filled="f" strokecolor="red" strokeweight="1pt">
            <v:shadow on="t" color="#984807" opacity=".5" offset="1pt"/>
            <v:path arrowok="t" o:connecttype="custom" o:connectlocs="0,0;0,2103120;1152525,2103120;1152525,1277845;2000250,1277845;2000250,0;0,0" o:connectangles="0,0,0,0,0,0,0"/>
          </v:shape>
        </w:pict>
      </w:r>
      <w:r>
        <w:rPr>
          <w:noProof/>
        </w:rPr>
        <w:pict w14:anchorId="66CCC70F">
          <v:shape id="Text Box 272" o:spid="_x0000_s2133" type="#_x0000_t202" style="position:absolute;left:0;text-align:left;margin-left:225.75pt;margin-top:.7pt;width:239.05pt;height:25.3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" filled="f" stroked="f">
            <v:textbox>
              <w:txbxContent>
                <w:p w14:paraId="02D2C0D7" w14:textId="77777777" w:rsidR="00C32382" w:rsidRPr="000A1CCE" w:rsidRDefault="00C32382">
                  <w:pPr>
                    <w:rPr>
                      <w:rFonts w:cs="Segoe UI Semilight"/>
                      <w:color w:val="404040" w:themeColor="text1" w:themeTint="BF"/>
                      <w:kern w:val="24"/>
                      <w:szCs w:val="25"/>
                    </w:rPr>
                  </w:pPr>
                  <w:r w:rsidRPr="00BB41DB">
                    <w:rPr>
                      <w:rFonts w:eastAsia="Times New Roman" w:cs="Segoe UI Semilight" w:hint="eastAsia"/>
                      <w:b/>
                      <w:bCs/>
                      <w:color w:val="548DD4" w:themeColor="text2" w:themeTint="99"/>
                      <w:szCs w:val="20"/>
                    </w:rPr>
                    <w:t>Tree View:</w:t>
                  </w:r>
                  <w:r>
                    <w:rPr>
                      <w:rFonts w:eastAsiaTheme="minorEastAsia" w:cs="Segoe UI Semilight" w:hint="eastAsia"/>
                      <w:b/>
                      <w:bCs/>
                      <w:color w:val="548DD4" w:themeColor="text2" w:themeTint="99"/>
                      <w:szCs w:val="20"/>
                    </w:rPr>
                    <w:t xml:space="preserve"> </w:t>
                  </w:r>
                  <w:r w:rsidRPr="000A1CCE">
                    <w:rPr>
                      <w:rFonts w:cs="Segoe UI Semilight"/>
                      <w:color w:val="404040" w:themeColor="text1" w:themeTint="BF"/>
                      <w:kern w:val="24"/>
                      <w:szCs w:val="25"/>
                    </w:rPr>
                    <w:t>Displays the contents of the sheet list</w:t>
                  </w:r>
                  <w:r w:rsidRPr="000A1CCE">
                    <w:rPr>
                      <w:rFonts w:cs="Segoe UI Semilight" w:hint="eastAsia"/>
                      <w:color w:val="404040" w:themeColor="text1" w:themeTint="BF"/>
                      <w:kern w:val="24"/>
                      <w:szCs w:val="25"/>
                    </w:rPr>
                    <w:t>.</w:t>
                  </w:r>
                </w:p>
              </w:txbxContent>
            </v:textbox>
          </v:shape>
        </w:pict>
      </w:r>
      <w:r>
        <w:rPr>
          <w:noProof/>
        </w:rPr>
        <w:pict w14:anchorId="4E3E5D5C">
          <v:shape id="AutoShape 267" o:spid="_x0000_s2132" type="#_x0000_t32" style="position:absolute;left:0;text-align:left;margin-left:181.5pt;margin-top:17.6pt;width:44.25pt;height:31.5pt;flip:x;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" strokecolor="red" strokeweight="1pt">
            <v:shadow on="t" color="#984807" opacity=".5" offset="1pt"/>
          </v:shape>
        </w:pict>
      </w:r>
    </w:p>
    <w:p w14:paraId="30A88ECC" w14:textId="77777777" w:rsidR="00826554" w:rsidRPr="00451103" w:rsidRDefault="00826554" w:rsidP="00770664">
      <w:pPr>
        <w:spacing w:before="150" w:after="75"/>
        <w:ind w:left="4620" w:firstLine="660"/>
        <w:rPr>
          <w:rFonts w:eastAsia="Times New Roman" w:cs="Segoe UI Semilight"/>
          <w:b/>
          <w:bCs/>
          <w:color w:val="7F7F7F" w:themeColor="text1" w:themeTint="80"/>
          <w:szCs w:val="20"/>
        </w:rPr>
      </w:pPr>
      <w:bookmarkStart w:id="100" w:name="WSfacf1429558a55de8b299cffc1fb20d33417"/>
      <w:bookmarkEnd w:id="100"/>
    </w:p>
    <w:p w14:paraId="4D7B05B2" w14:textId="77777777" w:rsidR="00FE50E1" w:rsidRPr="00451103" w:rsidRDefault="00A4272D" w:rsidP="00770664">
      <w:pPr>
        <w:spacing w:before="150" w:after="75"/>
        <w:ind w:left="4620"/>
        <w:rPr>
          <w:rFonts w:cs="Segoe UI Semilight"/>
          <w:color w:val="404040" w:themeColor="text1" w:themeTint="BF"/>
          <w:kern w:val="24"/>
          <w:szCs w:val="25"/>
        </w:rPr>
      </w:pPr>
      <w:r>
        <w:rPr>
          <w:noProof/>
        </w:rPr>
        <w:pict w14:anchorId="209219D1">
          <v:shape id="AutoShape 268" o:spid="_x0000_s2131" type="#_x0000_t32" style="position:absolute;left:0;text-align:left;margin-left:181.5pt;margin-top:15.1pt;width:47.9pt;height:64.3pt;flip:x;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" strokecolor="red" strokeweight="1pt">
            <v:shadow on="t" color="#984807" opacity=".5" offset="1pt"/>
          </v:shape>
        </w:pict>
      </w:r>
      <w:r w:rsidR="00826554" w:rsidRPr="00451103">
        <w:rPr>
          <w:rFonts w:eastAsia="Times New Roman" w:cs="Segoe UI Semilight"/>
          <w:b/>
          <w:bCs/>
          <w:color w:val="548DD4" w:themeColor="text2" w:themeTint="99"/>
          <w:szCs w:val="20"/>
        </w:rPr>
        <w:t>Details or Preview</w:t>
      </w:r>
      <w:r w:rsidR="00FE50E1" w:rsidRPr="00451103">
        <w:rPr>
          <w:rFonts w:eastAsiaTheme="minorEastAsia" w:cs="Segoe UI Semilight"/>
          <w:b/>
          <w:bCs/>
          <w:color w:val="548DD4" w:themeColor="text2" w:themeTint="99"/>
          <w:szCs w:val="20"/>
        </w:rPr>
        <w:t>:</w:t>
      </w:r>
      <w:r w:rsidR="009E1D9C">
        <w:rPr>
          <w:rFonts w:eastAsiaTheme="minorEastAsia" w:cs="Segoe UI Semilight" w:hint="eastAsia"/>
          <w:b/>
          <w:bCs/>
          <w:color w:val="548DD4" w:themeColor="text2" w:themeTint="99"/>
          <w:szCs w:val="20"/>
        </w:rPr>
        <w:t xml:space="preserve"> </w:t>
      </w:r>
      <w:r w:rsidR="00FE50E1" w:rsidRPr="00451103">
        <w:rPr>
          <w:rFonts w:cs="Segoe UI Semilight"/>
          <w:color w:val="404040" w:themeColor="text1" w:themeTint="BF"/>
          <w:kern w:val="24"/>
          <w:szCs w:val="25"/>
        </w:rPr>
        <w:t>Displays either descriptive information or a thumbnail preview of the currently selected item in the tree view.</w:t>
      </w:r>
    </w:p>
    <w:p w14:paraId="0396527D" w14:textId="77777777" w:rsidR="00826554" w:rsidRPr="00451103" w:rsidRDefault="00A4272D" w:rsidP="00770664">
      <w:pPr>
        <w:spacing w:before="150" w:after="75"/>
        <w:ind w:left="3960" w:firstLine="660"/>
        <w:rPr>
          <w:rFonts w:eastAsia="Times New Roman" w:cs="Segoe UI Semilight"/>
          <w:color w:val="548DD4" w:themeColor="text2" w:themeTint="99"/>
          <w:szCs w:val="20"/>
        </w:rPr>
      </w:pPr>
      <w:r>
        <w:rPr>
          <w:noProof/>
        </w:rPr>
        <w:pict w14:anchorId="3BA76962">
          <v:rect id="Rectangle 274" o:spid="_x0000_s2130" style="position:absolute;left:0;text-align:left;margin-left:132.6pt;margin-top:-.25pt;width:187.8pt;height:160.4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" filled="f" strokecolor="red" strokeweight="1pt"/>
        </w:pict>
      </w:r>
      <w:r w:rsidR="00826554" w:rsidRPr="00451103">
        <w:rPr>
          <w:rFonts w:eastAsia="Times New Roman" w:cs="Segoe UI Semilight"/>
          <w:color w:val="548DD4" w:themeColor="text2" w:themeTint="99"/>
          <w:szCs w:val="20"/>
        </w:rPr>
        <w:t> </w:t>
      </w:r>
    </w:p>
    <w:p w14:paraId="38E72A33" w14:textId="77777777" w:rsidR="00826554" w:rsidRPr="00451103" w:rsidRDefault="00826554" w:rsidP="00770664">
      <w:pPr>
        <w:rPr>
          <w:rFonts w:cs="Segoe UI Semilight"/>
          <w:color w:val="404040" w:themeColor="text1" w:themeTint="BF"/>
          <w:kern w:val="24"/>
          <w:szCs w:val="25"/>
        </w:rPr>
      </w:pPr>
    </w:p>
    <w:p w14:paraId="174AC77D" w14:textId="77777777" w:rsidR="00826554" w:rsidRPr="00451103" w:rsidRDefault="00826554" w:rsidP="00770664">
      <w:pPr>
        <w:rPr>
          <w:rFonts w:cs="Segoe UI Semilight"/>
          <w:color w:val="404040" w:themeColor="text1" w:themeTint="BF"/>
          <w:kern w:val="24"/>
          <w:szCs w:val="25"/>
        </w:rPr>
      </w:pPr>
    </w:p>
    <w:p w14:paraId="2AD3BB89" w14:textId="77777777" w:rsidR="00826554" w:rsidRPr="00451103" w:rsidRDefault="00826554" w:rsidP="00770664">
      <w:pPr>
        <w:rPr>
          <w:rFonts w:cs="Segoe UI Semilight"/>
          <w:color w:val="404040" w:themeColor="text1" w:themeTint="BF"/>
          <w:kern w:val="24"/>
          <w:szCs w:val="25"/>
        </w:rPr>
      </w:pPr>
    </w:p>
    <w:p w14:paraId="17CE484B" w14:textId="77777777" w:rsidR="00826554" w:rsidRPr="00451103" w:rsidRDefault="00826554" w:rsidP="00770664">
      <w:pPr>
        <w:rPr>
          <w:rFonts w:cs="Segoe UI Semilight"/>
          <w:color w:val="404040" w:themeColor="text1" w:themeTint="BF"/>
          <w:kern w:val="24"/>
          <w:szCs w:val="25"/>
        </w:rPr>
      </w:pPr>
    </w:p>
    <w:p w14:paraId="5FB830B3" w14:textId="77777777" w:rsidR="00826554" w:rsidRPr="00451103" w:rsidRDefault="00826554" w:rsidP="00770664">
      <w:pPr>
        <w:rPr>
          <w:rFonts w:cs="Segoe UI Semilight"/>
          <w:color w:val="404040" w:themeColor="text1" w:themeTint="BF"/>
          <w:kern w:val="24"/>
          <w:szCs w:val="25"/>
        </w:rPr>
      </w:pPr>
    </w:p>
    <w:p w14:paraId="3831197F" w14:textId="77777777" w:rsidR="00826554" w:rsidRPr="00451103" w:rsidRDefault="00826554" w:rsidP="00770664">
      <w:pPr>
        <w:rPr>
          <w:rFonts w:cs="Segoe UI Semilight"/>
          <w:color w:val="404040" w:themeColor="text1" w:themeTint="BF"/>
          <w:kern w:val="24"/>
          <w:szCs w:val="25"/>
        </w:rPr>
      </w:pPr>
    </w:p>
    <w:p w14:paraId="4EABE824" w14:textId="77777777" w:rsidR="00826554" w:rsidRPr="00451103" w:rsidRDefault="00826554" w:rsidP="00770664">
      <w:pPr>
        <w:rPr>
          <w:rFonts w:cs="Segoe UI Semilight"/>
          <w:color w:val="404040" w:themeColor="text1" w:themeTint="BF"/>
          <w:kern w:val="24"/>
          <w:szCs w:val="25"/>
        </w:rPr>
      </w:pPr>
    </w:p>
    <w:p w14:paraId="33F5801A" w14:textId="77777777" w:rsidR="00826554" w:rsidRPr="00AE2644" w:rsidRDefault="009B08F1" w:rsidP="00770664">
      <w:pPr>
        <w:spacing w:before="75" w:after="75"/>
        <w:rPr>
          <w:rFonts w:cs="Segoe UI Semilight"/>
          <w:kern w:val="24"/>
          <w:szCs w:val="25"/>
        </w:rPr>
      </w:pPr>
      <w:r w:rsidRPr="00AE2644">
        <w:rPr>
          <w:rFonts w:cs="Segoe UI Semilight"/>
          <w:noProof/>
          <w:kern w:val="24"/>
          <w:szCs w:val="25"/>
        </w:rPr>
        <w:drawing>
          <wp:anchor distT="0" distB="0" distL="114300" distR="114300" simplePos="0" relativeHeight="251676160" behindDoc="1" locked="0" layoutInCell="1" allowOverlap="1" wp14:anchorId="3116BFB6" wp14:editId="50C57DEF">
            <wp:simplePos x="0" y="0"/>
            <wp:positionH relativeFrom="column">
              <wp:posOffset>4166870</wp:posOffset>
            </wp:positionH>
            <wp:positionV relativeFrom="paragraph">
              <wp:posOffset>-38100</wp:posOffset>
            </wp:positionV>
            <wp:extent cx="1468120" cy="1397000"/>
            <wp:effectExtent l="19050" t="0" r="0" b="0"/>
            <wp:wrapSquare wrapText="bothSides"/>
            <wp:docPr id="291" name="Picture 35" descr="F:\GSTARCAD\PRODUCT LINE\PLATFORM\GSTARCAD 15\GstarCAD 2015 Complete Guide to Whats New\SHEET SET CONTRO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GSTARCAD\PRODUCT LINE\PLATFORM\GSTARCAD 15\GstarCAD 2015 Complete Guide to Whats New\SHEET SET CONTROL 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68120" cy="1397000"/>
                    </a:xfrm>
                    <a:prstGeom prst="rect">
                      <a:avLst/>
                    </a:prstGeom>
                    <a:ln>
                      <a:noFill/>
                    </a:ln>
                  </pic:spPr>
                </pic:pic>
              </a:graphicData>
            </a:graphic>
          </wp:anchor>
        </w:drawing>
      </w:r>
      <w:r w:rsidR="00826554" w:rsidRPr="00AE2644">
        <w:rPr>
          <w:rFonts w:cs="Segoe UI Semilight"/>
          <w:kern w:val="24"/>
          <w:szCs w:val="25"/>
        </w:rPr>
        <w:t>You can use the following actions in the tree view:</w:t>
      </w:r>
    </w:p>
    <w:p w14:paraId="6C4022CF" w14:textId="77777777" w:rsidR="00826554" w:rsidRPr="00AE2644" w:rsidRDefault="00826554" w:rsidP="00895AA5">
      <w:pPr>
        <w:widowControl/>
        <w:numPr>
          <w:ilvl w:val="0"/>
          <w:numId w:val="5"/>
        </w:numPr>
        <w:spacing w:after="75"/>
        <w:ind w:left="225"/>
        <w:rPr>
          <w:rFonts w:cs="Segoe UI Semilight"/>
          <w:kern w:val="24"/>
          <w:szCs w:val="25"/>
        </w:rPr>
      </w:pPr>
      <w:bookmarkStart w:id="101" w:name="WS1a9193826455f5ffa23ce210c4a30acaf-746d"/>
      <w:bookmarkEnd w:id="101"/>
      <w:r w:rsidRPr="00AE2644">
        <w:rPr>
          <w:rFonts w:cs="Segoe UI Semilight"/>
          <w:kern w:val="24"/>
          <w:szCs w:val="25"/>
        </w:rPr>
        <w:t>Right-click to access shortcut menus of the operations that are relevant to the currently selected item.</w:t>
      </w:r>
    </w:p>
    <w:p w14:paraId="73845655" w14:textId="77777777" w:rsidR="00826554" w:rsidRPr="00AE2644" w:rsidRDefault="00826554" w:rsidP="00770664">
      <w:pPr>
        <w:spacing w:after="75"/>
        <w:rPr>
          <w:rFonts w:eastAsia="Times New Roman" w:cs="Segoe UI Semilight"/>
          <w:szCs w:val="20"/>
        </w:rPr>
      </w:pPr>
    </w:p>
    <w:p w14:paraId="36F0F3BD" w14:textId="77777777" w:rsidR="00826554" w:rsidRPr="00AE2644" w:rsidRDefault="00826554" w:rsidP="00770664">
      <w:pPr>
        <w:spacing w:after="75"/>
        <w:rPr>
          <w:rFonts w:eastAsiaTheme="minorEastAsia" w:cs="Segoe UI Semilight"/>
          <w:szCs w:val="20"/>
        </w:rPr>
      </w:pPr>
    </w:p>
    <w:p w14:paraId="54C3730C" w14:textId="77777777" w:rsidR="00826554" w:rsidRPr="00AE2644" w:rsidRDefault="00826554" w:rsidP="00770664">
      <w:pPr>
        <w:spacing w:after="75"/>
        <w:rPr>
          <w:rFonts w:eastAsia="Times New Roman" w:cs="Segoe UI Semilight"/>
          <w:szCs w:val="20"/>
        </w:rPr>
      </w:pPr>
    </w:p>
    <w:p w14:paraId="692187F2" w14:textId="77777777" w:rsidR="00826554" w:rsidRPr="00AE2644" w:rsidRDefault="00826554" w:rsidP="00895AA5">
      <w:pPr>
        <w:widowControl/>
        <w:numPr>
          <w:ilvl w:val="0"/>
          <w:numId w:val="5"/>
        </w:numPr>
        <w:spacing w:after="75"/>
        <w:ind w:left="225"/>
        <w:rPr>
          <w:rFonts w:cs="Segoe UI Semilight"/>
          <w:kern w:val="24"/>
          <w:szCs w:val="25"/>
        </w:rPr>
      </w:pPr>
      <w:r w:rsidRPr="00AE2644">
        <w:rPr>
          <w:rFonts w:cs="Segoe UI Semilight"/>
          <w:kern w:val="24"/>
          <w:szCs w:val="25"/>
        </w:rPr>
        <w:lastRenderedPageBreak/>
        <w:t>Double-click items to open them. This is a convenient method for opening drawing files from the Sheet List. You can also double-click items in the tree view to expand or collapse them.</w:t>
      </w:r>
    </w:p>
    <w:p w14:paraId="46694108" w14:textId="77777777" w:rsidR="00826554" w:rsidRPr="00451103" w:rsidRDefault="00826554" w:rsidP="00770664">
      <w:pPr>
        <w:spacing w:after="75"/>
        <w:rPr>
          <w:rFonts w:eastAsia="Times New Roman" w:cs="Segoe UI Semilight"/>
          <w:color w:val="000000"/>
          <w:szCs w:val="20"/>
        </w:rPr>
      </w:pPr>
      <w:r w:rsidRPr="00451103">
        <w:rPr>
          <w:rFonts w:eastAsia="Times New Roman" w:cs="Segoe UI Semilight"/>
          <w:noProof/>
          <w:color w:val="000000"/>
          <w:szCs w:val="20"/>
        </w:rPr>
        <w:drawing>
          <wp:anchor distT="0" distB="0" distL="114300" distR="114300" simplePos="0" relativeHeight="251677184" behindDoc="1" locked="0" layoutInCell="1" allowOverlap="1" wp14:anchorId="437D2B57" wp14:editId="0974378A">
            <wp:simplePos x="0" y="0"/>
            <wp:positionH relativeFrom="column">
              <wp:posOffset>779995</wp:posOffset>
            </wp:positionH>
            <wp:positionV relativeFrom="paragraph">
              <wp:posOffset>87970</wp:posOffset>
            </wp:positionV>
            <wp:extent cx="4246487" cy="2279560"/>
            <wp:effectExtent l="19050" t="0" r="1663" b="0"/>
            <wp:wrapNone/>
            <wp:docPr id="293" name="Picture 36" descr="F:\GSTARCAD\PRODUCT LINE\PLATFORM\GSTARCAD 15\GstarCAD 2015 Complete Guide to Whats New\SHEET SET CONTRO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GSTARCAD\PRODUCT LINE\PLATFORM\GSTARCAD 15\GstarCAD 2015 Complete Guide to Whats New\SHEET SET CONTROL 4.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246487" cy="2279560"/>
                    </a:xfrm>
                    <a:prstGeom prst="rect">
                      <a:avLst/>
                    </a:prstGeom>
                    <a:ln>
                      <a:noFill/>
                    </a:ln>
                  </pic:spPr>
                </pic:pic>
              </a:graphicData>
            </a:graphic>
          </wp:anchor>
        </w:drawing>
      </w:r>
    </w:p>
    <w:p w14:paraId="4EF09BE2" w14:textId="77777777" w:rsidR="00826554" w:rsidRPr="00451103" w:rsidRDefault="00826554" w:rsidP="00770664">
      <w:pPr>
        <w:spacing w:after="75"/>
        <w:rPr>
          <w:rFonts w:eastAsia="Times New Roman" w:cs="Segoe UI Semilight"/>
          <w:color w:val="000000"/>
          <w:szCs w:val="20"/>
        </w:rPr>
      </w:pPr>
    </w:p>
    <w:p w14:paraId="7F990DFB" w14:textId="77777777" w:rsidR="00826554" w:rsidRPr="00451103" w:rsidRDefault="00826554" w:rsidP="00770664">
      <w:pPr>
        <w:spacing w:after="75"/>
        <w:rPr>
          <w:rFonts w:eastAsia="Times New Roman" w:cs="Segoe UI Semilight"/>
          <w:color w:val="000000"/>
          <w:szCs w:val="20"/>
        </w:rPr>
      </w:pPr>
    </w:p>
    <w:p w14:paraId="2DBA5111" w14:textId="77777777" w:rsidR="00826554" w:rsidRPr="00451103" w:rsidRDefault="00826554" w:rsidP="00770664">
      <w:pPr>
        <w:spacing w:after="75"/>
        <w:rPr>
          <w:rFonts w:eastAsia="Times New Roman" w:cs="Segoe UI Semilight"/>
          <w:color w:val="000000"/>
          <w:szCs w:val="20"/>
        </w:rPr>
      </w:pPr>
    </w:p>
    <w:p w14:paraId="5FC4CED1" w14:textId="77777777" w:rsidR="00826554" w:rsidRPr="00451103" w:rsidRDefault="00826554" w:rsidP="00770664">
      <w:pPr>
        <w:spacing w:after="75"/>
        <w:rPr>
          <w:rFonts w:eastAsia="Times New Roman" w:cs="Segoe UI Semilight"/>
          <w:color w:val="000000"/>
          <w:szCs w:val="20"/>
        </w:rPr>
      </w:pPr>
    </w:p>
    <w:p w14:paraId="1C3F195F" w14:textId="77777777" w:rsidR="00826554" w:rsidRPr="00451103" w:rsidRDefault="00826554" w:rsidP="00770664">
      <w:pPr>
        <w:spacing w:after="75"/>
        <w:rPr>
          <w:rFonts w:eastAsia="Times New Roman" w:cs="Segoe UI Semilight"/>
          <w:color w:val="000000"/>
          <w:szCs w:val="20"/>
        </w:rPr>
      </w:pPr>
    </w:p>
    <w:p w14:paraId="3BBD0523" w14:textId="77777777" w:rsidR="00826554" w:rsidRPr="00451103" w:rsidRDefault="00826554" w:rsidP="00770664">
      <w:pPr>
        <w:spacing w:after="75"/>
        <w:rPr>
          <w:rFonts w:eastAsia="Times New Roman" w:cs="Segoe UI Semilight"/>
          <w:color w:val="000000"/>
          <w:szCs w:val="20"/>
        </w:rPr>
      </w:pPr>
    </w:p>
    <w:p w14:paraId="5D7AEF52" w14:textId="77777777" w:rsidR="00826554" w:rsidRPr="00451103" w:rsidRDefault="00826554" w:rsidP="00770664">
      <w:pPr>
        <w:spacing w:after="75"/>
        <w:rPr>
          <w:rFonts w:eastAsia="Times New Roman" w:cs="Segoe UI Semilight"/>
          <w:color w:val="000000"/>
          <w:szCs w:val="20"/>
        </w:rPr>
      </w:pPr>
    </w:p>
    <w:p w14:paraId="503C144D" w14:textId="77777777" w:rsidR="00826554" w:rsidRPr="00451103" w:rsidRDefault="00826554" w:rsidP="00770664">
      <w:pPr>
        <w:spacing w:after="75"/>
        <w:rPr>
          <w:rFonts w:eastAsiaTheme="minorEastAsia" w:cs="Segoe UI Semilight"/>
          <w:color w:val="000000"/>
          <w:szCs w:val="20"/>
        </w:rPr>
      </w:pPr>
    </w:p>
    <w:p w14:paraId="2BE39CF3" w14:textId="77777777" w:rsidR="00826554" w:rsidRPr="00451103" w:rsidRDefault="00826554" w:rsidP="00770664">
      <w:pPr>
        <w:spacing w:after="75"/>
        <w:rPr>
          <w:rFonts w:eastAsiaTheme="minorEastAsia" w:cs="Segoe UI Semilight"/>
          <w:color w:val="000000"/>
          <w:szCs w:val="20"/>
        </w:rPr>
      </w:pPr>
    </w:p>
    <w:p w14:paraId="5608DAFC" w14:textId="77777777" w:rsidR="00826554" w:rsidRPr="00AE2644" w:rsidRDefault="00826554" w:rsidP="00895AA5">
      <w:pPr>
        <w:widowControl/>
        <w:numPr>
          <w:ilvl w:val="0"/>
          <w:numId w:val="5"/>
        </w:numPr>
        <w:spacing w:after="75"/>
        <w:ind w:left="225"/>
        <w:rPr>
          <w:rFonts w:cs="Segoe UI Semilight"/>
          <w:kern w:val="24"/>
          <w:szCs w:val="25"/>
        </w:rPr>
      </w:pPr>
      <w:r w:rsidRPr="00AE2644">
        <w:rPr>
          <w:rFonts w:cs="Segoe UI Semilight"/>
          <w:kern w:val="24"/>
          <w:szCs w:val="25"/>
        </w:rPr>
        <w:t>Click one or more items to select them for operations such as opening, publishing, or transmitting.</w:t>
      </w:r>
    </w:p>
    <w:p w14:paraId="2CC5E50B" w14:textId="77777777" w:rsidR="00826554" w:rsidRPr="00AE2644" w:rsidRDefault="007C5434" w:rsidP="00770664">
      <w:pPr>
        <w:spacing w:after="75"/>
        <w:rPr>
          <w:rFonts w:eastAsia="Times New Roman" w:cs="Segoe UI Semilight"/>
          <w:szCs w:val="20"/>
        </w:rPr>
      </w:pPr>
      <w:r w:rsidRPr="00AE2644">
        <w:rPr>
          <w:rFonts w:eastAsia="Times New Roman" w:cs="Segoe UI Semilight"/>
          <w:noProof/>
          <w:szCs w:val="20"/>
        </w:rPr>
        <w:drawing>
          <wp:anchor distT="0" distB="0" distL="114300" distR="114300" simplePos="0" relativeHeight="251678208" behindDoc="1" locked="0" layoutInCell="1" allowOverlap="1" wp14:anchorId="474E34CD" wp14:editId="1E4C6DFF">
            <wp:simplePos x="0" y="0"/>
            <wp:positionH relativeFrom="column">
              <wp:posOffset>1308028</wp:posOffset>
            </wp:positionH>
            <wp:positionV relativeFrom="paragraph">
              <wp:posOffset>37823</wp:posOffset>
            </wp:positionV>
            <wp:extent cx="2724150" cy="1893194"/>
            <wp:effectExtent l="19050" t="0" r="0" b="0"/>
            <wp:wrapNone/>
            <wp:docPr id="294" name="Picture 37" descr="F:\GSTARCAD\PRODUCT LINE\PLATFORM\GSTARCAD 15\GstarCAD 2015 Complete Guide to Whats New\SHEET SET CONTRO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GSTARCAD\PRODUCT LINE\PLATFORM\GSTARCAD 15\GstarCAD 2015 Complete Guide to Whats New\SHEET SET CONTROL 5.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3960"/>
                    <a:stretch/>
                  </pic:blipFill>
                  <pic:spPr bwMode="auto">
                    <a:xfrm>
                      <a:off x="0" y="0"/>
                      <a:ext cx="2724150" cy="1893194"/>
                    </a:xfrm>
                    <a:prstGeom prst="rect">
                      <a:avLst/>
                    </a:prstGeom>
                    <a:ln>
                      <a:noFill/>
                    </a:ln>
                    <a:extLst>
                      <a:ext uri="{53640926-AAD7-44D8-BBD7-CCE9431645EC}">
                        <a14:shadowObscured xmlns:a14="http://schemas.microsoft.com/office/drawing/2010/main"/>
                      </a:ext>
                    </a:extLst>
                  </pic:spPr>
                </pic:pic>
              </a:graphicData>
            </a:graphic>
          </wp:anchor>
        </w:drawing>
      </w:r>
    </w:p>
    <w:p w14:paraId="3EF09543" w14:textId="77777777" w:rsidR="00826554" w:rsidRPr="00AE2644" w:rsidRDefault="00826554" w:rsidP="00770664">
      <w:pPr>
        <w:spacing w:after="75"/>
        <w:rPr>
          <w:rFonts w:eastAsia="Times New Roman" w:cs="Segoe UI Semilight"/>
          <w:szCs w:val="20"/>
        </w:rPr>
      </w:pPr>
    </w:p>
    <w:p w14:paraId="2E9B0302" w14:textId="77777777" w:rsidR="00826554" w:rsidRPr="00AE2644" w:rsidRDefault="00826554" w:rsidP="00770664">
      <w:pPr>
        <w:spacing w:after="75"/>
        <w:rPr>
          <w:rFonts w:eastAsia="Times New Roman" w:cs="Segoe UI Semilight"/>
          <w:szCs w:val="20"/>
        </w:rPr>
      </w:pPr>
    </w:p>
    <w:p w14:paraId="0BCF2B23" w14:textId="77777777" w:rsidR="00826554" w:rsidRPr="00AE2644" w:rsidRDefault="00826554" w:rsidP="00770664">
      <w:pPr>
        <w:spacing w:after="75"/>
        <w:rPr>
          <w:rFonts w:eastAsia="Times New Roman" w:cs="Segoe UI Semilight"/>
          <w:szCs w:val="20"/>
        </w:rPr>
      </w:pPr>
    </w:p>
    <w:p w14:paraId="25B6952A" w14:textId="77777777" w:rsidR="00826554" w:rsidRPr="00AE2644" w:rsidRDefault="00826554" w:rsidP="00770664">
      <w:pPr>
        <w:tabs>
          <w:tab w:val="left" w:pos="2880"/>
        </w:tabs>
        <w:spacing w:after="75"/>
        <w:rPr>
          <w:rFonts w:eastAsia="Times New Roman" w:cs="Segoe UI Semilight"/>
          <w:szCs w:val="20"/>
        </w:rPr>
      </w:pPr>
      <w:r w:rsidRPr="00AE2644">
        <w:rPr>
          <w:rFonts w:eastAsia="Times New Roman" w:cs="Segoe UI Semilight"/>
          <w:szCs w:val="20"/>
        </w:rPr>
        <w:tab/>
      </w:r>
    </w:p>
    <w:p w14:paraId="68852F9E" w14:textId="77777777" w:rsidR="00826554" w:rsidRPr="00AE2644" w:rsidRDefault="00826554" w:rsidP="00770664">
      <w:pPr>
        <w:spacing w:after="75"/>
        <w:rPr>
          <w:rFonts w:eastAsia="Times New Roman" w:cs="Segoe UI Semilight"/>
          <w:szCs w:val="20"/>
        </w:rPr>
      </w:pPr>
    </w:p>
    <w:p w14:paraId="5880A58D" w14:textId="77777777" w:rsidR="00826554" w:rsidRPr="00AE2644" w:rsidRDefault="00826554" w:rsidP="00770664">
      <w:pPr>
        <w:spacing w:after="75"/>
        <w:rPr>
          <w:rFonts w:eastAsia="Times New Roman" w:cs="Segoe UI Semilight"/>
          <w:szCs w:val="20"/>
        </w:rPr>
      </w:pPr>
    </w:p>
    <w:p w14:paraId="5A5BF44D" w14:textId="77777777" w:rsidR="007C5434" w:rsidRPr="00AE2644" w:rsidRDefault="007C5434" w:rsidP="00770664">
      <w:pPr>
        <w:spacing w:after="75"/>
        <w:rPr>
          <w:rFonts w:eastAsiaTheme="minorEastAsia" w:cs="Segoe UI Semilight"/>
          <w:szCs w:val="20"/>
        </w:rPr>
      </w:pPr>
    </w:p>
    <w:p w14:paraId="14B82543" w14:textId="77777777" w:rsidR="00826554" w:rsidRPr="00AE2644" w:rsidRDefault="008F493F" w:rsidP="00895AA5">
      <w:pPr>
        <w:widowControl/>
        <w:numPr>
          <w:ilvl w:val="0"/>
          <w:numId w:val="5"/>
        </w:numPr>
        <w:spacing w:after="75"/>
        <w:ind w:left="225"/>
        <w:rPr>
          <w:rFonts w:cs="Segoe UI Semilight"/>
          <w:kern w:val="24"/>
          <w:szCs w:val="25"/>
        </w:rPr>
      </w:pPr>
      <w:r w:rsidRPr="00AE2644">
        <w:rPr>
          <w:rFonts w:cs="Segoe UI Semilight"/>
          <w:noProof/>
          <w:kern w:val="24"/>
          <w:szCs w:val="25"/>
        </w:rPr>
        <w:drawing>
          <wp:anchor distT="0" distB="0" distL="114300" distR="114300" simplePos="0" relativeHeight="251679232" behindDoc="1" locked="0" layoutInCell="1" allowOverlap="1" wp14:anchorId="75249B16" wp14:editId="185E97D3">
            <wp:simplePos x="0" y="0"/>
            <wp:positionH relativeFrom="column">
              <wp:posOffset>1093470</wp:posOffset>
            </wp:positionH>
            <wp:positionV relativeFrom="paragraph">
              <wp:posOffset>310515</wp:posOffset>
            </wp:positionV>
            <wp:extent cx="3223895" cy="1673225"/>
            <wp:effectExtent l="19050" t="0" r="0" b="0"/>
            <wp:wrapNone/>
            <wp:docPr id="296" name="Picture 38" descr="F:\GSTARCAD\PRODUCT LINE\PLATFORM\GSTARCAD 15\GstarCAD 2015 Complete Guide to Whats New\SHEET SET CONTRO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GSTARCAD\PRODUCT LINE\PLATFORM\GSTARCAD 15\GstarCAD 2015 Complete Guide to Whats New\SHEET SET CONTROL 6.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3895" cy="1673225"/>
                    </a:xfrm>
                    <a:prstGeom prst="rect">
                      <a:avLst/>
                    </a:prstGeom>
                    <a:ln>
                      <a:noFill/>
                    </a:ln>
                  </pic:spPr>
                </pic:pic>
              </a:graphicData>
            </a:graphic>
          </wp:anchor>
        </w:drawing>
      </w:r>
      <w:r w:rsidR="00826554" w:rsidRPr="00AE2644">
        <w:rPr>
          <w:rFonts w:cs="Segoe UI Semilight"/>
          <w:kern w:val="24"/>
          <w:szCs w:val="25"/>
        </w:rPr>
        <w:t>Move the cursor over a single item to display descriptive information or a thumbnail preview of a selected sheet, view, or drawing file.</w:t>
      </w:r>
    </w:p>
    <w:p w14:paraId="777A3568" w14:textId="77777777" w:rsidR="00826554" w:rsidRPr="00AE2644" w:rsidRDefault="00826554" w:rsidP="00770664">
      <w:pPr>
        <w:rPr>
          <w:rFonts w:cs="Segoe UI Semilight"/>
          <w:kern w:val="24"/>
          <w:szCs w:val="25"/>
        </w:rPr>
      </w:pPr>
    </w:p>
    <w:p w14:paraId="265FCE38" w14:textId="77777777" w:rsidR="00826554" w:rsidRPr="00AE2644" w:rsidRDefault="00826554" w:rsidP="00770664">
      <w:pPr>
        <w:rPr>
          <w:rFonts w:cs="Segoe UI Semilight"/>
          <w:kern w:val="24"/>
          <w:szCs w:val="25"/>
        </w:rPr>
      </w:pPr>
    </w:p>
    <w:p w14:paraId="4477025A" w14:textId="77777777" w:rsidR="00826554" w:rsidRPr="00AE2644" w:rsidRDefault="00826554" w:rsidP="00770664">
      <w:pPr>
        <w:rPr>
          <w:rFonts w:cs="Segoe UI Semilight"/>
          <w:kern w:val="24"/>
          <w:szCs w:val="25"/>
        </w:rPr>
      </w:pPr>
    </w:p>
    <w:p w14:paraId="24A1FF87" w14:textId="77777777" w:rsidR="00826554" w:rsidRPr="00AE2644" w:rsidRDefault="00826554" w:rsidP="00770664">
      <w:pPr>
        <w:rPr>
          <w:rFonts w:cs="Segoe UI Semilight"/>
          <w:kern w:val="24"/>
          <w:szCs w:val="25"/>
        </w:rPr>
      </w:pPr>
    </w:p>
    <w:p w14:paraId="75D4A6CC" w14:textId="77777777" w:rsidR="00826554" w:rsidRPr="00AE2644" w:rsidRDefault="00826554" w:rsidP="00770664">
      <w:pPr>
        <w:rPr>
          <w:rFonts w:cs="Segoe UI Semilight"/>
          <w:kern w:val="24"/>
          <w:szCs w:val="25"/>
        </w:rPr>
      </w:pPr>
    </w:p>
    <w:p w14:paraId="7A0FC842" w14:textId="77777777" w:rsidR="00826554" w:rsidRPr="00AE2644" w:rsidRDefault="00826554" w:rsidP="00770664">
      <w:pPr>
        <w:rPr>
          <w:rFonts w:cs="Segoe UI Semilight"/>
          <w:kern w:val="24"/>
          <w:szCs w:val="25"/>
        </w:rPr>
      </w:pPr>
    </w:p>
    <w:p w14:paraId="4A82783F" w14:textId="77777777" w:rsidR="00826554" w:rsidRPr="00AE2644" w:rsidRDefault="00826554" w:rsidP="00770664">
      <w:pPr>
        <w:rPr>
          <w:rFonts w:cs="Segoe UI Semilight"/>
          <w:kern w:val="24"/>
          <w:szCs w:val="25"/>
        </w:rPr>
      </w:pPr>
    </w:p>
    <w:p w14:paraId="0A4BF4DD" w14:textId="77777777" w:rsidR="00826554" w:rsidRPr="00AE2644" w:rsidRDefault="00826554" w:rsidP="00770664">
      <w:pPr>
        <w:rPr>
          <w:rFonts w:cs="Segoe UI Semilight"/>
          <w:kern w:val="24"/>
          <w:szCs w:val="25"/>
        </w:rPr>
      </w:pPr>
    </w:p>
    <w:p w14:paraId="1EFD6BF3" w14:textId="77777777" w:rsidR="00826554" w:rsidRPr="00AE2644" w:rsidRDefault="00826554" w:rsidP="00895AA5">
      <w:pPr>
        <w:widowControl/>
        <w:numPr>
          <w:ilvl w:val="0"/>
          <w:numId w:val="5"/>
        </w:numPr>
        <w:spacing w:after="75"/>
        <w:ind w:left="225"/>
        <w:rPr>
          <w:rFonts w:cs="Segoe UI Semilight"/>
          <w:kern w:val="24"/>
          <w:szCs w:val="25"/>
        </w:rPr>
      </w:pPr>
      <w:bookmarkStart w:id="102" w:name="WSfacf1429558a55de8b299cffc1fb20d3340c"/>
      <w:bookmarkEnd w:id="102"/>
      <w:r w:rsidRPr="00AE2644">
        <w:rPr>
          <w:rFonts w:cs="Segoe UI Semilight"/>
          <w:kern w:val="24"/>
          <w:szCs w:val="25"/>
        </w:rPr>
        <w:t>Drag items within the tree view to reorder them.</w:t>
      </w:r>
    </w:p>
    <w:p w14:paraId="7B22FC73" w14:textId="77777777" w:rsidR="00826554" w:rsidRPr="00451103" w:rsidRDefault="00826554" w:rsidP="00ED44F2">
      <w:pPr>
        <w:pStyle w:val="Ttulo3"/>
        <w:rPr>
          <w:kern w:val="24"/>
        </w:rPr>
      </w:pPr>
      <w:bookmarkStart w:id="103" w:name="_Toc179452212"/>
      <w:r w:rsidRPr="00451103">
        <w:rPr>
          <w:kern w:val="24"/>
        </w:rPr>
        <w:t>Sheet Set Manager Basic Information</w:t>
      </w:r>
      <w:bookmarkEnd w:id="103"/>
      <w:r w:rsidRPr="00451103">
        <w:rPr>
          <w:kern w:val="24"/>
        </w:rPr>
        <w:t> </w:t>
      </w:r>
    </w:p>
    <w:p w14:paraId="083BCA4E" w14:textId="77777777" w:rsidR="00826554" w:rsidRPr="00B8084C" w:rsidRDefault="00A4272D" w:rsidP="00826554">
      <w:pPr>
        <w:rPr>
          <w:rFonts w:cs="Arial"/>
          <w:b/>
          <w:color w:val="000000"/>
          <w:sz w:val="23"/>
          <w:szCs w:val="23"/>
        </w:rPr>
      </w:pPr>
      <w:r>
        <w:rPr>
          <w:rFonts w:cs="Arial"/>
          <w:noProof/>
          <w:color w:val="000000"/>
          <w:sz w:val="23"/>
          <w:szCs w:val="23"/>
        </w:rPr>
        <w:pict w14:anchorId="45308B65">
          <v:rect id="_x0000_s2129" alt="" style="position:absolute;margin-left:109.35pt;margin-top:41.3pt;width:26pt;height:12.4pt;z-index:252490240;visibility:visible;mso-wrap-edited:f;mso-width-percent:0;mso-height-percent:0;mso-width-percent:0;mso-height-percent:0" filled="f" strokecolor="red" strokeweight="1.5pt"/>
        </w:pict>
      </w:r>
      <w:r>
        <w:rPr>
          <w:rFonts w:cs="Arial"/>
          <w:noProof/>
          <w:color w:val="000000"/>
          <w:sz w:val="23"/>
          <w:szCs w:val="23"/>
        </w:rPr>
        <w:pict w14:anchorId="1FFAE1D9">
          <v:rect id="_x0000_s2128" alt="" style="position:absolute;margin-left:416.85pt;margin-top:52.95pt;width:26pt;height:33pt;z-index:252491264;visibility:visible;mso-wrap-edited:f;mso-width-percent:0;mso-height-percent:0;mso-width-percent:0;mso-height-percent:0" filled="f" strokecolor="red" strokeweight="1.5pt"/>
        </w:pict>
      </w:r>
      <w:r w:rsidR="00826554" w:rsidRPr="00451103">
        <w:rPr>
          <w:rFonts w:eastAsia="Times New Roman" w:cs="Segoe UI Semilight"/>
          <w:b/>
          <w:bCs/>
          <w:color w:val="548DD4" w:themeColor="text2" w:themeTint="99"/>
          <w:szCs w:val="20"/>
        </w:rPr>
        <w:t>Opening Sheet Set Manager</w:t>
      </w:r>
      <w:r w:rsidR="00826554" w:rsidRPr="00451103">
        <w:rPr>
          <w:rFonts w:cs="Segoe UI Semilight"/>
          <w:color w:val="404040" w:themeColor="text1" w:themeTint="BF"/>
          <w:kern w:val="24"/>
          <w:szCs w:val="25"/>
        </w:rPr>
        <w:t> </w:t>
      </w:r>
      <w:r w:rsidR="00826554" w:rsidRPr="00451103">
        <w:rPr>
          <w:rFonts w:cs="Segoe UI Semilight"/>
          <w:color w:val="404040" w:themeColor="text1" w:themeTint="BF"/>
          <w:kern w:val="24"/>
          <w:szCs w:val="25"/>
        </w:rPr>
        <w:br/>
      </w:r>
      <w:r w:rsidR="00826554" w:rsidRPr="00AE2644">
        <w:rPr>
          <w:rFonts w:cs="Segoe UI Semilight"/>
          <w:kern w:val="24"/>
          <w:szCs w:val="25"/>
        </w:rPr>
        <w:t>Ribbon: View tab &gt; Palettes &gt; Sheet Set Manager or Type: sheetset</w:t>
      </w:r>
      <w:r w:rsidR="00826554" w:rsidRPr="00AE2644">
        <w:rPr>
          <w:rStyle w:val="apple-converted-space"/>
          <w:rFonts w:cs="Arial"/>
          <w:sz w:val="23"/>
          <w:szCs w:val="23"/>
        </w:rPr>
        <w:t> </w:t>
      </w:r>
      <w:r w:rsidR="00826554" w:rsidRPr="00AE2644">
        <w:rPr>
          <w:rFonts w:cs="Arial"/>
          <w:sz w:val="23"/>
          <w:szCs w:val="23"/>
        </w:rPr>
        <w:br/>
      </w:r>
      <w:r w:rsidR="00B8084C">
        <w:rPr>
          <w:rFonts w:cs="Arial"/>
          <w:b/>
          <w:noProof/>
          <w:color w:val="000000"/>
          <w:sz w:val="23"/>
          <w:szCs w:val="23"/>
        </w:rPr>
        <w:lastRenderedPageBreak/>
        <w:drawing>
          <wp:inline distT="0" distB="0" distL="0" distR="0" wp14:anchorId="5AEC9781" wp14:editId="417D092E">
            <wp:extent cx="5759450" cy="716301"/>
            <wp:effectExtent l="19050" t="0" r="0" b="0"/>
            <wp:docPr id="729608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5759450" cy="716301"/>
                    </a:xfrm>
                    <a:prstGeom prst="rect">
                      <a:avLst/>
                    </a:prstGeom>
                    <a:noFill/>
                    <a:ln w="9525">
                      <a:noFill/>
                      <a:miter lim="800000"/>
                      <a:headEnd/>
                      <a:tailEnd/>
                    </a:ln>
                  </pic:spPr>
                </pic:pic>
              </a:graphicData>
            </a:graphic>
          </wp:inline>
        </w:drawing>
      </w:r>
    </w:p>
    <w:p w14:paraId="78CCD5D8" w14:textId="77777777" w:rsidR="00826554" w:rsidRPr="00451103" w:rsidRDefault="00826554" w:rsidP="00826554">
      <w:pPr>
        <w:rPr>
          <w:rFonts w:cs="Arial"/>
          <w:color w:val="000000"/>
          <w:sz w:val="23"/>
          <w:szCs w:val="23"/>
        </w:rPr>
      </w:pPr>
    </w:p>
    <w:p w14:paraId="6534B28F" w14:textId="77777777" w:rsidR="00826554" w:rsidRPr="00451103" w:rsidRDefault="00201F79" w:rsidP="00826554">
      <w:pPr>
        <w:rPr>
          <w:rFonts w:cs="Arial"/>
          <w:color w:val="000000"/>
          <w:sz w:val="23"/>
          <w:szCs w:val="23"/>
        </w:rPr>
      </w:pPr>
      <w:r w:rsidRPr="00451103">
        <w:rPr>
          <w:rFonts w:cs="Arial"/>
          <w:noProof/>
          <w:color w:val="000000"/>
          <w:sz w:val="23"/>
          <w:szCs w:val="23"/>
        </w:rPr>
        <w:drawing>
          <wp:anchor distT="0" distB="0" distL="114300" distR="114300" simplePos="0" relativeHeight="251681280" behindDoc="1" locked="0" layoutInCell="1" allowOverlap="1" wp14:anchorId="74D5F0F7" wp14:editId="4E8A29F7">
            <wp:simplePos x="0" y="0"/>
            <wp:positionH relativeFrom="column">
              <wp:posOffset>3336290</wp:posOffset>
            </wp:positionH>
            <wp:positionV relativeFrom="paragraph">
              <wp:posOffset>0</wp:posOffset>
            </wp:positionV>
            <wp:extent cx="2368550" cy="1342390"/>
            <wp:effectExtent l="19050" t="0" r="0" b="0"/>
            <wp:wrapSquare wrapText="bothSides"/>
            <wp:docPr id="302" name="Picture 40" descr="F:\GSTARCAD\PRODUCT LINE\PLATFORM\GSTARCAD 15\GstarCAD 2015 Complete Guide to Whats New\CREATE NEW SHEET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GSTARCAD\PRODUCT LINE\PLATFORM\GSTARCAD 15\GstarCAD 2015 Complete Guide to Whats New\CREATE NEW SHEET SET.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68550" cy="1342390"/>
                    </a:xfrm>
                    <a:prstGeom prst="rect">
                      <a:avLst/>
                    </a:prstGeom>
                    <a:ln>
                      <a:noFill/>
                    </a:ln>
                  </pic:spPr>
                </pic:pic>
              </a:graphicData>
            </a:graphic>
          </wp:anchor>
        </w:drawing>
      </w:r>
    </w:p>
    <w:p w14:paraId="31B2F1CA" w14:textId="77777777" w:rsidR="00826554" w:rsidRPr="00451103" w:rsidRDefault="00826554" w:rsidP="00826554">
      <w:pPr>
        <w:rPr>
          <w:rFonts w:cs="Segoe UI Semilight"/>
          <w:color w:val="548DD4" w:themeColor="text2" w:themeTint="99"/>
          <w:kern w:val="24"/>
          <w:szCs w:val="25"/>
        </w:rPr>
      </w:pPr>
      <w:r w:rsidRPr="00451103">
        <w:rPr>
          <w:rFonts w:eastAsia="Times New Roman" w:cs="Segoe UI Semilight"/>
          <w:b/>
          <w:bCs/>
          <w:color w:val="548DD4" w:themeColor="text2" w:themeTint="99"/>
          <w:szCs w:val="20"/>
        </w:rPr>
        <w:t>Creating a Sheet Set</w:t>
      </w:r>
      <w:r w:rsidRPr="00451103">
        <w:rPr>
          <w:rFonts w:cs="Segoe UI Semilight"/>
          <w:color w:val="548DD4" w:themeColor="text2" w:themeTint="99"/>
          <w:kern w:val="24"/>
          <w:szCs w:val="25"/>
        </w:rPr>
        <w:t> </w:t>
      </w:r>
    </w:p>
    <w:p w14:paraId="38F2A40E" w14:textId="77777777" w:rsidR="00826554" w:rsidRPr="00AE2644" w:rsidRDefault="00826554" w:rsidP="00826554">
      <w:pPr>
        <w:rPr>
          <w:rFonts w:cs="Segoe UI Semilight"/>
          <w:b/>
          <w:kern w:val="24"/>
          <w:szCs w:val="25"/>
        </w:rPr>
      </w:pPr>
      <w:r w:rsidRPr="00AE2644">
        <w:rPr>
          <w:rFonts w:cs="Segoe UI Semilight"/>
          <w:kern w:val="24"/>
          <w:szCs w:val="25"/>
        </w:rPr>
        <w:t>Once the Sheet Set Manager is</w:t>
      </w:r>
      <w:r w:rsidR="00BA07EE" w:rsidRPr="00AE2644">
        <w:rPr>
          <w:rFonts w:cs="Segoe UI Semilight"/>
          <w:kern w:val="24"/>
          <w:szCs w:val="25"/>
        </w:rPr>
        <w:t xml:space="preserve"> </w:t>
      </w:r>
      <w:r w:rsidRPr="00AE2644">
        <w:rPr>
          <w:rFonts w:cs="Segoe UI Semilight"/>
          <w:kern w:val="24"/>
          <w:szCs w:val="25"/>
        </w:rPr>
        <w:t>open, select the pull down box at the top and then click on </w:t>
      </w:r>
      <w:r w:rsidRPr="00AE2644">
        <w:rPr>
          <w:rFonts w:cs="Segoe UI Semilight"/>
          <w:b/>
          <w:i/>
          <w:kern w:val="24"/>
          <w:szCs w:val="25"/>
        </w:rPr>
        <w:t>New Sheet Set.</w:t>
      </w:r>
    </w:p>
    <w:p w14:paraId="4F8C867A" w14:textId="77777777" w:rsidR="00826554" w:rsidRPr="00451103" w:rsidRDefault="00826554" w:rsidP="00826554">
      <w:pPr>
        <w:rPr>
          <w:rFonts w:cs="Segoe UI Semilight"/>
          <w:color w:val="404040" w:themeColor="text1" w:themeTint="BF"/>
          <w:kern w:val="24"/>
          <w:szCs w:val="25"/>
        </w:rPr>
      </w:pPr>
    </w:p>
    <w:p w14:paraId="5D0FC48B" w14:textId="77777777" w:rsidR="00826554" w:rsidRPr="00AE2644" w:rsidRDefault="00826554" w:rsidP="00201F79">
      <w:pPr>
        <w:rPr>
          <w:rFonts w:cs="Segoe UI Semilight"/>
          <w:kern w:val="24"/>
          <w:szCs w:val="25"/>
        </w:rPr>
      </w:pPr>
      <w:r w:rsidRPr="00AE2644">
        <w:rPr>
          <w:rFonts w:cs="Segoe UI Semilight"/>
          <w:kern w:val="24"/>
          <w:szCs w:val="25"/>
        </w:rPr>
        <w:t>A new dialog box will pop up displaying the 4 steps in creating a Sheet Set. </w:t>
      </w:r>
    </w:p>
    <w:p w14:paraId="40F3FA9D" w14:textId="77777777" w:rsidR="00826554" w:rsidRPr="00AE2644" w:rsidRDefault="00826554" w:rsidP="00826554">
      <w:pPr>
        <w:spacing w:after="60"/>
        <w:rPr>
          <w:rFonts w:cs="Segoe UI Semilight"/>
          <w:kern w:val="24"/>
          <w:szCs w:val="25"/>
        </w:rPr>
      </w:pPr>
    </w:p>
    <w:p w14:paraId="6AE22503" w14:textId="77777777" w:rsidR="0078523F" w:rsidRPr="00451103" w:rsidRDefault="0078523F" w:rsidP="00826554">
      <w:pPr>
        <w:spacing w:after="60"/>
        <w:rPr>
          <w:rFonts w:cs="Segoe UI Semilight"/>
          <w:color w:val="E36C0A" w:themeColor="accent6" w:themeShade="BF"/>
          <w:kern w:val="24"/>
          <w:szCs w:val="25"/>
        </w:rPr>
      </w:pPr>
    </w:p>
    <w:p w14:paraId="00B2C4FA" w14:textId="77777777" w:rsidR="00826554" w:rsidRPr="00451103" w:rsidRDefault="00826554" w:rsidP="00826554">
      <w:pPr>
        <w:spacing w:after="60"/>
        <w:rPr>
          <w:rFonts w:cs="Segoe UI Semilight"/>
          <w:b/>
          <w:color w:val="7F7F7F" w:themeColor="text1" w:themeTint="80"/>
          <w:kern w:val="24"/>
          <w:szCs w:val="25"/>
        </w:rPr>
      </w:pPr>
      <w:r w:rsidRPr="00451103">
        <w:rPr>
          <w:rFonts w:cs="Segoe UI Semilight"/>
          <w:b/>
          <w:color w:val="7F7F7F" w:themeColor="text1" w:themeTint="80"/>
          <w:kern w:val="24"/>
          <w:szCs w:val="25"/>
        </w:rPr>
        <w:t>Begin</w:t>
      </w:r>
    </w:p>
    <w:p w14:paraId="653B590D" w14:textId="77777777" w:rsidR="00826554" w:rsidRPr="00451103" w:rsidRDefault="00201F79" w:rsidP="00826554">
      <w:pPr>
        <w:spacing w:after="60"/>
        <w:rPr>
          <w:rFonts w:cs="Segoe UI Semilight"/>
          <w:color w:val="404040" w:themeColor="text1" w:themeTint="BF"/>
          <w:kern w:val="24"/>
          <w:szCs w:val="25"/>
        </w:rPr>
      </w:pPr>
      <w:r w:rsidRPr="00AE2644">
        <w:rPr>
          <w:rFonts w:cs="Segoe UI Semilight"/>
          <w:noProof/>
          <w:kern w:val="24"/>
          <w:szCs w:val="25"/>
        </w:rPr>
        <w:drawing>
          <wp:anchor distT="0" distB="0" distL="114300" distR="114300" simplePos="0" relativeHeight="251690496" behindDoc="0" locked="0" layoutInCell="1" allowOverlap="1" wp14:anchorId="2578DAB3" wp14:editId="286AC312">
            <wp:simplePos x="0" y="0"/>
            <wp:positionH relativeFrom="column">
              <wp:posOffset>3204210</wp:posOffset>
            </wp:positionH>
            <wp:positionV relativeFrom="paragraph">
              <wp:posOffset>68580</wp:posOffset>
            </wp:positionV>
            <wp:extent cx="2487930" cy="1482725"/>
            <wp:effectExtent l="19050" t="0" r="7620" b="0"/>
            <wp:wrapSquare wrapText="bothSides"/>
            <wp:docPr id="305" name="Picture 43" descr="F:\GSTARCAD\PRODUCT LINE\PLATFORM\GSTARCAD 15\GstarCAD 2015 Complete Guide to Whats New\CREATE NEW SHEET EXI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GSTARCAD\PRODUCT LINE\PLATFORM\GSTARCAD 15\GstarCAD 2015 Complete Guide to Whats New\CREATE NEW SHEET EXISTING.jpg"/>
                    <pic:cNvPicPr>
                      <a:picLocks noChangeAspect="1" noChangeArrowheads="1"/>
                    </pic:cNvPicPr>
                  </pic:nvPicPr>
                  <pic:blipFill>
                    <a:blip r:embed="rId151" cstate="print">
                      <a:extLst>
                        <a:ext uri="{28A0092B-C50C-407E-A947-70E740481C1C}">
                          <a14:useLocalDpi xmlns:a14="http://schemas.microsoft.com/office/drawing/2010/main" val="0"/>
                        </a:ext>
                      </a:extLst>
                    </a:blip>
                    <a:srcRect r="51352" b="58884"/>
                    <a:stretch>
                      <a:fillRect/>
                    </a:stretch>
                  </pic:blipFill>
                  <pic:spPr bwMode="auto">
                    <a:xfrm>
                      <a:off x="0" y="0"/>
                      <a:ext cx="2487930" cy="1482725"/>
                    </a:xfrm>
                    <a:prstGeom prst="rect">
                      <a:avLst/>
                    </a:prstGeom>
                    <a:ln>
                      <a:noFill/>
                    </a:ln>
                  </pic:spPr>
                </pic:pic>
              </a:graphicData>
            </a:graphic>
          </wp:anchor>
        </w:drawing>
      </w:r>
      <w:r w:rsidR="00826554" w:rsidRPr="00AE2644">
        <w:rPr>
          <w:rFonts w:cs="Segoe UI Semilight"/>
          <w:kern w:val="24"/>
          <w:szCs w:val="25"/>
        </w:rPr>
        <w:t>Under Begin there are two options for creating a sheet set. </w:t>
      </w:r>
      <w:r w:rsidR="00826554" w:rsidRPr="00AE2644">
        <w:rPr>
          <w:rFonts w:cs="Segoe UI Semilight"/>
          <w:kern w:val="24"/>
          <w:szCs w:val="25"/>
        </w:rPr>
        <w:br/>
      </w:r>
      <w:r w:rsidR="00826554" w:rsidRPr="00451103">
        <w:rPr>
          <w:rFonts w:eastAsia="Times New Roman" w:cs="Segoe UI Semilight"/>
          <w:b/>
          <w:bCs/>
          <w:color w:val="548DD4" w:themeColor="text2" w:themeTint="99"/>
          <w:szCs w:val="20"/>
        </w:rPr>
        <w:t>Option one</w:t>
      </w:r>
      <w:r w:rsidR="00826554" w:rsidRPr="00451103">
        <w:rPr>
          <w:rFonts w:cs="Segoe UI Semilight"/>
          <w:color w:val="404040" w:themeColor="text1" w:themeTint="BF"/>
          <w:kern w:val="24"/>
          <w:szCs w:val="25"/>
        </w:rPr>
        <w:t> </w:t>
      </w:r>
    </w:p>
    <w:p w14:paraId="30D42456" w14:textId="77777777" w:rsidR="00826554" w:rsidRPr="00AE2644" w:rsidRDefault="00826554" w:rsidP="00826554">
      <w:pPr>
        <w:spacing w:after="60"/>
        <w:rPr>
          <w:rFonts w:cs="Segoe UI Semilight"/>
          <w:kern w:val="24"/>
          <w:szCs w:val="25"/>
        </w:rPr>
      </w:pPr>
      <w:r w:rsidRPr="00AE2644">
        <w:rPr>
          <w:rFonts w:cs="Segoe UI Semilight"/>
          <w:kern w:val="24"/>
          <w:szCs w:val="25"/>
        </w:rPr>
        <w:t xml:space="preserve">Is using </w:t>
      </w:r>
      <w:r w:rsidRPr="00AE2644">
        <w:rPr>
          <w:rFonts w:cs="Segoe UI Semilight"/>
          <w:b/>
          <w:i/>
          <w:kern w:val="24"/>
          <w:szCs w:val="25"/>
        </w:rPr>
        <w:t>“An example sheet set”</w:t>
      </w:r>
      <w:r w:rsidRPr="00AE2644">
        <w:rPr>
          <w:rFonts w:cs="Segoe UI Semilight"/>
          <w:kern w:val="24"/>
          <w:szCs w:val="25"/>
        </w:rPr>
        <w:t xml:space="preserve"> that allows the use of a standard template to create the sheet set. </w:t>
      </w:r>
    </w:p>
    <w:p w14:paraId="5582C9AA" w14:textId="77777777" w:rsidR="00826554" w:rsidRPr="00451103" w:rsidRDefault="00826554" w:rsidP="00826554">
      <w:pPr>
        <w:spacing w:after="60"/>
        <w:rPr>
          <w:rFonts w:eastAsia="Times New Roman" w:cs="Segoe UI Semilight"/>
          <w:b/>
          <w:bCs/>
          <w:color w:val="548DD4" w:themeColor="text2" w:themeTint="99"/>
          <w:szCs w:val="20"/>
        </w:rPr>
      </w:pPr>
      <w:r w:rsidRPr="00451103">
        <w:rPr>
          <w:rFonts w:eastAsia="Times New Roman" w:cs="Segoe UI Semilight"/>
          <w:b/>
          <w:bCs/>
          <w:color w:val="548DD4" w:themeColor="text2" w:themeTint="99"/>
          <w:szCs w:val="20"/>
        </w:rPr>
        <w:t>Option two </w:t>
      </w:r>
    </w:p>
    <w:p w14:paraId="157F511B" w14:textId="77777777" w:rsidR="00826554" w:rsidRPr="00AE2644" w:rsidRDefault="00826554" w:rsidP="00201F79">
      <w:pPr>
        <w:spacing w:after="60"/>
        <w:rPr>
          <w:rFonts w:cs="Segoe UI Semilight"/>
          <w:kern w:val="24"/>
          <w:szCs w:val="25"/>
        </w:rPr>
      </w:pPr>
      <w:r w:rsidRPr="00AE2644">
        <w:rPr>
          <w:rFonts w:cs="Segoe UI Semilight"/>
          <w:kern w:val="24"/>
          <w:szCs w:val="25"/>
        </w:rPr>
        <w:t>Is using Existing drawings to start a new sheet set. We are going to select the </w:t>
      </w:r>
      <w:r w:rsidRPr="00AE2644">
        <w:rPr>
          <w:rFonts w:cs="Segoe UI Semilight"/>
          <w:b/>
          <w:i/>
          <w:kern w:val="24"/>
          <w:szCs w:val="25"/>
        </w:rPr>
        <w:t>Existing Drawings</w:t>
      </w:r>
      <w:r w:rsidRPr="00AE2644">
        <w:rPr>
          <w:rFonts w:cs="Segoe UI Semilight"/>
          <w:kern w:val="24"/>
          <w:szCs w:val="25"/>
        </w:rPr>
        <w:t> option. </w:t>
      </w:r>
    </w:p>
    <w:p w14:paraId="50574430" w14:textId="77777777" w:rsidR="00826554" w:rsidRPr="00AE2644" w:rsidRDefault="00826554" w:rsidP="00826554">
      <w:pPr>
        <w:spacing w:after="60"/>
        <w:rPr>
          <w:rFonts w:cs="Segoe UI Semilight"/>
          <w:b/>
          <w:kern w:val="24"/>
          <w:szCs w:val="25"/>
        </w:rPr>
      </w:pPr>
      <w:r w:rsidRPr="00AE2644">
        <w:rPr>
          <w:rFonts w:cs="Segoe UI Semilight"/>
          <w:b/>
          <w:kern w:val="24"/>
          <w:szCs w:val="25"/>
        </w:rPr>
        <w:t>Sheet Set Details</w:t>
      </w:r>
    </w:p>
    <w:tbl>
      <w:tblPr>
        <w:tblW w:w="0" w:type="auto"/>
        <w:tblCellSpacing w:w="0" w:type="dxa"/>
        <w:tblCellMar>
          <w:left w:w="0" w:type="dxa"/>
          <w:right w:w="0" w:type="dxa"/>
        </w:tblCellMar>
        <w:tblLook w:val="04A0" w:firstRow="1" w:lastRow="0" w:firstColumn="1" w:lastColumn="0" w:noHBand="0" w:noVBand="1"/>
      </w:tblPr>
      <w:tblGrid>
        <w:gridCol w:w="6"/>
      </w:tblGrid>
      <w:tr w:rsidR="00826554" w:rsidRPr="00AE2644" w14:paraId="272D2A50" w14:textId="77777777" w:rsidTr="00826554">
        <w:trPr>
          <w:tblCellSpacing w:w="0" w:type="dxa"/>
        </w:trPr>
        <w:tc>
          <w:tcPr>
            <w:tcW w:w="0" w:type="auto"/>
            <w:hideMark/>
          </w:tcPr>
          <w:p w14:paraId="3EDFB4F0" w14:textId="77777777" w:rsidR="00826554" w:rsidRPr="00AE2644" w:rsidRDefault="00826554" w:rsidP="00826554">
            <w:pPr>
              <w:rPr>
                <w:rFonts w:cs="Segoe UI Semilight"/>
                <w:kern w:val="24"/>
                <w:szCs w:val="25"/>
              </w:rPr>
            </w:pPr>
          </w:p>
        </w:tc>
      </w:tr>
    </w:tbl>
    <w:p w14:paraId="0ABD11B6" w14:textId="77777777" w:rsidR="00826554" w:rsidRPr="00AE2644" w:rsidRDefault="00826554" w:rsidP="00826554">
      <w:pPr>
        <w:spacing w:after="60"/>
        <w:rPr>
          <w:rFonts w:cs="Segoe UI Semilight"/>
          <w:kern w:val="24"/>
          <w:szCs w:val="25"/>
        </w:rPr>
      </w:pPr>
      <w:r w:rsidRPr="00AE2644">
        <w:rPr>
          <w:rFonts w:cs="Segoe UI Semilight"/>
          <w:kern w:val="24"/>
          <w:szCs w:val="25"/>
        </w:rPr>
        <w:t>This is where basic information like sheet set name, description, and file location can be added. </w:t>
      </w:r>
    </w:p>
    <w:p w14:paraId="125D3402" w14:textId="77777777" w:rsidR="00826554" w:rsidRPr="00451103" w:rsidRDefault="00201F79" w:rsidP="00826554">
      <w:pPr>
        <w:rPr>
          <w:rFonts w:cs="Segoe UI Semilight"/>
          <w:color w:val="E36C0A" w:themeColor="accent6" w:themeShade="BF"/>
          <w:kern w:val="24"/>
          <w:szCs w:val="25"/>
        </w:rPr>
      </w:pPr>
      <w:r w:rsidRPr="00451103">
        <w:rPr>
          <w:rFonts w:cs="Segoe UI Semilight"/>
          <w:noProof/>
          <w:color w:val="E36C0A" w:themeColor="accent6" w:themeShade="BF"/>
          <w:kern w:val="24"/>
          <w:szCs w:val="25"/>
        </w:rPr>
        <w:drawing>
          <wp:anchor distT="0" distB="0" distL="114300" distR="114300" simplePos="0" relativeHeight="251682304" behindDoc="0" locked="0" layoutInCell="1" allowOverlap="1" wp14:anchorId="22CA4C4D" wp14:editId="45DDF9BE">
            <wp:simplePos x="0" y="0"/>
            <wp:positionH relativeFrom="column">
              <wp:posOffset>1137616</wp:posOffset>
            </wp:positionH>
            <wp:positionV relativeFrom="paragraph">
              <wp:posOffset>60223</wp:posOffset>
            </wp:positionV>
            <wp:extent cx="3439464" cy="2479853"/>
            <wp:effectExtent l="19050" t="0" r="8586" b="0"/>
            <wp:wrapNone/>
            <wp:docPr id="312" name="Picture 44" descr="F:\GSTARCAD\PRODUCT LINE\PLATFORM\GSTARCAD 15\GstarCAD 2015 Complete Guide to Whats New\CREATE NEW SHEET 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GSTARCAD\PRODUCT LINE\PLATFORM\GSTARCAD 15\GstarCAD 2015 Complete Guide to Whats New\CREATE NEW SHEET DETAILS.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439464" cy="2479853"/>
                    </a:xfrm>
                    <a:prstGeom prst="rect">
                      <a:avLst/>
                    </a:prstGeom>
                    <a:ln>
                      <a:noFill/>
                    </a:ln>
                  </pic:spPr>
                </pic:pic>
              </a:graphicData>
            </a:graphic>
          </wp:anchor>
        </w:drawing>
      </w:r>
    </w:p>
    <w:p w14:paraId="1CA0EFBE" w14:textId="77777777" w:rsidR="00826554" w:rsidRPr="00451103" w:rsidRDefault="00826554" w:rsidP="00826554">
      <w:pPr>
        <w:rPr>
          <w:rFonts w:cs="Segoe UI Semilight"/>
          <w:color w:val="E36C0A" w:themeColor="accent6" w:themeShade="BF"/>
          <w:kern w:val="24"/>
          <w:szCs w:val="25"/>
        </w:rPr>
      </w:pPr>
    </w:p>
    <w:p w14:paraId="651A1CA5" w14:textId="77777777" w:rsidR="00826554" w:rsidRDefault="00826554" w:rsidP="00826554">
      <w:pPr>
        <w:rPr>
          <w:rFonts w:cs="Segoe UI Semilight"/>
          <w:color w:val="E36C0A" w:themeColor="accent6" w:themeShade="BF"/>
          <w:kern w:val="24"/>
          <w:szCs w:val="25"/>
        </w:rPr>
      </w:pPr>
    </w:p>
    <w:p w14:paraId="35C9D0DD" w14:textId="77777777" w:rsidR="009E1D9C" w:rsidRPr="00451103" w:rsidRDefault="009E1D9C" w:rsidP="00826554">
      <w:pPr>
        <w:rPr>
          <w:rFonts w:cs="Segoe UI Semilight"/>
          <w:color w:val="E36C0A" w:themeColor="accent6" w:themeShade="BF"/>
          <w:kern w:val="24"/>
          <w:szCs w:val="25"/>
        </w:rPr>
      </w:pPr>
    </w:p>
    <w:p w14:paraId="1A5E8FD8" w14:textId="77777777" w:rsidR="00826554" w:rsidRPr="00451103" w:rsidRDefault="00826554" w:rsidP="00826554">
      <w:pPr>
        <w:spacing w:after="60"/>
        <w:rPr>
          <w:rFonts w:cs="Segoe UI Semilight"/>
          <w:color w:val="404040" w:themeColor="text1" w:themeTint="BF"/>
          <w:kern w:val="24"/>
          <w:szCs w:val="25"/>
        </w:rPr>
      </w:pPr>
      <w:r w:rsidRPr="00451103">
        <w:rPr>
          <w:rFonts w:cs="Segoe UI Semilight"/>
          <w:color w:val="404040" w:themeColor="text1" w:themeTint="BF"/>
          <w:kern w:val="24"/>
          <w:szCs w:val="25"/>
        </w:rPr>
        <w:br/>
      </w:r>
    </w:p>
    <w:p w14:paraId="38C117FA" w14:textId="77777777" w:rsidR="00826554" w:rsidRDefault="00826554" w:rsidP="00826554">
      <w:pPr>
        <w:spacing w:after="60"/>
        <w:rPr>
          <w:rFonts w:cs="Segoe UI Semilight"/>
          <w:color w:val="404040" w:themeColor="text1" w:themeTint="BF"/>
          <w:kern w:val="24"/>
          <w:szCs w:val="25"/>
        </w:rPr>
      </w:pPr>
      <w:r w:rsidRPr="00451103">
        <w:rPr>
          <w:rFonts w:cs="Segoe UI Semilight"/>
          <w:color w:val="404040" w:themeColor="text1" w:themeTint="BF"/>
          <w:kern w:val="24"/>
          <w:szCs w:val="25"/>
        </w:rPr>
        <w:br/>
      </w:r>
      <w:r w:rsidRPr="00451103">
        <w:rPr>
          <w:rFonts w:cs="Segoe UI Semilight"/>
          <w:color w:val="404040" w:themeColor="text1" w:themeTint="BF"/>
          <w:kern w:val="24"/>
          <w:szCs w:val="25"/>
        </w:rPr>
        <w:br/>
      </w:r>
    </w:p>
    <w:p w14:paraId="62C1A8BC" w14:textId="77777777" w:rsidR="00B8084C" w:rsidRPr="00451103" w:rsidRDefault="00B8084C" w:rsidP="00826554">
      <w:pPr>
        <w:spacing w:after="60"/>
        <w:rPr>
          <w:rFonts w:cs="Segoe UI Semilight"/>
          <w:color w:val="404040" w:themeColor="text1" w:themeTint="BF"/>
          <w:kern w:val="24"/>
          <w:szCs w:val="25"/>
        </w:rPr>
      </w:pPr>
    </w:p>
    <w:p w14:paraId="3A73291C" w14:textId="77777777" w:rsidR="00826554" w:rsidRPr="00451103" w:rsidRDefault="00826554" w:rsidP="00826554">
      <w:pPr>
        <w:spacing w:after="60"/>
        <w:rPr>
          <w:rFonts w:cs="Segoe UI Semilight"/>
          <w:color w:val="404040" w:themeColor="text1" w:themeTint="BF"/>
          <w:kern w:val="24"/>
          <w:szCs w:val="25"/>
        </w:rPr>
      </w:pPr>
    </w:p>
    <w:p w14:paraId="6EFCF7D4" w14:textId="77777777" w:rsidR="00826554" w:rsidRPr="00451103" w:rsidRDefault="00826554" w:rsidP="00826554">
      <w:pPr>
        <w:spacing w:after="60"/>
        <w:rPr>
          <w:rFonts w:cs="Segoe UI Semilight"/>
          <w:color w:val="404040" w:themeColor="text1" w:themeTint="BF"/>
          <w:kern w:val="24"/>
          <w:szCs w:val="25"/>
        </w:rPr>
      </w:pPr>
    </w:p>
    <w:p w14:paraId="79BC65FD" w14:textId="77777777" w:rsidR="00826554" w:rsidRPr="00451103" w:rsidRDefault="00826554" w:rsidP="00826554">
      <w:pPr>
        <w:spacing w:after="60"/>
        <w:rPr>
          <w:rFonts w:cs="Segoe UI Semilight"/>
          <w:color w:val="404040" w:themeColor="text1" w:themeTint="BF"/>
          <w:kern w:val="24"/>
          <w:szCs w:val="25"/>
        </w:rPr>
      </w:pPr>
    </w:p>
    <w:p w14:paraId="4BA1A35B" w14:textId="77777777" w:rsidR="00826554" w:rsidRPr="00451103" w:rsidRDefault="00793DC9" w:rsidP="00826554">
      <w:pPr>
        <w:spacing w:after="60"/>
        <w:rPr>
          <w:rFonts w:cs="Segoe UI Semilight"/>
          <w:b/>
          <w:color w:val="7F7F7F" w:themeColor="text1" w:themeTint="80"/>
          <w:kern w:val="24"/>
          <w:szCs w:val="25"/>
        </w:rPr>
      </w:pPr>
      <w:r w:rsidRPr="00451103">
        <w:rPr>
          <w:rFonts w:cs="Segoe UI Semilight"/>
          <w:b/>
          <w:noProof/>
          <w:color w:val="7F7F7F" w:themeColor="text1" w:themeTint="80"/>
          <w:kern w:val="24"/>
          <w:szCs w:val="25"/>
        </w:rPr>
        <w:drawing>
          <wp:anchor distT="0" distB="0" distL="114300" distR="114300" simplePos="0" relativeHeight="251683328" behindDoc="0" locked="0" layoutInCell="1" allowOverlap="1" wp14:anchorId="6FC2CAB5" wp14:editId="1EE7760C">
            <wp:simplePos x="0" y="0"/>
            <wp:positionH relativeFrom="column">
              <wp:posOffset>2036445</wp:posOffset>
            </wp:positionH>
            <wp:positionV relativeFrom="paragraph">
              <wp:posOffset>-139700</wp:posOffset>
            </wp:positionV>
            <wp:extent cx="3696970" cy="1952625"/>
            <wp:effectExtent l="19050" t="0" r="0" b="0"/>
            <wp:wrapSquare wrapText="bothSides"/>
            <wp:docPr id="319" name="Picture 45" descr="F:\GSTARCAD\PRODUCT LINE\PLATFORM\GSTARCAD 15\GstarCAD 2015 Complete Guide to Whats New\CREATE NEW SHEET CHOOSE LAYO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GSTARCAD\PRODUCT LINE\PLATFORM\GSTARCAD 15\GstarCAD 2015 Complete Guide to Whats New\CREATE NEW SHEET CHOOSE LAYOUTS.jpg"/>
                    <pic:cNvPicPr>
                      <a:picLocks noChangeAspect="1" noChangeArrowheads="1"/>
                    </pic:cNvPicPr>
                  </pic:nvPicPr>
                  <pic:blipFill>
                    <a:blip r:embed="rId153" cstate="print">
                      <a:extLst>
                        <a:ext uri="{28A0092B-C50C-407E-A947-70E740481C1C}">
                          <a14:useLocalDpi xmlns:a14="http://schemas.microsoft.com/office/drawing/2010/main" val="0"/>
                        </a:ext>
                      </a:extLst>
                    </a:blip>
                    <a:srcRect r="16698" b="39067"/>
                    <a:stretch>
                      <a:fillRect/>
                    </a:stretch>
                  </pic:blipFill>
                  <pic:spPr bwMode="auto">
                    <a:xfrm>
                      <a:off x="0" y="0"/>
                      <a:ext cx="3696970" cy="1952625"/>
                    </a:xfrm>
                    <a:prstGeom prst="rect">
                      <a:avLst/>
                    </a:prstGeom>
                    <a:ln>
                      <a:noFill/>
                    </a:ln>
                  </pic:spPr>
                </pic:pic>
              </a:graphicData>
            </a:graphic>
          </wp:anchor>
        </w:drawing>
      </w:r>
      <w:r w:rsidR="00826554" w:rsidRPr="00451103">
        <w:rPr>
          <w:rFonts w:cs="Segoe UI Semilight"/>
          <w:b/>
          <w:color w:val="7F7F7F" w:themeColor="text1" w:themeTint="80"/>
          <w:kern w:val="24"/>
          <w:szCs w:val="25"/>
        </w:rPr>
        <w:t>Choose Layouts </w:t>
      </w:r>
    </w:p>
    <w:p w14:paraId="1304AB0F" w14:textId="77777777" w:rsidR="00826554" w:rsidRPr="00AE2644" w:rsidRDefault="00826554" w:rsidP="00793DC9">
      <w:pPr>
        <w:spacing w:after="60"/>
        <w:rPr>
          <w:rFonts w:cs="Segoe UI Semilight"/>
          <w:kern w:val="24"/>
          <w:szCs w:val="25"/>
        </w:rPr>
      </w:pPr>
      <w:r w:rsidRPr="00AE2644">
        <w:rPr>
          <w:rFonts w:cs="Segoe UI Semilight"/>
          <w:kern w:val="24"/>
          <w:szCs w:val="25"/>
        </w:rPr>
        <w:t xml:space="preserve">Existing layouts can be added to the sheet set by browsing for the proper </w:t>
      </w:r>
      <w:r w:rsidRPr="00AE2644">
        <w:rPr>
          <w:rFonts w:cs="Segoe UI Semilight"/>
          <w:kern w:val="24"/>
          <w:szCs w:val="25"/>
        </w:rPr>
        <w:lastRenderedPageBreak/>
        <w:t xml:space="preserve">file needed in the drawing set. Once the layouts are selected, click </w:t>
      </w:r>
      <w:r w:rsidRPr="00AE2644">
        <w:rPr>
          <w:rFonts w:cs="Segoe UI Semilight"/>
          <w:b/>
          <w:i/>
          <w:kern w:val="24"/>
          <w:szCs w:val="25"/>
        </w:rPr>
        <w:t xml:space="preserve">Next </w:t>
      </w:r>
      <w:r w:rsidRPr="00AE2644">
        <w:rPr>
          <w:rFonts w:cs="Segoe UI Semilight"/>
          <w:kern w:val="24"/>
          <w:szCs w:val="25"/>
        </w:rPr>
        <w:t>to confirm.</w:t>
      </w:r>
    </w:p>
    <w:p w14:paraId="35231F7D" w14:textId="77777777" w:rsidR="009B08F1" w:rsidRPr="00451103" w:rsidRDefault="009B08F1" w:rsidP="00826554">
      <w:pPr>
        <w:rPr>
          <w:rFonts w:cs="Segoe UI Semilight"/>
          <w:color w:val="404040" w:themeColor="text1" w:themeTint="BF"/>
          <w:kern w:val="24"/>
          <w:szCs w:val="25"/>
        </w:rPr>
      </w:pPr>
    </w:p>
    <w:p w14:paraId="1F7BCB5D" w14:textId="77777777" w:rsidR="00793DC9" w:rsidRPr="00451103" w:rsidRDefault="00793DC9" w:rsidP="00826554">
      <w:pPr>
        <w:rPr>
          <w:rFonts w:cs="Segoe UI Semilight"/>
          <w:color w:val="404040" w:themeColor="text1" w:themeTint="BF"/>
          <w:kern w:val="24"/>
          <w:szCs w:val="25"/>
        </w:rPr>
      </w:pPr>
    </w:p>
    <w:p w14:paraId="6B35772A" w14:textId="77777777" w:rsidR="00793DC9" w:rsidRDefault="00793DC9" w:rsidP="004A0082">
      <w:pPr>
        <w:jc w:val="center"/>
        <w:rPr>
          <w:rFonts w:cs="Segoe UI Semilight"/>
          <w:color w:val="404040" w:themeColor="text1" w:themeTint="BF"/>
          <w:kern w:val="24"/>
          <w:szCs w:val="25"/>
        </w:rPr>
      </w:pPr>
    </w:p>
    <w:p w14:paraId="7D2971ED" w14:textId="77777777" w:rsidR="004A0082" w:rsidRPr="00451103" w:rsidRDefault="004A0082" w:rsidP="004A0082">
      <w:pPr>
        <w:jc w:val="center"/>
        <w:rPr>
          <w:rFonts w:cs="Segoe UI Semilight"/>
          <w:color w:val="404040" w:themeColor="text1" w:themeTint="BF"/>
          <w:kern w:val="24"/>
          <w:szCs w:val="25"/>
        </w:rPr>
      </w:pPr>
    </w:p>
    <w:p w14:paraId="3A04920D" w14:textId="77777777" w:rsidR="00793DC9" w:rsidRPr="00451103" w:rsidRDefault="00793DC9" w:rsidP="00826554">
      <w:pPr>
        <w:rPr>
          <w:rFonts w:cs="Segoe UI Semilight"/>
          <w:color w:val="404040" w:themeColor="text1" w:themeTint="BF"/>
          <w:kern w:val="24"/>
          <w:szCs w:val="25"/>
        </w:rPr>
      </w:pPr>
    </w:p>
    <w:p w14:paraId="5C63C76D" w14:textId="77777777" w:rsidR="009B08F1" w:rsidRPr="00451103" w:rsidRDefault="00201F79" w:rsidP="00826554">
      <w:pPr>
        <w:rPr>
          <w:rFonts w:cs="Segoe UI Semilight"/>
          <w:color w:val="404040" w:themeColor="text1" w:themeTint="BF"/>
          <w:kern w:val="24"/>
          <w:szCs w:val="25"/>
        </w:rPr>
      </w:pPr>
      <w:r w:rsidRPr="00451103">
        <w:rPr>
          <w:rFonts w:cs="Segoe UI Semilight"/>
          <w:noProof/>
          <w:color w:val="404040" w:themeColor="text1" w:themeTint="BF"/>
          <w:kern w:val="24"/>
          <w:szCs w:val="25"/>
        </w:rPr>
        <w:drawing>
          <wp:anchor distT="0" distB="0" distL="114300" distR="114300" simplePos="0" relativeHeight="251684352" behindDoc="0" locked="0" layoutInCell="1" allowOverlap="1" wp14:anchorId="30A85A3D" wp14:editId="459AB29F">
            <wp:simplePos x="0" y="0"/>
            <wp:positionH relativeFrom="column">
              <wp:posOffset>2000250</wp:posOffset>
            </wp:positionH>
            <wp:positionV relativeFrom="paragraph">
              <wp:posOffset>43180</wp:posOffset>
            </wp:positionV>
            <wp:extent cx="3733165" cy="1557655"/>
            <wp:effectExtent l="19050" t="0" r="635" b="0"/>
            <wp:wrapSquare wrapText="bothSides"/>
            <wp:docPr id="321" name="Picture 47" descr="F:\GSTARCAD\PRODUCT LINE\PLATFORM\GSTARCAD 15\GstarCAD 2015 Complete Guide to Whats New\CREATE NEW SHEET 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GSTARCAD\PRODUCT LINE\PLATFORM\GSTARCAD 15\GstarCAD 2015 Complete Guide to Whats New\CREATE NEW SHEET CONFIRM.jpg"/>
                    <pic:cNvPicPr>
                      <a:picLocks noChangeAspect="1" noChangeArrowheads="1"/>
                    </pic:cNvPicPr>
                  </pic:nvPicPr>
                  <pic:blipFill>
                    <a:blip r:embed="rId154" cstate="print">
                      <a:extLst>
                        <a:ext uri="{28A0092B-C50C-407E-A947-70E740481C1C}">
                          <a14:useLocalDpi xmlns:a14="http://schemas.microsoft.com/office/drawing/2010/main" val="0"/>
                        </a:ext>
                      </a:extLst>
                    </a:blip>
                    <a:srcRect r="17680" b="52567"/>
                    <a:stretch>
                      <a:fillRect/>
                    </a:stretch>
                  </pic:blipFill>
                  <pic:spPr bwMode="auto">
                    <a:xfrm>
                      <a:off x="0" y="0"/>
                      <a:ext cx="3733165" cy="1557655"/>
                    </a:xfrm>
                    <a:prstGeom prst="rect">
                      <a:avLst/>
                    </a:prstGeom>
                    <a:ln>
                      <a:noFill/>
                    </a:ln>
                  </pic:spPr>
                </pic:pic>
              </a:graphicData>
            </a:graphic>
          </wp:anchor>
        </w:drawing>
      </w:r>
    </w:p>
    <w:p w14:paraId="7AE67E1B" w14:textId="77777777" w:rsidR="00826554" w:rsidRPr="00AE2644" w:rsidRDefault="00826554" w:rsidP="00826554">
      <w:pPr>
        <w:rPr>
          <w:rFonts w:cs="Segoe UI Semilight"/>
          <w:kern w:val="24"/>
          <w:szCs w:val="25"/>
        </w:rPr>
      </w:pPr>
      <w:r w:rsidRPr="00451103">
        <w:rPr>
          <w:rFonts w:cs="Segoe UI Semilight"/>
          <w:b/>
          <w:color w:val="7F7F7F" w:themeColor="text1" w:themeTint="80"/>
          <w:kern w:val="24"/>
          <w:szCs w:val="25"/>
        </w:rPr>
        <w:t>Confirm</w:t>
      </w:r>
      <w:r w:rsidRPr="00451103">
        <w:rPr>
          <w:rFonts w:cs="Segoe UI Semilight"/>
          <w:color w:val="7F7F7F" w:themeColor="text1" w:themeTint="80"/>
          <w:kern w:val="24"/>
          <w:szCs w:val="25"/>
        </w:rPr>
        <w:t> </w:t>
      </w:r>
      <w:r w:rsidRPr="00451103">
        <w:rPr>
          <w:rFonts w:cs="Segoe UI Semilight"/>
          <w:color w:val="404040" w:themeColor="text1" w:themeTint="BF"/>
          <w:kern w:val="24"/>
          <w:szCs w:val="25"/>
        </w:rPr>
        <w:br/>
      </w:r>
      <w:r w:rsidRPr="00AE2644">
        <w:rPr>
          <w:rFonts w:cs="Segoe UI Semilight"/>
          <w:kern w:val="24"/>
          <w:szCs w:val="25"/>
        </w:rPr>
        <w:t xml:space="preserve">The confirm tab will give a summary of the layouts to be added to the set. After selecting the </w:t>
      </w:r>
      <w:r w:rsidRPr="00AE2644">
        <w:rPr>
          <w:rFonts w:cs="Segoe UI Semilight"/>
          <w:b/>
          <w:i/>
          <w:kern w:val="24"/>
          <w:szCs w:val="25"/>
        </w:rPr>
        <w:t>Next</w:t>
      </w:r>
      <w:r w:rsidRPr="00AE2644">
        <w:rPr>
          <w:rFonts w:cs="Segoe UI Semilight"/>
          <w:kern w:val="24"/>
          <w:szCs w:val="25"/>
        </w:rPr>
        <w:t xml:space="preserve"> button the new layout will be added to the sheet set.</w:t>
      </w:r>
      <w:r w:rsidRPr="00AE2644">
        <w:rPr>
          <w:rStyle w:val="apple-converted-space"/>
          <w:rFonts w:cs="Arial"/>
          <w:sz w:val="23"/>
          <w:szCs w:val="23"/>
        </w:rPr>
        <w:t> </w:t>
      </w:r>
      <w:r w:rsidRPr="00AE2644">
        <w:rPr>
          <w:rFonts w:cs="Arial"/>
          <w:sz w:val="23"/>
          <w:szCs w:val="23"/>
        </w:rPr>
        <w:br/>
      </w:r>
    </w:p>
    <w:p w14:paraId="7780C605" w14:textId="77777777" w:rsidR="00826554" w:rsidRPr="00451103" w:rsidRDefault="00826554" w:rsidP="00826554">
      <w:pPr>
        <w:rPr>
          <w:rFonts w:cs="Segoe UI Semilight"/>
          <w:color w:val="404040" w:themeColor="text1" w:themeTint="BF"/>
          <w:kern w:val="24"/>
          <w:szCs w:val="25"/>
        </w:rPr>
      </w:pPr>
    </w:p>
    <w:p w14:paraId="2239A388" w14:textId="77777777" w:rsidR="00826554" w:rsidRDefault="00826554" w:rsidP="00826554">
      <w:pPr>
        <w:rPr>
          <w:rFonts w:cs="Segoe UI Semilight"/>
          <w:color w:val="404040" w:themeColor="text1" w:themeTint="BF"/>
          <w:kern w:val="24"/>
          <w:szCs w:val="25"/>
        </w:rPr>
      </w:pPr>
    </w:p>
    <w:p w14:paraId="184359AC" w14:textId="77777777" w:rsidR="004A0082" w:rsidRPr="00451103" w:rsidRDefault="004A0082" w:rsidP="00826554">
      <w:pPr>
        <w:rPr>
          <w:rFonts w:cs="Segoe UI Semilight"/>
          <w:color w:val="404040" w:themeColor="text1" w:themeTint="BF"/>
          <w:kern w:val="24"/>
          <w:szCs w:val="25"/>
        </w:rPr>
      </w:pPr>
    </w:p>
    <w:p w14:paraId="6AD3D6FA" w14:textId="77777777" w:rsidR="00826554" w:rsidRPr="00451103" w:rsidRDefault="00410F68" w:rsidP="00826554">
      <w:pPr>
        <w:rPr>
          <w:rFonts w:cs="Segoe UI Semilight"/>
          <w:color w:val="548DD4" w:themeColor="text2" w:themeTint="99"/>
          <w:kern w:val="24"/>
          <w:szCs w:val="25"/>
        </w:rPr>
      </w:pPr>
      <w:r w:rsidRPr="00451103">
        <w:rPr>
          <w:rFonts w:eastAsia="Times New Roman" w:cs="Segoe UI Semilight"/>
          <w:b/>
          <w:bCs/>
          <w:noProof/>
          <w:color w:val="548DD4" w:themeColor="text2" w:themeTint="99"/>
          <w:szCs w:val="20"/>
        </w:rPr>
        <w:drawing>
          <wp:anchor distT="0" distB="0" distL="114300" distR="114300" simplePos="0" relativeHeight="251685376" behindDoc="0" locked="0" layoutInCell="1" allowOverlap="1" wp14:anchorId="5AC35D25" wp14:editId="13D9370D">
            <wp:simplePos x="0" y="0"/>
            <wp:positionH relativeFrom="column">
              <wp:posOffset>4033520</wp:posOffset>
            </wp:positionH>
            <wp:positionV relativeFrom="paragraph">
              <wp:posOffset>65405</wp:posOffset>
            </wp:positionV>
            <wp:extent cx="1629410" cy="1641475"/>
            <wp:effectExtent l="19050" t="0" r="8890" b="0"/>
            <wp:wrapSquare wrapText="bothSides"/>
            <wp:docPr id="322" name="Picture 48" descr="F:\GSTARCAD\PRODUCT LINE\PLATFORM\GSTARCAD 15\GstarCAD 2015 Complete Guide to Whats New\IMPORT 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GSTARCAD\PRODUCT LINE\PLATFORM\GSTARCAD 15\GstarCAD 2015 Complete Guide to Whats New\IMPORT LAYOUT.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r="3962" b="21659"/>
                    <a:stretch/>
                  </pic:blipFill>
                  <pic:spPr bwMode="auto">
                    <a:xfrm>
                      <a:off x="0" y="0"/>
                      <a:ext cx="1629410" cy="1641475"/>
                    </a:xfrm>
                    <a:prstGeom prst="rect">
                      <a:avLst/>
                    </a:prstGeom>
                    <a:ln>
                      <a:noFill/>
                    </a:ln>
                    <a:extLst>
                      <a:ext uri="{53640926-AAD7-44D8-BBD7-CCE9431645EC}">
                        <a14:shadowObscured xmlns:a14="http://schemas.microsoft.com/office/drawing/2010/main"/>
                      </a:ext>
                    </a:extLst>
                  </pic:spPr>
                </pic:pic>
              </a:graphicData>
            </a:graphic>
          </wp:anchor>
        </w:drawing>
      </w:r>
      <w:r w:rsidR="00826554" w:rsidRPr="00451103">
        <w:rPr>
          <w:rFonts w:eastAsia="Times New Roman" w:cs="Segoe UI Semilight"/>
          <w:b/>
          <w:bCs/>
          <w:color w:val="548DD4" w:themeColor="text2" w:themeTint="99"/>
          <w:szCs w:val="20"/>
        </w:rPr>
        <w:t>Import layouts to the Sheet Set Manager</w:t>
      </w:r>
    </w:p>
    <w:p w14:paraId="5BEB1733" w14:textId="77777777" w:rsidR="00826554" w:rsidRPr="00AE2644" w:rsidRDefault="00826554" w:rsidP="00826554">
      <w:pPr>
        <w:rPr>
          <w:rFonts w:cs="Segoe UI Semilight"/>
          <w:kern w:val="24"/>
          <w:szCs w:val="25"/>
        </w:rPr>
      </w:pPr>
      <w:r w:rsidRPr="00AE2644">
        <w:rPr>
          <w:rFonts w:cs="Segoe UI Semilight"/>
          <w:kern w:val="24"/>
          <w:szCs w:val="25"/>
        </w:rPr>
        <w:t>To add a new sheet from an existing drawing layout, right click</w:t>
      </w:r>
      <w:r w:rsidR="00E458E4" w:rsidRPr="00AE2644">
        <w:rPr>
          <w:rFonts w:cs="Segoe UI Semilight"/>
          <w:kern w:val="24"/>
          <w:szCs w:val="25"/>
        </w:rPr>
        <w:t xml:space="preserve"> </w:t>
      </w:r>
      <w:r w:rsidRPr="00AE2644">
        <w:rPr>
          <w:rFonts w:cs="Segoe UI Semilight"/>
          <w:kern w:val="24"/>
          <w:szCs w:val="25"/>
        </w:rPr>
        <w:t>the title of the sheet set and select</w:t>
      </w:r>
      <w:r w:rsidR="00E458E4" w:rsidRPr="00AE2644">
        <w:rPr>
          <w:rFonts w:cs="Segoe UI Semilight"/>
          <w:kern w:val="24"/>
          <w:szCs w:val="25"/>
        </w:rPr>
        <w:t xml:space="preserve"> </w:t>
      </w:r>
      <w:r w:rsidRPr="00AE2644">
        <w:rPr>
          <w:rFonts w:cs="Segoe UI Semilight"/>
          <w:b/>
          <w:i/>
          <w:kern w:val="24"/>
          <w:szCs w:val="25"/>
        </w:rPr>
        <w:t>Import Layout as Sheet</w:t>
      </w:r>
      <w:r w:rsidRPr="00AE2644">
        <w:rPr>
          <w:rFonts w:cs="Segoe UI Semilight"/>
          <w:kern w:val="24"/>
          <w:szCs w:val="25"/>
        </w:rPr>
        <w:t>. A new pop up box will appear which allows you to browse for an existing drawing to add a layout.</w:t>
      </w:r>
    </w:p>
    <w:p w14:paraId="64E5EC65" w14:textId="77777777" w:rsidR="00201F79" w:rsidRPr="00AE2644" w:rsidRDefault="004D4A38" w:rsidP="00826554">
      <w:pPr>
        <w:rPr>
          <w:rFonts w:cs="Segoe UI Semilight"/>
          <w:kern w:val="24"/>
          <w:szCs w:val="25"/>
        </w:rPr>
      </w:pPr>
      <w:r w:rsidRPr="00AE2644">
        <w:rPr>
          <w:rFonts w:cs="Segoe UI Semilight"/>
          <w:noProof/>
          <w:kern w:val="24"/>
          <w:szCs w:val="25"/>
        </w:rPr>
        <w:drawing>
          <wp:anchor distT="0" distB="0" distL="114300" distR="114300" simplePos="0" relativeHeight="251715072" behindDoc="0" locked="0" layoutInCell="1" allowOverlap="1" wp14:anchorId="0F21A2B3" wp14:editId="186B709E">
            <wp:simplePos x="0" y="0"/>
            <wp:positionH relativeFrom="column">
              <wp:posOffset>-2540</wp:posOffset>
            </wp:positionH>
            <wp:positionV relativeFrom="paragraph">
              <wp:posOffset>156845</wp:posOffset>
            </wp:positionV>
            <wp:extent cx="1845945" cy="1786255"/>
            <wp:effectExtent l="0" t="0" r="1905" b="4445"/>
            <wp:wrapSquare wrapText="bothSides"/>
            <wp:docPr id="3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1845945" cy="1786255"/>
                    </a:xfrm>
                    <a:prstGeom prst="rect">
                      <a:avLst/>
                    </a:prstGeom>
                    <a:noFill/>
                    <a:ln w="9525">
                      <a:noFill/>
                      <a:miter lim="800000"/>
                      <a:headEnd/>
                      <a:tailEnd/>
                    </a:ln>
                  </pic:spPr>
                </pic:pic>
              </a:graphicData>
            </a:graphic>
          </wp:anchor>
        </w:drawing>
      </w:r>
    </w:p>
    <w:p w14:paraId="63AADBF8" w14:textId="77777777" w:rsidR="00201F79" w:rsidRPr="00451103" w:rsidRDefault="00201F79" w:rsidP="00826554">
      <w:pPr>
        <w:rPr>
          <w:rFonts w:cs="Segoe UI Semilight"/>
          <w:color w:val="404040" w:themeColor="text1" w:themeTint="BF"/>
          <w:kern w:val="24"/>
          <w:szCs w:val="25"/>
        </w:rPr>
      </w:pPr>
    </w:p>
    <w:p w14:paraId="2CC5ADE9" w14:textId="77777777" w:rsidR="00201F79" w:rsidRPr="00451103" w:rsidRDefault="00201F79" w:rsidP="00826554">
      <w:pPr>
        <w:rPr>
          <w:rFonts w:cs="Segoe UI Semilight"/>
          <w:color w:val="404040" w:themeColor="text1" w:themeTint="BF"/>
          <w:kern w:val="24"/>
          <w:szCs w:val="25"/>
        </w:rPr>
      </w:pPr>
    </w:p>
    <w:p w14:paraId="36AD7DF1" w14:textId="77777777" w:rsidR="00826554" w:rsidRPr="00451103" w:rsidRDefault="00826554" w:rsidP="00826554">
      <w:pPr>
        <w:rPr>
          <w:rFonts w:cs="Segoe UI Semilight"/>
          <w:color w:val="404040" w:themeColor="text1" w:themeTint="BF"/>
          <w:kern w:val="24"/>
          <w:szCs w:val="25"/>
        </w:rPr>
      </w:pPr>
    </w:p>
    <w:p w14:paraId="38C5462A" w14:textId="77777777" w:rsidR="00826554" w:rsidRPr="00451103" w:rsidRDefault="00826554" w:rsidP="00826554">
      <w:pPr>
        <w:rPr>
          <w:rFonts w:cs="Segoe UI Semilight"/>
          <w:color w:val="404040" w:themeColor="text1" w:themeTint="BF"/>
          <w:kern w:val="24"/>
          <w:szCs w:val="25"/>
        </w:rPr>
      </w:pPr>
    </w:p>
    <w:p w14:paraId="03219B45" w14:textId="77777777" w:rsidR="00826554" w:rsidRPr="00AE2644" w:rsidRDefault="00826554" w:rsidP="00826554">
      <w:pPr>
        <w:rPr>
          <w:rFonts w:cs="Segoe UI Semilight"/>
          <w:kern w:val="24"/>
          <w:szCs w:val="25"/>
        </w:rPr>
      </w:pPr>
      <w:r w:rsidRPr="00AE2644">
        <w:rPr>
          <w:rFonts w:cs="Segoe UI Semilight"/>
          <w:kern w:val="24"/>
          <w:szCs w:val="25"/>
        </w:rPr>
        <w:t>Tip: If the import box is not checked, the layout is already in the sheet set or the layout is unable to be imported into the set.</w:t>
      </w:r>
    </w:p>
    <w:p w14:paraId="3B4E49A8" w14:textId="77777777" w:rsidR="00826554" w:rsidRPr="00AE2644" w:rsidRDefault="00826554" w:rsidP="00826554">
      <w:pPr>
        <w:tabs>
          <w:tab w:val="left" w:pos="9360"/>
        </w:tabs>
        <w:rPr>
          <w:b/>
          <w:bCs/>
          <w:noProof/>
          <w:kern w:val="24"/>
          <w:sz w:val="26"/>
          <w:szCs w:val="26"/>
        </w:rPr>
      </w:pPr>
    </w:p>
    <w:p w14:paraId="456C9696" w14:textId="77777777" w:rsidR="00826554" w:rsidRPr="00451103" w:rsidRDefault="00826554" w:rsidP="00826554">
      <w:pPr>
        <w:tabs>
          <w:tab w:val="left" w:pos="9360"/>
        </w:tabs>
        <w:rPr>
          <w:b/>
          <w:bCs/>
          <w:noProof/>
          <w:color w:val="4F81BD" w:themeColor="accent1"/>
          <w:kern w:val="24"/>
          <w:sz w:val="26"/>
          <w:szCs w:val="26"/>
        </w:rPr>
      </w:pPr>
    </w:p>
    <w:p w14:paraId="71D9E031" w14:textId="77777777" w:rsidR="00826554" w:rsidRPr="00451103" w:rsidRDefault="00515DAD" w:rsidP="00826554">
      <w:pPr>
        <w:tabs>
          <w:tab w:val="left" w:pos="9360"/>
        </w:tabs>
        <w:rPr>
          <w:b/>
          <w:bCs/>
          <w:noProof/>
          <w:color w:val="4F81BD" w:themeColor="accent1"/>
          <w:kern w:val="24"/>
          <w:sz w:val="26"/>
          <w:szCs w:val="26"/>
        </w:rPr>
      </w:pPr>
      <w:r w:rsidRPr="00451103">
        <w:rPr>
          <w:b/>
          <w:bCs/>
          <w:noProof/>
          <w:color w:val="4F81BD" w:themeColor="accent1"/>
          <w:kern w:val="24"/>
          <w:sz w:val="26"/>
          <w:szCs w:val="26"/>
        </w:rPr>
        <w:drawing>
          <wp:anchor distT="0" distB="0" distL="114300" distR="114300" simplePos="0" relativeHeight="251686400" behindDoc="0" locked="0" layoutInCell="1" allowOverlap="1" wp14:anchorId="6CCC0ABA" wp14:editId="6AC47DA6">
            <wp:simplePos x="0" y="0"/>
            <wp:positionH relativeFrom="column">
              <wp:posOffset>1409065</wp:posOffset>
            </wp:positionH>
            <wp:positionV relativeFrom="paragraph">
              <wp:posOffset>88265</wp:posOffset>
            </wp:positionV>
            <wp:extent cx="2152650" cy="1857375"/>
            <wp:effectExtent l="19050" t="0" r="0" b="0"/>
            <wp:wrapSquare wrapText="bothSides"/>
            <wp:docPr id="324" name="Picture 50" descr="F:\GSTARCAD\PRODUCT LINE\PLATFORM\GSTARCAD 15\GstarCAD 2015 Complete Guide to Whats New\REMOVE 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GSTARCAD\PRODUCT LINE\PLATFORM\GSTARCAD 15\GstarCAD 2015 Complete Guide to Whats New\REMOVE SHEET.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52650" cy="1857375"/>
                    </a:xfrm>
                    <a:prstGeom prst="rect">
                      <a:avLst/>
                    </a:prstGeom>
                    <a:ln>
                      <a:noFill/>
                    </a:ln>
                  </pic:spPr>
                </pic:pic>
              </a:graphicData>
            </a:graphic>
          </wp:anchor>
        </w:drawing>
      </w:r>
    </w:p>
    <w:p w14:paraId="4E7AA0A0" w14:textId="77777777" w:rsidR="00515DAD" w:rsidRPr="00451103" w:rsidRDefault="00515DAD" w:rsidP="00826554">
      <w:pPr>
        <w:tabs>
          <w:tab w:val="left" w:pos="9360"/>
        </w:tabs>
        <w:rPr>
          <w:rFonts w:cs="Segoe UI Semilight"/>
          <w:b/>
          <w:color w:val="548DD4" w:themeColor="text2" w:themeTint="99"/>
          <w:kern w:val="24"/>
          <w:szCs w:val="25"/>
        </w:rPr>
      </w:pPr>
    </w:p>
    <w:p w14:paraId="5170F875" w14:textId="77777777" w:rsidR="00826554" w:rsidRPr="00451103" w:rsidRDefault="00826554" w:rsidP="00826554">
      <w:pPr>
        <w:tabs>
          <w:tab w:val="left" w:pos="9360"/>
        </w:tabs>
        <w:rPr>
          <w:rFonts w:cs="Segoe UI Semilight"/>
          <w:b/>
          <w:color w:val="548DD4" w:themeColor="text2" w:themeTint="99"/>
          <w:kern w:val="24"/>
          <w:szCs w:val="25"/>
        </w:rPr>
      </w:pPr>
      <w:r w:rsidRPr="00451103">
        <w:rPr>
          <w:rFonts w:cs="Segoe UI Semilight"/>
          <w:b/>
          <w:color w:val="548DD4" w:themeColor="text2" w:themeTint="99"/>
          <w:kern w:val="24"/>
          <w:szCs w:val="25"/>
        </w:rPr>
        <w:t>Managing Sheet Set </w:t>
      </w:r>
    </w:p>
    <w:p w14:paraId="75F894A4" w14:textId="77777777" w:rsidR="00826554" w:rsidRPr="00451103" w:rsidRDefault="00826554" w:rsidP="00826554">
      <w:pPr>
        <w:rPr>
          <w:rFonts w:eastAsia="Times New Roman" w:cs="Segoe UI Semilight"/>
          <w:b/>
          <w:bCs/>
          <w:color w:val="548DD4" w:themeColor="text2" w:themeTint="99"/>
          <w:szCs w:val="20"/>
        </w:rPr>
      </w:pPr>
      <w:r w:rsidRPr="00451103">
        <w:rPr>
          <w:rFonts w:eastAsia="Times New Roman" w:cs="Segoe UI Semilight"/>
          <w:b/>
          <w:bCs/>
          <w:color w:val="548DD4" w:themeColor="text2" w:themeTint="99"/>
          <w:szCs w:val="20"/>
        </w:rPr>
        <w:t>Moving and Removing Sheets from a set </w:t>
      </w:r>
    </w:p>
    <w:p w14:paraId="5C6B463F" w14:textId="77777777" w:rsidR="00826554" w:rsidRPr="00AE2644" w:rsidRDefault="00826554" w:rsidP="00515DAD">
      <w:pPr>
        <w:rPr>
          <w:rFonts w:cs="Segoe UI Semilight"/>
          <w:kern w:val="24"/>
          <w:szCs w:val="25"/>
        </w:rPr>
      </w:pPr>
      <w:r w:rsidRPr="00AE2644">
        <w:rPr>
          <w:rFonts w:cs="Segoe UI Semilight"/>
          <w:kern w:val="24"/>
          <w:szCs w:val="25"/>
        </w:rPr>
        <w:t>Once the sheets have been added to the Sheet Set Manger, they can be dragged and dropped to the order needed. To remove a sheet from the set, right click and select</w:t>
      </w:r>
      <w:r w:rsidR="00E458E4" w:rsidRPr="00AE2644">
        <w:rPr>
          <w:rFonts w:cs="Segoe UI Semilight"/>
          <w:kern w:val="24"/>
          <w:szCs w:val="25"/>
        </w:rPr>
        <w:t xml:space="preserve"> </w:t>
      </w:r>
      <w:r w:rsidRPr="00AE2644">
        <w:rPr>
          <w:rFonts w:cs="Segoe UI Semilight"/>
          <w:b/>
          <w:i/>
          <w:kern w:val="24"/>
          <w:szCs w:val="25"/>
        </w:rPr>
        <w:t>Remove Sheet</w:t>
      </w:r>
      <w:r w:rsidR="00515DAD" w:rsidRPr="00AE2644">
        <w:rPr>
          <w:rFonts w:cs="Segoe UI Semilight"/>
          <w:kern w:val="24"/>
          <w:szCs w:val="25"/>
        </w:rPr>
        <w:t>.</w:t>
      </w:r>
    </w:p>
    <w:p w14:paraId="1A72C3AB" w14:textId="77777777" w:rsidR="00515DAD" w:rsidRPr="00AE2644" w:rsidRDefault="00515DAD" w:rsidP="00515DAD">
      <w:pPr>
        <w:rPr>
          <w:rFonts w:cs="Segoe UI Semilight"/>
          <w:kern w:val="24"/>
          <w:szCs w:val="25"/>
        </w:rPr>
      </w:pPr>
    </w:p>
    <w:p w14:paraId="3FC9365C" w14:textId="77777777" w:rsidR="00515DAD" w:rsidRPr="00451103" w:rsidRDefault="00515DAD" w:rsidP="00515DAD">
      <w:pPr>
        <w:rPr>
          <w:rFonts w:cs="Segoe UI Semilight"/>
          <w:color w:val="404040" w:themeColor="text1" w:themeTint="BF"/>
          <w:kern w:val="24"/>
          <w:szCs w:val="25"/>
        </w:rPr>
      </w:pPr>
    </w:p>
    <w:p w14:paraId="25374CF4" w14:textId="77777777" w:rsidR="00BA07EE" w:rsidRPr="00451103" w:rsidRDefault="00BA07EE" w:rsidP="00515DAD">
      <w:pPr>
        <w:rPr>
          <w:rFonts w:cs="Segoe UI Semilight"/>
          <w:color w:val="404040" w:themeColor="text1" w:themeTint="BF"/>
          <w:kern w:val="24"/>
          <w:szCs w:val="25"/>
        </w:rPr>
      </w:pPr>
    </w:p>
    <w:p w14:paraId="558FE4D6" w14:textId="77777777" w:rsidR="00BA07EE" w:rsidRPr="00451103" w:rsidRDefault="00BA07EE" w:rsidP="00515DAD">
      <w:pPr>
        <w:rPr>
          <w:rFonts w:cs="Segoe UI Semilight"/>
          <w:color w:val="404040" w:themeColor="text1" w:themeTint="BF"/>
          <w:kern w:val="24"/>
          <w:szCs w:val="25"/>
        </w:rPr>
      </w:pPr>
    </w:p>
    <w:p w14:paraId="0C4AC86D" w14:textId="77777777" w:rsidR="00515DAD" w:rsidRPr="00451103" w:rsidRDefault="00515DAD" w:rsidP="00515DAD">
      <w:pPr>
        <w:rPr>
          <w:rFonts w:cs="Segoe UI Semilight"/>
          <w:color w:val="404040" w:themeColor="text1" w:themeTint="BF"/>
          <w:kern w:val="24"/>
          <w:szCs w:val="25"/>
          <w:vertAlign w:val="subscript"/>
        </w:rPr>
      </w:pPr>
    </w:p>
    <w:p w14:paraId="2BF7B98B" w14:textId="77777777" w:rsidR="00826554" w:rsidRPr="00451103" w:rsidRDefault="007406D0" w:rsidP="00826554">
      <w:pPr>
        <w:rPr>
          <w:rFonts w:eastAsia="Times New Roman" w:cs="Segoe UI Semilight"/>
          <w:b/>
          <w:bCs/>
          <w:color w:val="548DD4" w:themeColor="text2" w:themeTint="99"/>
          <w:szCs w:val="20"/>
        </w:rPr>
      </w:pPr>
      <w:r w:rsidRPr="00451103">
        <w:rPr>
          <w:rFonts w:eastAsia="Times New Roman" w:cs="Segoe UI Semilight"/>
          <w:b/>
          <w:bCs/>
          <w:noProof/>
          <w:color w:val="548DD4" w:themeColor="text2" w:themeTint="99"/>
          <w:szCs w:val="20"/>
        </w:rPr>
        <w:drawing>
          <wp:anchor distT="0" distB="0" distL="114300" distR="114300" simplePos="0" relativeHeight="251743744" behindDoc="0" locked="0" layoutInCell="1" allowOverlap="1" wp14:anchorId="0F1541B8" wp14:editId="3D86DF6C">
            <wp:simplePos x="0" y="0"/>
            <wp:positionH relativeFrom="column">
              <wp:posOffset>3114040</wp:posOffset>
            </wp:positionH>
            <wp:positionV relativeFrom="paragraph">
              <wp:posOffset>-108585</wp:posOffset>
            </wp:positionV>
            <wp:extent cx="2580005" cy="1648460"/>
            <wp:effectExtent l="19050" t="0" r="0" b="0"/>
            <wp:wrapSquare wrapText="bothSides"/>
            <wp:docPr id="219" name="图片 3" descr="C:\Users\ovs\Desktop\RENAME AND RENU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vs\Desktop\RENAME AND RENUMBER.jpg"/>
                    <pic:cNvPicPr>
                      <a:picLocks noChangeAspect="1" noChangeArrowheads="1"/>
                    </pic:cNvPicPr>
                  </pic:nvPicPr>
                  <pic:blipFill>
                    <a:blip r:embed="rId158" cstate="print"/>
                    <a:srcRect/>
                    <a:stretch>
                      <a:fillRect/>
                    </a:stretch>
                  </pic:blipFill>
                  <pic:spPr bwMode="auto">
                    <a:xfrm>
                      <a:off x="0" y="0"/>
                      <a:ext cx="2580005" cy="1648460"/>
                    </a:xfrm>
                    <a:prstGeom prst="rect">
                      <a:avLst/>
                    </a:prstGeom>
                    <a:noFill/>
                    <a:ln w="9525">
                      <a:noFill/>
                      <a:miter lim="800000"/>
                      <a:headEnd/>
                      <a:tailEnd/>
                    </a:ln>
                  </pic:spPr>
                </pic:pic>
              </a:graphicData>
            </a:graphic>
          </wp:anchor>
        </w:drawing>
      </w:r>
      <w:r w:rsidR="00826554" w:rsidRPr="00451103">
        <w:rPr>
          <w:rFonts w:eastAsia="Times New Roman" w:cs="Segoe UI Semilight"/>
          <w:b/>
          <w:bCs/>
          <w:color w:val="548DD4" w:themeColor="text2" w:themeTint="99"/>
          <w:szCs w:val="20"/>
        </w:rPr>
        <w:t>Rename and Renumbering Sheets</w:t>
      </w:r>
    </w:p>
    <w:p w14:paraId="5995C8F6" w14:textId="77777777" w:rsidR="00826554" w:rsidRPr="00AE2644" w:rsidRDefault="00826554" w:rsidP="00826554">
      <w:pPr>
        <w:tabs>
          <w:tab w:val="left" w:pos="9360"/>
        </w:tabs>
        <w:rPr>
          <w:rFonts w:cs="Segoe UI Semilight"/>
          <w:kern w:val="24"/>
          <w:szCs w:val="25"/>
        </w:rPr>
      </w:pPr>
      <w:r w:rsidRPr="00AE2644">
        <w:rPr>
          <w:rFonts w:cs="Segoe UI Semilight"/>
          <w:kern w:val="24"/>
          <w:szCs w:val="25"/>
        </w:rPr>
        <w:t>To rename and renumber a sheet or a subset, </w:t>
      </w:r>
      <w:r w:rsidR="00133255" w:rsidRPr="00AE2644">
        <w:rPr>
          <w:rFonts w:cs="Segoe UI Semilight"/>
          <w:kern w:val="24"/>
          <w:szCs w:val="25"/>
        </w:rPr>
        <w:t xml:space="preserve">right click on the sheet needed </w:t>
      </w:r>
      <w:r w:rsidRPr="00AE2644">
        <w:rPr>
          <w:rFonts w:cs="Segoe UI Semilight"/>
          <w:kern w:val="24"/>
          <w:szCs w:val="25"/>
        </w:rPr>
        <w:t>to be changed and select </w:t>
      </w:r>
      <w:r w:rsidRPr="00AE2644">
        <w:rPr>
          <w:rFonts w:cs="Segoe UI Semilight"/>
          <w:b/>
          <w:i/>
          <w:kern w:val="24"/>
          <w:szCs w:val="25"/>
        </w:rPr>
        <w:t>Rename &amp; Renumber</w:t>
      </w:r>
      <w:r w:rsidRPr="00AE2644">
        <w:rPr>
          <w:rFonts w:cs="Segoe UI Semilight"/>
          <w:i/>
          <w:kern w:val="24"/>
          <w:szCs w:val="25"/>
        </w:rPr>
        <w:t>.</w:t>
      </w:r>
    </w:p>
    <w:p w14:paraId="624B596F" w14:textId="77777777" w:rsidR="00515DAD" w:rsidRPr="00AE2644" w:rsidRDefault="00515DAD" w:rsidP="00826554">
      <w:pPr>
        <w:tabs>
          <w:tab w:val="left" w:pos="9360"/>
        </w:tabs>
        <w:rPr>
          <w:b/>
          <w:bCs/>
          <w:kern w:val="24"/>
          <w:sz w:val="26"/>
          <w:szCs w:val="26"/>
        </w:rPr>
      </w:pPr>
    </w:p>
    <w:p w14:paraId="7FB2EFE1" w14:textId="77777777" w:rsidR="00826554" w:rsidRPr="00AE2644" w:rsidRDefault="00826554" w:rsidP="00826554">
      <w:pPr>
        <w:tabs>
          <w:tab w:val="left" w:pos="9360"/>
        </w:tabs>
        <w:rPr>
          <w:rFonts w:cs="Segoe UI Semilight"/>
          <w:kern w:val="24"/>
          <w:szCs w:val="25"/>
        </w:rPr>
      </w:pPr>
      <w:r w:rsidRPr="00AE2644">
        <w:rPr>
          <w:rFonts w:cs="Segoe UI Semilight"/>
          <w:kern w:val="24"/>
          <w:szCs w:val="25"/>
        </w:rPr>
        <w:t>A pop up box will show up that will allow the number, sheet title and layout name to be changed. </w:t>
      </w:r>
    </w:p>
    <w:p w14:paraId="0EA994E9" w14:textId="77777777" w:rsidR="00793DC9" w:rsidRPr="00AE2644" w:rsidRDefault="00793DC9" w:rsidP="00826554">
      <w:pPr>
        <w:tabs>
          <w:tab w:val="left" w:pos="9360"/>
        </w:tabs>
        <w:rPr>
          <w:rFonts w:cs="Segoe UI Semilight"/>
          <w:kern w:val="24"/>
          <w:szCs w:val="25"/>
        </w:rPr>
      </w:pPr>
    </w:p>
    <w:p w14:paraId="1AC26006" w14:textId="77777777" w:rsidR="00793DC9" w:rsidRPr="00451103" w:rsidRDefault="00793DC9" w:rsidP="00826554">
      <w:pPr>
        <w:tabs>
          <w:tab w:val="left" w:pos="9360"/>
        </w:tabs>
        <w:rPr>
          <w:rFonts w:cs="Segoe UI Semilight"/>
          <w:color w:val="404040" w:themeColor="text1" w:themeTint="BF"/>
          <w:kern w:val="24"/>
          <w:szCs w:val="25"/>
        </w:rPr>
      </w:pPr>
    </w:p>
    <w:p w14:paraId="2DEA948E" w14:textId="77777777" w:rsidR="00826554" w:rsidRPr="00451103" w:rsidRDefault="00BA07EE" w:rsidP="00201F79">
      <w:pPr>
        <w:tabs>
          <w:tab w:val="left" w:pos="9360"/>
        </w:tabs>
        <w:rPr>
          <w:b/>
          <w:bCs/>
          <w:color w:val="4F81BD" w:themeColor="accent1"/>
          <w:kern w:val="24"/>
          <w:sz w:val="26"/>
          <w:szCs w:val="26"/>
        </w:rPr>
      </w:pPr>
      <w:r w:rsidRPr="00451103">
        <w:rPr>
          <w:rFonts w:eastAsia="Times New Roman" w:cs="Segoe UI Semilight"/>
          <w:b/>
          <w:bCs/>
          <w:noProof/>
          <w:color w:val="548DD4" w:themeColor="text2" w:themeTint="99"/>
          <w:szCs w:val="20"/>
        </w:rPr>
        <w:drawing>
          <wp:anchor distT="0" distB="0" distL="114300" distR="114300" simplePos="0" relativeHeight="251744768" behindDoc="0" locked="0" layoutInCell="1" allowOverlap="1" wp14:anchorId="7A36192F" wp14:editId="08710FF2">
            <wp:simplePos x="0" y="0"/>
            <wp:positionH relativeFrom="column">
              <wp:posOffset>3719830</wp:posOffset>
            </wp:positionH>
            <wp:positionV relativeFrom="paragraph">
              <wp:posOffset>158115</wp:posOffset>
            </wp:positionV>
            <wp:extent cx="1988185" cy="2066925"/>
            <wp:effectExtent l="19050" t="0" r="0" b="0"/>
            <wp:wrapSquare wrapText="bothSides"/>
            <wp:docPr id="352" name="图片 4" descr="C:\Users\ovs\Desktop\SHEET SET PROPERTI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vs\Desktop\SHEET SET PROPERTIES 2.jpg"/>
                    <pic:cNvPicPr>
                      <a:picLocks noChangeAspect="1" noChangeArrowheads="1"/>
                    </pic:cNvPicPr>
                  </pic:nvPicPr>
                  <pic:blipFill>
                    <a:blip r:embed="rId159" cstate="print"/>
                    <a:srcRect/>
                    <a:stretch>
                      <a:fillRect/>
                    </a:stretch>
                  </pic:blipFill>
                  <pic:spPr bwMode="auto">
                    <a:xfrm>
                      <a:off x="0" y="0"/>
                      <a:ext cx="1988185" cy="2066925"/>
                    </a:xfrm>
                    <a:prstGeom prst="rect">
                      <a:avLst/>
                    </a:prstGeom>
                    <a:noFill/>
                    <a:ln w="9525">
                      <a:noFill/>
                      <a:miter lim="800000"/>
                      <a:headEnd/>
                      <a:tailEnd/>
                    </a:ln>
                  </pic:spPr>
                </pic:pic>
              </a:graphicData>
            </a:graphic>
          </wp:anchor>
        </w:drawing>
      </w:r>
      <w:r w:rsidR="00826554" w:rsidRPr="00451103">
        <w:rPr>
          <w:rFonts w:eastAsia="Times New Roman" w:cs="Segoe UI Semilight"/>
          <w:b/>
          <w:bCs/>
          <w:color w:val="548DD4" w:themeColor="text2" w:themeTint="99"/>
          <w:szCs w:val="20"/>
        </w:rPr>
        <w:t>Adding project information to a sheet set</w:t>
      </w:r>
    </w:p>
    <w:p w14:paraId="1B51E547" w14:textId="77777777" w:rsidR="00826554" w:rsidRPr="00AE2644" w:rsidRDefault="003119A3" w:rsidP="00133255">
      <w:pPr>
        <w:rPr>
          <w:rFonts w:eastAsiaTheme="minorEastAsia"/>
          <w:sz w:val="24"/>
        </w:rPr>
      </w:pPr>
      <w:r w:rsidRPr="00AE2644">
        <w:rPr>
          <w:rFonts w:cs="Segoe UI Semilight"/>
          <w:noProof/>
          <w:kern w:val="24"/>
          <w:szCs w:val="25"/>
        </w:rPr>
        <w:drawing>
          <wp:anchor distT="0" distB="0" distL="114300" distR="114300" simplePos="0" relativeHeight="251687424" behindDoc="0" locked="0" layoutInCell="1" allowOverlap="1" wp14:anchorId="747D71BB" wp14:editId="0B810354">
            <wp:simplePos x="0" y="0"/>
            <wp:positionH relativeFrom="column">
              <wp:posOffset>2524125</wp:posOffset>
            </wp:positionH>
            <wp:positionV relativeFrom="paragraph">
              <wp:posOffset>165100</wp:posOffset>
            </wp:positionV>
            <wp:extent cx="1397000" cy="1458595"/>
            <wp:effectExtent l="19050" t="0" r="0" b="0"/>
            <wp:wrapSquare wrapText="bothSides"/>
            <wp:docPr id="327" name="Picture 52" descr="F:\GSTARCAD\PRODUCT LINE\PLATFORM\GSTARCAD 15\GstarCAD 2015 Complete Guide to Whats New\SHEET SET 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GSTARCAD\PRODUCT LINE\PLATFORM\GSTARCAD 15\GstarCAD 2015 Complete Guide to Whats New\SHEET SET PROPERTIES.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97000" cy="1458595"/>
                    </a:xfrm>
                    <a:prstGeom prst="rect">
                      <a:avLst/>
                    </a:prstGeom>
                    <a:ln>
                      <a:noFill/>
                    </a:ln>
                  </pic:spPr>
                </pic:pic>
              </a:graphicData>
            </a:graphic>
          </wp:anchor>
        </w:drawing>
      </w:r>
      <w:r w:rsidR="00826554" w:rsidRPr="00AE2644">
        <w:rPr>
          <w:rFonts w:cs="Segoe UI Semilight"/>
          <w:kern w:val="24"/>
          <w:szCs w:val="25"/>
        </w:rPr>
        <w:t xml:space="preserve">To add project information to the sheet set, like project name, project number, and project description, right click on the sheet set title and scroll down to the sheet set </w:t>
      </w:r>
      <w:r w:rsidR="00826554" w:rsidRPr="00AE2644">
        <w:rPr>
          <w:rFonts w:cs="Segoe UI Semilight"/>
          <w:b/>
          <w:i/>
          <w:kern w:val="24"/>
          <w:szCs w:val="25"/>
        </w:rPr>
        <w:t>Properties</w:t>
      </w:r>
      <w:r w:rsidR="00826554" w:rsidRPr="00AE2644">
        <w:rPr>
          <w:rFonts w:cs="Segoe UI Semilight"/>
          <w:kern w:val="24"/>
          <w:szCs w:val="25"/>
        </w:rPr>
        <w:t>.</w:t>
      </w:r>
      <w:r w:rsidR="00E458E4" w:rsidRPr="00AE2644">
        <w:rPr>
          <w:rFonts w:cs="Segoe UI Semilight"/>
          <w:kern w:val="24"/>
          <w:szCs w:val="25"/>
        </w:rPr>
        <w:t xml:space="preserve"> </w:t>
      </w:r>
      <w:r w:rsidR="00826554" w:rsidRPr="00AE2644">
        <w:rPr>
          <w:rFonts w:cs="Segoe UI Semilight"/>
          <w:kern w:val="24"/>
          <w:szCs w:val="25"/>
        </w:rPr>
        <w:t>A new pop up box will display that allows the update of project information. </w:t>
      </w:r>
      <w:r w:rsidR="00826554" w:rsidRPr="00AE2644">
        <w:rPr>
          <w:rFonts w:cs="Segoe UI Semilight"/>
          <w:kern w:val="24"/>
          <w:szCs w:val="25"/>
        </w:rPr>
        <w:br/>
        <w:t>Tips: Project information in the sheet set can be used in object such as fields</w:t>
      </w:r>
    </w:p>
    <w:p w14:paraId="2FD59888" w14:textId="77777777" w:rsidR="00826554" w:rsidRPr="00451103" w:rsidRDefault="00826554" w:rsidP="00826554">
      <w:pPr>
        <w:tabs>
          <w:tab w:val="left" w:pos="9360"/>
        </w:tabs>
        <w:rPr>
          <w:b/>
          <w:bCs/>
          <w:color w:val="4F81BD" w:themeColor="accent1"/>
          <w:kern w:val="24"/>
          <w:sz w:val="26"/>
          <w:szCs w:val="26"/>
        </w:rPr>
      </w:pPr>
    </w:p>
    <w:p w14:paraId="304954AD" w14:textId="77777777" w:rsidR="007C5434" w:rsidRPr="00451103" w:rsidRDefault="007C5434" w:rsidP="00826554">
      <w:pPr>
        <w:tabs>
          <w:tab w:val="left" w:pos="9360"/>
        </w:tabs>
        <w:rPr>
          <w:b/>
          <w:bCs/>
          <w:color w:val="4F81BD" w:themeColor="accent1"/>
          <w:kern w:val="24"/>
          <w:sz w:val="26"/>
          <w:szCs w:val="26"/>
        </w:rPr>
      </w:pPr>
    </w:p>
    <w:p w14:paraId="08423E54" w14:textId="77777777" w:rsidR="00E458E4" w:rsidRPr="00451103" w:rsidRDefault="00E458E4" w:rsidP="00826554">
      <w:pPr>
        <w:tabs>
          <w:tab w:val="left" w:pos="9360"/>
        </w:tabs>
        <w:rPr>
          <w:b/>
          <w:bCs/>
          <w:color w:val="4F81BD" w:themeColor="accent1"/>
          <w:kern w:val="24"/>
          <w:sz w:val="26"/>
          <w:szCs w:val="26"/>
        </w:rPr>
      </w:pPr>
    </w:p>
    <w:p w14:paraId="705DC8F2" w14:textId="77777777" w:rsidR="007C5434" w:rsidRPr="00451103" w:rsidRDefault="007C5434" w:rsidP="00826554">
      <w:pPr>
        <w:tabs>
          <w:tab w:val="left" w:pos="9360"/>
        </w:tabs>
        <w:rPr>
          <w:b/>
          <w:bCs/>
          <w:color w:val="4F81BD" w:themeColor="accent1"/>
          <w:kern w:val="24"/>
          <w:sz w:val="26"/>
          <w:szCs w:val="26"/>
        </w:rPr>
      </w:pPr>
    </w:p>
    <w:p w14:paraId="58F2E11A" w14:textId="77777777" w:rsidR="00826554" w:rsidRPr="00451103" w:rsidRDefault="00826554" w:rsidP="00826554">
      <w:pPr>
        <w:tabs>
          <w:tab w:val="left" w:pos="9360"/>
        </w:tabs>
        <w:rPr>
          <w:b/>
          <w:bCs/>
          <w:color w:val="4F81BD" w:themeColor="accent1"/>
          <w:kern w:val="24"/>
          <w:sz w:val="26"/>
          <w:szCs w:val="26"/>
        </w:rPr>
      </w:pPr>
    </w:p>
    <w:p w14:paraId="78B27F94" w14:textId="77777777" w:rsidR="00826554" w:rsidRPr="00451103" w:rsidRDefault="00E458E4" w:rsidP="00826554">
      <w:pPr>
        <w:rPr>
          <w:rFonts w:eastAsia="Times New Roman" w:cs="Segoe UI Semilight"/>
          <w:b/>
          <w:bCs/>
          <w:color w:val="548DD4" w:themeColor="text2" w:themeTint="99"/>
          <w:szCs w:val="20"/>
        </w:rPr>
      </w:pPr>
      <w:r w:rsidRPr="00451103">
        <w:rPr>
          <w:rFonts w:eastAsia="Times New Roman" w:cs="Segoe UI Semilight"/>
          <w:b/>
          <w:bCs/>
          <w:noProof/>
          <w:color w:val="548DD4" w:themeColor="text2" w:themeTint="99"/>
          <w:szCs w:val="20"/>
        </w:rPr>
        <w:drawing>
          <wp:anchor distT="0" distB="0" distL="114300" distR="114300" simplePos="0" relativeHeight="251688448" behindDoc="0" locked="0" layoutInCell="1" allowOverlap="1" wp14:anchorId="6F6972AC" wp14:editId="3B61236D">
            <wp:simplePos x="0" y="0"/>
            <wp:positionH relativeFrom="column">
              <wp:posOffset>3728720</wp:posOffset>
            </wp:positionH>
            <wp:positionV relativeFrom="paragraph">
              <wp:posOffset>-100330</wp:posOffset>
            </wp:positionV>
            <wp:extent cx="1934210" cy="1895475"/>
            <wp:effectExtent l="19050" t="0" r="8890" b="0"/>
            <wp:wrapSquare wrapText="bothSides"/>
            <wp:docPr id="330" name="Picture 1" descr="F:\GSTARCAD\PRODUCT LINE\PLATFORM\GSTARCAD 15\GstarCAD 2015 Complete Guide to Whats New\NEW SUB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 15\GstarCAD 2015 Complete Guide to Whats New\NEW SUBSET.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34210" cy="1895475"/>
                    </a:xfrm>
                    <a:prstGeom prst="rect">
                      <a:avLst/>
                    </a:prstGeom>
                    <a:ln>
                      <a:noFill/>
                    </a:ln>
                  </pic:spPr>
                </pic:pic>
              </a:graphicData>
            </a:graphic>
          </wp:anchor>
        </w:drawing>
      </w:r>
      <w:r w:rsidR="00826554" w:rsidRPr="00451103">
        <w:rPr>
          <w:rFonts w:eastAsia="Times New Roman" w:cs="Segoe UI Semilight"/>
          <w:b/>
          <w:bCs/>
          <w:color w:val="548DD4" w:themeColor="text2" w:themeTint="99"/>
          <w:szCs w:val="20"/>
        </w:rPr>
        <w:t>Creating Subsets in Sheet Set Manager </w:t>
      </w:r>
    </w:p>
    <w:p w14:paraId="72D54880" w14:textId="77777777" w:rsidR="00826554" w:rsidRPr="00AE2644" w:rsidRDefault="00826554" w:rsidP="00826554">
      <w:pPr>
        <w:rPr>
          <w:rFonts w:cs="Segoe UI Semilight"/>
          <w:i/>
          <w:kern w:val="24"/>
          <w:szCs w:val="25"/>
        </w:rPr>
      </w:pPr>
      <w:r w:rsidRPr="00AE2644">
        <w:rPr>
          <w:rFonts w:cs="Segoe UI Semilight"/>
          <w:kern w:val="24"/>
          <w:szCs w:val="25"/>
        </w:rPr>
        <w:t>Creating subsets in Sheet Set Manager is a fast way to organize and find what is needed in a big drawing set. To create a subset, right click on the sheet set and then to </w:t>
      </w:r>
      <w:r w:rsidRPr="00AE2644">
        <w:rPr>
          <w:rFonts w:cs="Segoe UI Semilight"/>
          <w:b/>
          <w:i/>
          <w:kern w:val="24"/>
          <w:szCs w:val="25"/>
        </w:rPr>
        <w:t>New Subset</w:t>
      </w:r>
      <w:r w:rsidRPr="00AE2644">
        <w:rPr>
          <w:rFonts w:cs="Segoe UI Semilight"/>
          <w:i/>
          <w:kern w:val="24"/>
          <w:szCs w:val="25"/>
        </w:rPr>
        <w:t>.</w:t>
      </w:r>
    </w:p>
    <w:p w14:paraId="7B4B3A60" w14:textId="77777777" w:rsidR="00826554" w:rsidRPr="00451103" w:rsidRDefault="00826554" w:rsidP="00826554">
      <w:pPr>
        <w:rPr>
          <w:rFonts w:eastAsia="Times New Roman" w:cs="Segoe UI Semilight"/>
          <w:b/>
          <w:bCs/>
          <w:i/>
          <w:color w:val="7F7F7F" w:themeColor="text1" w:themeTint="80"/>
          <w:szCs w:val="20"/>
        </w:rPr>
      </w:pPr>
    </w:p>
    <w:p w14:paraId="100B7A07" w14:textId="77777777" w:rsidR="00826554" w:rsidRPr="00451103" w:rsidRDefault="00826554" w:rsidP="00826554">
      <w:pPr>
        <w:tabs>
          <w:tab w:val="left" w:pos="9360"/>
        </w:tabs>
        <w:rPr>
          <w:b/>
          <w:bCs/>
          <w:color w:val="4F81BD" w:themeColor="accent1"/>
          <w:kern w:val="24"/>
          <w:sz w:val="26"/>
          <w:szCs w:val="26"/>
        </w:rPr>
      </w:pPr>
    </w:p>
    <w:p w14:paraId="2355097B" w14:textId="77777777" w:rsidR="00826554" w:rsidRPr="00451103" w:rsidRDefault="00826554" w:rsidP="00826554">
      <w:pPr>
        <w:tabs>
          <w:tab w:val="left" w:pos="9360"/>
        </w:tabs>
        <w:rPr>
          <w:b/>
          <w:bCs/>
          <w:color w:val="4F81BD" w:themeColor="accent1"/>
          <w:kern w:val="24"/>
          <w:sz w:val="26"/>
          <w:szCs w:val="26"/>
        </w:rPr>
      </w:pPr>
    </w:p>
    <w:p w14:paraId="10596A3C" w14:textId="77777777" w:rsidR="00133255" w:rsidRPr="00451103" w:rsidRDefault="00133255" w:rsidP="00826554">
      <w:pPr>
        <w:tabs>
          <w:tab w:val="left" w:pos="9360"/>
        </w:tabs>
        <w:rPr>
          <w:b/>
          <w:bCs/>
          <w:color w:val="4F81BD" w:themeColor="accent1"/>
          <w:kern w:val="24"/>
          <w:sz w:val="26"/>
          <w:szCs w:val="26"/>
        </w:rPr>
      </w:pPr>
    </w:p>
    <w:p w14:paraId="514D3C43" w14:textId="77777777" w:rsidR="00133255" w:rsidRPr="00451103" w:rsidRDefault="00133255" w:rsidP="00826554">
      <w:pPr>
        <w:tabs>
          <w:tab w:val="left" w:pos="9360"/>
        </w:tabs>
        <w:rPr>
          <w:b/>
          <w:bCs/>
          <w:noProof/>
          <w:color w:val="4F81BD" w:themeColor="accent1"/>
          <w:kern w:val="24"/>
          <w:sz w:val="26"/>
          <w:szCs w:val="26"/>
        </w:rPr>
      </w:pPr>
    </w:p>
    <w:p w14:paraId="1B0DC696" w14:textId="77777777" w:rsidR="00826554" w:rsidRPr="00451103" w:rsidRDefault="00826554" w:rsidP="00826554">
      <w:pPr>
        <w:tabs>
          <w:tab w:val="left" w:pos="9360"/>
        </w:tabs>
        <w:rPr>
          <w:b/>
          <w:bCs/>
          <w:color w:val="4F81BD" w:themeColor="accent1"/>
          <w:kern w:val="24"/>
          <w:sz w:val="26"/>
          <w:szCs w:val="26"/>
        </w:rPr>
      </w:pPr>
    </w:p>
    <w:p w14:paraId="7A881FB6" w14:textId="77777777" w:rsidR="00826554" w:rsidRPr="00AE2644" w:rsidRDefault="005A4C77" w:rsidP="00826554">
      <w:pPr>
        <w:tabs>
          <w:tab w:val="left" w:pos="9360"/>
        </w:tabs>
        <w:rPr>
          <w:rFonts w:cs="Segoe UI Semilight"/>
          <w:kern w:val="24"/>
          <w:szCs w:val="25"/>
        </w:rPr>
      </w:pPr>
      <w:r w:rsidRPr="00AE2644">
        <w:rPr>
          <w:rFonts w:cs="Segoe UI Semilight"/>
          <w:noProof/>
          <w:kern w:val="24"/>
          <w:szCs w:val="25"/>
        </w:rPr>
        <w:drawing>
          <wp:anchor distT="0" distB="0" distL="114300" distR="114300" simplePos="0" relativeHeight="251745792" behindDoc="0" locked="0" layoutInCell="1" allowOverlap="1" wp14:anchorId="1898D881" wp14:editId="3AB6806A">
            <wp:simplePos x="0" y="0"/>
            <wp:positionH relativeFrom="column">
              <wp:posOffset>1945640</wp:posOffset>
            </wp:positionH>
            <wp:positionV relativeFrom="paragraph">
              <wp:posOffset>64135</wp:posOffset>
            </wp:positionV>
            <wp:extent cx="3748405" cy="1374775"/>
            <wp:effectExtent l="19050" t="0" r="4445" b="0"/>
            <wp:wrapSquare wrapText="bothSides"/>
            <wp:docPr id="469" name="图片 6"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vs\Desktop\未标题-1 拷贝.jpg"/>
                    <pic:cNvPicPr>
                      <a:picLocks noChangeAspect="1" noChangeArrowheads="1"/>
                    </pic:cNvPicPr>
                  </pic:nvPicPr>
                  <pic:blipFill>
                    <a:blip r:embed="rId162" cstate="print"/>
                    <a:srcRect/>
                    <a:stretch>
                      <a:fillRect/>
                    </a:stretch>
                  </pic:blipFill>
                  <pic:spPr bwMode="auto">
                    <a:xfrm>
                      <a:off x="0" y="0"/>
                      <a:ext cx="3748405" cy="1374775"/>
                    </a:xfrm>
                    <a:prstGeom prst="rect">
                      <a:avLst/>
                    </a:prstGeom>
                    <a:noFill/>
                    <a:ln w="9525">
                      <a:noFill/>
                      <a:miter lim="800000"/>
                      <a:headEnd/>
                      <a:tailEnd/>
                    </a:ln>
                  </pic:spPr>
                </pic:pic>
              </a:graphicData>
            </a:graphic>
          </wp:anchor>
        </w:drawing>
      </w:r>
      <w:r w:rsidR="00826554" w:rsidRPr="00AE2644">
        <w:rPr>
          <w:rFonts w:cs="Segoe UI Semilight"/>
          <w:kern w:val="24"/>
          <w:szCs w:val="25"/>
        </w:rPr>
        <w:t>The Subset Properties box will pop up. Most of the properties are basic. Select </w:t>
      </w:r>
      <w:r w:rsidR="00826554" w:rsidRPr="00AE2644">
        <w:rPr>
          <w:rFonts w:cs="Segoe UI Semilight"/>
          <w:b/>
          <w:i/>
          <w:kern w:val="24"/>
          <w:szCs w:val="25"/>
        </w:rPr>
        <w:t>OK</w:t>
      </w:r>
      <w:r w:rsidR="00826554" w:rsidRPr="00AE2644">
        <w:rPr>
          <w:rFonts w:cs="Segoe UI Semilight"/>
          <w:kern w:val="24"/>
          <w:szCs w:val="25"/>
        </w:rPr>
        <w:t xml:space="preserve">. </w:t>
      </w:r>
    </w:p>
    <w:p w14:paraId="5335844C" w14:textId="77777777" w:rsidR="00826554" w:rsidRPr="00AE2644" w:rsidRDefault="00826554" w:rsidP="00826554">
      <w:pPr>
        <w:tabs>
          <w:tab w:val="left" w:pos="9360"/>
        </w:tabs>
        <w:rPr>
          <w:b/>
          <w:bCs/>
          <w:kern w:val="24"/>
          <w:sz w:val="26"/>
          <w:szCs w:val="26"/>
        </w:rPr>
      </w:pPr>
      <w:r w:rsidRPr="00AE2644">
        <w:rPr>
          <w:rFonts w:cs="Segoe UI Semilight"/>
          <w:kern w:val="24"/>
          <w:szCs w:val="25"/>
        </w:rPr>
        <w:t>A new subset is added to the sheet set manager.</w:t>
      </w:r>
    </w:p>
    <w:p w14:paraId="47214920" w14:textId="77777777" w:rsidR="00826554" w:rsidRPr="00AE2644" w:rsidRDefault="00826554" w:rsidP="00826554">
      <w:pPr>
        <w:tabs>
          <w:tab w:val="left" w:pos="9360"/>
        </w:tabs>
        <w:rPr>
          <w:rFonts w:cs="Segoe UI Semilight"/>
          <w:kern w:val="24"/>
          <w:szCs w:val="25"/>
        </w:rPr>
      </w:pPr>
      <w:r w:rsidRPr="00AE2644">
        <w:rPr>
          <w:rFonts w:cs="Segoe UI Semilight"/>
          <w:kern w:val="24"/>
          <w:szCs w:val="25"/>
        </w:rPr>
        <w:t>Tip: To move a sheet to the new subset, simply click and drag to the desired subset.</w:t>
      </w:r>
    </w:p>
    <w:p w14:paraId="62FF3195" w14:textId="77777777" w:rsidR="00515DAD" w:rsidRPr="00451103" w:rsidRDefault="00515DAD" w:rsidP="00826554">
      <w:pPr>
        <w:rPr>
          <w:rFonts w:eastAsiaTheme="minorEastAsia" w:cs="Segoe UI Semilight"/>
          <w:b/>
          <w:bCs/>
          <w:color w:val="548DD4" w:themeColor="text2" w:themeTint="99"/>
          <w:szCs w:val="20"/>
        </w:rPr>
      </w:pPr>
    </w:p>
    <w:p w14:paraId="731DFC9D" w14:textId="77777777" w:rsidR="00515DAD" w:rsidRPr="00451103" w:rsidRDefault="00515DAD" w:rsidP="00826554">
      <w:pPr>
        <w:rPr>
          <w:rFonts w:eastAsiaTheme="minorEastAsia" w:cs="Segoe UI Semilight"/>
          <w:b/>
          <w:bCs/>
          <w:color w:val="548DD4" w:themeColor="text2" w:themeTint="99"/>
          <w:szCs w:val="20"/>
        </w:rPr>
      </w:pPr>
    </w:p>
    <w:p w14:paraId="60710AEB" w14:textId="77777777" w:rsidR="00515DAD" w:rsidRPr="00451103" w:rsidRDefault="00515DAD" w:rsidP="00826554">
      <w:pPr>
        <w:rPr>
          <w:rFonts w:eastAsiaTheme="minorEastAsia" w:cs="Segoe UI Semilight"/>
          <w:b/>
          <w:bCs/>
          <w:color w:val="548DD4" w:themeColor="text2" w:themeTint="99"/>
          <w:szCs w:val="20"/>
        </w:rPr>
      </w:pPr>
    </w:p>
    <w:p w14:paraId="6BBCCB2F" w14:textId="77777777" w:rsidR="00826554" w:rsidRPr="00451103" w:rsidRDefault="00826554" w:rsidP="00826554">
      <w:pPr>
        <w:rPr>
          <w:rFonts w:eastAsia="Times New Roman" w:cs="Arial"/>
          <w:color w:val="000000"/>
          <w:sz w:val="23"/>
          <w:szCs w:val="23"/>
          <w:shd w:val="clear" w:color="auto" w:fill="BBBBBB"/>
        </w:rPr>
      </w:pPr>
      <w:r w:rsidRPr="00451103">
        <w:rPr>
          <w:rFonts w:eastAsia="Times New Roman" w:cs="Segoe UI Semilight"/>
          <w:b/>
          <w:bCs/>
          <w:color w:val="548DD4" w:themeColor="text2" w:themeTint="99"/>
          <w:szCs w:val="20"/>
        </w:rPr>
        <w:t>Publishing Sheet Sets</w:t>
      </w:r>
      <w:r w:rsidRPr="00451103">
        <w:rPr>
          <w:rFonts w:eastAsia="Times New Roman" w:cs="Arial"/>
          <w:color w:val="000000"/>
          <w:sz w:val="23"/>
          <w:szCs w:val="23"/>
        </w:rPr>
        <w:br/>
      </w:r>
      <w:r w:rsidRPr="00AE2644">
        <w:rPr>
          <w:rFonts w:cs="Segoe UI Semilight"/>
          <w:kern w:val="24"/>
          <w:szCs w:val="25"/>
        </w:rPr>
        <w:t>Sheet Set Manager makes it simple to publish a full set or only select sheets of the construction documents. There are two ways to plot: Publish directly to the plotter/file or use the Publish dialog box.</w:t>
      </w:r>
    </w:p>
    <w:p w14:paraId="44CBC6E8" w14:textId="77777777" w:rsidR="00826554" w:rsidRPr="00451103" w:rsidRDefault="00826554" w:rsidP="00826554">
      <w:pPr>
        <w:rPr>
          <w:rFonts w:eastAsia="Times New Roman" w:cs="Arial"/>
          <w:color w:val="548DD4" w:themeColor="text2" w:themeTint="99"/>
          <w:sz w:val="23"/>
          <w:szCs w:val="23"/>
          <w:shd w:val="clear" w:color="auto" w:fill="BBBBBB"/>
        </w:rPr>
      </w:pPr>
      <w:r w:rsidRPr="00451103">
        <w:rPr>
          <w:rFonts w:eastAsia="Times New Roman" w:cs="Arial"/>
          <w:color w:val="000000"/>
          <w:sz w:val="23"/>
          <w:szCs w:val="23"/>
        </w:rPr>
        <w:br/>
      </w:r>
      <w:r w:rsidRPr="00451103">
        <w:rPr>
          <w:rFonts w:eastAsia="Times New Roman" w:cs="Segoe UI Semilight"/>
          <w:b/>
          <w:bCs/>
          <w:color w:val="548DD4" w:themeColor="text2" w:themeTint="99"/>
          <w:szCs w:val="20"/>
        </w:rPr>
        <w:t>Publish and Plot directly to the plotter/file</w:t>
      </w:r>
    </w:p>
    <w:p w14:paraId="589A7D49" w14:textId="77777777" w:rsidR="00826554" w:rsidRPr="00AE2644" w:rsidRDefault="00826554" w:rsidP="00826554">
      <w:pPr>
        <w:rPr>
          <w:rFonts w:cs="Segoe UI Semilight"/>
          <w:kern w:val="24"/>
          <w:szCs w:val="25"/>
        </w:rPr>
      </w:pPr>
      <w:r w:rsidRPr="00AE2644">
        <w:rPr>
          <w:rFonts w:cs="Segoe UI Semilight"/>
          <w:kern w:val="24"/>
          <w:szCs w:val="25"/>
        </w:rPr>
        <w:t>Right click on the sheet set, scroll to</w:t>
      </w:r>
      <w:r w:rsidR="00E458E4" w:rsidRPr="00AE2644">
        <w:rPr>
          <w:rFonts w:cs="Segoe UI Semilight"/>
          <w:kern w:val="24"/>
          <w:szCs w:val="25"/>
        </w:rPr>
        <w:t xml:space="preserve"> </w:t>
      </w:r>
      <w:r w:rsidRPr="00AE2644">
        <w:rPr>
          <w:rFonts w:cs="Segoe UI Semilight"/>
          <w:b/>
          <w:i/>
          <w:kern w:val="24"/>
          <w:szCs w:val="25"/>
        </w:rPr>
        <w:t>Publish</w:t>
      </w:r>
      <w:r w:rsidRPr="00AE2644">
        <w:rPr>
          <w:rFonts w:cs="Segoe UI Semilight"/>
          <w:kern w:val="24"/>
          <w:szCs w:val="25"/>
        </w:rPr>
        <w:t>, and then</w:t>
      </w:r>
      <w:r w:rsidR="00E458E4" w:rsidRPr="00AE2644">
        <w:rPr>
          <w:rFonts w:cs="Segoe UI Semilight"/>
          <w:kern w:val="24"/>
          <w:szCs w:val="25"/>
        </w:rPr>
        <w:t xml:space="preserve"> </w:t>
      </w:r>
      <w:r w:rsidRPr="00AE2644">
        <w:rPr>
          <w:rFonts w:cs="Segoe UI Semilight"/>
          <w:b/>
          <w:i/>
          <w:kern w:val="24"/>
          <w:szCs w:val="25"/>
        </w:rPr>
        <w:t>Publish to Plotter</w:t>
      </w:r>
      <w:r w:rsidRPr="00AE2644">
        <w:rPr>
          <w:rFonts w:cs="Segoe UI Semilight"/>
          <w:kern w:val="24"/>
          <w:szCs w:val="25"/>
        </w:rPr>
        <w:t>.</w:t>
      </w:r>
    </w:p>
    <w:p w14:paraId="39C52C8A" w14:textId="77777777" w:rsidR="00826554" w:rsidRPr="00AE2644" w:rsidRDefault="00826554" w:rsidP="00826554">
      <w:pPr>
        <w:tabs>
          <w:tab w:val="left" w:pos="9360"/>
        </w:tabs>
        <w:rPr>
          <w:b/>
          <w:bCs/>
          <w:kern w:val="24"/>
          <w:sz w:val="26"/>
          <w:szCs w:val="26"/>
        </w:rPr>
      </w:pPr>
    </w:p>
    <w:p w14:paraId="5C4A8DDC" w14:textId="77777777" w:rsidR="00826554" w:rsidRPr="00AE2644" w:rsidRDefault="00826554" w:rsidP="00E458E4">
      <w:pPr>
        <w:wordWrap w:val="0"/>
        <w:spacing w:before="33" w:after="33"/>
        <w:rPr>
          <w:rFonts w:cs="Segoe UI Semilight"/>
          <w:kern w:val="24"/>
          <w:szCs w:val="25"/>
        </w:rPr>
      </w:pPr>
      <w:r w:rsidRPr="00AE2644">
        <w:rPr>
          <w:rFonts w:cs="Segoe UI Semilight"/>
          <w:kern w:val="24"/>
          <w:szCs w:val="25"/>
        </w:rPr>
        <w:t>This method is used to plot and publish when the page setup is set per layout. The drawback to using this option is if someone plots one of the sheets using the plot command and saved the setup to the layout, the layout will not publish properly.</w:t>
      </w:r>
      <w:r w:rsidR="00E458E4" w:rsidRPr="00AE2644">
        <w:rPr>
          <w:rFonts w:cs="Segoe UI Semilight"/>
          <w:kern w:val="24"/>
          <w:szCs w:val="25"/>
        </w:rPr>
        <w:t xml:space="preserve"> </w:t>
      </w:r>
      <w:r w:rsidRPr="00AE2644">
        <w:rPr>
          <w:rFonts w:cs="Segoe UI Semilight"/>
          <w:kern w:val="24"/>
          <w:szCs w:val="25"/>
        </w:rPr>
        <w:t>Sheetset can also be packaged and shared through e-transmit.</w:t>
      </w:r>
    </w:p>
    <w:p w14:paraId="3331280F" w14:textId="77777777" w:rsidR="00515DAD" w:rsidRPr="00AE2644" w:rsidRDefault="00E458E4" w:rsidP="00826554">
      <w:pPr>
        <w:wordWrap w:val="0"/>
        <w:spacing w:before="33" w:after="33"/>
        <w:rPr>
          <w:rFonts w:cs="Segoe UI Semilight"/>
          <w:kern w:val="24"/>
          <w:szCs w:val="25"/>
        </w:rPr>
      </w:pPr>
      <w:r w:rsidRPr="00AE2644">
        <w:rPr>
          <w:rFonts w:cs="Segoe UI Semilight"/>
          <w:noProof/>
          <w:kern w:val="24"/>
          <w:szCs w:val="25"/>
        </w:rPr>
        <w:drawing>
          <wp:anchor distT="0" distB="0" distL="114300" distR="114300" simplePos="0" relativeHeight="251689472" behindDoc="0" locked="0" layoutInCell="1" allowOverlap="1" wp14:anchorId="06693B27" wp14:editId="0E0EF614">
            <wp:simplePos x="0" y="0"/>
            <wp:positionH relativeFrom="column">
              <wp:posOffset>909320</wp:posOffset>
            </wp:positionH>
            <wp:positionV relativeFrom="paragraph">
              <wp:posOffset>69215</wp:posOffset>
            </wp:positionV>
            <wp:extent cx="3524250" cy="2447925"/>
            <wp:effectExtent l="19050" t="0" r="0" b="0"/>
            <wp:wrapNone/>
            <wp:docPr id="332" name="Picture 12" descr="F:\GSTARCAD\PRODUCT LINE\PLATFORM\GSTARCAD 15\GstarCAD 2015 Complete Guide to Whats New\PUBLISH P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STARCAD\PRODUCT LINE\PLATFORM\GSTARCAD 15\GstarCAD 2015 Complete Guide to Whats New\PUBLISH PLOTTER.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24250" cy="2447925"/>
                    </a:xfrm>
                    <a:prstGeom prst="rect">
                      <a:avLst/>
                    </a:prstGeom>
                    <a:ln>
                      <a:noFill/>
                    </a:ln>
                  </pic:spPr>
                </pic:pic>
              </a:graphicData>
            </a:graphic>
          </wp:anchor>
        </w:drawing>
      </w:r>
      <w:r w:rsidRPr="00AE2644">
        <w:rPr>
          <w:rFonts w:cs="Segoe UI Semilight"/>
          <w:kern w:val="24"/>
          <w:szCs w:val="25"/>
        </w:rPr>
        <w:t xml:space="preserve"> </w:t>
      </w:r>
    </w:p>
    <w:p w14:paraId="7FDA99F1" w14:textId="77777777" w:rsidR="00E458E4" w:rsidRPr="00451103" w:rsidRDefault="00E458E4" w:rsidP="00826554">
      <w:pPr>
        <w:wordWrap w:val="0"/>
        <w:spacing w:before="33" w:after="33"/>
        <w:rPr>
          <w:rFonts w:cs="Segoe UI Semilight"/>
          <w:color w:val="404040" w:themeColor="text1" w:themeTint="BF"/>
          <w:kern w:val="24"/>
          <w:szCs w:val="25"/>
        </w:rPr>
      </w:pPr>
    </w:p>
    <w:p w14:paraId="0050B23C" w14:textId="77777777" w:rsidR="00E458E4" w:rsidRPr="00451103" w:rsidRDefault="00E458E4" w:rsidP="00826554">
      <w:pPr>
        <w:wordWrap w:val="0"/>
        <w:spacing w:before="33" w:after="33"/>
        <w:rPr>
          <w:rFonts w:cs="Segoe UI Semilight"/>
          <w:color w:val="404040" w:themeColor="text1" w:themeTint="BF"/>
          <w:kern w:val="24"/>
          <w:szCs w:val="25"/>
        </w:rPr>
      </w:pPr>
    </w:p>
    <w:p w14:paraId="32D248B1" w14:textId="77777777" w:rsidR="00E458E4" w:rsidRPr="00451103" w:rsidRDefault="00E458E4" w:rsidP="00826554">
      <w:pPr>
        <w:wordWrap w:val="0"/>
        <w:spacing w:before="33" w:after="33"/>
        <w:rPr>
          <w:rFonts w:cs="Segoe UI Semilight"/>
          <w:color w:val="404040" w:themeColor="text1" w:themeTint="BF"/>
          <w:kern w:val="24"/>
          <w:szCs w:val="25"/>
        </w:rPr>
      </w:pPr>
    </w:p>
    <w:p w14:paraId="483B7E2D" w14:textId="77777777" w:rsidR="00E458E4" w:rsidRPr="00451103" w:rsidRDefault="00E458E4" w:rsidP="00826554">
      <w:pPr>
        <w:wordWrap w:val="0"/>
        <w:spacing w:before="33" w:after="33"/>
        <w:rPr>
          <w:rFonts w:cs="Segoe UI Semilight"/>
          <w:color w:val="404040" w:themeColor="text1" w:themeTint="BF"/>
          <w:kern w:val="24"/>
          <w:szCs w:val="25"/>
        </w:rPr>
      </w:pPr>
    </w:p>
    <w:p w14:paraId="2D645E57" w14:textId="77777777" w:rsidR="00E458E4" w:rsidRPr="00451103" w:rsidRDefault="00E458E4" w:rsidP="00826554">
      <w:pPr>
        <w:wordWrap w:val="0"/>
        <w:spacing w:before="33" w:after="33"/>
        <w:rPr>
          <w:rFonts w:cs="Segoe UI Semilight"/>
          <w:color w:val="404040" w:themeColor="text1" w:themeTint="BF"/>
          <w:kern w:val="24"/>
          <w:szCs w:val="25"/>
        </w:rPr>
      </w:pPr>
    </w:p>
    <w:p w14:paraId="7E83E8D9" w14:textId="77777777" w:rsidR="00E458E4" w:rsidRPr="00451103" w:rsidRDefault="00E458E4" w:rsidP="00826554">
      <w:pPr>
        <w:wordWrap w:val="0"/>
        <w:spacing w:before="33" w:after="33"/>
        <w:rPr>
          <w:rFonts w:cs="Segoe UI Semilight"/>
          <w:color w:val="404040" w:themeColor="text1" w:themeTint="BF"/>
          <w:kern w:val="24"/>
          <w:szCs w:val="25"/>
        </w:rPr>
      </w:pPr>
    </w:p>
    <w:p w14:paraId="2588C458" w14:textId="77777777" w:rsidR="00E458E4" w:rsidRPr="00451103" w:rsidRDefault="00E458E4" w:rsidP="00826554">
      <w:pPr>
        <w:wordWrap w:val="0"/>
        <w:spacing w:before="33" w:after="33"/>
        <w:rPr>
          <w:rFonts w:cs="Segoe UI Semilight"/>
          <w:color w:val="404040" w:themeColor="text1" w:themeTint="BF"/>
          <w:kern w:val="24"/>
          <w:szCs w:val="25"/>
        </w:rPr>
      </w:pPr>
    </w:p>
    <w:p w14:paraId="0AE13306" w14:textId="77777777" w:rsidR="00E458E4" w:rsidRPr="00451103" w:rsidRDefault="00E458E4" w:rsidP="00826554">
      <w:pPr>
        <w:wordWrap w:val="0"/>
        <w:spacing w:before="33" w:after="33"/>
        <w:rPr>
          <w:rFonts w:cs="Segoe UI Semilight"/>
          <w:color w:val="404040" w:themeColor="text1" w:themeTint="BF"/>
          <w:kern w:val="24"/>
          <w:szCs w:val="25"/>
        </w:rPr>
      </w:pPr>
    </w:p>
    <w:p w14:paraId="7C6F127E" w14:textId="77777777" w:rsidR="00E458E4" w:rsidRPr="00451103" w:rsidRDefault="00E458E4" w:rsidP="00826554">
      <w:pPr>
        <w:wordWrap w:val="0"/>
        <w:spacing w:before="33" w:after="33"/>
        <w:rPr>
          <w:rFonts w:cs="Segoe UI Semilight"/>
          <w:color w:val="404040" w:themeColor="text1" w:themeTint="BF"/>
          <w:kern w:val="24"/>
          <w:szCs w:val="25"/>
        </w:rPr>
      </w:pPr>
    </w:p>
    <w:p w14:paraId="4C255725" w14:textId="77777777" w:rsidR="00E458E4" w:rsidRPr="00451103" w:rsidRDefault="00E458E4" w:rsidP="00826554">
      <w:pPr>
        <w:wordWrap w:val="0"/>
        <w:spacing w:before="33" w:after="33"/>
        <w:rPr>
          <w:rFonts w:cs="Segoe UI Semilight"/>
          <w:color w:val="404040" w:themeColor="text1" w:themeTint="BF"/>
          <w:kern w:val="24"/>
          <w:szCs w:val="25"/>
        </w:rPr>
      </w:pPr>
    </w:p>
    <w:p w14:paraId="4F8D0B85" w14:textId="77777777" w:rsidR="00E458E4" w:rsidRPr="00451103" w:rsidRDefault="00E458E4" w:rsidP="00826554">
      <w:pPr>
        <w:wordWrap w:val="0"/>
        <w:spacing w:before="33" w:after="33"/>
        <w:rPr>
          <w:rFonts w:cs="Segoe UI Semilight"/>
          <w:color w:val="404040" w:themeColor="text1" w:themeTint="BF"/>
          <w:kern w:val="24"/>
          <w:szCs w:val="25"/>
        </w:rPr>
      </w:pPr>
    </w:p>
    <w:p w14:paraId="70FFC86D" w14:textId="77777777" w:rsidR="00826554" w:rsidRPr="00AE2644" w:rsidRDefault="00826554" w:rsidP="00826554">
      <w:pPr>
        <w:wordWrap w:val="0"/>
        <w:spacing w:before="33" w:after="33"/>
        <w:rPr>
          <w:rFonts w:cs="Segoe UI Semilight"/>
          <w:kern w:val="24"/>
          <w:szCs w:val="25"/>
        </w:rPr>
      </w:pPr>
      <w:r w:rsidRPr="00AE2644">
        <w:rPr>
          <w:rFonts w:cs="Segoe UI Semilight"/>
          <w:kern w:val="24"/>
          <w:szCs w:val="25"/>
        </w:rPr>
        <w:t xml:space="preserve">Publishing using Publish dialog box may not be as fast as Publishing directly to the plotter/file, but there is less of a chance the document will come out wrong. </w:t>
      </w:r>
    </w:p>
    <w:p w14:paraId="1FB8F902" w14:textId="77777777" w:rsidR="00826554" w:rsidRPr="00AE2644" w:rsidRDefault="00826554" w:rsidP="00826554">
      <w:pPr>
        <w:wordWrap w:val="0"/>
        <w:spacing w:before="33" w:after="33"/>
        <w:rPr>
          <w:rFonts w:cs="Segoe UI Semilight"/>
          <w:kern w:val="24"/>
          <w:szCs w:val="25"/>
        </w:rPr>
      </w:pPr>
    </w:p>
    <w:p w14:paraId="16357B80" w14:textId="77777777" w:rsidR="00826554" w:rsidRPr="00AE2644" w:rsidRDefault="00782A10" w:rsidP="00826554">
      <w:pPr>
        <w:wordWrap w:val="0"/>
        <w:spacing w:before="33" w:after="33"/>
        <w:rPr>
          <w:rFonts w:cs="Segoe UI Semilight"/>
          <w:kern w:val="24"/>
          <w:szCs w:val="25"/>
        </w:rPr>
      </w:pPr>
      <w:r w:rsidRPr="00AE2644">
        <w:rPr>
          <w:rFonts w:cs="Segoe UI Semilight"/>
          <w:noProof/>
          <w:kern w:val="24"/>
          <w:szCs w:val="25"/>
        </w:rPr>
        <w:drawing>
          <wp:anchor distT="0" distB="0" distL="114300" distR="114300" simplePos="0" relativeHeight="251746816" behindDoc="0" locked="0" layoutInCell="1" allowOverlap="1" wp14:anchorId="6F030580" wp14:editId="61F6EE18">
            <wp:simplePos x="0" y="0"/>
            <wp:positionH relativeFrom="column">
              <wp:posOffset>2753995</wp:posOffset>
            </wp:positionH>
            <wp:positionV relativeFrom="paragraph">
              <wp:posOffset>22225</wp:posOffset>
            </wp:positionV>
            <wp:extent cx="2860675" cy="2562860"/>
            <wp:effectExtent l="19050" t="0" r="0" b="0"/>
            <wp:wrapSquare wrapText="bothSides"/>
            <wp:docPr id="472" name="图片 7" descr="C:\Users\ovs\Desktop\PUBLISH DIALOG BOX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vs\Desktop\PUBLISH DIALOG BOX 拷贝.jpg"/>
                    <pic:cNvPicPr>
                      <a:picLocks noChangeAspect="1" noChangeArrowheads="1"/>
                    </pic:cNvPicPr>
                  </pic:nvPicPr>
                  <pic:blipFill>
                    <a:blip r:embed="rId164" cstate="print"/>
                    <a:srcRect/>
                    <a:stretch>
                      <a:fillRect/>
                    </a:stretch>
                  </pic:blipFill>
                  <pic:spPr bwMode="auto">
                    <a:xfrm>
                      <a:off x="0" y="0"/>
                      <a:ext cx="2860675" cy="2562860"/>
                    </a:xfrm>
                    <a:prstGeom prst="rect">
                      <a:avLst/>
                    </a:prstGeom>
                    <a:noFill/>
                    <a:ln w="9525">
                      <a:noFill/>
                      <a:miter lim="800000"/>
                      <a:headEnd/>
                      <a:tailEnd/>
                    </a:ln>
                  </pic:spPr>
                </pic:pic>
              </a:graphicData>
            </a:graphic>
          </wp:anchor>
        </w:drawing>
      </w:r>
      <w:r w:rsidR="00826554" w:rsidRPr="00AE2644">
        <w:rPr>
          <w:rFonts w:cs="Segoe UI Semilight"/>
          <w:kern w:val="24"/>
          <w:szCs w:val="25"/>
        </w:rPr>
        <w:t>You are also able to use Page Setups saved i</w:t>
      </w:r>
      <w:r w:rsidR="00826554" w:rsidRPr="00AE2644">
        <w:rPr>
          <w:rFonts w:cs="Segoe UI Semilight"/>
          <w:kern w:val="24"/>
          <w:szCs w:val="25"/>
        </w:rPr>
        <w:lastRenderedPageBreak/>
        <w:t xml:space="preserve">n the drawing to particular sheets or the full set. </w:t>
      </w:r>
    </w:p>
    <w:p w14:paraId="1CCF92B4" w14:textId="77777777" w:rsidR="00826554" w:rsidRPr="00AE2644" w:rsidRDefault="00826554" w:rsidP="00826554">
      <w:pPr>
        <w:wordWrap w:val="0"/>
        <w:spacing w:before="33" w:after="33"/>
        <w:rPr>
          <w:rFonts w:cs="Segoe UI Semilight"/>
          <w:kern w:val="24"/>
          <w:szCs w:val="25"/>
        </w:rPr>
      </w:pPr>
      <w:r w:rsidRPr="00AE2644">
        <w:rPr>
          <w:rFonts w:cs="Segoe UI Semilight"/>
          <w:kern w:val="24"/>
          <w:szCs w:val="25"/>
        </w:rPr>
        <w:t>To pull</w:t>
      </w:r>
      <w:r w:rsidR="00B31D9B">
        <w:rPr>
          <w:rFonts w:cs="Segoe UI Semilight"/>
          <w:kern w:val="24"/>
          <w:szCs w:val="25"/>
        </w:rPr>
        <w:t xml:space="preserve"> up the dialog box, right click</w:t>
      </w:r>
      <w:r w:rsidR="00B31D9B">
        <w:rPr>
          <w:rFonts w:cs="Segoe UI Semilight" w:hint="eastAsia"/>
          <w:kern w:val="24"/>
          <w:szCs w:val="25"/>
        </w:rPr>
        <w:t xml:space="preserve"> </w:t>
      </w:r>
      <w:r w:rsidRPr="00AE2644">
        <w:rPr>
          <w:rFonts w:cs="Segoe UI Semilight"/>
          <w:kern w:val="24"/>
          <w:szCs w:val="25"/>
        </w:rPr>
        <w:t>the Sheet Set title, scroll to</w:t>
      </w:r>
      <w:r w:rsidR="00E458E4" w:rsidRPr="00AE2644">
        <w:rPr>
          <w:rFonts w:cs="Segoe UI Semilight"/>
          <w:kern w:val="24"/>
          <w:szCs w:val="25"/>
        </w:rPr>
        <w:t xml:space="preserve"> </w:t>
      </w:r>
      <w:r w:rsidRPr="00AE2644">
        <w:rPr>
          <w:rFonts w:cs="Segoe UI Semilight"/>
          <w:b/>
          <w:i/>
          <w:kern w:val="24"/>
          <w:szCs w:val="25"/>
        </w:rPr>
        <w:t>Publish</w:t>
      </w:r>
      <w:r w:rsidRPr="00AE2644">
        <w:rPr>
          <w:rFonts w:cs="Segoe UI Semilight"/>
          <w:kern w:val="24"/>
          <w:szCs w:val="25"/>
        </w:rPr>
        <w:t>, and then to</w:t>
      </w:r>
      <w:r w:rsidR="00E458E4" w:rsidRPr="00AE2644">
        <w:rPr>
          <w:rFonts w:cs="Segoe UI Semilight"/>
          <w:kern w:val="24"/>
          <w:szCs w:val="25"/>
        </w:rPr>
        <w:t xml:space="preserve"> </w:t>
      </w:r>
      <w:r w:rsidRPr="00AE2644">
        <w:rPr>
          <w:rFonts w:cs="Segoe UI Semilight"/>
          <w:b/>
          <w:i/>
          <w:kern w:val="24"/>
          <w:szCs w:val="25"/>
        </w:rPr>
        <w:t>Publish Dialog Box</w:t>
      </w:r>
      <w:r w:rsidRPr="00AE2644">
        <w:rPr>
          <w:rFonts w:cs="Segoe UI Semilight"/>
          <w:kern w:val="24"/>
          <w:szCs w:val="25"/>
        </w:rPr>
        <w:t>.</w:t>
      </w:r>
      <w:r w:rsidR="00E458E4" w:rsidRPr="00AE2644">
        <w:rPr>
          <w:rFonts w:cs="Segoe UI Semilight"/>
          <w:kern w:val="24"/>
          <w:szCs w:val="25"/>
        </w:rPr>
        <w:t xml:space="preserve"> </w:t>
      </w:r>
      <w:r w:rsidRPr="00AE2644">
        <w:rPr>
          <w:rFonts w:cs="Segoe UI Semilight"/>
          <w:kern w:val="24"/>
          <w:szCs w:val="25"/>
        </w:rPr>
        <w:t xml:space="preserve">The Publish Dialog Box will display. </w:t>
      </w:r>
    </w:p>
    <w:p w14:paraId="623BB584" w14:textId="77777777" w:rsidR="00826554" w:rsidRPr="00AE2644" w:rsidRDefault="00826554" w:rsidP="00826554">
      <w:pPr>
        <w:wordWrap w:val="0"/>
        <w:spacing w:before="33" w:after="33"/>
        <w:rPr>
          <w:rFonts w:cs="Segoe UI Semilight"/>
          <w:kern w:val="24"/>
          <w:szCs w:val="25"/>
        </w:rPr>
      </w:pPr>
    </w:p>
    <w:p w14:paraId="27AF76A6" w14:textId="77777777" w:rsidR="00826554" w:rsidRPr="00AE2644" w:rsidRDefault="00826554" w:rsidP="00826554">
      <w:pPr>
        <w:wordWrap w:val="0"/>
        <w:spacing w:before="33" w:after="33"/>
        <w:rPr>
          <w:rFonts w:cs="Segoe UI Semilight"/>
          <w:kern w:val="24"/>
          <w:szCs w:val="25"/>
        </w:rPr>
      </w:pPr>
      <w:r w:rsidRPr="00AE2644">
        <w:rPr>
          <w:rFonts w:cs="Segoe UI Semilight"/>
          <w:kern w:val="24"/>
          <w:szCs w:val="25"/>
        </w:rPr>
        <w:t>Now with page setups, Publish Dialog Box can change the way the document is published. Now we have the options to publish to Plotter named in Page Setup, DWF, DWFx, and PDF.</w:t>
      </w:r>
    </w:p>
    <w:p w14:paraId="11679526" w14:textId="77777777" w:rsidR="00826554" w:rsidRPr="00AE2644" w:rsidRDefault="00826554" w:rsidP="00826554">
      <w:pPr>
        <w:tabs>
          <w:tab w:val="left" w:pos="9360"/>
        </w:tabs>
        <w:rPr>
          <w:rFonts w:cs="Segoe UI Semilight"/>
          <w:kern w:val="24"/>
          <w:szCs w:val="25"/>
        </w:rPr>
      </w:pPr>
      <w:r w:rsidRPr="00AE2644">
        <w:rPr>
          <w:rFonts w:cs="Segoe UI Semilight"/>
          <w:kern w:val="24"/>
          <w:szCs w:val="25"/>
        </w:rPr>
        <w:t>Selecting the </w:t>
      </w:r>
      <w:r w:rsidRPr="00AE2644">
        <w:rPr>
          <w:rFonts w:cs="Segoe UI Semilight"/>
          <w:b/>
          <w:i/>
          <w:kern w:val="24"/>
          <w:szCs w:val="25"/>
        </w:rPr>
        <w:t>Sheet Set Publish Options</w:t>
      </w:r>
      <w:r w:rsidRPr="00AE2644">
        <w:rPr>
          <w:rFonts w:cs="Segoe UI Semilight"/>
          <w:kern w:val="24"/>
          <w:szCs w:val="25"/>
        </w:rPr>
        <w:t> allows the options to change information like default output location and naming. </w:t>
      </w:r>
    </w:p>
    <w:p w14:paraId="4DD19A49" w14:textId="77777777" w:rsidR="00133255" w:rsidRPr="00AE2644" w:rsidRDefault="00133255" w:rsidP="00826554">
      <w:pPr>
        <w:tabs>
          <w:tab w:val="left" w:pos="9360"/>
        </w:tabs>
        <w:rPr>
          <w:rFonts w:cs="Segoe UI Semilight"/>
          <w:kern w:val="24"/>
          <w:szCs w:val="25"/>
        </w:rPr>
      </w:pPr>
    </w:p>
    <w:p w14:paraId="7D18C74B" w14:textId="77777777" w:rsidR="00CD5301" w:rsidRPr="00AE2644" w:rsidRDefault="00CD5301" w:rsidP="00826554">
      <w:pPr>
        <w:tabs>
          <w:tab w:val="left" w:pos="9360"/>
        </w:tabs>
        <w:rPr>
          <w:rFonts w:cs="Segoe UI Semilight"/>
          <w:kern w:val="24"/>
          <w:szCs w:val="25"/>
        </w:rPr>
      </w:pPr>
    </w:p>
    <w:p w14:paraId="3AA29436" w14:textId="77777777" w:rsidR="00133255" w:rsidRPr="00451103" w:rsidRDefault="00793DC9" w:rsidP="00826554">
      <w:pPr>
        <w:tabs>
          <w:tab w:val="left" w:pos="9360"/>
        </w:tabs>
        <w:rPr>
          <w:rFonts w:cs="Segoe UI Semilight"/>
          <w:color w:val="404040" w:themeColor="text1" w:themeTint="BF"/>
          <w:kern w:val="24"/>
          <w:szCs w:val="25"/>
        </w:rPr>
      </w:pPr>
      <w:r w:rsidRPr="00451103">
        <w:rPr>
          <w:rFonts w:cs="Segoe UI Semilight"/>
          <w:noProof/>
          <w:color w:val="404040" w:themeColor="text1" w:themeTint="BF"/>
          <w:kern w:val="24"/>
          <w:szCs w:val="25"/>
        </w:rPr>
        <w:drawing>
          <wp:anchor distT="0" distB="0" distL="114300" distR="114300" simplePos="0" relativeHeight="251747840" behindDoc="0" locked="0" layoutInCell="1" allowOverlap="1" wp14:anchorId="5918EC74" wp14:editId="2C3400E6">
            <wp:simplePos x="0" y="0"/>
            <wp:positionH relativeFrom="column">
              <wp:posOffset>1335405</wp:posOffset>
            </wp:positionH>
            <wp:positionV relativeFrom="paragraph">
              <wp:posOffset>138430</wp:posOffset>
            </wp:positionV>
            <wp:extent cx="2804160" cy="2465070"/>
            <wp:effectExtent l="19050" t="0" r="0" b="0"/>
            <wp:wrapSquare wrapText="bothSides"/>
            <wp:docPr id="477" name="图片 8" descr="C:\Users\ovs\Desktop\PUBLISH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vs\Desktop\PUBLISH OPTIONS.jpg"/>
                    <pic:cNvPicPr>
                      <a:picLocks noChangeAspect="1" noChangeArrowheads="1"/>
                    </pic:cNvPicPr>
                  </pic:nvPicPr>
                  <pic:blipFill>
                    <a:blip r:embed="rId165" cstate="print"/>
                    <a:srcRect/>
                    <a:stretch>
                      <a:fillRect/>
                    </a:stretch>
                  </pic:blipFill>
                  <pic:spPr bwMode="auto">
                    <a:xfrm>
                      <a:off x="0" y="0"/>
                      <a:ext cx="2804160" cy="2465070"/>
                    </a:xfrm>
                    <a:prstGeom prst="rect">
                      <a:avLst/>
                    </a:prstGeom>
                    <a:noFill/>
                    <a:ln w="9525">
                      <a:noFill/>
                      <a:miter lim="800000"/>
                      <a:headEnd/>
                      <a:tailEnd/>
                    </a:ln>
                  </pic:spPr>
                </pic:pic>
              </a:graphicData>
            </a:graphic>
          </wp:anchor>
        </w:drawing>
      </w:r>
    </w:p>
    <w:p w14:paraId="0A1CC126" w14:textId="77777777" w:rsidR="00133255" w:rsidRPr="00451103" w:rsidRDefault="00133255" w:rsidP="00826554">
      <w:pPr>
        <w:tabs>
          <w:tab w:val="left" w:pos="9360"/>
        </w:tabs>
        <w:rPr>
          <w:rFonts w:cs="Segoe UI Semilight"/>
          <w:color w:val="404040" w:themeColor="text1" w:themeTint="BF"/>
          <w:kern w:val="24"/>
          <w:szCs w:val="25"/>
        </w:rPr>
      </w:pPr>
    </w:p>
    <w:p w14:paraId="0C2A8701" w14:textId="77777777" w:rsidR="00133255" w:rsidRPr="00451103" w:rsidRDefault="00826554" w:rsidP="00826554">
      <w:pPr>
        <w:tabs>
          <w:tab w:val="left" w:pos="9360"/>
        </w:tabs>
        <w:rPr>
          <w:rFonts w:cs="Segoe UI Semilight"/>
          <w:color w:val="404040" w:themeColor="text1" w:themeTint="BF"/>
          <w:kern w:val="24"/>
          <w:szCs w:val="25"/>
        </w:rPr>
      </w:pPr>
      <w:r w:rsidRPr="00451103">
        <w:rPr>
          <w:rFonts w:cs="Segoe UI Semilight"/>
          <w:color w:val="404040" w:themeColor="text1" w:themeTint="BF"/>
          <w:kern w:val="24"/>
          <w:szCs w:val="25"/>
        </w:rPr>
        <w:br/>
      </w:r>
    </w:p>
    <w:p w14:paraId="5689EDAE" w14:textId="77777777" w:rsidR="00BA07EE" w:rsidRPr="00451103" w:rsidRDefault="00BA07EE" w:rsidP="00826554">
      <w:pPr>
        <w:tabs>
          <w:tab w:val="left" w:pos="9360"/>
        </w:tabs>
        <w:rPr>
          <w:rFonts w:cs="Segoe UI Semilight"/>
          <w:color w:val="404040" w:themeColor="text1" w:themeTint="BF"/>
          <w:kern w:val="24"/>
          <w:szCs w:val="25"/>
        </w:rPr>
      </w:pPr>
    </w:p>
    <w:p w14:paraId="04700E85" w14:textId="77777777" w:rsidR="00BA07EE" w:rsidRPr="00451103" w:rsidRDefault="00BA07EE" w:rsidP="00826554">
      <w:pPr>
        <w:tabs>
          <w:tab w:val="left" w:pos="9360"/>
        </w:tabs>
        <w:rPr>
          <w:rFonts w:cs="Segoe UI Semilight"/>
          <w:color w:val="404040" w:themeColor="text1" w:themeTint="BF"/>
          <w:kern w:val="24"/>
          <w:szCs w:val="25"/>
        </w:rPr>
      </w:pPr>
    </w:p>
    <w:p w14:paraId="59E9C3C8" w14:textId="77777777" w:rsidR="00BA07EE" w:rsidRPr="00451103" w:rsidRDefault="00BA07EE" w:rsidP="00826554">
      <w:pPr>
        <w:tabs>
          <w:tab w:val="left" w:pos="9360"/>
        </w:tabs>
        <w:rPr>
          <w:rFonts w:cs="Segoe UI Semilight"/>
          <w:color w:val="404040" w:themeColor="text1" w:themeTint="BF"/>
          <w:kern w:val="24"/>
          <w:szCs w:val="25"/>
        </w:rPr>
      </w:pPr>
    </w:p>
    <w:p w14:paraId="7808A3B9" w14:textId="77777777" w:rsidR="00BA07EE" w:rsidRPr="00451103" w:rsidRDefault="00BA07EE" w:rsidP="00826554">
      <w:pPr>
        <w:tabs>
          <w:tab w:val="left" w:pos="9360"/>
        </w:tabs>
        <w:rPr>
          <w:rFonts w:cs="Segoe UI Semilight"/>
          <w:color w:val="404040" w:themeColor="text1" w:themeTint="BF"/>
          <w:kern w:val="24"/>
          <w:szCs w:val="25"/>
        </w:rPr>
      </w:pPr>
    </w:p>
    <w:p w14:paraId="7E7DE8C3" w14:textId="77777777" w:rsidR="00BA07EE" w:rsidRPr="00451103" w:rsidRDefault="00BA07EE" w:rsidP="00826554">
      <w:pPr>
        <w:tabs>
          <w:tab w:val="left" w:pos="9360"/>
        </w:tabs>
        <w:rPr>
          <w:rFonts w:cs="Segoe UI Semilight"/>
          <w:color w:val="404040" w:themeColor="text1" w:themeTint="BF"/>
          <w:kern w:val="24"/>
          <w:szCs w:val="25"/>
        </w:rPr>
      </w:pPr>
    </w:p>
    <w:p w14:paraId="3F578B15" w14:textId="77777777" w:rsidR="00BA07EE" w:rsidRPr="00451103" w:rsidRDefault="00BA07EE" w:rsidP="00826554">
      <w:pPr>
        <w:tabs>
          <w:tab w:val="left" w:pos="9360"/>
        </w:tabs>
        <w:rPr>
          <w:rFonts w:cs="Segoe UI Semilight"/>
          <w:color w:val="404040" w:themeColor="text1" w:themeTint="BF"/>
          <w:kern w:val="24"/>
          <w:szCs w:val="25"/>
        </w:rPr>
      </w:pPr>
    </w:p>
    <w:p w14:paraId="1C7F836A" w14:textId="77777777" w:rsidR="00BA07EE" w:rsidRPr="00451103" w:rsidRDefault="00BA07EE" w:rsidP="00826554">
      <w:pPr>
        <w:tabs>
          <w:tab w:val="left" w:pos="9360"/>
        </w:tabs>
        <w:rPr>
          <w:rFonts w:cs="Segoe UI Semilight"/>
          <w:color w:val="404040" w:themeColor="text1" w:themeTint="BF"/>
          <w:kern w:val="24"/>
          <w:szCs w:val="25"/>
        </w:rPr>
      </w:pPr>
    </w:p>
    <w:p w14:paraId="62E14ABA" w14:textId="77777777" w:rsidR="00BA07EE" w:rsidRPr="00451103" w:rsidRDefault="00BA07EE" w:rsidP="00826554">
      <w:pPr>
        <w:tabs>
          <w:tab w:val="left" w:pos="9360"/>
        </w:tabs>
        <w:rPr>
          <w:rFonts w:cs="Segoe UI Semilight"/>
          <w:color w:val="404040" w:themeColor="text1" w:themeTint="BF"/>
          <w:kern w:val="24"/>
          <w:szCs w:val="25"/>
        </w:rPr>
      </w:pPr>
    </w:p>
    <w:p w14:paraId="77FCBDE0" w14:textId="77777777" w:rsidR="00BA07EE" w:rsidRPr="00451103" w:rsidRDefault="00BA07EE" w:rsidP="00826554">
      <w:pPr>
        <w:tabs>
          <w:tab w:val="left" w:pos="9360"/>
        </w:tabs>
        <w:rPr>
          <w:rFonts w:cs="Segoe UI Semilight"/>
          <w:color w:val="404040" w:themeColor="text1" w:themeTint="BF"/>
          <w:kern w:val="24"/>
          <w:szCs w:val="25"/>
        </w:rPr>
      </w:pPr>
    </w:p>
    <w:p w14:paraId="360D2154" w14:textId="77777777" w:rsidR="00BA07EE" w:rsidRPr="00451103" w:rsidRDefault="00BA07EE" w:rsidP="00826554">
      <w:pPr>
        <w:tabs>
          <w:tab w:val="left" w:pos="9360"/>
        </w:tabs>
        <w:rPr>
          <w:rFonts w:cs="Segoe UI Semilight"/>
          <w:color w:val="404040" w:themeColor="text1" w:themeTint="BF"/>
          <w:kern w:val="24"/>
          <w:szCs w:val="25"/>
        </w:rPr>
      </w:pPr>
    </w:p>
    <w:p w14:paraId="30C45D06" w14:textId="77777777" w:rsidR="00BA07EE" w:rsidRPr="00451103" w:rsidRDefault="00BA07EE" w:rsidP="00826554">
      <w:pPr>
        <w:tabs>
          <w:tab w:val="left" w:pos="9360"/>
        </w:tabs>
        <w:rPr>
          <w:rFonts w:cs="Segoe UI Semilight"/>
          <w:color w:val="404040" w:themeColor="text1" w:themeTint="BF"/>
          <w:kern w:val="24"/>
          <w:szCs w:val="25"/>
        </w:rPr>
      </w:pPr>
    </w:p>
    <w:p w14:paraId="783169EC" w14:textId="77777777" w:rsidR="00BA07EE" w:rsidRPr="00451103" w:rsidRDefault="00BA07EE" w:rsidP="00826554">
      <w:pPr>
        <w:tabs>
          <w:tab w:val="left" w:pos="9360"/>
        </w:tabs>
        <w:rPr>
          <w:rFonts w:cs="Segoe UI Semilight"/>
          <w:color w:val="404040" w:themeColor="text1" w:themeTint="BF"/>
          <w:kern w:val="24"/>
          <w:szCs w:val="25"/>
        </w:rPr>
      </w:pPr>
    </w:p>
    <w:p w14:paraId="1AB96C29" w14:textId="77777777" w:rsidR="00826554" w:rsidRPr="00AE2644" w:rsidRDefault="00826554" w:rsidP="00826554">
      <w:pPr>
        <w:tabs>
          <w:tab w:val="left" w:pos="9360"/>
        </w:tabs>
        <w:rPr>
          <w:rFonts w:cs="Segoe UI Semilight"/>
          <w:kern w:val="24"/>
          <w:szCs w:val="25"/>
        </w:rPr>
      </w:pPr>
      <w:r w:rsidRPr="00AE2644">
        <w:rPr>
          <w:rFonts w:cs="Segoe UI Semilight"/>
          <w:kern w:val="24"/>
          <w:szCs w:val="25"/>
        </w:rPr>
        <w:t>Tip: One of the major options I change the most is type. Multi-sheet file will place the full set in one file and the Single-sheet file will place each sheet per file.</w:t>
      </w:r>
    </w:p>
    <w:p w14:paraId="56772A40" w14:textId="77777777" w:rsidR="00826554" w:rsidRPr="00AE2644" w:rsidRDefault="00826554" w:rsidP="00826554">
      <w:pPr>
        <w:tabs>
          <w:tab w:val="left" w:pos="9360"/>
        </w:tabs>
        <w:rPr>
          <w:rFonts w:cs="Segoe UI Semilight"/>
          <w:b/>
          <w:kern w:val="24"/>
          <w:szCs w:val="25"/>
        </w:rPr>
      </w:pPr>
    </w:p>
    <w:p w14:paraId="349CAC6C" w14:textId="77777777" w:rsidR="00515DAD" w:rsidRPr="00451103" w:rsidRDefault="00515DAD" w:rsidP="00826554">
      <w:pPr>
        <w:tabs>
          <w:tab w:val="left" w:pos="9360"/>
        </w:tabs>
        <w:rPr>
          <w:rFonts w:cs="Segoe UI Semilight"/>
          <w:b/>
          <w:color w:val="FF0000"/>
          <w:kern w:val="24"/>
          <w:szCs w:val="25"/>
        </w:rPr>
      </w:pPr>
    </w:p>
    <w:p w14:paraId="798F7689" w14:textId="77777777" w:rsidR="00515DAD" w:rsidRPr="00451103" w:rsidRDefault="00515DAD" w:rsidP="00826554">
      <w:pPr>
        <w:tabs>
          <w:tab w:val="left" w:pos="9360"/>
        </w:tabs>
        <w:rPr>
          <w:rFonts w:cs="Segoe UI Semilight"/>
          <w:b/>
          <w:color w:val="FF0000"/>
          <w:kern w:val="24"/>
          <w:szCs w:val="25"/>
        </w:rPr>
      </w:pPr>
    </w:p>
    <w:p w14:paraId="0FC354AB" w14:textId="77777777" w:rsidR="00515DAD" w:rsidRPr="00451103" w:rsidRDefault="00515DAD" w:rsidP="00826554">
      <w:pPr>
        <w:tabs>
          <w:tab w:val="left" w:pos="9360"/>
        </w:tabs>
        <w:rPr>
          <w:rFonts w:cs="Segoe UI Semilight"/>
          <w:b/>
          <w:color w:val="FF0000"/>
          <w:kern w:val="24"/>
          <w:szCs w:val="25"/>
        </w:rPr>
      </w:pPr>
    </w:p>
    <w:p w14:paraId="5393D101" w14:textId="77777777" w:rsidR="003C5497" w:rsidRPr="00451103" w:rsidRDefault="003C5497" w:rsidP="00857147">
      <w:pPr>
        <w:pStyle w:val="body"/>
        <w:rPr>
          <w:rFonts w:ascii="Swis721 LtCn BT" w:hAnsi="Swis721 LtCn BT"/>
          <w:b/>
          <w:sz w:val="32"/>
          <w:szCs w:val="22"/>
        </w:rPr>
        <w:sectPr w:rsidR="003C5497" w:rsidRPr="00451103" w:rsidSect="00743FFA">
          <w:type w:val="continuous"/>
          <w:pgSz w:w="11906" w:h="16838" w:code="9"/>
          <w:pgMar w:top="1418" w:right="1418" w:bottom="1418" w:left="1418" w:header="851" w:footer="992" w:gutter="0"/>
          <w:cols w:space="425"/>
          <w:docGrid w:type="lines" w:linePitch="312"/>
        </w:sectPr>
      </w:pPr>
    </w:p>
    <w:p w14:paraId="68C5E5A2" w14:textId="77777777" w:rsidR="00796208" w:rsidRPr="00451103" w:rsidRDefault="00796208" w:rsidP="00ED44F2">
      <w:pPr>
        <w:pStyle w:val="Ttulo1"/>
        <w:spacing w:after="312"/>
      </w:pPr>
      <w:bookmarkStart w:id="104" w:name="_Toc179452213"/>
      <w:r w:rsidRPr="00451103">
        <w:lastRenderedPageBreak/>
        <w:t>Control the Drawing Views</w:t>
      </w:r>
      <w:bookmarkEnd w:id="104"/>
    </w:p>
    <w:p w14:paraId="0B0762A1" w14:textId="77777777" w:rsidR="001560FF" w:rsidRPr="00451103" w:rsidRDefault="00A4272D" w:rsidP="00652CEF">
      <w:pPr>
        <w:pStyle w:val="Ttulo2"/>
      </w:pPr>
      <w:r>
        <w:rPr>
          <w:rFonts w:cs="Arial"/>
          <w:noProof/>
          <w:kern w:val="0"/>
        </w:rPr>
        <w:pict w14:anchorId="4C476904">
          <v:rect id="_x0000_s2127" alt="" style="position:absolute;left:0;text-align:left;margin-left:247.65pt;margin-top:21.75pt;width:90.2pt;height:10.5pt;z-index:252826112;visibility:visible;mso-wrap-edited:f;mso-width-percent:0;mso-height-percent:0;mso-width-percent:0;mso-height-percent:0" filled="f" strokecolor="red" strokeweight="1.5pt"/>
        </w:pict>
      </w:r>
      <w:r w:rsidR="00F77DFF">
        <w:rPr>
          <w:noProof/>
        </w:rPr>
        <w:drawing>
          <wp:anchor distT="0" distB="0" distL="114300" distR="114300" simplePos="0" relativeHeight="252780032" behindDoc="1" locked="0" layoutInCell="1" allowOverlap="1" wp14:anchorId="7D4773A1" wp14:editId="392BDC87">
            <wp:simplePos x="0" y="0"/>
            <wp:positionH relativeFrom="column">
              <wp:posOffset>2661920</wp:posOffset>
            </wp:positionH>
            <wp:positionV relativeFrom="paragraph">
              <wp:posOffset>255905</wp:posOffset>
            </wp:positionV>
            <wp:extent cx="3095625" cy="2343150"/>
            <wp:effectExtent l="19050" t="0" r="9525" b="0"/>
            <wp:wrapTight wrapText="bothSides">
              <wp:wrapPolygon edited="0">
                <wp:start x="-133" y="0"/>
                <wp:lineTo x="-133" y="21424"/>
                <wp:lineTo x="21666" y="21424"/>
                <wp:lineTo x="21666" y="0"/>
                <wp:lineTo x="-133" y="0"/>
              </wp:wrapPolygon>
            </wp:wrapTight>
            <wp:docPr id="729608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srcRect/>
                    <a:stretch>
                      <a:fillRect/>
                    </a:stretch>
                  </pic:blipFill>
                  <pic:spPr bwMode="auto">
                    <a:xfrm>
                      <a:off x="0" y="0"/>
                      <a:ext cx="3095625" cy="2343150"/>
                    </a:xfrm>
                    <a:prstGeom prst="rect">
                      <a:avLst/>
                    </a:prstGeom>
                    <a:noFill/>
                    <a:ln w="9525">
                      <a:noFill/>
                      <a:miter lim="800000"/>
                      <a:headEnd/>
                      <a:tailEnd/>
                    </a:ln>
                  </pic:spPr>
                </pic:pic>
              </a:graphicData>
            </a:graphic>
          </wp:anchor>
        </w:drawing>
      </w:r>
      <w:bookmarkStart w:id="105" w:name="_Toc179452214"/>
      <w:r w:rsidR="001560FF" w:rsidRPr="00451103">
        <w:t>Redraw and Regenerate a Drawing</w:t>
      </w:r>
      <w:bookmarkEnd w:id="105"/>
    </w:p>
    <w:p w14:paraId="355F67BF" w14:textId="77777777" w:rsidR="001560FF" w:rsidRPr="00451103" w:rsidRDefault="001560FF" w:rsidP="001560FF">
      <w:pPr>
        <w:widowControl/>
        <w:spacing w:before="100" w:beforeAutospacing="1" w:after="100" w:afterAutospacing="1"/>
        <w:rPr>
          <w:rFonts w:cs="Arial"/>
          <w:kern w:val="0"/>
          <w:szCs w:val="20"/>
        </w:rPr>
      </w:pPr>
      <w:r w:rsidRPr="00451103">
        <w:rPr>
          <w:rFonts w:cs="Arial"/>
          <w:kern w:val="0"/>
          <w:szCs w:val="20"/>
        </w:rPr>
        <w:t>As you work on a drawing, visual elements may remain after the completion of a command. You can remove these elements by refreshing, or redrawing, the display.</w:t>
      </w:r>
    </w:p>
    <w:p w14:paraId="281BD923" w14:textId="77777777" w:rsidR="001560FF" w:rsidRPr="00451103" w:rsidRDefault="001560FF" w:rsidP="001560FF">
      <w:pPr>
        <w:widowControl/>
        <w:spacing w:before="100" w:beforeAutospacing="1" w:after="100" w:afterAutospacing="1"/>
        <w:rPr>
          <w:rFonts w:cs="Arial"/>
          <w:kern w:val="0"/>
          <w:szCs w:val="20"/>
        </w:rPr>
      </w:pPr>
      <w:r w:rsidRPr="00451103">
        <w:rPr>
          <w:rFonts w:cs="Arial"/>
          <w:b/>
          <w:color w:val="7F7F7F" w:themeColor="text1" w:themeTint="80"/>
          <w:szCs w:val="20"/>
        </w:rPr>
        <w:t xml:space="preserve">To redraw (refresh) the current window display:  </w:t>
      </w:r>
      <w:r w:rsidRPr="00451103">
        <w:rPr>
          <w:rFonts w:cs="Arial"/>
          <w:kern w:val="0"/>
          <w:szCs w:val="20"/>
        </w:rPr>
        <w:t>View &gt; Redraw     Command line&gt; RE</w:t>
      </w:r>
      <w:r w:rsidR="00934CA1" w:rsidRPr="00451103">
        <w:rPr>
          <w:rFonts w:cs="Arial"/>
          <w:kern w:val="0"/>
          <w:szCs w:val="20"/>
        </w:rPr>
        <w:t>DRAW</w:t>
      </w:r>
    </w:p>
    <w:p w14:paraId="4F65E9E2" w14:textId="77777777" w:rsidR="00934CA1" w:rsidRPr="00451103" w:rsidRDefault="00934CA1" w:rsidP="001560FF">
      <w:pPr>
        <w:widowControl/>
        <w:spacing w:before="100" w:beforeAutospacing="1" w:after="100" w:afterAutospacing="1"/>
        <w:rPr>
          <w:rFonts w:cs="Arial"/>
          <w:kern w:val="0"/>
          <w:szCs w:val="20"/>
        </w:rPr>
      </w:pPr>
      <w:r w:rsidRPr="00451103">
        <w:rPr>
          <w:rFonts w:cs="Arial"/>
          <w:b/>
          <w:color w:val="7F7F7F" w:themeColor="text1" w:themeTint="80"/>
          <w:szCs w:val="20"/>
        </w:rPr>
        <w:t>To regenerate the current window:</w:t>
      </w:r>
      <w:r w:rsidRPr="00451103">
        <w:rPr>
          <w:rFonts w:cs="Arial"/>
          <w:kern w:val="0"/>
          <w:szCs w:val="20"/>
        </w:rPr>
        <w:t xml:space="preserve">  View &gt; Regen     Command line&gt; REGEN</w:t>
      </w:r>
    </w:p>
    <w:p w14:paraId="13CA5899" w14:textId="77777777" w:rsidR="00796208" w:rsidRPr="00451103" w:rsidRDefault="001560FF" w:rsidP="00723126">
      <w:pPr>
        <w:widowControl/>
        <w:spacing w:before="100" w:beforeAutospacing="1" w:after="100" w:afterAutospacing="1"/>
        <w:rPr>
          <w:rFonts w:cs="Arial"/>
          <w:kern w:val="0"/>
          <w:szCs w:val="20"/>
        </w:rPr>
      </w:pPr>
      <w:r w:rsidRPr="00451103">
        <w:rPr>
          <w:rFonts w:cs="Arial"/>
          <w:kern w:val="0"/>
          <w:szCs w:val="20"/>
        </w:rPr>
        <w:t xml:space="preserve">Information about drawing entities is stored in a database as floating point values, ensuring a high level of precision. Sometimes a drawing must be recalculated, or regenerated, from the floating point database to convert those values to the </w:t>
      </w:r>
      <w:r w:rsidR="00934CA1" w:rsidRPr="00451103">
        <w:rPr>
          <w:rFonts w:cs="Arial"/>
          <w:kern w:val="0"/>
          <w:szCs w:val="20"/>
        </w:rPr>
        <w:t>appropriate screen coordinates.</w:t>
      </w:r>
    </w:p>
    <w:p w14:paraId="54B5A2B9" w14:textId="77777777" w:rsidR="002623EC" w:rsidRPr="00451103" w:rsidRDefault="002623EC" w:rsidP="00796208"/>
    <w:p w14:paraId="57307570" w14:textId="77777777" w:rsidR="00796208" w:rsidRPr="00451103" w:rsidRDefault="00934CA1" w:rsidP="00652CEF">
      <w:pPr>
        <w:pStyle w:val="Ttulo2"/>
      </w:pPr>
      <w:bookmarkStart w:id="106" w:name="_Toc179452215"/>
      <w:r w:rsidRPr="00451103">
        <w:t>Magnify a View (Zoom)</w:t>
      </w:r>
      <w:bookmarkEnd w:id="106"/>
      <w:r w:rsidR="00F77DFF" w:rsidRPr="00F77DFF">
        <w:t xml:space="preserve"> </w:t>
      </w:r>
    </w:p>
    <w:p w14:paraId="7916288B" w14:textId="77777777" w:rsidR="00934CA1" w:rsidRPr="00451103" w:rsidRDefault="00A4272D" w:rsidP="00770664">
      <w:pPr>
        <w:widowControl/>
        <w:spacing w:before="100" w:beforeAutospacing="1" w:after="100" w:afterAutospacing="1"/>
        <w:rPr>
          <w:rFonts w:cs="Arial"/>
          <w:kern w:val="0"/>
          <w:szCs w:val="20"/>
        </w:rPr>
      </w:pPr>
      <w:r>
        <w:rPr>
          <w:rFonts w:cs="Arial"/>
          <w:noProof/>
          <w:kern w:val="0"/>
          <w:szCs w:val="20"/>
        </w:rPr>
        <w:pict w14:anchorId="16EC101F">
          <v:rect id="_x0000_s2126" alt="" style="position:absolute;margin-left:269.4pt;margin-top:42.05pt;width:81.2pt;height:10.5pt;z-index:252825088;visibility:visible;mso-wrap-edited:f;mso-width-percent:0;mso-height-percent:0;mso-width-percent:0;mso-height-percent:0" filled="f" strokecolor="red" strokeweight="1.5pt"/>
        </w:pict>
      </w:r>
      <w:r w:rsidR="00F77DFF">
        <w:rPr>
          <w:rFonts w:cs="Arial"/>
          <w:noProof/>
          <w:kern w:val="0"/>
          <w:szCs w:val="20"/>
        </w:rPr>
        <w:drawing>
          <wp:anchor distT="0" distB="0" distL="114300" distR="114300" simplePos="0" relativeHeight="252781056" behindDoc="0" locked="0" layoutInCell="1" allowOverlap="1" wp14:anchorId="18835BD9" wp14:editId="0267533A">
            <wp:simplePos x="0" y="0"/>
            <wp:positionH relativeFrom="column">
              <wp:posOffset>2977515</wp:posOffset>
            </wp:positionH>
            <wp:positionV relativeFrom="paragraph">
              <wp:posOffset>102870</wp:posOffset>
            </wp:positionV>
            <wp:extent cx="2780030" cy="2219325"/>
            <wp:effectExtent l="19050" t="0" r="1270" b="0"/>
            <wp:wrapSquare wrapText="bothSides"/>
            <wp:docPr id="7296089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srcRect/>
                    <a:stretch>
                      <a:fillRect/>
                    </a:stretch>
                  </pic:blipFill>
                  <pic:spPr bwMode="auto">
                    <a:xfrm>
                      <a:off x="0" y="0"/>
                      <a:ext cx="2780030" cy="2219325"/>
                    </a:xfrm>
                    <a:prstGeom prst="rect">
                      <a:avLst/>
                    </a:prstGeom>
                    <a:noFill/>
                    <a:ln w="9525">
                      <a:noFill/>
                      <a:miter lim="800000"/>
                      <a:headEnd/>
                      <a:tailEnd/>
                    </a:ln>
                  </pic:spPr>
                </pic:pic>
              </a:graphicData>
            </a:graphic>
          </wp:anchor>
        </w:drawing>
      </w:r>
      <w:r w:rsidR="00934CA1" w:rsidRPr="00451103">
        <w:rPr>
          <w:rFonts w:cs="Arial"/>
          <w:kern w:val="0"/>
          <w:szCs w:val="20"/>
        </w:rPr>
        <w:t>You can use ZOOM command to zoom in or zoom out the drawing view to meet your need. You can change the magnification of your drawing at any time. The cursor changes to a magnifying glass when a zoom tool is active. Zoom out to reduce the magnification so you can see more of the drawing, or zoom in to increase the magnification so you can see a portion of the drawing in greater detail.</w:t>
      </w:r>
    </w:p>
    <w:p w14:paraId="621E5B0C" w14:textId="77777777" w:rsidR="00DF6226" w:rsidRPr="00451103" w:rsidRDefault="00934CA1" w:rsidP="00770664">
      <w:pPr>
        <w:widowControl/>
        <w:spacing w:before="100" w:beforeAutospacing="1" w:after="100" w:afterAutospacing="1"/>
        <w:rPr>
          <w:rFonts w:cs="Arial"/>
          <w:kern w:val="0"/>
          <w:szCs w:val="20"/>
        </w:rPr>
      </w:pPr>
      <w:r w:rsidRPr="003E30C4">
        <w:rPr>
          <w:rFonts w:cs="Arial"/>
          <w:kern w:val="0"/>
          <w:szCs w:val="20"/>
        </w:rPr>
        <w:t>Remark:</w:t>
      </w:r>
      <w:r w:rsidRPr="00451103">
        <w:rPr>
          <w:rFonts w:cs="Arial"/>
          <w:kern w:val="0"/>
          <w:szCs w:val="20"/>
        </w:rPr>
        <w:t xml:space="preserve"> If you are working in a layout viewport and cannot zoom, the layout viewport may be locked. The scale and view do not change in model space while panning or zooming in a locked layout viewport.</w:t>
      </w:r>
    </w:p>
    <w:p w14:paraId="4197D39F" w14:textId="77777777" w:rsidR="00262E47" w:rsidRPr="00451103" w:rsidRDefault="00262E47" w:rsidP="00ED44F2">
      <w:pPr>
        <w:pStyle w:val="Ttulo3"/>
      </w:pPr>
      <w:bookmarkStart w:id="107" w:name="_Toc179452216"/>
      <w:r w:rsidRPr="00451103">
        <w:t>Zoo</w:t>
      </w:r>
      <w:r w:rsidR="004B7CD7" w:rsidRPr="00451103">
        <w:t>ming M</w:t>
      </w:r>
      <w:r w:rsidRPr="00451103">
        <w:t>ethods</w:t>
      </w:r>
      <w:bookmarkEnd w:id="107"/>
    </w:p>
    <w:p w14:paraId="789E42B1" w14:textId="77777777" w:rsidR="00262E47" w:rsidRPr="00451103" w:rsidRDefault="00262E47" w:rsidP="00770664">
      <w:pPr>
        <w:widowControl/>
        <w:spacing w:before="100" w:beforeAutospacing="1" w:after="100" w:afterAutospacing="1"/>
        <w:rPr>
          <w:rFonts w:cs="Arial"/>
          <w:kern w:val="0"/>
          <w:szCs w:val="20"/>
        </w:rPr>
      </w:pPr>
      <w:r w:rsidRPr="00451103">
        <w:rPr>
          <w:rFonts w:cs="Arial"/>
          <w:kern w:val="0"/>
          <w:szCs w:val="20"/>
        </w:rPr>
        <w:t>To zoom, you can use any of the following methods:</w:t>
      </w:r>
    </w:p>
    <w:p w14:paraId="6A716886" w14:textId="77777777" w:rsidR="00262E47" w:rsidRPr="00451103" w:rsidRDefault="00595F61" w:rsidP="00770664">
      <w:pPr>
        <w:widowControl/>
        <w:spacing w:before="100" w:beforeAutospacing="1" w:after="100" w:afterAutospacing="1"/>
        <w:rPr>
          <w:rFonts w:cs="Arial"/>
          <w:kern w:val="0"/>
          <w:szCs w:val="20"/>
        </w:rPr>
      </w:pPr>
      <w:r w:rsidRPr="00451103">
        <w:rPr>
          <w:rFonts w:cs="Arial"/>
          <w:kern w:val="0"/>
          <w:szCs w:val="20"/>
        </w:rPr>
        <w:lastRenderedPageBreak/>
        <w:t>-</w:t>
      </w:r>
      <w:r w:rsidR="00262E47" w:rsidRPr="00451103">
        <w:rPr>
          <w:rFonts w:cs="Arial"/>
          <w:kern w:val="0"/>
          <w:szCs w:val="20"/>
        </w:rPr>
        <w:t>To define the portion of the drawing to zoom, create a window.</w:t>
      </w:r>
      <w:r w:rsidRPr="00451103">
        <w:rPr>
          <w:rFonts w:cs="Arial"/>
          <w:kern w:val="0"/>
          <w:szCs w:val="20"/>
        </w:rPr>
        <w:t xml:space="preserve">                                                          -</w:t>
      </w:r>
      <w:r w:rsidR="00262E47" w:rsidRPr="00451103">
        <w:rPr>
          <w:rFonts w:cs="Arial"/>
          <w:kern w:val="0"/>
          <w:szCs w:val="20"/>
        </w:rPr>
        <w:t>To zoom in real time, use the Zoom Realtime tool on the Standard toolbar.</w:t>
      </w:r>
      <w:r w:rsidRPr="00451103">
        <w:rPr>
          <w:rFonts w:cs="Arial"/>
          <w:kern w:val="0"/>
          <w:szCs w:val="20"/>
        </w:rPr>
        <w:t xml:space="preserve">                                                 -</w:t>
      </w:r>
      <w:r w:rsidR="00262E47" w:rsidRPr="00451103">
        <w:rPr>
          <w:rFonts w:cs="Arial"/>
          <w:kern w:val="0"/>
          <w:szCs w:val="20"/>
        </w:rPr>
        <w:t>If you have a mouse with a wheel, rotate the wheel to zoom in and out.</w:t>
      </w:r>
    </w:p>
    <w:p w14:paraId="1BC3CFFF" w14:textId="77777777" w:rsidR="00262E47" w:rsidRPr="00451103" w:rsidRDefault="004B7CD7" w:rsidP="00ED44F2">
      <w:pPr>
        <w:pStyle w:val="Ttulo3"/>
      </w:pPr>
      <w:bookmarkStart w:id="108" w:name="_Toc179452217"/>
      <w:r w:rsidRPr="00451103">
        <w:t>Zoom to Magnify a Specified Rectangular A</w:t>
      </w:r>
      <w:r w:rsidR="00262E47" w:rsidRPr="00451103">
        <w:t>rea</w:t>
      </w:r>
      <w:bookmarkEnd w:id="108"/>
    </w:p>
    <w:p w14:paraId="420F3205" w14:textId="77777777" w:rsidR="00262E47" w:rsidRPr="00451103" w:rsidRDefault="00262E47" w:rsidP="00770664">
      <w:pPr>
        <w:widowControl/>
        <w:spacing w:before="100" w:beforeAutospacing="1" w:after="100" w:afterAutospacing="1"/>
        <w:rPr>
          <w:rFonts w:cs="Arial"/>
          <w:kern w:val="0"/>
          <w:szCs w:val="20"/>
        </w:rPr>
      </w:pPr>
      <w:r w:rsidRPr="00451103">
        <w:rPr>
          <w:rFonts w:cs="Arial"/>
          <w:kern w:val="0"/>
          <w:szCs w:val="20"/>
        </w:rPr>
        <w:t>You can specify a rectangular area defined by two corners to display the objects within that area as large as possibly.</w:t>
      </w:r>
      <w:r w:rsidR="00E458E4" w:rsidRPr="00451103">
        <w:rPr>
          <w:rFonts w:cs="Arial"/>
          <w:kern w:val="0"/>
          <w:szCs w:val="20"/>
        </w:rPr>
        <w:t xml:space="preserve"> </w:t>
      </w:r>
      <w:r w:rsidRPr="00451103">
        <w:rPr>
          <w:rFonts w:cs="Arial"/>
          <w:kern w:val="0"/>
          <w:szCs w:val="20"/>
        </w:rPr>
        <w:t>The lower-left corner of the specified area becomes the lower-left corner of the new view.</w:t>
      </w:r>
    </w:p>
    <w:p w14:paraId="5BFEAF20" w14:textId="77777777" w:rsidR="00262E47" w:rsidRPr="00451103" w:rsidRDefault="00262E47" w:rsidP="00770664">
      <w:pPr>
        <w:widowControl/>
        <w:spacing w:before="100" w:beforeAutospacing="1" w:after="100" w:afterAutospacing="1"/>
        <w:rPr>
          <w:rFonts w:eastAsia="Times New Roman"/>
          <w:kern w:val="0"/>
          <w:sz w:val="24"/>
        </w:rPr>
      </w:pPr>
      <w:r w:rsidRPr="00451103">
        <w:rPr>
          <w:rFonts w:cs="Arial"/>
          <w:b/>
          <w:color w:val="7F7F7F" w:themeColor="text1" w:themeTint="80"/>
          <w:szCs w:val="20"/>
        </w:rPr>
        <w:t>To zoom in to an area using a window</w:t>
      </w:r>
      <w:r w:rsidR="00595F61" w:rsidRPr="00451103">
        <w:rPr>
          <w:rFonts w:cs="Arial"/>
          <w:b/>
          <w:color w:val="7F7F7F" w:themeColor="text1" w:themeTint="80"/>
          <w:szCs w:val="20"/>
        </w:rPr>
        <w:t xml:space="preserve">:  </w:t>
      </w:r>
      <w:r w:rsidR="00595F61" w:rsidRPr="00451103">
        <w:rPr>
          <w:rFonts w:cs="Arial"/>
          <w:kern w:val="0"/>
          <w:szCs w:val="20"/>
        </w:rPr>
        <w:t>View &gt; Zoom&gt; Window     Command line&gt; ZOOM</w:t>
      </w:r>
    </w:p>
    <w:p w14:paraId="54913923" w14:textId="77777777" w:rsidR="00483E8B" w:rsidRPr="00483E8B" w:rsidRDefault="00595F61" w:rsidP="00770664">
      <w:pPr>
        <w:widowControl/>
        <w:spacing w:before="100" w:beforeAutospacing="1" w:after="100" w:afterAutospacing="1"/>
        <w:rPr>
          <w:rFonts w:cs="Arial"/>
          <w:kern w:val="0"/>
          <w:szCs w:val="20"/>
        </w:rPr>
      </w:pPr>
      <w:r w:rsidRPr="00451103">
        <w:rPr>
          <w:rFonts w:cs="Arial"/>
          <w:kern w:val="0"/>
          <w:szCs w:val="20"/>
        </w:rPr>
        <w:t>-</w:t>
      </w:r>
      <w:r w:rsidR="00262E47" w:rsidRPr="00451103">
        <w:rPr>
          <w:rFonts w:cs="Arial"/>
          <w:kern w:val="0"/>
          <w:szCs w:val="20"/>
        </w:rPr>
        <w:t>Choose View &gt; Z</w:t>
      </w:r>
      <w:r w:rsidRPr="00451103">
        <w:rPr>
          <w:rFonts w:cs="Arial"/>
          <w:kern w:val="0"/>
          <w:szCs w:val="20"/>
        </w:rPr>
        <w:t>oom &gt; Window                                                                -</w:t>
      </w:r>
      <w:r w:rsidR="00262E47" w:rsidRPr="00451103">
        <w:rPr>
          <w:rFonts w:cs="Arial"/>
          <w:kern w:val="0"/>
          <w:szCs w:val="20"/>
        </w:rPr>
        <w:t>Select one corner of the window around the area you want to magnify.</w:t>
      </w:r>
      <w:r w:rsidRPr="00451103">
        <w:rPr>
          <w:rFonts w:cs="Arial"/>
          <w:kern w:val="0"/>
          <w:szCs w:val="20"/>
        </w:rPr>
        <w:t xml:space="preserve">                                                   -</w:t>
      </w:r>
      <w:r w:rsidR="00262E47" w:rsidRPr="00451103">
        <w:rPr>
          <w:rFonts w:cs="Arial"/>
          <w:kern w:val="0"/>
          <w:szCs w:val="20"/>
        </w:rPr>
        <w:t>Specify the opposite corner of the window around the area you want to magnify.</w:t>
      </w:r>
    </w:p>
    <w:p w14:paraId="6249DDBD" w14:textId="77777777" w:rsidR="00262E47" w:rsidRDefault="00A4272D" w:rsidP="00B04835">
      <w:pPr>
        <w:widowControl/>
        <w:spacing w:before="100" w:beforeAutospacing="1" w:after="100" w:afterAutospacing="1"/>
        <w:jc w:val="center"/>
        <w:rPr>
          <w:rFonts w:eastAsiaTheme="minorEastAsia"/>
          <w:kern w:val="0"/>
          <w:sz w:val="24"/>
        </w:rPr>
      </w:pPr>
      <w:r>
        <w:rPr>
          <w:rFonts w:cs="Arial"/>
          <w:noProof/>
          <w:kern w:val="0"/>
          <w:szCs w:val="20"/>
        </w:rPr>
        <w:pict w14:anchorId="328B6219">
          <v:rect id="_x0000_s2125" alt="" style="position:absolute;left:0;text-align:left;margin-left:231.4pt;margin-top:88.45pt;width:77.2pt;height:14.25pt;z-index:252824064;visibility:visible;mso-wrap-edited:f;mso-width-percent:0;mso-height-percent:0;mso-width-percent:0;mso-height-percent:0" filled="f" strokecolor="red" strokeweight="1.5pt"/>
        </w:pict>
      </w:r>
      <w:r>
        <w:rPr>
          <w:rFonts w:cs="Arial"/>
          <w:noProof/>
          <w:kern w:val="0"/>
          <w:szCs w:val="20"/>
        </w:rPr>
        <w:pict w14:anchorId="443D35A3">
          <v:rect id="_x0000_s2124" alt="" style="position:absolute;left:0;text-align:left;margin-left:99.7pt;margin-top:64.45pt;width:136.9pt;height:14.25pt;z-index:252823040;visibility:visible;mso-wrap-edited:f;mso-width-percent:0;mso-height-percent:0;mso-width-percent:0;mso-height-percent:0" filled="f" strokecolor="red" strokeweight="1.5pt"/>
        </w:pict>
      </w:r>
      <w:r>
        <w:rPr>
          <w:noProof/>
        </w:rPr>
        <w:pict w14:anchorId="3599F833">
          <v:rect id="Rectangle 100" o:spid="_x0000_s2123" style="position:absolute;left:0;text-align:left;margin-left:308.6pt;margin-top:111.7pt;width:81pt;height:118.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" filled="f" strokecolor="red" strokeweight="1.5pt">
            <v:stroke dashstyle="dash"/>
          </v:rect>
        </w:pict>
      </w:r>
      <w:r w:rsidR="00B04835" w:rsidRPr="00B04835">
        <w:rPr>
          <w:noProof/>
        </w:rPr>
        <w:drawing>
          <wp:inline distT="0" distB="0" distL="0" distR="0" wp14:anchorId="4B8914F1" wp14:editId="64F53B3D">
            <wp:extent cx="4141900" cy="2844030"/>
            <wp:effectExtent l="19050" t="0" r="0" b="0"/>
            <wp:docPr id="7296089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srcRect l="5897"/>
                    <a:stretch>
                      <a:fillRect/>
                    </a:stretch>
                  </pic:blipFill>
                  <pic:spPr bwMode="auto">
                    <a:xfrm>
                      <a:off x="0" y="0"/>
                      <a:ext cx="4143550" cy="2845163"/>
                    </a:xfrm>
                    <a:prstGeom prst="rect">
                      <a:avLst/>
                    </a:prstGeom>
                    <a:noFill/>
                    <a:ln w="9525">
                      <a:noFill/>
                      <a:miter lim="800000"/>
                      <a:headEnd/>
                      <a:tailEnd/>
                    </a:ln>
                  </pic:spPr>
                </pic:pic>
              </a:graphicData>
            </a:graphic>
          </wp:inline>
        </w:drawing>
      </w:r>
    </w:p>
    <w:p w14:paraId="46CC7653" w14:textId="77777777" w:rsidR="00F77DFF" w:rsidRDefault="00F77DFF" w:rsidP="00B04835">
      <w:pPr>
        <w:widowControl/>
        <w:spacing w:before="100" w:beforeAutospacing="1" w:after="100" w:afterAutospacing="1"/>
        <w:jc w:val="center"/>
        <w:rPr>
          <w:rFonts w:eastAsiaTheme="minorEastAsia"/>
          <w:kern w:val="0"/>
          <w:sz w:val="24"/>
        </w:rPr>
      </w:pPr>
      <w:r>
        <w:rPr>
          <w:rFonts w:eastAsiaTheme="minorEastAsia" w:hint="eastAsia"/>
          <w:noProof/>
          <w:kern w:val="0"/>
          <w:sz w:val="24"/>
        </w:rPr>
        <w:drawing>
          <wp:anchor distT="0" distB="0" distL="114300" distR="114300" simplePos="0" relativeHeight="251294202" behindDoc="0" locked="0" layoutInCell="1" allowOverlap="1" wp14:anchorId="2EEE7D43" wp14:editId="0E482E9D">
            <wp:simplePos x="0" y="0"/>
            <wp:positionH relativeFrom="column">
              <wp:posOffset>871220</wp:posOffset>
            </wp:positionH>
            <wp:positionV relativeFrom="paragraph">
              <wp:posOffset>31115</wp:posOffset>
            </wp:positionV>
            <wp:extent cx="3981450" cy="2333625"/>
            <wp:effectExtent l="19050" t="0" r="0" b="0"/>
            <wp:wrapNone/>
            <wp:docPr id="7296089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cstate="print"/>
                    <a:srcRect l="9085" r="5641"/>
                    <a:stretch>
                      <a:fillRect/>
                    </a:stretch>
                  </pic:blipFill>
                  <pic:spPr bwMode="auto">
                    <a:xfrm>
                      <a:off x="0" y="0"/>
                      <a:ext cx="3981450" cy="2333625"/>
                    </a:xfrm>
                    <a:prstGeom prst="rect">
                      <a:avLst/>
                    </a:prstGeom>
                    <a:noFill/>
                    <a:ln w="9525">
                      <a:noFill/>
                      <a:miter lim="800000"/>
                      <a:headEnd/>
                      <a:tailEnd/>
                    </a:ln>
                  </pic:spPr>
                </pic:pic>
              </a:graphicData>
            </a:graphic>
          </wp:anchor>
        </w:drawing>
      </w:r>
    </w:p>
    <w:p w14:paraId="2CE41FC0" w14:textId="77777777" w:rsidR="00F77DFF" w:rsidRPr="00F77DFF" w:rsidRDefault="00F77DFF" w:rsidP="00B04835">
      <w:pPr>
        <w:widowControl/>
        <w:spacing w:before="100" w:beforeAutospacing="1" w:after="100" w:afterAutospacing="1"/>
        <w:jc w:val="center"/>
        <w:rPr>
          <w:rFonts w:eastAsiaTheme="minorEastAsia"/>
          <w:kern w:val="0"/>
          <w:sz w:val="24"/>
        </w:rPr>
      </w:pPr>
    </w:p>
    <w:p w14:paraId="46A2DB2C" w14:textId="77777777" w:rsidR="00262E47" w:rsidRPr="00451103" w:rsidRDefault="00A4272D" w:rsidP="00770664">
      <w:pPr>
        <w:widowControl/>
        <w:rPr>
          <w:rFonts w:eastAsia="Times New Roman"/>
          <w:kern w:val="0"/>
          <w:sz w:val="24"/>
        </w:rPr>
      </w:pPr>
      <w:r>
        <w:rPr>
          <w:noProof/>
        </w:rPr>
        <w:pict w14:anchorId="0599BF66">
          <v:rect id="Rectangle 101" o:spid="_x0000_s2122" style="position:absolute;margin-left:154.15pt;margin-top:2.5pt;width:228.7pt;height:118.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" filled="f" strokecolor="red" strokeweight="1.5pt">
            <v:stroke dashstyle="dash"/>
          </v:rect>
        </w:pict>
      </w:r>
    </w:p>
    <w:p w14:paraId="70BEF954" w14:textId="77777777" w:rsidR="00595F61" w:rsidRPr="00451103" w:rsidRDefault="00436A18" w:rsidP="00770664">
      <w:pPr>
        <w:widowControl/>
        <w:tabs>
          <w:tab w:val="left" w:pos="7108"/>
        </w:tabs>
        <w:spacing w:before="100" w:beforeAutospacing="1" w:after="100" w:afterAutospacing="1"/>
        <w:rPr>
          <w:rFonts w:cs="Arial"/>
          <w:b/>
          <w:color w:val="4F81BD" w:themeColor="accent1"/>
          <w:kern w:val="0"/>
          <w:szCs w:val="20"/>
        </w:rPr>
      </w:pPr>
      <w:r w:rsidRPr="00451103">
        <w:rPr>
          <w:rFonts w:cs="Arial"/>
          <w:b/>
          <w:color w:val="4F81BD" w:themeColor="accent1"/>
          <w:kern w:val="0"/>
          <w:szCs w:val="20"/>
        </w:rPr>
        <w:tab/>
      </w:r>
    </w:p>
    <w:p w14:paraId="696FFD41" w14:textId="77777777" w:rsidR="00595F61" w:rsidRPr="00451103" w:rsidRDefault="00595F61" w:rsidP="00770664">
      <w:pPr>
        <w:widowControl/>
        <w:spacing w:before="100" w:beforeAutospacing="1" w:after="100" w:afterAutospacing="1"/>
        <w:rPr>
          <w:rFonts w:cs="Arial"/>
          <w:b/>
          <w:color w:val="4F81BD" w:themeColor="accent1"/>
          <w:kern w:val="0"/>
          <w:szCs w:val="20"/>
        </w:rPr>
      </w:pPr>
    </w:p>
    <w:p w14:paraId="08539C7B" w14:textId="77777777" w:rsidR="00595F61" w:rsidRPr="00451103" w:rsidRDefault="00595F61" w:rsidP="00770664">
      <w:pPr>
        <w:widowControl/>
        <w:spacing w:before="100" w:beforeAutospacing="1" w:after="100" w:afterAutospacing="1"/>
        <w:rPr>
          <w:rFonts w:cs="Arial"/>
          <w:b/>
          <w:color w:val="4F81BD" w:themeColor="accent1"/>
          <w:kern w:val="0"/>
          <w:szCs w:val="20"/>
        </w:rPr>
      </w:pPr>
    </w:p>
    <w:p w14:paraId="0AA6C373" w14:textId="77777777" w:rsidR="00436A18" w:rsidRDefault="00436A18" w:rsidP="00770664">
      <w:pPr>
        <w:widowControl/>
        <w:spacing w:before="100" w:beforeAutospacing="1" w:after="100" w:afterAutospacing="1"/>
        <w:rPr>
          <w:rFonts w:cs="Arial"/>
          <w:b/>
          <w:color w:val="4F81BD" w:themeColor="accent1"/>
          <w:kern w:val="0"/>
          <w:szCs w:val="20"/>
        </w:rPr>
      </w:pPr>
    </w:p>
    <w:p w14:paraId="3AA4BF10" w14:textId="77777777" w:rsidR="00F77DFF" w:rsidRDefault="00F77DFF" w:rsidP="00770664">
      <w:pPr>
        <w:widowControl/>
        <w:spacing w:before="100" w:beforeAutospacing="1" w:after="100" w:afterAutospacing="1"/>
        <w:rPr>
          <w:rFonts w:cs="Arial"/>
          <w:b/>
          <w:color w:val="4F81BD" w:themeColor="accent1"/>
          <w:kern w:val="0"/>
          <w:szCs w:val="20"/>
        </w:rPr>
      </w:pPr>
    </w:p>
    <w:p w14:paraId="5D4289B3" w14:textId="77777777" w:rsidR="00F77DFF" w:rsidRDefault="00F77DFF" w:rsidP="00770664">
      <w:pPr>
        <w:widowControl/>
        <w:spacing w:before="100" w:beforeAutospacing="1" w:after="100" w:afterAutospacing="1"/>
        <w:rPr>
          <w:rFonts w:cs="Arial"/>
          <w:b/>
          <w:color w:val="4F81BD" w:themeColor="accent1"/>
          <w:kern w:val="0"/>
          <w:szCs w:val="20"/>
        </w:rPr>
      </w:pPr>
    </w:p>
    <w:p w14:paraId="5CA97D67" w14:textId="77777777" w:rsidR="00262E47" w:rsidRPr="00451103" w:rsidRDefault="004B7CD7" w:rsidP="00ED44F2">
      <w:pPr>
        <w:pStyle w:val="Ttulo3"/>
      </w:pPr>
      <w:bookmarkStart w:id="109" w:name="_Toc179452218"/>
      <w:r w:rsidRPr="00451103">
        <w:t>Zoom in Real T</w:t>
      </w:r>
      <w:r w:rsidR="00262E47" w:rsidRPr="00451103">
        <w:t>ime</w:t>
      </w:r>
      <w:bookmarkEnd w:id="109"/>
    </w:p>
    <w:p w14:paraId="6D3CCF67" w14:textId="77777777" w:rsidR="00262E47" w:rsidRPr="00451103" w:rsidRDefault="00A4272D" w:rsidP="00770664">
      <w:pPr>
        <w:widowControl/>
        <w:spacing w:before="100" w:beforeAutospacing="1" w:after="100" w:afterAutospacing="1"/>
        <w:rPr>
          <w:rFonts w:cs="Arial"/>
          <w:kern w:val="0"/>
          <w:szCs w:val="20"/>
        </w:rPr>
      </w:pPr>
      <w:r>
        <w:rPr>
          <w:rFonts w:cs="Arial"/>
          <w:noProof/>
          <w:kern w:val="0"/>
          <w:szCs w:val="20"/>
        </w:rPr>
        <w:pict w14:anchorId="3AF418CC">
          <v:rect id="_x0000_s2121" alt="" style="position:absolute;margin-left:348.35pt;margin-top:51.05pt;width:56.25pt;height:10.5pt;z-index:252822016;visibility:visible;mso-wrap-edited:f;mso-width-percent:0;mso-height-percent:0;mso-width-percent:0;mso-height-percent:0" filled="f" strokecolor="red" strokeweight="1.5pt"/>
        </w:pict>
      </w:r>
      <w:r>
        <w:rPr>
          <w:rFonts w:cs="Arial"/>
          <w:noProof/>
          <w:kern w:val="0"/>
          <w:szCs w:val="20"/>
        </w:rPr>
        <w:pict w14:anchorId="28F46CBA">
          <v:rect id="_x0000_s2120" alt="" style="position:absolute;margin-left:238.65pt;margin-top:51.05pt;width:109.7pt;height:10.5pt;z-index:252820992;visibility:visible;mso-wrap-edited:f;mso-width-percent:0;mso-height-percent:0;mso-width-percent:0;mso-height-percent:0" filled="f" strokecolor="red" strokeweight="1.5pt"/>
        </w:pict>
      </w:r>
      <w:r w:rsidR="001A7449">
        <w:rPr>
          <w:rFonts w:cs="Arial"/>
          <w:noProof/>
          <w:kern w:val="0"/>
          <w:szCs w:val="20"/>
        </w:rPr>
        <w:drawing>
          <wp:anchor distT="0" distB="0" distL="114300" distR="114300" simplePos="0" relativeHeight="252773888" behindDoc="0" locked="0" layoutInCell="1" allowOverlap="1" wp14:anchorId="1E3849CE" wp14:editId="7074271E">
            <wp:simplePos x="0" y="0"/>
            <wp:positionH relativeFrom="column">
              <wp:posOffset>2700020</wp:posOffset>
            </wp:positionH>
            <wp:positionV relativeFrom="paragraph">
              <wp:posOffset>76835</wp:posOffset>
            </wp:positionV>
            <wp:extent cx="3115310" cy="2238375"/>
            <wp:effectExtent l="19050" t="0" r="8890" b="0"/>
            <wp:wrapSquare wrapText="bothSides"/>
            <wp:docPr id="7296089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cstate="print"/>
                    <a:srcRect l="7364"/>
                    <a:stretch>
                      <a:fillRect/>
                    </a:stretch>
                  </pic:blipFill>
                  <pic:spPr bwMode="auto">
                    <a:xfrm>
                      <a:off x="0" y="0"/>
                      <a:ext cx="3115310" cy="2238375"/>
                    </a:xfrm>
                    <a:prstGeom prst="rect">
                      <a:avLst/>
                    </a:prstGeom>
                    <a:noFill/>
                    <a:ln w="9525">
                      <a:noFill/>
                      <a:miter lim="800000"/>
                      <a:headEnd/>
                      <a:tailEnd/>
                    </a:ln>
                  </pic:spPr>
                </pic:pic>
              </a:graphicData>
            </a:graphic>
          </wp:anchor>
        </w:drawing>
      </w:r>
      <w:r w:rsidR="001A5C8A" w:rsidRPr="00451103">
        <w:rPr>
          <w:rFonts w:cs="Arial"/>
          <w:kern w:val="0"/>
          <w:szCs w:val="20"/>
        </w:rPr>
        <w:t>Realtime option</w:t>
      </w:r>
      <w:r w:rsidR="00262E47" w:rsidRPr="00451103">
        <w:rPr>
          <w:rFonts w:cs="Arial"/>
          <w:kern w:val="0"/>
          <w:szCs w:val="20"/>
        </w:rPr>
        <w:t xml:space="preserve"> zoom</w:t>
      </w:r>
      <w:r w:rsidR="001A5C8A" w:rsidRPr="00451103">
        <w:rPr>
          <w:rFonts w:cs="Arial"/>
          <w:kern w:val="0"/>
          <w:szCs w:val="20"/>
        </w:rPr>
        <w:t>s</w:t>
      </w:r>
      <w:r w:rsidR="00262E47" w:rsidRPr="00451103">
        <w:rPr>
          <w:rFonts w:cs="Arial"/>
          <w:kern w:val="0"/>
          <w:szCs w:val="20"/>
        </w:rPr>
        <w:t xml:space="preserve"> dynamically by moving your pointing device up or down. By right-clicking, you can display a shortcut menu with additional viewing options.</w:t>
      </w:r>
    </w:p>
    <w:p w14:paraId="50ED8D57" w14:textId="77777777" w:rsidR="00262E47" w:rsidRPr="00887487" w:rsidRDefault="001A7449" w:rsidP="00770664">
      <w:pPr>
        <w:widowControl/>
        <w:tabs>
          <w:tab w:val="left" w:pos="7949"/>
        </w:tabs>
        <w:spacing w:before="100" w:beforeAutospacing="1" w:after="100" w:afterAutospacing="1"/>
        <w:rPr>
          <w:rFonts w:cs="Arial"/>
          <w:kern w:val="0"/>
          <w:szCs w:val="20"/>
        </w:rPr>
      </w:pPr>
      <w:r>
        <w:rPr>
          <w:rFonts w:cs="Arial"/>
          <w:b/>
          <w:noProof/>
          <w:color w:val="7F7F7F" w:themeColor="text1" w:themeTint="80"/>
          <w:szCs w:val="20"/>
        </w:rPr>
        <w:drawing>
          <wp:anchor distT="0" distB="0" distL="114300" distR="114300" simplePos="0" relativeHeight="252774912" behindDoc="0" locked="0" layoutInCell="1" allowOverlap="1" wp14:anchorId="330DAE73" wp14:editId="2EEA31B1">
            <wp:simplePos x="0" y="0"/>
            <wp:positionH relativeFrom="column">
              <wp:posOffset>5034280</wp:posOffset>
            </wp:positionH>
            <wp:positionV relativeFrom="paragraph">
              <wp:posOffset>560705</wp:posOffset>
            </wp:positionV>
            <wp:extent cx="781050" cy="771525"/>
            <wp:effectExtent l="19050" t="0" r="0" b="0"/>
            <wp:wrapNone/>
            <wp:docPr id="7296089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cstate="print"/>
                    <a:srcRect/>
                    <a:stretch>
                      <a:fillRect/>
                    </a:stretch>
                  </pic:blipFill>
                  <pic:spPr bwMode="auto">
                    <a:xfrm>
                      <a:off x="0" y="0"/>
                      <a:ext cx="781050" cy="771525"/>
                    </a:xfrm>
                    <a:prstGeom prst="rect">
                      <a:avLst/>
                    </a:prstGeom>
                    <a:noFill/>
                    <a:ln w="9525">
                      <a:noFill/>
                      <a:miter lim="800000"/>
                      <a:headEnd/>
                      <a:tailEnd/>
                    </a:ln>
                  </pic:spPr>
                </pic:pic>
              </a:graphicData>
            </a:graphic>
          </wp:anchor>
        </w:drawing>
      </w:r>
      <w:r w:rsidR="00262E47" w:rsidRPr="00451103">
        <w:rPr>
          <w:rFonts w:cs="Arial"/>
          <w:b/>
          <w:color w:val="7F7F7F" w:themeColor="text1" w:themeTint="80"/>
          <w:szCs w:val="20"/>
        </w:rPr>
        <w:t>To zoom in real time</w:t>
      </w:r>
      <w:r w:rsidR="001A5C8A" w:rsidRPr="00451103">
        <w:rPr>
          <w:rFonts w:cs="Arial"/>
          <w:b/>
          <w:color w:val="7F7F7F" w:themeColor="text1" w:themeTint="80"/>
          <w:szCs w:val="20"/>
        </w:rPr>
        <w:t xml:space="preserve">:  </w:t>
      </w:r>
      <w:r w:rsidR="001A5C8A" w:rsidRPr="00451103">
        <w:rPr>
          <w:rFonts w:cs="Arial"/>
          <w:kern w:val="0"/>
          <w:szCs w:val="20"/>
        </w:rPr>
        <w:t>View &gt; Zoom&gt;Realtime             Command line&gt; RTZOOM</w:t>
      </w:r>
      <w:r w:rsidR="001A5C8A" w:rsidRPr="00451103">
        <w:rPr>
          <w:rFonts w:cs="Arial"/>
          <w:kern w:val="0"/>
          <w:szCs w:val="20"/>
        </w:rPr>
        <w:tab/>
      </w:r>
    </w:p>
    <w:p w14:paraId="4454243D" w14:textId="77777777" w:rsidR="001A5C8A" w:rsidRPr="00451103" w:rsidRDefault="001A5C8A" w:rsidP="00770664">
      <w:pPr>
        <w:widowControl/>
        <w:spacing w:before="100" w:beforeAutospacing="1" w:after="100" w:afterAutospacing="1"/>
        <w:rPr>
          <w:rFonts w:cs="Arial"/>
          <w:kern w:val="0"/>
          <w:szCs w:val="20"/>
        </w:rPr>
      </w:pPr>
      <w:r w:rsidRPr="00451103">
        <w:rPr>
          <w:rFonts w:cs="Arial"/>
          <w:kern w:val="0"/>
          <w:szCs w:val="20"/>
        </w:rPr>
        <w:t>-</w:t>
      </w:r>
      <w:r w:rsidR="00262E47" w:rsidRPr="00451103">
        <w:rPr>
          <w:rFonts w:cs="Arial"/>
          <w:kern w:val="0"/>
          <w:szCs w:val="20"/>
        </w:rPr>
        <w:t>Choose View &gt; Zoom &gt; Realtime from the main menu.</w:t>
      </w:r>
      <w:r w:rsidRPr="00451103">
        <w:rPr>
          <w:rFonts w:cs="Arial"/>
          <w:kern w:val="0"/>
          <w:szCs w:val="20"/>
        </w:rPr>
        <w:t xml:space="preserve">                                                               -</w:t>
      </w:r>
      <w:r w:rsidR="00262E47" w:rsidRPr="00451103">
        <w:rPr>
          <w:rFonts w:cs="Arial"/>
          <w:kern w:val="0"/>
          <w:szCs w:val="20"/>
        </w:rPr>
        <w:t>Hold the left mou</w:t>
      </w:r>
      <w:r w:rsidR="005417BA" w:rsidRPr="00451103">
        <w:rPr>
          <w:rFonts w:cs="Arial"/>
          <w:kern w:val="0"/>
          <w:szCs w:val="20"/>
        </w:rPr>
        <w:t>se button, then drag the cursor forward to zoom in and move back to zoom out.</w:t>
      </w:r>
      <w:r w:rsidR="00887487" w:rsidRPr="00887487">
        <w:rPr>
          <w:rFonts w:cs="Arial"/>
          <w:kern w:val="0"/>
          <w:szCs w:val="20"/>
        </w:rPr>
        <w:t xml:space="preserve"> </w:t>
      </w:r>
    </w:p>
    <w:p w14:paraId="6AFF05A2" w14:textId="77777777" w:rsidR="00262E47" w:rsidRPr="00451103" w:rsidRDefault="004B7CD7" w:rsidP="00ED44F2">
      <w:pPr>
        <w:pStyle w:val="Ttulo3"/>
      </w:pPr>
      <w:bookmarkStart w:id="110" w:name="_Toc179452219"/>
      <w:r w:rsidRPr="00451103">
        <w:t>Displaying the Previous View of a D</w:t>
      </w:r>
      <w:r w:rsidR="00262E47" w:rsidRPr="00451103">
        <w:t>rawing</w:t>
      </w:r>
      <w:bookmarkEnd w:id="110"/>
    </w:p>
    <w:p w14:paraId="54881102" w14:textId="77777777" w:rsidR="00262E47" w:rsidRPr="00451103" w:rsidRDefault="00262E47" w:rsidP="00770664">
      <w:pPr>
        <w:widowControl/>
        <w:spacing w:before="100" w:beforeAutospacing="1" w:after="100" w:afterAutospacing="1"/>
        <w:rPr>
          <w:rFonts w:cs="Arial"/>
          <w:kern w:val="0"/>
          <w:szCs w:val="20"/>
        </w:rPr>
      </w:pPr>
      <w:r w:rsidRPr="00451103">
        <w:rPr>
          <w:rFonts w:cs="Arial"/>
          <w:kern w:val="0"/>
          <w:szCs w:val="20"/>
        </w:rPr>
        <w:t>After you zoom in or pan to view a portion of your drawing in greater detail, you may want to zoom back out to see the entire drawing. On the View &gt; Zoom menu, the Previous tool lets you restore the previous view. Selecting this tool repeatedly steps back through up to 25 successive zoomed or panned views.</w:t>
      </w:r>
    </w:p>
    <w:p w14:paraId="03016EFE" w14:textId="77777777" w:rsidR="00262E47" w:rsidRPr="00451103" w:rsidRDefault="004B7CD7" w:rsidP="00ED44F2">
      <w:pPr>
        <w:pStyle w:val="Ttulo3"/>
      </w:pPr>
      <w:bookmarkStart w:id="111" w:name="_Toc179452220"/>
      <w:r w:rsidRPr="00451103">
        <w:t>Zooming to a Specific S</w:t>
      </w:r>
      <w:r w:rsidR="00262E47" w:rsidRPr="00451103">
        <w:t>cale</w:t>
      </w:r>
      <w:bookmarkEnd w:id="111"/>
    </w:p>
    <w:p w14:paraId="690BC403" w14:textId="77777777" w:rsidR="00262E47" w:rsidRPr="00451103" w:rsidRDefault="00262E47" w:rsidP="00770664">
      <w:pPr>
        <w:widowControl/>
        <w:spacing w:before="100" w:beforeAutospacing="1" w:after="100" w:afterAutospacing="1"/>
        <w:rPr>
          <w:rFonts w:cs="Arial"/>
          <w:kern w:val="0"/>
          <w:szCs w:val="20"/>
        </w:rPr>
      </w:pPr>
      <w:r w:rsidRPr="00451103">
        <w:rPr>
          <w:rFonts w:cs="Arial"/>
          <w:kern w:val="0"/>
          <w:szCs w:val="20"/>
        </w:rPr>
        <w:t>You can increase or decrease the magnification of your view by a precise scale factor measured relative to the overall size of the drawing or in relation to the current display. When you change the magnification factor, the portion of the drawing located at the center of the current viewport remains centered on the screen.</w:t>
      </w:r>
    </w:p>
    <w:p w14:paraId="036B9AB6" w14:textId="77777777" w:rsidR="00262E47" w:rsidRPr="00887487" w:rsidRDefault="00262E47" w:rsidP="00770664">
      <w:pPr>
        <w:widowControl/>
        <w:spacing w:before="100" w:beforeAutospacing="1" w:after="100" w:afterAutospacing="1"/>
        <w:rPr>
          <w:rFonts w:cs="Arial"/>
          <w:kern w:val="0"/>
          <w:szCs w:val="20"/>
        </w:rPr>
      </w:pPr>
      <w:r w:rsidRPr="00451103">
        <w:rPr>
          <w:rFonts w:cs="Arial"/>
          <w:b/>
          <w:color w:val="7F7F7F" w:themeColor="text1" w:themeTint="80"/>
          <w:szCs w:val="20"/>
        </w:rPr>
        <w:t>To zoom to a specific scale relative to the current display</w:t>
      </w:r>
      <w:r w:rsidR="00C822C5" w:rsidRPr="00451103">
        <w:rPr>
          <w:rFonts w:cs="Arial"/>
          <w:b/>
          <w:color w:val="7F7F7F" w:themeColor="text1" w:themeTint="80"/>
          <w:szCs w:val="20"/>
        </w:rPr>
        <w:t xml:space="preserve">: </w:t>
      </w:r>
      <w:r w:rsidR="00887487">
        <w:rPr>
          <w:rFonts w:cs="Arial"/>
          <w:kern w:val="0"/>
          <w:szCs w:val="20"/>
        </w:rPr>
        <w:t xml:space="preserve">View &gt; Zoom&gt;Scale       </w:t>
      </w:r>
      <w:r w:rsidR="008A6CAF" w:rsidRPr="00451103">
        <w:rPr>
          <w:rFonts w:cs="Arial"/>
          <w:kern w:val="0"/>
          <w:szCs w:val="20"/>
        </w:rPr>
        <w:t>Command line&gt; ZOOM</w:t>
      </w:r>
    </w:p>
    <w:p w14:paraId="521AE6A6" w14:textId="77777777" w:rsidR="00262E47" w:rsidRDefault="001A7449"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775936" behindDoc="0" locked="0" layoutInCell="1" allowOverlap="1" wp14:anchorId="69812AD1" wp14:editId="1B5473C3">
            <wp:simplePos x="0" y="0"/>
            <wp:positionH relativeFrom="column">
              <wp:posOffset>213995</wp:posOffset>
            </wp:positionH>
            <wp:positionV relativeFrom="paragraph">
              <wp:posOffset>1083310</wp:posOffset>
            </wp:positionV>
            <wp:extent cx="2486025" cy="1790700"/>
            <wp:effectExtent l="19050" t="0" r="9525" b="0"/>
            <wp:wrapNone/>
            <wp:docPr id="7296089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cstate="print"/>
                    <a:srcRect l="6452"/>
                    <a:stretch>
                      <a:fillRect/>
                    </a:stretch>
                  </pic:blipFill>
                  <pic:spPr bwMode="auto">
                    <a:xfrm>
                      <a:off x="0" y="0"/>
                      <a:ext cx="2486025" cy="1790700"/>
                    </a:xfrm>
                    <a:prstGeom prst="rect">
                      <a:avLst/>
                    </a:prstGeom>
                    <a:noFill/>
                    <a:ln w="9525">
                      <a:noFill/>
                      <a:miter lim="800000"/>
                      <a:headEnd/>
                      <a:tailEnd/>
                    </a:ln>
                  </pic:spPr>
                </pic:pic>
              </a:graphicData>
            </a:graphic>
          </wp:anchor>
        </w:drawing>
      </w:r>
      <w:r>
        <w:rPr>
          <w:rFonts w:cs="Arial"/>
          <w:noProof/>
          <w:kern w:val="0"/>
          <w:szCs w:val="20"/>
        </w:rPr>
        <w:drawing>
          <wp:anchor distT="0" distB="0" distL="114300" distR="114300" simplePos="0" relativeHeight="252776960" behindDoc="0" locked="0" layoutInCell="1" allowOverlap="1" wp14:anchorId="11E9BF88" wp14:editId="4F658704">
            <wp:simplePos x="0" y="0"/>
            <wp:positionH relativeFrom="column">
              <wp:posOffset>3100070</wp:posOffset>
            </wp:positionH>
            <wp:positionV relativeFrom="paragraph">
              <wp:posOffset>1083310</wp:posOffset>
            </wp:positionV>
            <wp:extent cx="2657475" cy="1790700"/>
            <wp:effectExtent l="19050" t="0" r="9525" b="0"/>
            <wp:wrapNone/>
            <wp:docPr id="72960892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3" cstate="print"/>
                    <a:srcRect l="13248" r="-590"/>
                    <a:stretch>
                      <a:fillRect/>
                    </a:stretch>
                  </pic:blipFill>
                  <pic:spPr bwMode="auto">
                    <a:xfrm>
                      <a:off x="0" y="0"/>
                      <a:ext cx="2657475" cy="1790700"/>
                    </a:xfrm>
                    <a:prstGeom prst="rect">
                      <a:avLst/>
                    </a:prstGeom>
                    <a:noFill/>
                    <a:ln w="9525">
                      <a:noFill/>
                      <a:miter lim="800000"/>
                      <a:headEnd/>
                      <a:tailEnd/>
                    </a:ln>
                  </pic:spPr>
                </pic:pic>
              </a:graphicData>
            </a:graphic>
          </wp:anchor>
        </w:drawing>
      </w:r>
      <w:r w:rsidR="00120F5E" w:rsidRPr="00451103">
        <w:rPr>
          <w:rFonts w:cs="Arial"/>
          <w:kern w:val="0"/>
          <w:szCs w:val="20"/>
        </w:rPr>
        <w:t>-</w:t>
      </w:r>
      <w:r w:rsidR="00262E47" w:rsidRPr="00451103">
        <w:rPr>
          <w:rFonts w:cs="Arial"/>
          <w:kern w:val="0"/>
          <w:szCs w:val="20"/>
        </w:rPr>
        <w:t>Choose View &gt; Zoom &gt; Scale from the main menu.</w:t>
      </w:r>
      <w:r w:rsidR="00120F5E" w:rsidRPr="00451103">
        <w:rPr>
          <w:rFonts w:cs="Arial"/>
          <w:kern w:val="0"/>
          <w:szCs w:val="20"/>
        </w:rPr>
        <w:t xml:space="preserve">                                                                      -</w:t>
      </w:r>
      <w:r w:rsidR="00262E47" w:rsidRPr="00451103">
        <w:rPr>
          <w:rFonts w:cs="Arial"/>
          <w:kern w:val="0"/>
          <w:szCs w:val="20"/>
        </w:rPr>
        <w:t>On the Zoom toolbar, click the Zoom Scale.</w:t>
      </w:r>
      <w:r w:rsidR="00120F5E" w:rsidRPr="00451103">
        <w:rPr>
          <w:rFonts w:cs="Arial"/>
          <w:kern w:val="0"/>
          <w:szCs w:val="20"/>
        </w:rPr>
        <w:t xml:space="preserve">                                                                         -</w:t>
      </w:r>
      <w:r w:rsidR="00262E47" w:rsidRPr="00451103">
        <w:rPr>
          <w:rFonts w:cs="Arial"/>
          <w:kern w:val="0"/>
          <w:szCs w:val="20"/>
        </w:rPr>
        <w:t>Type ZOOM in the command line, choose the Scale option, and then press Enter.</w:t>
      </w:r>
      <w:r w:rsidR="00120F5E" w:rsidRPr="00451103">
        <w:rPr>
          <w:rFonts w:cs="Arial"/>
          <w:kern w:val="0"/>
          <w:szCs w:val="20"/>
        </w:rPr>
        <w:t xml:space="preserve">                                        -</w:t>
      </w:r>
      <w:r w:rsidR="00262E47" w:rsidRPr="00451103">
        <w:rPr>
          <w:rFonts w:cs="Arial"/>
          <w:kern w:val="0"/>
          <w:szCs w:val="20"/>
        </w:rPr>
        <w:t>Type the scale fac</w:t>
      </w:r>
      <w:r w:rsidR="009A5924">
        <w:rPr>
          <w:rFonts w:cs="Arial"/>
          <w:kern w:val="0"/>
          <w:szCs w:val="20"/>
        </w:rPr>
        <w:t xml:space="preserve">tor, followed by an x (such as </w:t>
      </w:r>
      <w:r w:rsidR="009A5924">
        <w:rPr>
          <w:rFonts w:cs="Arial" w:hint="eastAsia"/>
          <w:kern w:val="0"/>
          <w:szCs w:val="20"/>
        </w:rPr>
        <w:t>3</w:t>
      </w:r>
      <w:r w:rsidR="00262E47" w:rsidRPr="00451103">
        <w:rPr>
          <w:rFonts w:cs="Arial"/>
          <w:kern w:val="0"/>
          <w:szCs w:val="20"/>
        </w:rPr>
        <w:t>x).</w:t>
      </w:r>
      <w:r w:rsidR="00120F5E" w:rsidRPr="00451103">
        <w:rPr>
          <w:rFonts w:cs="Arial"/>
          <w:kern w:val="0"/>
          <w:szCs w:val="20"/>
        </w:rPr>
        <w:t xml:space="preserve">                                                           -</w:t>
      </w:r>
      <w:r w:rsidR="00262E47" w:rsidRPr="00451103">
        <w:rPr>
          <w:rFonts w:cs="Arial"/>
          <w:kern w:val="0"/>
          <w:szCs w:val="20"/>
        </w:rPr>
        <w:t>Press Enter.</w:t>
      </w:r>
    </w:p>
    <w:p w14:paraId="6D0F406C" w14:textId="77777777" w:rsidR="001A7449" w:rsidRDefault="00A4272D" w:rsidP="00770664">
      <w:pPr>
        <w:widowControl/>
        <w:spacing w:before="100" w:beforeAutospacing="1" w:after="100" w:afterAutospacing="1"/>
        <w:rPr>
          <w:rFonts w:cs="Arial"/>
          <w:kern w:val="0"/>
          <w:szCs w:val="20"/>
        </w:rPr>
      </w:pPr>
      <w:r>
        <w:rPr>
          <w:rFonts w:cs="Arial"/>
          <w:noProof/>
          <w:kern w:val="0"/>
          <w:szCs w:val="20"/>
        </w:rPr>
        <w:pict w14:anchorId="538E1FCA">
          <v:rect id="_x0000_s2119" alt="" style="position:absolute;margin-left:39.15pt;margin-top:29pt;width:85.5pt;height:10.5pt;z-index:252819968;visibility:visible;mso-wrap-edited:f;mso-width-percent:0;mso-height-percent:0;mso-width-percent:0;mso-height-percent:0" filled="f" strokecolor="red" strokeweight="1.5pt"/>
        </w:pict>
      </w:r>
    </w:p>
    <w:p w14:paraId="7D27726E" w14:textId="77777777" w:rsidR="001A7449" w:rsidRPr="00451103" w:rsidRDefault="001A7449" w:rsidP="00770664">
      <w:pPr>
        <w:widowControl/>
        <w:spacing w:before="100" w:beforeAutospacing="1" w:after="100" w:afterAutospacing="1"/>
        <w:rPr>
          <w:rFonts w:eastAsia="Times New Roman"/>
          <w:kern w:val="0"/>
          <w:sz w:val="24"/>
        </w:rPr>
      </w:pPr>
    </w:p>
    <w:p w14:paraId="6D5DE842" w14:textId="77777777" w:rsidR="001A7449" w:rsidRDefault="00A4272D" w:rsidP="001A7449">
      <w:pPr>
        <w:widowControl/>
        <w:jc w:val="center"/>
        <w:rPr>
          <w:rFonts w:eastAsiaTheme="minorEastAsia"/>
          <w:kern w:val="0"/>
          <w:sz w:val="24"/>
        </w:rPr>
      </w:pPr>
      <w:r>
        <w:rPr>
          <w:rFonts w:cs="Arial"/>
          <w:noProof/>
          <w:kern w:val="0"/>
          <w:szCs w:val="20"/>
        </w:rPr>
        <w:pict w14:anchorId="4237E698">
          <v:rect id="_x0000_s2118" alt="" style="position:absolute;left:0;text-align:left;margin-left:124.65pt;margin-top:.55pt;width:45.2pt;height:10.5pt;z-index:252818944;visibility:visible;mso-wrap-edited:f;mso-width-percent:0;mso-height-percent:0;mso-width-percent:0;mso-height-percent:0" filled="f" strokecolor="red" strokeweight="1.5pt"/>
        </w:pict>
      </w:r>
    </w:p>
    <w:p w14:paraId="46A42762" w14:textId="77777777" w:rsidR="00262E47" w:rsidRPr="00451103" w:rsidRDefault="00262E47" w:rsidP="001A7449">
      <w:pPr>
        <w:widowControl/>
        <w:jc w:val="center"/>
        <w:rPr>
          <w:rFonts w:eastAsia="Times New Roman"/>
          <w:kern w:val="0"/>
          <w:sz w:val="24"/>
        </w:rPr>
      </w:pPr>
    </w:p>
    <w:p w14:paraId="2287BABD" w14:textId="77777777" w:rsidR="00262E47" w:rsidRPr="00451103" w:rsidRDefault="00262E47" w:rsidP="00770664">
      <w:pPr>
        <w:widowControl/>
        <w:rPr>
          <w:rFonts w:eastAsia="Times New Roman"/>
          <w:kern w:val="0"/>
          <w:sz w:val="24"/>
        </w:rPr>
      </w:pPr>
    </w:p>
    <w:p w14:paraId="4C1399DC" w14:textId="77777777" w:rsidR="00120F5E" w:rsidRPr="00451103" w:rsidRDefault="00120F5E" w:rsidP="00770664">
      <w:pPr>
        <w:widowControl/>
        <w:spacing w:before="100" w:beforeAutospacing="1" w:after="100" w:afterAutospacing="1"/>
        <w:rPr>
          <w:rFonts w:cs="Arial"/>
          <w:b/>
          <w:color w:val="4F81BD" w:themeColor="accent1"/>
          <w:kern w:val="0"/>
          <w:szCs w:val="20"/>
        </w:rPr>
      </w:pPr>
    </w:p>
    <w:p w14:paraId="2702656A" w14:textId="77777777" w:rsidR="00120F5E" w:rsidRPr="00451103" w:rsidRDefault="00120F5E" w:rsidP="00770664">
      <w:pPr>
        <w:widowControl/>
        <w:spacing w:before="100" w:beforeAutospacing="1" w:after="100" w:afterAutospacing="1"/>
        <w:rPr>
          <w:rFonts w:cs="Arial"/>
          <w:b/>
          <w:color w:val="4F81BD" w:themeColor="accent1"/>
          <w:kern w:val="0"/>
          <w:szCs w:val="20"/>
        </w:rPr>
      </w:pPr>
    </w:p>
    <w:p w14:paraId="21F95AD7" w14:textId="77777777" w:rsidR="00120F5E" w:rsidRPr="00451103" w:rsidRDefault="00F77DFF" w:rsidP="00770664">
      <w:pPr>
        <w:widowControl/>
        <w:spacing w:before="100" w:beforeAutospacing="1" w:after="100" w:afterAutospacing="1"/>
        <w:rPr>
          <w:rFonts w:cs="Arial"/>
          <w:b/>
          <w:color w:val="4F81BD" w:themeColor="accent1"/>
          <w:kern w:val="0"/>
          <w:szCs w:val="20"/>
        </w:rPr>
      </w:pPr>
      <w:r>
        <w:rPr>
          <w:rFonts w:cs="Arial"/>
          <w:b/>
          <w:noProof/>
          <w:color w:val="4F81BD" w:themeColor="accent1"/>
          <w:kern w:val="0"/>
          <w:szCs w:val="20"/>
        </w:rPr>
        <w:drawing>
          <wp:anchor distT="0" distB="0" distL="114300" distR="114300" simplePos="0" relativeHeight="252777984" behindDoc="0" locked="0" layoutInCell="1" allowOverlap="1" wp14:anchorId="60A2B455" wp14:editId="5CECFC84">
            <wp:simplePos x="0" y="0"/>
            <wp:positionH relativeFrom="column">
              <wp:posOffset>280670</wp:posOffset>
            </wp:positionH>
            <wp:positionV relativeFrom="paragraph">
              <wp:posOffset>-100330</wp:posOffset>
            </wp:positionV>
            <wp:extent cx="5257800" cy="895350"/>
            <wp:effectExtent l="19050" t="0" r="0" b="0"/>
            <wp:wrapNone/>
            <wp:docPr id="7296089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4" cstate="print"/>
                    <a:srcRect/>
                    <a:stretch>
                      <a:fillRect/>
                    </a:stretch>
                  </pic:blipFill>
                  <pic:spPr bwMode="auto">
                    <a:xfrm>
                      <a:off x="0" y="0"/>
                      <a:ext cx="5257800" cy="895350"/>
                    </a:xfrm>
                    <a:prstGeom prst="rect">
                      <a:avLst/>
                    </a:prstGeom>
                    <a:noFill/>
                    <a:ln w="9525">
                      <a:noFill/>
                      <a:miter lim="800000"/>
                      <a:headEnd/>
                      <a:tailEnd/>
                    </a:ln>
                  </pic:spPr>
                </pic:pic>
              </a:graphicData>
            </a:graphic>
          </wp:anchor>
        </w:drawing>
      </w:r>
    </w:p>
    <w:p w14:paraId="761EC0F2" w14:textId="77777777" w:rsidR="00120F5E" w:rsidRDefault="00120F5E" w:rsidP="00770664">
      <w:pPr>
        <w:widowControl/>
        <w:spacing w:before="100" w:beforeAutospacing="1" w:after="100" w:afterAutospacing="1"/>
        <w:rPr>
          <w:rFonts w:cs="Arial"/>
          <w:b/>
          <w:color w:val="4F81BD" w:themeColor="accent1"/>
          <w:kern w:val="0"/>
          <w:szCs w:val="20"/>
        </w:rPr>
      </w:pPr>
    </w:p>
    <w:p w14:paraId="14DCF1C3" w14:textId="77777777" w:rsidR="00F77DFF" w:rsidRPr="00451103" w:rsidRDefault="00F77DFF" w:rsidP="00770664">
      <w:pPr>
        <w:widowControl/>
        <w:spacing w:before="100" w:beforeAutospacing="1" w:after="100" w:afterAutospacing="1"/>
        <w:rPr>
          <w:rFonts w:cs="Arial"/>
          <w:b/>
          <w:color w:val="4F81BD" w:themeColor="accent1"/>
          <w:kern w:val="0"/>
          <w:szCs w:val="20"/>
        </w:rPr>
      </w:pPr>
    </w:p>
    <w:p w14:paraId="7B338440" w14:textId="77777777" w:rsidR="00262E47" w:rsidRPr="00451103" w:rsidRDefault="004B7CD7" w:rsidP="00ED44F2">
      <w:pPr>
        <w:pStyle w:val="Ttulo3"/>
      </w:pPr>
      <w:bookmarkStart w:id="112" w:name="_Toc179452221"/>
      <w:r w:rsidRPr="00451103">
        <w:t>Displaying the Entire D</w:t>
      </w:r>
      <w:r w:rsidR="00262E47" w:rsidRPr="00451103">
        <w:t>rawing</w:t>
      </w:r>
      <w:bookmarkEnd w:id="112"/>
    </w:p>
    <w:p w14:paraId="02659738" w14:textId="77777777" w:rsidR="00262E47" w:rsidRPr="00451103" w:rsidRDefault="00262E47" w:rsidP="00262E47">
      <w:pPr>
        <w:widowControl/>
        <w:spacing w:before="100" w:beforeAutospacing="1" w:after="100" w:afterAutospacing="1"/>
        <w:rPr>
          <w:rFonts w:cs="Arial"/>
          <w:kern w:val="0"/>
          <w:szCs w:val="20"/>
        </w:rPr>
      </w:pPr>
      <w:r w:rsidRPr="003E30C4">
        <w:rPr>
          <w:rFonts w:cs="Arial"/>
          <w:kern w:val="0"/>
          <w:szCs w:val="20"/>
        </w:rPr>
        <w:t>ZOOM Extents</w:t>
      </w:r>
      <w:r w:rsidR="00BA07EE" w:rsidRPr="003E30C4">
        <w:rPr>
          <w:rFonts w:cs="Arial"/>
          <w:kern w:val="0"/>
          <w:szCs w:val="20"/>
        </w:rPr>
        <w:t xml:space="preserve"> </w:t>
      </w:r>
      <w:r w:rsidR="009F7358" w:rsidRPr="00451103">
        <w:rPr>
          <w:rFonts w:cs="Arial"/>
          <w:kern w:val="0"/>
          <w:szCs w:val="20"/>
        </w:rPr>
        <w:t xml:space="preserve">option, </w:t>
      </w:r>
      <w:r w:rsidRPr="00451103">
        <w:rPr>
          <w:rFonts w:cs="Arial"/>
          <w:kern w:val="0"/>
          <w:szCs w:val="20"/>
        </w:rPr>
        <w:t>displays a view that includes all of the objects in the drawing as large as possible. The view can display the objects on layers that are turned off but do not include objects on frozen layers.</w:t>
      </w:r>
    </w:p>
    <w:p w14:paraId="0E66FE83" w14:textId="77777777" w:rsidR="00262E47" w:rsidRPr="00451103" w:rsidRDefault="00262E47" w:rsidP="00262E47">
      <w:pPr>
        <w:widowControl/>
        <w:spacing w:before="100" w:beforeAutospacing="1" w:after="100" w:afterAutospacing="1"/>
        <w:rPr>
          <w:rFonts w:cs="Arial"/>
          <w:kern w:val="0"/>
          <w:szCs w:val="20"/>
        </w:rPr>
      </w:pPr>
      <w:r w:rsidRPr="003E30C4">
        <w:rPr>
          <w:rFonts w:cs="Arial"/>
          <w:kern w:val="0"/>
          <w:szCs w:val="20"/>
        </w:rPr>
        <w:t>ZOOM All</w:t>
      </w:r>
      <w:r w:rsidR="00120F5E" w:rsidRPr="00451103">
        <w:rPr>
          <w:rFonts w:cs="Arial"/>
          <w:kern w:val="0"/>
          <w:szCs w:val="20"/>
        </w:rPr>
        <w:t xml:space="preserve"> option</w:t>
      </w:r>
      <w:r w:rsidR="009F7358" w:rsidRPr="00451103">
        <w:rPr>
          <w:rFonts w:cs="Arial"/>
          <w:kern w:val="0"/>
          <w:szCs w:val="20"/>
        </w:rPr>
        <w:t>,</w:t>
      </w:r>
      <w:r w:rsidRPr="00451103">
        <w:rPr>
          <w:rFonts w:cs="Arial"/>
          <w:kern w:val="0"/>
          <w:szCs w:val="20"/>
        </w:rPr>
        <w:t xml:space="preserve"> displays all of objects within either the user-defined limits or the drawing extents, whichever view is larger.</w:t>
      </w:r>
    </w:p>
    <w:p w14:paraId="203E9FCA" w14:textId="77777777" w:rsidR="00262E47" w:rsidRPr="00451103" w:rsidRDefault="00262E47" w:rsidP="00262E47">
      <w:pPr>
        <w:widowControl/>
        <w:spacing w:before="100" w:beforeAutospacing="1" w:after="100" w:afterAutospacing="1"/>
        <w:rPr>
          <w:rFonts w:cs="Arial"/>
          <w:kern w:val="0"/>
          <w:szCs w:val="20"/>
        </w:rPr>
      </w:pPr>
      <w:r w:rsidRPr="00451103">
        <w:rPr>
          <w:rFonts w:cs="Arial"/>
          <w:kern w:val="0"/>
          <w:szCs w:val="20"/>
        </w:rPr>
        <w:t>You can use the Zoom All tool on the zoom toolbar to display an entire drawing.</w:t>
      </w:r>
      <w:r w:rsidR="00BA07EE" w:rsidRPr="00451103">
        <w:rPr>
          <w:rFonts w:cs="Arial"/>
          <w:kern w:val="0"/>
          <w:szCs w:val="20"/>
        </w:rPr>
        <w:t xml:space="preserve"> </w:t>
      </w:r>
      <w:r w:rsidRPr="00451103">
        <w:rPr>
          <w:rFonts w:cs="Arial"/>
          <w:kern w:val="0"/>
          <w:szCs w:val="20"/>
        </w:rPr>
        <w:t>The Zoom Extents tool on the zoom toolbar displays the drawing to its extents, making the image fill the display to the greatest possible magnification.</w:t>
      </w:r>
    </w:p>
    <w:p w14:paraId="1D84DBB5" w14:textId="77777777" w:rsidR="00120F5E" w:rsidRPr="00451103" w:rsidRDefault="00120F5E" w:rsidP="00652CEF">
      <w:pPr>
        <w:pStyle w:val="Ttulo2"/>
      </w:pPr>
      <w:bookmarkStart w:id="113" w:name="_Toc179452222"/>
      <w:r w:rsidRPr="00451103">
        <w:t>Pan and View</w:t>
      </w:r>
      <w:bookmarkEnd w:id="113"/>
    </w:p>
    <w:p w14:paraId="0CED61A2" w14:textId="77777777" w:rsidR="009F7358" w:rsidRPr="00451103" w:rsidRDefault="009F7358" w:rsidP="009F7358">
      <w:pPr>
        <w:widowControl/>
        <w:spacing w:before="100" w:beforeAutospacing="1" w:after="100" w:afterAutospacing="1"/>
        <w:rPr>
          <w:rFonts w:cs="Arial"/>
          <w:kern w:val="0"/>
          <w:szCs w:val="20"/>
        </w:rPr>
      </w:pPr>
      <w:r w:rsidRPr="00451103">
        <w:rPr>
          <w:rFonts w:cs="Arial"/>
          <w:kern w:val="0"/>
          <w:szCs w:val="20"/>
        </w:rPr>
        <w:t>You can move the drawing in any direction using the pan command. Panning shifts or slides the view of the drawing horizontally, vertically, or diagonally. The magnification of the drawing remains the same, as does its orientation in space. The only change is the portion of the drawing displayed.</w:t>
      </w:r>
      <w:r w:rsidR="00E458E4" w:rsidRPr="00451103">
        <w:rPr>
          <w:rFonts w:cs="Arial"/>
          <w:kern w:val="0"/>
          <w:szCs w:val="20"/>
        </w:rPr>
        <w:t xml:space="preserve"> </w:t>
      </w:r>
      <w:r w:rsidRPr="00451103">
        <w:rPr>
          <w:rFonts w:cs="Arial"/>
          <w:kern w:val="0"/>
          <w:szCs w:val="20"/>
        </w:rPr>
        <w:t>To pan, you can use any of the following methods:</w:t>
      </w:r>
    </w:p>
    <w:p w14:paraId="09C74425" w14:textId="77777777" w:rsidR="009F7358" w:rsidRPr="00451103" w:rsidRDefault="00D95822" w:rsidP="00D95822">
      <w:pPr>
        <w:widowControl/>
        <w:spacing w:before="100" w:beforeAutospacing="1" w:after="100" w:afterAutospacing="1"/>
        <w:rPr>
          <w:rFonts w:cs="Arial"/>
          <w:kern w:val="0"/>
          <w:szCs w:val="20"/>
        </w:rPr>
      </w:pPr>
      <w:r w:rsidRPr="00451103">
        <w:rPr>
          <w:rFonts w:cs="Arial"/>
          <w:kern w:val="0"/>
          <w:szCs w:val="20"/>
        </w:rPr>
        <w:t>-</w:t>
      </w:r>
      <w:r w:rsidR="009F7358" w:rsidRPr="00451103">
        <w:rPr>
          <w:rFonts w:cs="Arial"/>
          <w:kern w:val="0"/>
          <w:szCs w:val="20"/>
        </w:rPr>
        <w:t>For precise panning, specify two points defining the magnitude and direction of the pan. The fi</w:t>
      </w:r>
      <w:r w:rsidR="00283025" w:rsidRPr="00451103">
        <w:rPr>
          <w:rFonts w:cs="Arial"/>
          <w:kern w:val="0"/>
          <w:szCs w:val="20"/>
        </w:rPr>
        <w:t xml:space="preserve">rst point </w:t>
      </w:r>
      <w:r w:rsidR="009F7358" w:rsidRPr="00451103">
        <w:rPr>
          <w:rFonts w:cs="Arial"/>
          <w:kern w:val="0"/>
          <w:szCs w:val="20"/>
        </w:rPr>
        <w:t>indicates the starting point of the pan. The second point indicates the amount of pan displacement relative to the first point.</w:t>
      </w:r>
      <w:r w:rsidRPr="00451103">
        <w:rPr>
          <w:rFonts w:cs="Arial"/>
          <w:kern w:val="0"/>
          <w:szCs w:val="20"/>
        </w:rPr>
        <w:t>-</w:t>
      </w:r>
      <w:r w:rsidR="009F7358" w:rsidRPr="00451103">
        <w:rPr>
          <w:rFonts w:cs="Arial"/>
          <w:kern w:val="0"/>
          <w:szCs w:val="20"/>
        </w:rPr>
        <w:t>To pan in real time, use the Pan Realti</w:t>
      </w:r>
      <w:r w:rsidR="00283025" w:rsidRPr="00451103">
        <w:rPr>
          <w:rFonts w:cs="Arial"/>
          <w:kern w:val="0"/>
          <w:szCs w:val="20"/>
        </w:rPr>
        <w:t xml:space="preserve">me tool on the Standard toolbar.                                           </w:t>
      </w:r>
      <w:r w:rsidR="00E458E4" w:rsidRPr="00451103">
        <w:rPr>
          <w:rFonts w:cs="Arial"/>
          <w:kern w:val="0"/>
          <w:szCs w:val="20"/>
        </w:rPr>
        <w:t xml:space="preserve">              </w:t>
      </w:r>
      <w:r w:rsidRPr="00451103">
        <w:rPr>
          <w:rFonts w:cs="Arial"/>
          <w:kern w:val="0"/>
          <w:szCs w:val="20"/>
        </w:rPr>
        <w:t>-</w:t>
      </w:r>
      <w:r w:rsidR="009F7358" w:rsidRPr="00451103">
        <w:rPr>
          <w:rFonts w:cs="Arial"/>
          <w:kern w:val="0"/>
          <w:szCs w:val="20"/>
        </w:rPr>
        <w:t>If you have a mouse with a wheel, press and hold the wheel, and then move the mouse.</w:t>
      </w:r>
    </w:p>
    <w:p w14:paraId="3C8DED13" w14:textId="77777777" w:rsidR="009F7358" w:rsidRPr="00451103" w:rsidRDefault="00F77DFF" w:rsidP="009F7358">
      <w:pPr>
        <w:widowControl/>
        <w:spacing w:before="100" w:beforeAutospacing="1" w:after="100" w:afterAutospacing="1"/>
        <w:rPr>
          <w:rFonts w:cs="Arial"/>
          <w:b/>
          <w:color w:val="7F7F7F" w:themeColor="text1" w:themeTint="80"/>
          <w:szCs w:val="20"/>
        </w:rPr>
      </w:pPr>
      <w:r>
        <w:rPr>
          <w:rFonts w:cs="Arial"/>
          <w:noProof/>
          <w:kern w:val="0"/>
          <w:szCs w:val="20"/>
        </w:rPr>
        <w:drawing>
          <wp:anchor distT="0" distB="0" distL="114300" distR="114300" simplePos="0" relativeHeight="252779008" behindDoc="0" locked="0" layoutInCell="1" allowOverlap="1" wp14:anchorId="0AA0336A" wp14:editId="3EE12CB8">
            <wp:simplePos x="0" y="0"/>
            <wp:positionH relativeFrom="column">
              <wp:posOffset>3061970</wp:posOffset>
            </wp:positionH>
            <wp:positionV relativeFrom="paragraph">
              <wp:posOffset>101600</wp:posOffset>
            </wp:positionV>
            <wp:extent cx="2686050" cy="2466975"/>
            <wp:effectExtent l="19050" t="0" r="0" b="0"/>
            <wp:wrapSquare wrapText="bothSides"/>
            <wp:docPr id="7296089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5" cstate="print"/>
                    <a:srcRect l="8143"/>
                    <a:stretch>
                      <a:fillRect/>
                    </a:stretch>
                  </pic:blipFill>
                  <pic:spPr bwMode="auto">
                    <a:xfrm>
                      <a:off x="0" y="0"/>
                      <a:ext cx="2686050" cy="2466975"/>
                    </a:xfrm>
                    <a:prstGeom prst="rect">
                      <a:avLst/>
                    </a:prstGeom>
                    <a:noFill/>
                    <a:ln w="9525">
                      <a:noFill/>
                      <a:miter lim="800000"/>
                      <a:headEnd/>
                      <a:tailEnd/>
                    </a:ln>
                  </pic:spPr>
                </pic:pic>
              </a:graphicData>
            </a:graphic>
          </wp:anchor>
        </w:drawing>
      </w:r>
      <w:r w:rsidR="009F7358" w:rsidRPr="003E30C4">
        <w:rPr>
          <w:rFonts w:cs="Arial"/>
          <w:kern w:val="0"/>
          <w:szCs w:val="20"/>
        </w:rPr>
        <w:t>To pan in real time</w:t>
      </w:r>
      <w:r w:rsidR="00D95822" w:rsidRPr="003E30C4">
        <w:rPr>
          <w:rFonts w:cs="Arial"/>
          <w:kern w:val="0"/>
          <w:szCs w:val="20"/>
        </w:rPr>
        <w:t xml:space="preserve">:  </w:t>
      </w:r>
      <w:r w:rsidR="00283025" w:rsidRPr="00451103">
        <w:rPr>
          <w:rFonts w:cs="Arial"/>
          <w:kern w:val="0"/>
          <w:szCs w:val="20"/>
        </w:rPr>
        <w:t>View &gt; Pan</w:t>
      </w:r>
      <w:r w:rsidR="00D95822" w:rsidRPr="00451103">
        <w:rPr>
          <w:rFonts w:cs="Arial"/>
          <w:kern w:val="0"/>
          <w:szCs w:val="20"/>
        </w:rPr>
        <w:t>&gt;</w:t>
      </w:r>
      <w:r w:rsidR="00283025" w:rsidRPr="00451103">
        <w:rPr>
          <w:rFonts w:cs="Arial"/>
          <w:kern w:val="0"/>
          <w:szCs w:val="20"/>
        </w:rPr>
        <w:t>Realtime</w:t>
      </w:r>
      <w:r w:rsidR="00D95822" w:rsidRPr="00451103">
        <w:rPr>
          <w:rFonts w:cs="Arial"/>
          <w:kern w:val="0"/>
          <w:szCs w:val="20"/>
        </w:rPr>
        <w:t xml:space="preserve">     Command line&gt;</w:t>
      </w:r>
      <w:r w:rsidR="00283025" w:rsidRPr="00451103">
        <w:rPr>
          <w:rFonts w:cs="Arial"/>
          <w:kern w:val="0"/>
          <w:szCs w:val="20"/>
        </w:rPr>
        <w:t>PAN</w:t>
      </w:r>
    </w:p>
    <w:p w14:paraId="2BCCBD22" w14:textId="77777777" w:rsidR="009F7358" w:rsidRPr="00451103" w:rsidRDefault="00A4272D" w:rsidP="00283025">
      <w:pPr>
        <w:widowControl/>
        <w:spacing w:before="100" w:beforeAutospacing="1" w:after="100" w:afterAutospacing="1"/>
        <w:rPr>
          <w:rFonts w:cs="Arial"/>
          <w:kern w:val="0"/>
          <w:szCs w:val="20"/>
        </w:rPr>
      </w:pPr>
      <w:r>
        <w:rPr>
          <w:rFonts w:cs="Arial"/>
          <w:noProof/>
          <w:kern w:val="0"/>
          <w:szCs w:val="20"/>
        </w:rPr>
        <w:pict w14:anchorId="1D5CA328">
          <v:rect id="_x0000_s2117" alt="" style="position:absolute;margin-left:272.4pt;margin-top:25.8pt;width:117.95pt;height:10.5pt;z-index:252817920;visibility:visible;mso-wrap-edited:f;mso-width-percent:0;mso-height-percent:0;mso-width-percent:0;mso-height-percent:0" filled="f" strokecolor="red" strokeweight="1.5pt"/>
        </w:pict>
      </w:r>
      <w:r w:rsidR="00283025" w:rsidRPr="00451103">
        <w:rPr>
          <w:rFonts w:cs="Arial"/>
          <w:kern w:val="0"/>
          <w:szCs w:val="20"/>
        </w:rPr>
        <w:t>-</w:t>
      </w:r>
      <w:r w:rsidR="009F7358" w:rsidRPr="00451103">
        <w:rPr>
          <w:rFonts w:cs="Arial"/>
          <w:kern w:val="0"/>
          <w:szCs w:val="20"/>
        </w:rPr>
        <w:t>Choose View &gt; Zoom &gt; Realtime from the main menu.</w:t>
      </w:r>
      <w:r w:rsidR="00283025" w:rsidRPr="00451103">
        <w:rPr>
          <w:rFonts w:cs="Arial"/>
          <w:kern w:val="0"/>
          <w:szCs w:val="20"/>
        </w:rPr>
        <w:t xml:space="preserve">                                                     -</w:t>
      </w:r>
      <w:r w:rsidR="009F7358" w:rsidRPr="00451103">
        <w:rPr>
          <w:rFonts w:cs="Arial"/>
          <w:kern w:val="0"/>
          <w:szCs w:val="20"/>
        </w:rPr>
        <w:t>Move the cursor in the direction you want to pan.</w:t>
      </w:r>
      <w:r w:rsidR="00283025" w:rsidRPr="00451103">
        <w:rPr>
          <w:rFonts w:cs="Arial"/>
          <w:kern w:val="0"/>
          <w:szCs w:val="20"/>
        </w:rPr>
        <w:t xml:space="preserve">                                                                  </w:t>
      </w:r>
      <w:r w:rsidR="00283025" w:rsidRPr="00451103">
        <w:rPr>
          <w:rFonts w:cs="Arial"/>
          <w:kern w:val="0"/>
          <w:szCs w:val="20"/>
        </w:rPr>
        <w:lastRenderedPageBreak/>
        <w:t>-</w:t>
      </w:r>
      <w:r w:rsidR="009F7358" w:rsidRPr="00451103">
        <w:rPr>
          <w:rFonts w:cs="Arial"/>
          <w:kern w:val="0"/>
          <w:szCs w:val="20"/>
        </w:rPr>
        <w:t>To stop panning, press Enter, ESC or choose Exit from the shortcut menu.</w:t>
      </w:r>
    </w:p>
    <w:p w14:paraId="688082E9" w14:textId="77777777" w:rsidR="009F7358" w:rsidRPr="003E30C4" w:rsidRDefault="009F7358" w:rsidP="009F7358">
      <w:pPr>
        <w:widowControl/>
        <w:spacing w:before="100" w:beforeAutospacing="1" w:after="100" w:afterAutospacing="1"/>
        <w:rPr>
          <w:rFonts w:cs="Arial"/>
          <w:kern w:val="0"/>
          <w:szCs w:val="20"/>
        </w:rPr>
      </w:pPr>
      <w:r w:rsidRPr="003E30C4">
        <w:rPr>
          <w:rFonts w:cs="Arial"/>
          <w:kern w:val="0"/>
          <w:szCs w:val="20"/>
        </w:rPr>
        <w:t>To pan using a mouse with a wheel</w:t>
      </w:r>
      <w:r w:rsidR="00283025" w:rsidRPr="003E30C4">
        <w:rPr>
          <w:rFonts w:cs="Arial"/>
          <w:kern w:val="0"/>
          <w:szCs w:val="20"/>
        </w:rPr>
        <w:t xml:space="preserve">: </w:t>
      </w:r>
    </w:p>
    <w:p w14:paraId="252B2260" w14:textId="77777777" w:rsidR="00171288" w:rsidRPr="003E30C4" w:rsidRDefault="00283025" w:rsidP="003E30C4">
      <w:pPr>
        <w:widowControl/>
        <w:spacing w:before="100" w:beforeAutospacing="1" w:after="100" w:afterAutospacing="1"/>
        <w:rPr>
          <w:rFonts w:cs="Arial"/>
          <w:kern w:val="0"/>
          <w:szCs w:val="20"/>
        </w:rPr>
      </w:pPr>
      <w:r w:rsidRPr="00451103">
        <w:rPr>
          <w:rFonts w:cs="Arial"/>
          <w:kern w:val="0"/>
          <w:szCs w:val="20"/>
        </w:rPr>
        <w:t>-</w:t>
      </w:r>
      <w:r w:rsidR="009F7358" w:rsidRPr="00451103">
        <w:rPr>
          <w:rFonts w:cs="Arial"/>
          <w:kern w:val="0"/>
          <w:szCs w:val="20"/>
        </w:rPr>
        <w:t>Press and hold the wheel, and then move the mouse i</w:t>
      </w:r>
      <w:r w:rsidRPr="00451103">
        <w:rPr>
          <w:rFonts w:cs="Arial"/>
          <w:kern w:val="0"/>
          <w:szCs w:val="20"/>
        </w:rPr>
        <w:t xml:space="preserve">n the direction you want to pan </w:t>
      </w:r>
      <w:r w:rsidR="009F7358" w:rsidRPr="00451103">
        <w:rPr>
          <w:rFonts w:cs="Arial"/>
          <w:kern w:val="0"/>
          <w:szCs w:val="20"/>
        </w:rPr>
        <w:t>(The MBUTTONPAN system variable controls this feature.)</w:t>
      </w:r>
      <w:bookmarkStart w:id="114" w:name="WSfacf1429558a55de8b299cffc1fb20d3325c"/>
      <w:bookmarkEnd w:id="114"/>
    </w:p>
    <w:p w14:paraId="02D28EC7" w14:textId="77777777" w:rsidR="009F7358" w:rsidRPr="00451103" w:rsidRDefault="009F7358" w:rsidP="00652CEF">
      <w:pPr>
        <w:pStyle w:val="Ttulo2"/>
      </w:pPr>
      <w:bookmarkStart w:id="115" w:name="_Toc179452223"/>
      <w:r w:rsidRPr="00451103">
        <w:t>Display Multiple Views on Model Space</w:t>
      </w:r>
      <w:bookmarkEnd w:id="115"/>
    </w:p>
    <w:p w14:paraId="62BC09DC" w14:textId="77777777" w:rsidR="00283025" w:rsidRPr="00451103" w:rsidRDefault="00283025" w:rsidP="00770664">
      <w:pPr>
        <w:widowControl/>
        <w:spacing w:before="100" w:beforeAutospacing="1" w:after="100" w:afterAutospacing="1"/>
        <w:rPr>
          <w:rFonts w:cs="Arial"/>
          <w:kern w:val="0"/>
          <w:szCs w:val="20"/>
        </w:rPr>
      </w:pPr>
      <w:r w:rsidRPr="00451103">
        <w:rPr>
          <w:rFonts w:cs="Arial"/>
          <w:kern w:val="0"/>
          <w:szCs w:val="20"/>
        </w:rPr>
        <w:t>When you begin a new drawing, it is displayed in a single window. You can view the drawing in a second window, or you can divide one window into multiple windows. You can also open and display multiple drawings.</w:t>
      </w:r>
    </w:p>
    <w:p w14:paraId="62D32526" w14:textId="77777777" w:rsidR="00283025" w:rsidRPr="00451103" w:rsidRDefault="00A16C56" w:rsidP="00ED44F2">
      <w:pPr>
        <w:pStyle w:val="Ttulo3"/>
      </w:pPr>
      <w:r>
        <w:drawing>
          <wp:anchor distT="0" distB="0" distL="114300" distR="114300" simplePos="0" relativeHeight="252816896" behindDoc="0" locked="0" layoutInCell="1" allowOverlap="1" wp14:anchorId="5785771A" wp14:editId="363707EC">
            <wp:simplePos x="0" y="0"/>
            <wp:positionH relativeFrom="column">
              <wp:posOffset>690245</wp:posOffset>
            </wp:positionH>
            <wp:positionV relativeFrom="paragraph">
              <wp:posOffset>375920</wp:posOffset>
            </wp:positionV>
            <wp:extent cx="4638675" cy="2990850"/>
            <wp:effectExtent l="19050" t="0" r="9525" b="0"/>
            <wp:wrapNone/>
            <wp:docPr id="7296089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srcRect l="11071" t="3073"/>
                    <a:stretch>
                      <a:fillRect/>
                    </a:stretch>
                  </pic:blipFill>
                  <pic:spPr bwMode="auto">
                    <a:xfrm>
                      <a:off x="0" y="0"/>
                      <a:ext cx="4638675" cy="2990850"/>
                    </a:xfrm>
                    <a:prstGeom prst="rect">
                      <a:avLst/>
                    </a:prstGeom>
                    <a:noFill/>
                    <a:ln w="9525">
                      <a:noFill/>
                      <a:miter lim="800000"/>
                      <a:headEnd/>
                      <a:tailEnd/>
                    </a:ln>
                  </pic:spPr>
                </pic:pic>
              </a:graphicData>
            </a:graphic>
          </wp:anchor>
        </w:drawing>
      </w:r>
      <w:bookmarkStart w:id="116" w:name="_Toc179452224"/>
      <w:r w:rsidR="004B7CD7" w:rsidRPr="00451103">
        <w:t>Set Model Space V</w:t>
      </w:r>
      <w:r w:rsidR="00283025" w:rsidRPr="00451103">
        <w:t>iewports</w:t>
      </w:r>
      <w:bookmarkEnd w:id="116"/>
    </w:p>
    <w:p w14:paraId="594506AF" w14:textId="77777777" w:rsidR="009A5924" w:rsidRDefault="009A5924" w:rsidP="00A16C56">
      <w:pPr>
        <w:widowControl/>
        <w:spacing w:before="100" w:beforeAutospacing="1" w:after="100" w:afterAutospacing="1"/>
        <w:jc w:val="center"/>
        <w:rPr>
          <w:rFonts w:cs="Arial"/>
          <w:kern w:val="0"/>
          <w:szCs w:val="20"/>
        </w:rPr>
      </w:pPr>
    </w:p>
    <w:p w14:paraId="481E4649" w14:textId="77777777" w:rsidR="00A16C56" w:rsidRDefault="00A16C56" w:rsidP="00A16C56">
      <w:pPr>
        <w:widowControl/>
        <w:spacing w:before="100" w:beforeAutospacing="1" w:after="100" w:afterAutospacing="1"/>
        <w:jc w:val="center"/>
        <w:rPr>
          <w:rFonts w:cs="Arial"/>
          <w:kern w:val="0"/>
          <w:szCs w:val="20"/>
        </w:rPr>
      </w:pPr>
    </w:p>
    <w:p w14:paraId="4C7B28C6" w14:textId="77777777" w:rsidR="00A16C56" w:rsidRDefault="00A16C56" w:rsidP="00A16C56">
      <w:pPr>
        <w:widowControl/>
        <w:spacing w:before="100" w:beforeAutospacing="1" w:after="100" w:afterAutospacing="1"/>
        <w:jc w:val="center"/>
        <w:rPr>
          <w:rFonts w:cs="Arial"/>
          <w:kern w:val="0"/>
          <w:szCs w:val="20"/>
        </w:rPr>
      </w:pPr>
    </w:p>
    <w:p w14:paraId="2BD80DFF" w14:textId="77777777" w:rsidR="00A16C56" w:rsidRDefault="00A16C56" w:rsidP="00A16C56">
      <w:pPr>
        <w:widowControl/>
        <w:spacing w:before="100" w:beforeAutospacing="1" w:after="100" w:afterAutospacing="1"/>
        <w:jc w:val="center"/>
        <w:rPr>
          <w:rFonts w:cs="Arial"/>
          <w:kern w:val="0"/>
          <w:szCs w:val="20"/>
        </w:rPr>
      </w:pPr>
    </w:p>
    <w:p w14:paraId="1A9DAFDA" w14:textId="77777777" w:rsidR="00A16C56" w:rsidRDefault="00A16C56" w:rsidP="00A16C56">
      <w:pPr>
        <w:widowControl/>
        <w:spacing w:before="100" w:beforeAutospacing="1" w:after="100" w:afterAutospacing="1"/>
        <w:jc w:val="center"/>
        <w:rPr>
          <w:rFonts w:cs="Arial"/>
          <w:kern w:val="0"/>
          <w:szCs w:val="20"/>
        </w:rPr>
      </w:pPr>
    </w:p>
    <w:p w14:paraId="2E700B39" w14:textId="77777777" w:rsidR="00A16C56" w:rsidRDefault="00A16C56" w:rsidP="00A16C56">
      <w:pPr>
        <w:widowControl/>
        <w:spacing w:before="100" w:beforeAutospacing="1" w:after="100" w:afterAutospacing="1"/>
        <w:jc w:val="center"/>
        <w:rPr>
          <w:rFonts w:cs="Arial"/>
          <w:kern w:val="0"/>
          <w:szCs w:val="20"/>
        </w:rPr>
      </w:pPr>
    </w:p>
    <w:p w14:paraId="1B6B590F" w14:textId="77777777" w:rsidR="00A16C56" w:rsidRDefault="00A16C56" w:rsidP="00A16C56">
      <w:pPr>
        <w:widowControl/>
        <w:spacing w:before="100" w:beforeAutospacing="1" w:after="100" w:afterAutospacing="1"/>
        <w:jc w:val="center"/>
        <w:rPr>
          <w:rFonts w:cs="Arial"/>
          <w:kern w:val="0"/>
          <w:szCs w:val="20"/>
        </w:rPr>
      </w:pPr>
    </w:p>
    <w:p w14:paraId="004455A4" w14:textId="77777777" w:rsidR="00A16C56" w:rsidRDefault="00A16C56" w:rsidP="00A16C56">
      <w:pPr>
        <w:widowControl/>
        <w:spacing w:before="100" w:beforeAutospacing="1" w:after="100" w:afterAutospacing="1"/>
        <w:jc w:val="center"/>
        <w:rPr>
          <w:rFonts w:cs="Arial"/>
          <w:kern w:val="0"/>
          <w:szCs w:val="20"/>
        </w:rPr>
      </w:pPr>
    </w:p>
    <w:p w14:paraId="5896291A" w14:textId="77777777" w:rsidR="00D11C46" w:rsidRPr="00451103" w:rsidRDefault="00D11C46" w:rsidP="00770664">
      <w:pPr>
        <w:widowControl/>
        <w:spacing w:before="100" w:beforeAutospacing="1" w:after="100" w:afterAutospacing="1"/>
        <w:rPr>
          <w:rFonts w:cs="Arial"/>
          <w:kern w:val="0"/>
          <w:szCs w:val="20"/>
        </w:rPr>
      </w:pPr>
      <w:r w:rsidRPr="00451103">
        <w:rPr>
          <w:rFonts w:cs="Arial"/>
          <w:kern w:val="0"/>
          <w:szCs w:val="20"/>
        </w:rPr>
        <w:t>The v</w:t>
      </w:r>
      <w:r w:rsidR="00283025" w:rsidRPr="00451103">
        <w:rPr>
          <w:rFonts w:cs="Arial"/>
          <w:kern w:val="0"/>
          <w:szCs w:val="20"/>
        </w:rPr>
        <w:t>iewports created on the Model tab completely fill the drawing area and do not overlap. As you make changes in one viewport, the oth</w:t>
      </w:r>
      <w:r w:rsidRPr="00451103">
        <w:rPr>
          <w:rFonts w:cs="Arial"/>
          <w:kern w:val="0"/>
          <w:szCs w:val="20"/>
        </w:rPr>
        <w:t>ers are updated simultaneously. You can do the following operations at the model space viewport:</w:t>
      </w:r>
    </w:p>
    <w:p w14:paraId="13B3B0F4" w14:textId="77777777" w:rsidR="00D11C46" w:rsidRDefault="00D11C46" w:rsidP="00770664">
      <w:pPr>
        <w:widowControl/>
        <w:spacing w:before="100" w:beforeAutospacing="1" w:after="100" w:afterAutospacing="1"/>
        <w:rPr>
          <w:rFonts w:cs="Arial"/>
          <w:kern w:val="0"/>
          <w:szCs w:val="20"/>
        </w:rPr>
      </w:pPr>
      <w:r w:rsidRPr="00451103">
        <w:rPr>
          <w:rFonts w:cs="Arial"/>
          <w:kern w:val="0"/>
          <w:szCs w:val="20"/>
        </w:rPr>
        <w:t>-Set Snap, Grid, and UCS icon modes; Pan; Zoom; and restore named views.                                                 -Save orientations of UCS with individual viewports.                                                    -When executing a command, you can draw from one viewport to another.                                                -Name a viewport arrangement in order to you can reuse it on the Model tab or insert it on a layout tab.                        -When you work on 3D models, is helpful setting up different UCS in individual viewports.</w:t>
      </w:r>
    </w:p>
    <w:p w14:paraId="6F982EB8" w14:textId="77777777" w:rsidR="002C4654" w:rsidRPr="009B712C" w:rsidRDefault="002C4654" w:rsidP="00ED44F2">
      <w:pPr>
        <w:pStyle w:val="Ttulo3"/>
      </w:pPr>
      <w:bookmarkStart w:id="117" w:name="_Toc142919342"/>
      <w:bookmarkStart w:id="118" w:name="_Toc179452225"/>
      <w:r w:rsidRPr="009B712C">
        <w:rPr>
          <w:rFonts w:hint="eastAsia"/>
        </w:rPr>
        <w:t>V</w:t>
      </w:r>
      <w:r>
        <w:t>PMAX/VPMIN</w:t>
      </w:r>
      <w:bookmarkEnd w:id="117"/>
      <w:bookmarkEnd w:id="118"/>
    </w:p>
    <w:p w14:paraId="3C453DE2" w14:textId="77777777" w:rsidR="00A16C56" w:rsidRPr="0055402F" w:rsidRDefault="002C4654" w:rsidP="002C4654">
      <w:pPr>
        <w:spacing w:line="360" w:lineRule="auto"/>
        <w:rPr>
          <w:rFonts w:eastAsia="Microsoft YaHei" w:cs="Microsoft YaHei"/>
          <w:szCs w:val="20"/>
          <w:shd w:val="clear" w:color="auto" w:fill="FFFFFF"/>
        </w:rPr>
      </w:pPr>
      <w:r w:rsidRPr="0055402F">
        <w:rPr>
          <w:rFonts w:eastAsia="Microsoft YaHei" w:cs="Microsoft YaHei"/>
          <w:szCs w:val="20"/>
          <w:shd w:val="clear" w:color="auto" w:fill="FFFFFF"/>
        </w:rPr>
        <w:t xml:space="preserve">VPMAX allows you to expand the current layout viewports and switch to Model Space for editing without </w:t>
      </w:r>
      <w:r w:rsidRPr="0055402F">
        <w:rPr>
          <w:rFonts w:eastAsia="Microsoft YaHei" w:cs="Microsoft YaHei"/>
          <w:szCs w:val="20"/>
          <w:shd w:val="clear" w:color="auto" w:fill="FFFFFF"/>
        </w:rPr>
        <w:lastRenderedPageBreak/>
        <w:t>worrying about messing up viewports’ scales and limits</w:t>
      </w:r>
      <w:r>
        <w:rPr>
          <w:rFonts w:eastAsia="Microsoft YaHei" w:cs="Microsoft YaHei"/>
          <w:szCs w:val="20"/>
          <w:shd w:val="clear" w:color="auto" w:fill="FFFFFF"/>
        </w:rPr>
        <w:t xml:space="preserve">, while </w:t>
      </w:r>
      <w:r w:rsidRPr="0055402F">
        <w:rPr>
          <w:rFonts w:eastAsia="Microsoft YaHei" w:cs="Microsoft YaHei"/>
          <w:szCs w:val="20"/>
          <w:shd w:val="clear" w:color="auto" w:fill="FFFFFF"/>
        </w:rPr>
        <w:t xml:space="preserve">VPMIN allows you to restore the current layout viewport. </w:t>
      </w:r>
    </w:p>
    <w:tbl>
      <w:tblPr>
        <w:tblW w:w="9062" w:type="dxa"/>
        <w:tblInd w:w="118" w:type="dxa"/>
        <w:tblLook w:val="04A0" w:firstRow="1" w:lastRow="0" w:firstColumn="1" w:lastColumn="0" w:noHBand="0" w:noVBand="1"/>
      </w:tblPr>
      <w:tblGrid>
        <w:gridCol w:w="2258"/>
        <w:gridCol w:w="2977"/>
        <w:gridCol w:w="851"/>
        <w:gridCol w:w="2976"/>
      </w:tblGrid>
      <w:tr w:rsidR="002C4654" w:rsidRPr="00232106" w14:paraId="19C8740F" w14:textId="77777777" w:rsidTr="00A16C56">
        <w:trPr>
          <w:trHeight w:val="621"/>
        </w:trPr>
        <w:tc>
          <w:tcPr>
            <w:tcW w:w="2258" w:type="dxa"/>
            <w:tcBorders>
              <w:top w:val="single" w:sz="8" w:space="0" w:color="auto"/>
              <w:left w:val="single" w:sz="8" w:space="0" w:color="auto"/>
              <w:bottom w:val="single" w:sz="8" w:space="0" w:color="auto"/>
              <w:right w:val="nil"/>
            </w:tcBorders>
            <w:shd w:val="clear" w:color="000000" w:fill="EDEDED"/>
            <w:vAlign w:val="center"/>
            <w:hideMark/>
          </w:tcPr>
          <w:p w14:paraId="4763D64D" w14:textId="77777777" w:rsidR="002C4654" w:rsidRPr="00232106" w:rsidRDefault="002C4654" w:rsidP="00D67015">
            <w:pPr>
              <w:jc w:val="center"/>
              <w:rPr>
                <w:rFonts w:eastAsia="Times New Roman" w:cs="Calibri"/>
                <w:b/>
                <w:bCs/>
                <w:color w:val="000000"/>
                <w:lang w:val="en-GB"/>
              </w:rPr>
            </w:pPr>
            <w:r w:rsidRPr="00232106">
              <w:rPr>
                <w:rFonts w:eastAsia="Times New Roman" w:cs="Calibri"/>
                <w:b/>
                <w:bCs/>
                <w:color w:val="000000"/>
              </w:rPr>
              <w:t>System Variable</w:t>
            </w:r>
          </w:p>
        </w:tc>
        <w:tc>
          <w:tcPr>
            <w:tcW w:w="2977" w:type="dxa"/>
            <w:tcBorders>
              <w:top w:val="single" w:sz="8" w:space="0" w:color="auto"/>
              <w:left w:val="single" w:sz="8" w:space="0" w:color="auto"/>
              <w:bottom w:val="single" w:sz="8" w:space="0" w:color="auto"/>
              <w:right w:val="single" w:sz="8" w:space="0" w:color="auto"/>
            </w:tcBorders>
            <w:shd w:val="clear" w:color="000000" w:fill="EDEDED"/>
            <w:vAlign w:val="center"/>
            <w:hideMark/>
          </w:tcPr>
          <w:p w14:paraId="5C212196" w14:textId="77777777" w:rsidR="002C4654" w:rsidRPr="00232106" w:rsidRDefault="002C4654" w:rsidP="00D67015">
            <w:pPr>
              <w:jc w:val="center"/>
              <w:rPr>
                <w:rFonts w:eastAsia="Times New Roman" w:cs="Calibri"/>
                <w:b/>
                <w:bCs/>
                <w:color w:val="000000"/>
                <w:lang w:val="en-GB"/>
              </w:rPr>
            </w:pPr>
            <w:r w:rsidRPr="00232106">
              <w:rPr>
                <w:rFonts w:eastAsia="Times New Roman" w:cs="Calibri"/>
                <w:b/>
                <w:bCs/>
                <w:color w:val="000000"/>
              </w:rPr>
              <w:t>Description</w:t>
            </w:r>
          </w:p>
        </w:tc>
        <w:tc>
          <w:tcPr>
            <w:tcW w:w="851" w:type="dxa"/>
            <w:tcBorders>
              <w:top w:val="single" w:sz="8" w:space="0" w:color="auto"/>
              <w:left w:val="nil"/>
              <w:bottom w:val="single" w:sz="8" w:space="0" w:color="auto"/>
              <w:right w:val="single" w:sz="8" w:space="0" w:color="auto"/>
            </w:tcBorders>
            <w:shd w:val="clear" w:color="000000" w:fill="EDEDED"/>
            <w:vAlign w:val="center"/>
            <w:hideMark/>
          </w:tcPr>
          <w:p w14:paraId="7E125A9E" w14:textId="77777777" w:rsidR="002C4654" w:rsidRPr="00232106" w:rsidRDefault="002C4654" w:rsidP="00D67015">
            <w:pPr>
              <w:jc w:val="center"/>
              <w:rPr>
                <w:rFonts w:eastAsia="Times New Roman" w:cs="Calibri"/>
                <w:b/>
                <w:bCs/>
                <w:color w:val="000000"/>
                <w:lang w:val="en-GB"/>
              </w:rPr>
            </w:pPr>
            <w:r w:rsidRPr="00232106">
              <w:rPr>
                <w:rFonts w:eastAsia="Times New Roman" w:cs="Calibri"/>
                <w:b/>
                <w:bCs/>
                <w:color w:val="000000"/>
              </w:rPr>
              <w:t>Value</w:t>
            </w:r>
          </w:p>
        </w:tc>
        <w:tc>
          <w:tcPr>
            <w:tcW w:w="2976" w:type="dxa"/>
            <w:tcBorders>
              <w:top w:val="single" w:sz="8" w:space="0" w:color="auto"/>
              <w:left w:val="nil"/>
              <w:bottom w:val="single" w:sz="8" w:space="0" w:color="auto"/>
              <w:right w:val="single" w:sz="8" w:space="0" w:color="auto"/>
            </w:tcBorders>
            <w:shd w:val="clear" w:color="000000" w:fill="EDEDED"/>
            <w:vAlign w:val="center"/>
            <w:hideMark/>
          </w:tcPr>
          <w:p w14:paraId="212B6B84" w14:textId="77777777" w:rsidR="002C4654" w:rsidRPr="00232106" w:rsidRDefault="002C4654" w:rsidP="00D67015">
            <w:pPr>
              <w:jc w:val="center"/>
              <w:rPr>
                <w:rFonts w:eastAsia="Times New Roman" w:cs="Calibri"/>
                <w:b/>
                <w:bCs/>
                <w:color w:val="000000"/>
                <w:lang w:val="en-GB"/>
              </w:rPr>
            </w:pPr>
            <w:r w:rsidRPr="00232106">
              <w:rPr>
                <w:rFonts w:eastAsia="Times New Roman" w:cs="Calibri"/>
                <w:b/>
                <w:bCs/>
                <w:color w:val="000000"/>
              </w:rPr>
              <w:t>Value Description</w:t>
            </w:r>
          </w:p>
        </w:tc>
      </w:tr>
      <w:tr w:rsidR="002C4654" w:rsidRPr="00232106" w14:paraId="7BA1D6EA" w14:textId="77777777" w:rsidTr="00A16C56">
        <w:trPr>
          <w:trHeight w:val="621"/>
        </w:trPr>
        <w:tc>
          <w:tcPr>
            <w:tcW w:w="2258" w:type="dxa"/>
            <w:vMerge w:val="restart"/>
            <w:tcBorders>
              <w:top w:val="nil"/>
              <w:left w:val="single" w:sz="8" w:space="0" w:color="auto"/>
              <w:bottom w:val="single" w:sz="8" w:space="0" w:color="000000"/>
              <w:right w:val="nil"/>
            </w:tcBorders>
            <w:vAlign w:val="center"/>
            <w:hideMark/>
          </w:tcPr>
          <w:p w14:paraId="3A191367" w14:textId="77777777" w:rsidR="002C4654" w:rsidRPr="00675645" w:rsidRDefault="002C4654" w:rsidP="00D67015">
            <w:pPr>
              <w:rPr>
                <w:rFonts w:eastAsia="Times New Roman" w:cs="Calibri"/>
                <w:b/>
                <w:bCs/>
                <w:color w:val="000000"/>
                <w:szCs w:val="20"/>
              </w:rPr>
            </w:pPr>
            <w:r w:rsidRPr="00675645">
              <w:rPr>
                <w:rFonts w:eastAsia="Times New Roman" w:cs="Calibri" w:hint="eastAsia"/>
                <w:b/>
                <w:bCs/>
                <w:color w:val="000000"/>
                <w:szCs w:val="20"/>
              </w:rPr>
              <w:t>VPMAXIMIZEDSTAT</w:t>
            </w:r>
            <w:r>
              <w:rPr>
                <w:rFonts w:eastAsia="Times New Roman" w:cs="Calibri"/>
                <w:b/>
                <w:bCs/>
                <w:color w:val="000000"/>
                <w:szCs w:val="20"/>
              </w:rPr>
              <w:t>E</w:t>
            </w:r>
          </w:p>
        </w:tc>
        <w:tc>
          <w:tcPr>
            <w:tcW w:w="2977" w:type="dxa"/>
            <w:vMerge w:val="restart"/>
            <w:tcBorders>
              <w:top w:val="nil"/>
              <w:left w:val="nil"/>
              <w:bottom w:val="single" w:sz="8" w:space="0" w:color="000000"/>
              <w:right w:val="nil"/>
            </w:tcBorders>
            <w:vAlign w:val="center"/>
            <w:hideMark/>
          </w:tcPr>
          <w:p w14:paraId="6F0A39D8" w14:textId="77777777" w:rsidR="002C4654" w:rsidRPr="00232106" w:rsidRDefault="002C4654" w:rsidP="00D67015">
            <w:pPr>
              <w:rPr>
                <w:rFonts w:eastAsia="Times New Roman" w:cs="Calibri"/>
                <w:color w:val="000000"/>
                <w:szCs w:val="20"/>
                <w:lang w:val="en-GB"/>
              </w:rPr>
            </w:pPr>
            <w:r w:rsidRPr="00232106">
              <w:rPr>
                <w:rFonts w:eastAsia="Times New Roman" w:cs="Calibri"/>
                <w:color w:val="000000"/>
                <w:szCs w:val="20"/>
              </w:rPr>
              <w:t xml:space="preserve">Controls whether </w:t>
            </w:r>
            <w:r>
              <w:rPr>
                <w:rFonts w:eastAsia="Times New Roman" w:cs="Calibri"/>
                <w:color w:val="000000"/>
                <w:szCs w:val="20"/>
              </w:rPr>
              <w:t>to maximize the current viewport (read-only)</w:t>
            </w:r>
          </w:p>
        </w:tc>
        <w:tc>
          <w:tcPr>
            <w:tcW w:w="851" w:type="dxa"/>
            <w:tcBorders>
              <w:top w:val="nil"/>
              <w:left w:val="nil"/>
              <w:bottom w:val="nil"/>
              <w:right w:val="nil"/>
            </w:tcBorders>
            <w:vAlign w:val="center"/>
            <w:hideMark/>
          </w:tcPr>
          <w:p w14:paraId="765A1517" w14:textId="77777777" w:rsidR="002C4654" w:rsidRPr="007F124E" w:rsidRDefault="002C4654" w:rsidP="00D67015">
            <w:pPr>
              <w:jc w:val="center"/>
              <w:rPr>
                <w:rFonts w:cs="Calibri"/>
                <w:color w:val="000000"/>
                <w:szCs w:val="20"/>
                <w:lang w:val="en-GB"/>
              </w:rPr>
            </w:pPr>
            <w:r>
              <w:rPr>
                <w:rFonts w:cs="Calibri" w:hint="eastAsia"/>
                <w:color w:val="000000"/>
                <w:szCs w:val="20"/>
                <w:lang w:val="en-GB"/>
              </w:rPr>
              <w:t>0</w:t>
            </w:r>
          </w:p>
        </w:tc>
        <w:tc>
          <w:tcPr>
            <w:tcW w:w="2976" w:type="dxa"/>
            <w:tcBorders>
              <w:top w:val="nil"/>
              <w:left w:val="nil"/>
              <w:bottom w:val="nil"/>
              <w:right w:val="single" w:sz="8" w:space="0" w:color="auto"/>
            </w:tcBorders>
            <w:vAlign w:val="center"/>
            <w:hideMark/>
          </w:tcPr>
          <w:p w14:paraId="78E81CB2" w14:textId="77777777" w:rsidR="002C4654" w:rsidRPr="007F6310" w:rsidRDefault="002C4654" w:rsidP="00D67015">
            <w:pPr>
              <w:rPr>
                <w:rFonts w:cs="Calibri"/>
                <w:color w:val="000000"/>
                <w:szCs w:val="20"/>
                <w:lang w:val="en-GB"/>
              </w:rPr>
            </w:pPr>
            <w:r>
              <w:rPr>
                <w:rFonts w:cs="Calibri" w:hint="eastAsia"/>
                <w:color w:val="000000"/>
                <w:szCs w:val="20"/>
                <w:lang w:val="en-GB"/>
              </w:rPr>
              <w:t>D</w:t>
            </w:r>
            <w:r>
              <w:rPr>
                <w:rFonts w:cs="Calibri"/>
                <w:color w:val="000000"/>
                <w:szCs w:val="20"/>
                <w:lang w:val="en-GB"/>
              </w:rPr>
              <w:t>o not maximize</w:t>
            </w:r>
          </w:p>
        </w:tc>
      </w:tr>
      <w:tr w:rsidR="002C4654" w:rsidRPr="00232106" w14:paraId="21E31E9C" w14:textId="77777777" w:rsidTr="00A16C56">
        <w:trPr>
          <w:trHeight w:val="621"/>
        </w:trPr>
        <w:tc>
          <w:tcPr>
            <w:tcW w:w="2258" w:type="dxa"/>
            <w:vMerge/>
            <w:tcBorders>
              <w:top w:val="nil"/>
              <w:left w:val="single" w:sz="8" w:space="0" w:color="auto"/>
              <w:bottom w:val="single" w:sz="8" w:space="0" w:color="000000"/>
              <w:right w:val="nil"/>
            </w:tcBorders>
            <w:vAlign w:val="center"/>
            <w:hideMark/>
          </w:tcPr>
          <w:p w14:paraId="0ABED1C3" w14:textId="77777777" w:rsidR="002C4654" w:rsidRPr="00232106" w:rsidRDefault="002C4654" w:rsidP="00D67015">
            <w:pPr>
              <w:rPr>
                <w:rFonts w:eastAsia="Times New Roman" w:cs="Calibri"/>
                <w:b/>
                <w:bCs/>
                <w:color w:val="000000"/>
                <w:szCs w:val="20"/>
                <w:lang w:val="en-GB"/>
              </w:rPr>
            </w:pPr>
          </w:p>
        </w:tc>
        <w:tc>
          <w:tcPr>
            <w:tcW w:w="2977" w:type="dxa"/>
            <w:vMerge/>
            <w:tcBorders>
              <w:top w:val="nil"/>
              <w:left w:val="nil"/>
              <w:bottom w:val="single" w:sz="8" w:space="0" w:color="000000"/>
              <w:right w:val="nil"/>
            </w:tcBorders>
            <w:vAlign w:val="center"/>
            <w:hideMark/>
          </w:tcPr>
          <w:p w14:paraId="5581D7F7" w14:textId="77777777" w:rsidR="002C4654" w:rsidRPr="00232106" w:rsidRDefault="002C4654" w:rsidP="00D67015">
            <w:pPr>
              <w:rPr>
                <w:rFonts w:eastAsia="Times New Roman" w:cs="Calibri"/>
                <w:color w:val="000000"/>
                <w:szCs w:val="20"/>
                <w:lang w:val="en-GB"/>
              </w:rPr>
            </w:pPr>
          </w:p>
        </w:tc>
        <w:tc>
          <w:tcPr>
            <w:tcW w:w="851" w:type="dxa"/>
            <w:tcBorders>
              <w:top w:val="nil"/>
              <w:left w:val="nil"/>
              <w:bottom w:val="single" w:sz="8" w:space="0" w:color="auto"/>
              <w:right w:val="nil"/>
            </w:tcBorders>
            <w:shd w:val="clear" w:color="000000" w:fill="DDEBF7"/>
            <w:vAlign w:val="center"/>
            <w:hideMark/>
          </w:tcPr>
          <w:p w14:paraId="71470C6C" w14:textId="77777777" w:rsidR="002C4654" w:rsidRPr="007F124E" w:rsidRDefault="002C4654" w:rsidP="00D67015">
            <w:pPr>
              <w:jc w:val="center"/>
              <w:rPr>
                <w:rFonts w:cs="Calibri"/>
                <w:color w:val="000000"/>
                <w:szCs w:val="20"/>
                <w:lang w:val="en-GB"/>
              </w:rPr>
            </w:pPr>
            <w:r>
              <w:rPr>
                <w:rFonts w:cs="Calibri" w:hint="eastAsia"/>
                <w:color w:val="000000"/>
                <w:szCs w:val="20"/>
                <w:lang w:val="en-GB"/>
              </w:rPr>
              <w:t>1</w:t>
            </w:r>
          </w:p>
        </w:tc>
        <w:tc>
          <w:tcPr>
            <w:tcW w:w="2976" w:type="dxa"/>
            <w:tcBorders>
              <w:top w:val="nil"/>
              <w:left w:val="nil"/>
              <w:bottom w:val="single" w:sz="8" w:space="0" w:color="auto"/>
              <w:right w:val="single" w:sz="8" w:space="0" w:color="auto"/>
            </w:tcBorders>
            <w:shd w:val="clear" w:color="000000" w:fill="DDEBF7"/>
            <w:vAlign w:val="center"/>
            <w:hideMark/>
          </w:tcPr>
          <w:p w14:paraId="4DB48870" w14:textId="77777777" w:rsidR="002C4654" w:rsidRPr="007F6310" w:rsidRDefault="002C4654" w:rsidP="00D67015">
            <w:pPr>
              <w:rPr>
                <w:rFonts w:cs="Calibri"/>
                <w:color w:val="000000"/>
                <w:szCs w:val="20"/>
                <w:lang w:val="en-GB"/>
              </w:rPr>
            </w:pPr>
            <w:r>
              <w:rPr>
                <w:rFonts w:cs="Calibri" w:hint="eastAsia"/>
                <w:color w:val="000000"/>
                <w:szCs w:val="20"/>
                <w:lang w:val="en-GB"/>
              </w:rPr>
              <w:t>M</w:t>
            </w:r>
            <w:r>
              <w:rPr>
                <w:rFonts w:cs="Calibri"/>
                <w:color w:val="000000"/>
                <w:szCs w:val="20"/>
                <w:lang w:val="en-GB"/>
              </w:rPr>
              <w:t>aximize</w:t>
            </w:r>
          </w:p>
        </w:tc>
      </w:tr>
    </w:tbl>
    <w:p w14:paraId="211A0C0F" w14:textId="77777777" w:rsidR="002C4654" w:rsidRDefault="002C4654" w:rsidP="002C4654">
      <w:pPr>
        <w:rPr>
          <w:szCs w:val="20"/>
        </w:rPr>
      </w:pPr>
    </w:p>
    <w:p w14:paraId="7F4D5690" w14:textId="77777777" w:rsidR="002C4654" w:rsidRPr="002C4654" w:rsidRDefault="002C4654" w:rsidP="002E1CB5">
      <w:pPr>
        <w:pStyle w:val="Ttulo4"/>
      </w:pPr>
      <w:bookmarkStart w:id="119" w:name="_Toc142919343"/>
      <w:r w:rsidRPr="002C4654">
        <w:t>VPMAX</w:t>
      </w:r>
      <w:bookmarkEnd w:id="119"/>
    </w:p>
    <w:p w14:paraId="54FEDE94" w14:textId="77777777" w:rsidR="002C4654" w:rsidRDefault="002C4654" w:rsidP="002C4654">
      <w:pPr>
        <w:rPr>
          <w:rFonts w:eastAsia="Microsoft YaHei" w:cs="Microsoft YaHei"/>
          <w:szCs w:val="20"/>
          <w:shd w:val="clear" w:color="auto" w:fill="FFFFFF"/>
        </w:rPr>
      </w:pPr>
      <w:r>
        <w:rPr>
          <w:rFonts w:eastAsia="Microsoft YaHei" w:cs="Microsoft YaHei"/>
          <w:szCs w:val="20"/>
          <w:shd w:val="clear" w:color="auto" w:fill="FFFFFF"/>
        </w:rPr>
        <w:t>E</w:t>
      </w:r>
      <w:r w:rsidRPr="0055402F">
        <w:rPr>
          <w:rFonts w:eastAsia="Microsoft YaHei" w:cs="Microsoft YaHei"/>
          <w:szCs w:val="20"/>
          <w:shd w:val="clear" w:color="auto" w:fill="FFFFFF"/>
        </w:rPr>
        <w:t>xpand</w:t>
      </w:r>
      <w:r>
        <w:rPr>
          <w:rFonts w:eastAsia="Microsoft YaHei" w:cs="Microsoft YaHei"/>
          <w:szCs w:val="20"/>
          <w:shd w:val="clear" w:color="auto" w:fill="FFFFFF"/>
        </w:rPr>
        <w:t>s</w:t>
      </w:r>
      <w:r w:rsidRPr="0055402F">
        <w:rPr>
          <w:rFonts w:eastAsia="Microsoft YaHei" w:cs="Microsoft YaHei"/>
          <w:szCs w:val="20"/>
          <w:shd w:val="clear" w:color="auto" w:fill="FFFFFF"/>
        </w:rPr>
        <w:t xml:space="preserve"> the current layout viewports </w:t>
      </w:r>
      <w:r>
        <w:rPr>
          <w:rFonts w:eastAsia="Microsoft YaHei" w:cs="Microsoft YaHei"/>
          <w:szCs w:val="20"/>
          <w:shd w:val="clear" w:color="auto" w:fill="FFFFFF"/>
        </w:rPr>
        <w:t xml:space="preserve">to fill the screen </w:t>
      </w:r>
      <w:r w:rsidRPr="0055402F">
        <w:rPr>
          <w:rFonts w:eastAsia="Microsoft YaHei" w:cs="Microsoft YaHei"/>
          <w:szCs w:val="20"/>
          <w:shd w:val="clear" w:color="auto" w:fill="FFFFFF"/>
        </w:rPr>
        <w:t>and switch</w:t>
      </w:r>
      <w:r>
        <w:rPr>
          <w:rFonts w:eastAsia="Microsoft YaHei" w:cs="Microsoft YaHei"/>
          <w:szCs w:val="20"/>
          <w:shd w:val="clear" w:color="auto" w:fill="FFFFFF"/>
        </w:rPr>
        <w:t>es</w:t>
      </w:r>
      <w:r w:rsidRPr="0055402F">
        <w:rPr>
          <w:rFonts w:eastAsia="Microsoft YaHei" w:cs="Microsoft YaHei"/>
          <w:szCs w:val="20"/>
          <w:shd w:val="clear" w:color="auto" w:fill="FFFFFF"/>
        </w:rPr>
        <w:t xml:space="preserve"> to Model Space</w:t>
      </w:r>
      <w:r>
        <w:rPr>
          <w:rFonts w:eastAsia="Microsoft YaHei" w:cs="Microsoft YaHei"/>
          <w:szCs w:val="20"/>
          <w:shd w:val="clear" w:color="auto" w:fill="FFFFFF"/>
        </w:rPr>
        <w:t xml:space="preserve"> for editing.</w:t>
      </w:r>
    </w:p>
    <w:p w14:paraId="50ADAECE" w14:textId="77777777" w:rsidR="002C4654" w:rsidRPr="007B68EE" w:rsidRDefault="002C4654" w:rsidP="002C4654">
      <w:pPr>
        <w:spacing w:line="360" w:lineRule="auto"/>
        <w:rPr>
          <w:rFonts w:eastAsia="Microsoft YaHei" w:cs="Microsoft YaHei"/>
          <w:szCs w:val="20"/>
          <w:shd w:val="clear" w:color="auto" w:fill="FFFFFF"/>
        </w:rPr>
      </w:pPr>
      <w:r w:rsidRPr="007B68EE">
        <w:rPr>
          <w:rFonts w:eastAsia="Microsoft YaHei" w:cs="Microsoft YaHei"/>
          <w:szCs w:val="20"/>
          <w:shd w:val="clear" w:color="auto" w:fill="FFFFFF"/>
        </w:rPr>
        <w:t>You can enter the viewport maximized state in the following four ways:</w:t>
      </w:r>
    </w:p>
    <w:p w14:paraId="3217E2EA" w14:textId="77777777" w:rsidR="002C4654" w:rsidRPr="007B68EE" w:rsidRDefault="002C4654" w:rsidP="009B0FC6">
      <w:pPr>
        <w:pStyle w:val="Prrafodelista"/>
        <w:numPr>
          <w:ilvl w:val="0"/>
          <w:numId w:val="30"/>
        </w:numPr>
        <w:spacing w:line="360" w:lineRule="auto"/>
        <w:ind w:firstLineChars="0"/>
        <w:jc w:val="both"/>
        <w:rPr>
          <w:rFonts w:eastAsia="Microsoft YaHei" w:cs="Microsoft YaHei"/>
          <w:szCs w:val="20"/>
          <w:shd w:val="clear" w:color="auto" w:fill="FFFFFF"/>
        </w:rPr>
      </w:pPr>
      <w:r w:rsidRPr="007B68EE">
        <w:rPr>
          <w:rFonts w:eastAsia="Microsoft YaHei" w:cs="Microsoft YaHei"/>
          <w:szCs w:val="20"/>
          <w:shd w:val="clear" w:color="auto" w:fill="FFFFFF"/>
        </w:rPr>
        <w:t xml:space="preserve">Enter the VPMAX command in the </w:t>
      </w:r>
      <w:r>
        <w:rPr>
          <w:rFonts w:eastAsia="Microsoft YaHei" w:cs="Microsoft YaHei"/>
          <w:szCs w:val="20"/>
          <w:shd w:val="clear" w:color="auto" w:fill="FFFFFF"/>
        </w:rPr>
        <w:t>L</w:t>
      </w:r>
      <w:r w:rsidRPr="007B68EE">
        <w:rPr>
          <w:rFonts w:eastAsia="Microsoft YaHei" w:cs="Microsoft YaHei"/>
          <w:szCs w:val="20"/>
          <w:shd w:val="clear" w:color="auto" w:fill="FFFFFF"/>
        </w:rPr>
        <w:t xml:space="preserve">ayout </w:t>
      </w:r>
      <w:r>
        <w:rPr>
          <w:rFonts w:eastAsia="Microsoft YaHei" w:cs="Microsoft YaHei"/>
          <w:szCs w:val="20"/>
          <w:shd w:val="clear" w:color="auto" w:fill="FFFFFF"/>
        </w:rPr>
        <w:t>S</w:t>
      </w:r>
      <w:r w:rsidRPr="007B68EE">
        <w:rPr>
          <w:rFonts w:eastAsia="Microsoft YaHei" w:cs="Microsoft YaHei"/>
          <w:szCs w:val="20"/>
          <w:shd w:val="clear" w:color="auto" w:fill="FFFFFF"/>
        </w:rPr>
        <w:t>pace, and then click to select the viewport to be maximized; (when there is only one viewport in the layout,</w:t>
      </w:r>
      <w:r>
        <w:rPr>
          <w:rFonts w:eastAsia="Microsoft YaHei" w:cs="Microsoft YaHei"/>
          <w:szCs w:val="20"/>
          <w:shd w:val="clear" w:color="auto" w:fill="FFFFFF"/>
        </w:rPr>
        <w:t xml:space="preserve"> </w:t>
      </w:r>
      <w:r w:rsidRPr="007B68EE">
        <w:rPr>
          <w:rFonts w:eastAsia="Microsoft YaHei" w:cs="Microsoft YaHei"/>
          <w:szCs w:val="20"/>
          <w:shd w:val="clear" w:color="auto" w:fill="FFFFFF"/>
        </w:rPr>
        <w:t>the viewport will be maximized directly</w:t>
      </w:r>
      <w:r>
        <w:rPr>
          <w:rFonts w:eastAsia="Microsoft YaHei" w:cs="Microsoft YaHei"/>
          <w:szCs w:val="20"/>
          <w:shd w:val="clear" w:color="auto" w:fill="FFFFFF"/>
        </w:rPr>
        <w:t xml:space="preserve"> without the need to select</w:t>
      </w:r>
      <w:r w:rsidRPr="007B68EE">
        <w:rPr>
          <w:rFonts w:eastAsia="Microsoft YaHei" w:cs="Microsoft YaHei"/>
          <w:szCs w:val="20"/>
          <w:shd w:val="clear" w:color="auto" w:fill="FFFFFF"/>
        </w:rPr>
        <w:t>)</w:t>
      </w:r>
    </w:p>
    <w:p w14:paraId="5968E8D3" w14:textId="77777777" w:rsidR="002C4654" w:rsidRPr="007B68EE" w:rsidRDefault="002C4654" w:rsidP="009B0FC6">
      <w:pPr>
        <w:pStyle w:val="Prrafodelista"/>
        <w:numPr>
          <w:ilvl w:val="0"/>
          <w:numId w:val="30"/>
        </w:numPr>
        <w:spacing w:line="360" w:lineRule="auto"/>
        <w:ind w:firstLineChars="0"/>
        <w:jc w:val="both"/>
        <w:rPr>
          <w:rFonts w:eastAsia="Microsoft YaHei" w:cs="Microsoft YaHei"/>
          <w:szCs w:val="20"/>
          <w:shd w:val="clear" w:color="auto" w:fill="FFFFFF"/>
        </w:rPr>
      </w:pPr>
      <w:r w:rsidRPr="007B68EE">
        <w:rPr>
          <w:rFonts w:eastAsia="Microsoft YaHei" w:cs="Microsoft YaHei"/>
          <w:szCs w:val="20"/>
          <w:shd w:val="clear" w:color="auto" w:fill="FFFFFF"/>
        </w:rPr>
        <w:t>E</w:t>
      </w:r>
      <w:r>
        <w:rPr>
          <w:rFonts w:eastAsia="Microsoft YaHei" w:cs="Microsoft YaHei"/>
          <w:szCs w:val="20"/>
          <w:shd w:val="clear" w:color="auto" w:fill="FFFFFF"/>
        </w:rPr>
        <w:t>nter</w:t>
      </w:r>
      <w:r w:rsidRPr="007B68EE">
        <w:rPr>
          <w:rFonts w:eastAsia="Microsoft YaHei" w:cs="Microsoft YaHei"/>
          <w:szCs w:val="20"/>
          <w:shd w:val="clear" w:color="auto" w:fill="FFFFFF"/>
        </w:rPr>
        <w:t xml:space="preserve"> the VPMAX command after selecting a viewport in the layout space;</w:t>
      </w:r>
    </w:p>
    <w:p w14:paraId="28B8BAE0" w14:textId="77777777" w:rsidR="002C4654" w:rsidRPr="007B68EE" w:rsidRDefault="002C4654" w:rsidP="009B0FC6">
      <w:pPr>
        <w:pStyle w:val="Prrafodelista"/>
        <w:numPr>
          <w:ilvl w:val="0"/>
          <w:numId w:val="30"/>
        </w:numPr>
        <w:spacing w:line="360" w:lineRule="auto"/>
        <w:ind w:firstLineChars="0"/>
        <w:jc w:val="both"/>
        <w:rPr>
          <w:rFonts w:eastAsia="Microsoft YaHei" w:cs="Microsoft YaHei"/>
          <w:szCs w:val="20"/>
          <w:shd w:val="clear" w:color="auto" w:fill="FFFFFF"/>
        </w:rPr>
      </w:pPr>
      <w:r w:rsidRPr="007B68EE">
        <w:rPr>
          <w:rFonts w:eastAsia="Microsoft YaHei" w:cs="Microsoft YaHei"/>
          <w:szCs w:val="20"/>
          <w:shd w:val="clear" w:color="auto" w:fill="FFFFFF"/>
        </w:rPr>
        <w:t xml:space="preserve">Double-click the viewport border in the </w:t>
      </w:r>
      <w:r>
        <w:rPr>
          <w:rFonts w:eastAsia="Microsoft YaHei" w:cs="Microsoft YaHei"/>
          <w:szCs w:val="20"/>
          <w:shd w:val="clear" w:color="auto" w:fill="FFFFFF"/>
        </w:rPr>
        <w:t>L</w:t>
      </w:r>
      <w:r w:rsidRPr="007B68EE">
        <w:rPr>
          <w:rFonts w:eastAsia="Microsoft YaHei" w:cs="Microsoft YaHei"/>
          <w:szCs w:val="20"/>
          <w:shd w:val="clear" w:color="auto" w:fill="FFFFFF"/>
        </w:rPr>
        <w:t xml:space="preserve">ayout </w:t>
      </w:r>
      <w:r>
        <w:rPr>
          <w:rFonts w:eastAsia="Microsoft YaHei" w:cs="Microsoft YaHei"/>
          <w:szCs w:val="20"/>
          <w:shd w:val="clear" w:color="auto" w:fill="FFFFFF"/>
        </w:rPr>
        <w:t>S</w:t>
      </w:r>
      <w:r w:rsidRPr="007B68EE">
        <w:rPr>
          <w:rFonts w:eastAsia="Microsoft YaHei" w:cs="Microsoft YaHei"/>
          <w:szCs w:val="20"/>
          <w:shd w:val="clear" w:color="auto" w:fill="FFFFFF"/>
        </w:rPr>
        <w:t>pace;</w:t>
      </w:r>
    </w:p>
    <w:p w14:paraId="51E5DD25" w14:textId="77777777" w:rsidR="002C4654" w:rsidRPr="00DD3A75" w:rsidRDefault="002C4654" w:rsidP="009B0FC6">
      <w:pPr>
        <w:pStyle w:val="Prrafodelista"/>
        <w:numPr>
          <w:ilvl w:val="0"/>
          <w:numId w:val="30"/>
        </w:numPr>
        <w:spacing w:line="360" w:lineRule="auto"/>
        <w:ind w:firstLineChars="0"/>
        <w:jc w:val="both"/>
        <w:rPr>
          <w:rFonts w:eastAsia="Microsoft YaHei" w:cs="Microsoft YaHei"/>
          <w:szCs w:val="20"/>
          <w:shd w:val="clear" w:color="auto" w:fill="FFFFFF"/>
        </w:rPr>
      </w:pPr>
      <w:r>
        <w:rPr>
          <w:rFonts w:eastAsia="Microsoft YaHei" w:cs="Microsoft YaHei"/>
          <w:noProof/>
          <w:szCs w:val="20"/>
        </w:rPr>
        <w:drawing>
          <wp:anchor distT="0" distB="0" distL="114300" distR="114300" simplePos="0" relativeHeight="252502528" behindDoc="0" locked="0" layoutInCell="1" allowOverlap="1" wp14:anchorId="7837BCA7" wp14:editId="0D4D3D4B">
            <wp:simplePos x="0" y="0"/>
            <wp:positionH relativeFrom="column">
              <wp:posOffset>3721100</wp:posOffset>
            </wp:positionH>
            <wp:positionV relativeFrom="paragraph">
              <wp:posOffset>36830</wp:posOffset>
            </wp:positionV>
            <wp:extent cx="213360" cy="198120"/>
            <wp:effectExtent l="19050" t="0" r="0" b="0"/>
            <wp:wrapNone/>
            <wp:docPr id="39204360" name="图片 33" descr="vpmax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vpmaxicon"/>
                    <pic:cNvPicPr>
                      <a:picLocks noChangeAspect="1"/>
                    </pic:cNvPicPr>
                  </pic:nvPicPr>
                  <pic:blipFill>
                    <a:blip r:embed="rId177" cstate="print"/>
                    <a:stretch>
                      <a:fillRect/>
                    </a:stretch>
                  </pic:blipFill>
                  <pic:spPr>
                    <a:xfrm>
                      <a:off x="0" y="0"/>
                      <a:ext cx="213360" cy="198120"/>
                    </a:xfrm>
                    <a:prstGeom prst="rect">
                      <a:avLst/>
                    </a:prstGeom>
                  </pic:spPr>
                </pic:pic>
              </a:graphicData>
            </a:graphic>
          </wp:anchor>
        </w:drawing>
      </w:r>
      <w:r w:rsidRPr="007B68EE">
        <w:rPr>
          <w:rFonts w:eastAsia="Microsoft YaHei" w:cs="Microsoft YaHei"/>
          <w:szCs w:val="20"/>
          <w:shd w:val="clear" w:color="auto" w:fill="FFFFFF"/>
        </w:rPr>
        <w:t xml:space="preserve">Click the maximize viewport icon </w:t>
      </w:r>
      <w:r>
        <w:rPr>
          <w:rFonts w:eastAsia="Microsoft YaHei" w:cs="Microsoft YaHei"/>
          <w:szCs w:val="20"/>
          <w:shd w:val="clear" w:color="auto" w:fill="FFFFFF"/>
        </w:rPr>
        <w:t>on</w:t>
      </w:r>
      <w:r w:rsidRPr="007B68EE">
        <w:rPr>
          <w:rFonts w:eastAsia="Microsoft YaHei" w:cs="Microsoft YaHei"/>
          <w:szCs w:val="20"/>
          <w:shd w:val="clear" w:color="auto" w:fill="FFFFFF"/>
        </w:rPr>
        <w:t xml:space="preserve"> the status bar in the </w:t>
      </w:r>
      <w:r>
        <w:rPr>
          <w:rFonts w:eastAsia="Microsoft YaHei" w:cs="Microsoft YaHei"/>
          <w:szCs w:val="20"/>
          <w:shd w:val="clear" w:color="auto" w:fill="FFFFFF"/>
        </w:rPr>
        <w:t>L</w:t>
      </w:r>
      <w:r w:rsidRPr="007B68EE">
        <w:rPr>
          <w:rFonts w:eastAsia="Microsoft YaHei" w:cs="Microsoft YaHei"/>
          <w:szCs w:val="20"/>
          <w:shd w:val="clear" w:color="auto" w:fill="FFFFFF"/>
        </w:rPr>
        <w:t xml:space="preserve">ayout </w:t>
      </w:r>
      <w:r>
        <w:rPr>
          <w:rFonts w:eastAsia="Microsoft YaHei" w:cs="Microsoft YaHei"/>
          <w:szCs w:val="20"/>
          <w:shd w:val="clear" w:color="auto" w:fill="FFFFFF"/>
        </w:rPr>
        <w:t>Space</w:t>
      </w:r>
      <w:r w:rsidRPr="007B68EE">
        <w:rPr>
          <w:rFonts w:eastAsia="Microsoft YaHei" w:cs="Microsoft YaHei"/>
          <w:szCs w:val="20"/>
          <w:shd w:val="clear" w:color="auto" w:fill="FFFFFF"/>
        </w:rPr>
        <w:t>.</w:t>
      </w:r>
    </w:p>
    <w:p w14:paraId="7A61B000" w14:textId="77777777" w:rsidR="002C4654" w:rsidRPr="00A2180C" w:rsidRDefault="002C4654" w:rsidP="00A2180C">
      <w:pPr>
        <w:jc w:val="center"/>
        <w:rPr>
          <w:szCs w:val="20"/>
        </w:rPr>
      </w:pPr>
      <w:r>
        <w:rPr>
          <w:noProof/>
        </w:rPr>
        <w:drawing>
          <wp:inline distT="0" distB="0" distL="0" distR="0" wp14:anchorId="67352C01" wp14:editId="7DE60052">
            <wp:extent cx="4740934" cy="1871858"/>
            <wp:effectExtent l="38100" t="57150" r="78716" b="0"/>
            <wp:docPr id="39204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0361" name=""/>
                    <pic:cNvPicPr/>
                  </pic:nvPicPr>
                  <pic:blipFill>
                    <a:blip r:embed="rId178" cstate="print"/>
                    <a:stretch>
                      <a:fillRect/>
                    </a:stretch>
                  </pic:blipFill>
                  <pic:spPr>
                    <a:xfrm>
                      <a:off x="0" y="0"/>
                      <a:ext cx="4788337" cy="1890574"/>
                    </a:xfrm>
                    <a:prstGeom prst="rect">
                      <a:avLst/>
                    </a:prstGeom>
                    <a:effectLst>
                      <a:outerShdw blurRad="50800" dist="38100" dir="18900000" algn="bl" rotWithShape="0">
                        <a:prstClr val="black">
                          <a:alpha val="40000"/>
                        </a:prstClr>
                      </a:outerShdw>
                    </a:effectLst>
                  </pic:spPr>
                </pic:pic>
              </a:graphicData>
            </a:graphic>
          </wp:inline>
        </w:drawing>
      </w:r>
    </w:p>
    <w:p w14:paraId="10A9EEDB" w14:textId="77777777" w:rsidR="002C4654" w:rsidRPr="00E473DA" w:rsidRDefault="002C4654" w:rsidP="002E1CB5">
      <w:pPr>
        <w:pStyle w:val="Ttulo4"/>
        <w:rPr>
          <w:lang w:val="en-GB"/>
        </w:rPr>
      </w:pPr>
      <w:bookmarkStart w:id="120" w:name="_Toc142919344"/>
      <w:r w:rsidRPr="00F13635">
        <w:t>VPMIN</w:t>
      </w:r>
      <w:bookmarkEnd w:id="120"/>
    </w:p>
    <w:p w14:paraId="623D0EF7" w14:textId="77777777" w:rsidR="002C4654" w:rsidRPr="00BC26F2" w:rsidRDefault="002C4654" w:rsidP="002C4654">
      <w:pPr>
        <w:spacing w:line="360" w:lineRule="auto"/>
        <w:rPr>
          <w:rFonts w:eastAsia="Microsoft YaHei" w:cs="Microsoft YaHei"/>
          <w:szCs w:val="20"/>
          <w:shd w:val="clear" w:color="auto" w:fill="FFFFFF"/>
        </w:rPr>
      </w:pPr>
      <w:r w:rsidRPr="00BC26F2">
        <w:rPr>
          <w:rFonts w:eastAsia="Microsoft YaHei" w:cs="Microsoft YaHei"/>
          <w:szCs w:val="20"/>
          <w:shd w:val="clear" w:color="auto" w:fill="FFFFFF"/>
        </w:rPr>
        <w:t>Exit</w:t>
      </w:r>
      <w:r>
        <w:rPr>
          <w:rFonts w:eastAsia="Microsoft YaHei" w:cs="Microsoft YaHei"/>
          <w:szCs w:val="20"/>
          <w:shd w:val="clear" w:color="auto" w:fill="FFFFFF"/>
        </w:rPr>
        <w:t>s</w:t>
      </w:r>
      <w:r w:rsidRPr="00BC26F2">
        <w:rPr>
          <w:rFonts w:eastAsia="Microsoft YaHei" w:cs="Microsoft YaHei"/>
          <w:szCs w:val="20"/>
          <w:shd w:val="clear" w:color="auto" w:fill="FFFFFF"/>
        </w:rPr>
        <w:t xml:space="preserve"> the maximized state and </w:t>
      </w:r>
      <w:r>
        <w:rPr>
          <w:rFonts w:eastAsia="Microsoft YaHei" w:cs="Microsoft YaHei"/>
          <w:szCs w:val="20"/>
          <w:shd w:val="clear" w:color="auto" w:fill="FFFFFF"/>
        </w:rPr>
        <w:t>returns</w:t>
      </w:r>
      <w:r w:rsidRPr="00BC26F2">
        <w:rPr>
          <w:rFonts w:eastAsia="Microsoft YaHei" w:cs="Microsoft YaHei"/>
          <w:szCs w:val="20"/>
          <w:shd w:val="clear" w:color="auto" w:fill="FFFFFF"/>
        </w:rPr>
        <w:t xml:space="preserve"> to the current </w:t>
      </w:r>
      <w:r>
        <w:rPr>
          <w:rFonts w:eastAsia="Microsoft YaHei" w:cs="Microsoft YaHei"/>
          <w:szCs w:val="20"/>
          <w:shd w:val="clear" w:color="auto" w:fill="FFFFFF"/>
        </w:rPr>
        <w:t>L</w:t>
      </w:r>
      <w:r w:rsidRPr="00BC26F2">
        <w:rPr>
          <w:rFonts w:eastAsia="Microsoft YaHei" w:cs="Microsoft YaHei"/>
          <w:szCs w:val="20"/>
          <w:shd w:val="clear" w:color="auto" w:fill="FFFFFF"/>
        </w:rPr>
        <w:t xml:space="preserve">ayout </w:t>
      </w:r>
      <w:r>
        <w:rPr>
          <w:rFonts w:eastAsia="Microsoft YaHei" w:cs="Microsoft YaHei"/>
          <w:szCs w:val="20"/>
          <w:shd w:val="clear" w:color="auto" w:fill="FFFFFF"/>
        </w:rPr>
        <w:t>S</w:t>
      </w:r>
      <w:r w:rsidRPr="00BC26F2">
        <w:rPr>
          <w:rFonts w:eastAsia="Microsoft YaHei" w:cs="Microsoft YaHei"/>
          <w:szCs w:val="20"/>
          <w:shd w:val="clear" w:color="auto" w:fill="FFFFFF"/>
        </w:rPr>
        <w:t>pace.</w:t>
      </w:r>
    </w:p>
    <w:p w14:paraId="5B73F78A" w14:textId="77777777" w:rsidR="002C4654" w:rsidRPr="00BC26F2" w:rsidRDefault="002C4654" w:rsidP="002C4654">
      <w:pPr>
        <w:spacing w:line="360" w:lineRule="auto"/>
        <w:rPr>
          <w:rFonts w:eastAsia="Microsoft YaHei" w:cs="Microsoft YaHei"/>
          <w:szCs w:val="20"/>
          <w:shd w:val="clear" w:color="auto" w:fill="FFFFFF"/>
        </w:rPr>
      </w:pPr>
      <w:r w:rsidRPr="00BC26F2">
        <w:rPr>
          <w:rFonts w:eastAsia="Microsoft YaHei" w:cs="Microsoft YaHei"/>
          <w:szCs w:val="20"/>
          <w:shd w:val="clear" w:color="auto" w:fill="FFFFFF"/>
        </w:rPr>
        <w:t>You can exit the viewport maximized state in the following three ways:</w:t>
      </w:r>
    </w:p>
    <w:p w14:paraId="0AEC52DC" w14:textId="77777777" w:rsidR="002C4654" w:rsidRPr="00BC26F2" w:rsidRDefault="002C4654" w:rsidP="009B0FC6">
      <w:pPr>
        <w:pStyle w:val="Prrafodelista"/>
        <w:numPr>
          <w:ilvl w:val="0"/>
          <w:numId w:val="30"/>
        </w:numPr>
        <w:spacing w:line="360" w:lineRule="auto"/>
        <w:ind w:firstLineChars="0"/>
        <w:jc w:val="both"/>
        <w:rPr>
          <w:rFonts w:eastAsia="Microsoft YaHei" w:cs="Microsoft YaHei"/>
          <w:szCs w:val="20"/>
          <w:shd w:val="clear" w:color="auto" w:fill="FFFFFF"/>
        </w:rPr>
      </w:pPr>
      <w:r w:rsidRPr="00BC26F2">
        <w:rPr>
          <w:rFonts w:eastAsia="Microsoft YaHei" w:cs="Microsoft YaHei"/>
          <w:szCs w:val="20"/>
          <w:shd w:val="clear" w:color="auto" w:fill="FFFFFF"/>
        </w:rPr>
        <w:t>Enter the VPMIN command;</w:t>
      </w:r>
    </w:p>
    <w:p w14:paraId="273380B7" w14:textId="77777777" w:rsidR="002C4654" w:rsidRPr="00BC26F2" w:rsidRDefault="002C4654" w:rsidP="009B0FC6">
      <w:pPr>
        <w:pStyle w:val="Prrafodelista"/>
        <w:numPr>
          <w:ilvl w:val="0"/>
          <w:numId w:val="30"/>
        </w:numPr>
        <w:spacing w:line="360" w:lineRule="auto"/>
        <w:ind w:firstLineChars="0"/>
        <w:jc w:val="both"/>
        <w:rPr>
          <w:rFonts w:eastAsia="Microsoft YaHei" w:cs="Microsoft YaHei"/>
          <w:szCs w:val="20"/>
          <w:shd w:val="clear" w:color="auto" w:fill="FFFFFF"/>
        </w:rPr>
      </w:pPr>
      <w:r w:rsidRPr="00BC26F2">
        <w:rPr>
          <w:rFonts w:eastAsia="Microsoft YaHei" w:cs="Microsoft YaHei"/>
          <w:szCs w:val="20"/>
          <w:shd w:val="clear" w:color="auto" w:fill="FFFFFF"/>
        </w:rPr>
        <w:t>Double-click the blue border line;</w:t>
      </w:r>
    </w:p>
    <w:p w14:paraId="7DDDA832" w14:textId="77777777" w:rsidR="002C4654" w:rsidRPr="00BC26F2" w:rsidRDefault="00A2180C" w:rsidP="009B0FC6">
      <w:pPr>
        <w:pStyle w:val="Prrafodelista"/>
        <w:numPr>
          <w:ilvl w:val="0"/>
          <w:numId w:val="30"/>
        </w:numPr>
        <w:spacing w:line="360" w:lineRule="auto"/>
        <w:ind w:firstLineChars="0"/>
        <w:jc w:val="both"/>
        <w:rPr>
          <w:rFonts w:eastAsia="Microsoft YaHei" w:cs="Microsoft YaHei"/>
          <w:szCs w:val="20"/>
          <w:shd w:val="clear" w:color="auto" w:fill="FFFFFF"/>
        </w:rPr>
      </w:pPr>
      <w:r>
        <w:rPr>
          <w:rFonts w:eastAsia="Microsoft YaHei" w:cs="Microsoft YaHei"/>
          <w:noProof/>
          <w:szCs w:val="20"/>
        </w:rPr>
        <w:drawing>
          <wp:anchor distT="0" distB="0" distL="114300" distR="114300" simplePos="0" relativeHeight="252503552" behindDoc="0" locked="0" layoutInCell="1" allowOverlap="1" wp14:anchorId="7BA74172" wp14:editId="5A86B5C3">
            <wp:simplePos x="0" y="0"/>
            <wp:positionH relativeFrom="column">
              <wp:posOffset>3724910</wp:posOffset>
            </wp:positionH>
            <wp:positionV relativeFrom="paragraph">
              <wp:posOffset>26035</wp:posOffset>
            </wp:positionV>
            <wp:extent cx="196215" cy="198120"/>
            <wp:effectExtent l="19050" t="0" r="0" b="0"/>
            <wp:wrapNone/>
            <wp:docPr id="39204362" name="图片 35" descr="vpmin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vpminicon"/>
                    <pic:cNvPicPr>
                      <a:picLocks noChangeAspect="1"/>
                    </pic:cNvPicPr>
                  </pic:nvPicPr>
                  <pic:blipFill>
                    <a:blip r:embed="rId179" cstate="print"/>
                    <a:stretch>
                      <a:fillRect/>
                    </a:stretch>
                  </pic:blipFill>
                  <pic:spPr>
                    <a:xfrm>
                      <a:off x="0" y="0"/>
                      <a:ext cx="196215" cy="198120"/>
                    </a:xfrm>
                    <a:prstGeom prst="rect">
                      <a:avLst/>
                    </a:prstGeom>
                  </pic:spPr>
                </pic:pic>
              </a:graphicData>
            </a:graphic>
          </wp:anchor>
        </w:drawing>
      </w:r>
      <w:r w:rsidR="002C4654" w:rsidRPr="00BC26F2">
        <w:rPr>
          <w:rFonts w:eastAsia="Microsoft YaHei" w:cs="Microsoft YaHei"/>
          <w:szCs w:val="20"/>
          <w:shd w:val="clear" w:color="auto" w:fill="FFFFFF"/>
        </w:rPr>
        <w:t>Click the minimiz</w:t>
      </w:r>
      <w:r w:rsidR="002C4654">
        <w:rPr>
          <w:rFonts w:eastAsia="Microsoft YaHei" w:cs="Microsoft YaHei"/>
          <w:szCs w:val="20"/>
          <w:shd w:val="clear" w:color="auto" w:fill="FFFFFF"/>
        </w:rPr>
        <w:t>e</w:t>
      </w:r>
      <w:r w:rsidR="002C4654" w:rsidRPr="00BC26F2">
        <w:rPr>
          <w:rFonts w:eastAsia="Microsoft YaHei" w:cs="Microsoft YaHei"/>
          <w:szCs w:val="20"/>
          <w:shd w:val="clear" w:color="auto" w:fill="FFFFFF"/>
        </w:rPr>
        <w:t xml:space="preserve"> viewport icon on the status bar in the </w:t>
      </w:r>
      <w:r w:rsidR="002C4654">
        <w:rPr>
          <w:rFonts w:eastAsia="Microsoft YaHei" w:cs="Microsoft YaHei"/>
          <w:szCs w:val="20"/>
          <w:shd w:val="clear" w:color="auto" w:fill="FFFFFF"/>
        </w:rPr>
        <w:t>L</w:t>
      </w:r>
      <w:r w:rsidR="002C4654" w:rsidRPr="00BC26F2">
        <w:rPr>
          <w:rFonts w:eastAsia="Microsoft YaHei" w:cs="Microsoft YaHei"/>
          <w:szCs w:val="20"/>
          <w:shd w:val="clear" w:color="auto" w:fill="FFFFFF"/>
        </w:rPr>
        <w:t xml:space="preserve">ayout </w:t>
      </w:r>
      <w:r w:rsidR="002C4654">
        <w:rPr>
          <w:rFonts w:eastAsia="Microsoft YaHei" w:cs="Microsoft YaHei"/>
          <w:szCs w:val="20"/>
          <w:shd w:val="clear" w:color="auto" w:fill="FFFFFF"/>
        </w:rPr>
        <w:t>S</w:t>
      </w:r>
      <w:r w:rsidR="002C4654" w:rsidRPr="00BC26F2">
        <w:rPr>
          <w:rFonts w:eastAsia="Microsoft YaHei" w:cs="Microsoft YaHei"/>
          <w:szCs w:val="20"/>
          <w:shd w:val="clear" w:color="auto" w:fill="FFFFFF"/>
        </w:rPr>
        <w:t>pace.</w:t>
      </w:r>
    </w:p>
    <w:p w14:paraId="3B8A7D73" w14:textId="77777777" w:rsidR="00781E74" w:rsidRPr="00451103" w:rsidRDefault="004B7CD7" w:rsidP="00ED44F2">
      <w:pPr>
        <w:pStyle w:val="Ttulo3"/>
      </w:pPr>
      <w:bookmarkStart w:id="121" w:name="_Toc179452226"/>
      <w:r w:rsidRPr="00451103">
        <w:lastRenderedPageBreak/>
        <w:t>Working with M</w:t>
      </w:r>
      <w:r w:rsidR="00D35930" w:rsidRPr="00451103">
        <w:t>ultiple</w:t>
      </w:r>
      <w:r w:rsidRPr="00451103">
        <w:t xml:space="preserve"> Views of a Single D</w:t>
      </w:r>
      <w:r w:rsidR="00781E74" w:rsidRPr="00451103">
        <w:t>rawing</w:t>
      </w:r>
      <w:bookmarkEnd w:id="121"/>
    </w:p>
    <w:p w14:paraId="4AFB8536" w14:textId="77777777" w:rsidR="00781E74" w:rsidRPr="00451103" w:rsidRDefault="00781E74" w:rsidP="00770664">
      <w:pPr>
        <w:widowControl/>
        <w:spacing w:before="100" w:beforeAutospacing="1" w:after="100" w:afterAutospacing="1"/>
        <w:rPr>
          <w:rFonts w:cs="Arial"/>
          <w:kern w:val="0"/>
          <w:szCs w:val="20"/>
        </w:rPr>
      </w:pPr>
      <w:r w:rsidRPr="00451103">
        <w:rPr>
          <w:rFonts w:cs="Arial"/>
          <w:kern w:val="0"/>
          <w:szCs w:val="20"/>
        </w:rPr>
        <w:t>You can open and work with several views of the same drawing simultaneously. After you divide a single window into multiple windows, you can control each window separately. For example, you can zoom or pan in one window without affecting the display in any of the other windows. As you draw, any changes you make in one window are immediately visible in the others. And also you can switch from one window to another at any time.</w:t>
      </w:r>
    </w:p>
    <w:p w14:paraId="2E3239B1" w14:textId="77777777" w:rsidR="00781E74" w:rsidRPr="00451103" w:rsidRDefault="00781E74"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multiple views: </w:t>
      </w:r>
      <w:r w:rsidR="00745360" w:rsidRPr="00451103">
        <w:rPr>
          <w:rFonts w:cs="Arial"/>
          <w:kern w:val="0"/>
          <w:szCs w:val="20"/>
        </w:rPr>
        <w:t>View &gt; Viewports     Command line&gt; VPORTS</w:t>
      </w:r>
    </w:p>
    <w:p w14:paraId="57DC034E" w14:textId="77777777" w:rsidR="00781E74" w:rsidRPr="00451103" w:rsidRDefault="00745360" w:rsidP="00770664">
      <w:pPr>
        <w:widowControl/>
        <w:spacing w:before="100" w:beforeAutospacing="1" w:after="100" w:afterAutospacing="1"/>
        <w:rPr>
          <w:rFonts w:cs="Arial"/>
          <w:kern w:val="0"/>
          <w:szCs w:val="20"/>
        </w:rPr>
      </w:pPr>
      <w:r w:rsidRPr="00451103">
        <w:rPr>
          <w:rFonts w:cs="Arial"/>
          <w:kern w:val="0"/>
          <w:szCs w:val="20"/>
        </w:rPr>
        <w:t>-</w:t>
      </w:r>
      <w:r w:rsidR="00781E74" w:rsidRPr="00451103">
        <w:rPr>
          <w:rFonts w:cs="Arial"/>
          <w:kern w:val="0"/>
          <w:szCs w:val="20"/>
        </w:rPr>
        <w:t>Choose View</w:t>
      </w:r>
      <w:r w:rsidR="00577682" w:rsidRPr="00451103">
        <w:rPr>
          <w:rFonts w:cs="Arial"/>
          <w:kern w:val="0"/>
          <w:szCs w:val="20"/>
        </w:rPr>
        <w:t>&gt; Viewports</w:t>
      </w:r>
      <w:r w:rsidRPr="00451103">
        <w:rPr>
          <w:rFonts w:cs="Arial"/>
          <w:kern w:val="0"/>
          <w:szCs w:val="20"/>
        </w:rPr>
        <w:t>-</w:t>
      </w:r>
      <w:r w:rsidR="00781E74" w:rsidRPr="00451103">
        <w:rPr>
          <w:rFonts w:cs="Arial"/>
          <w:kern w:val="0"/>
          <w:szCs w:val="20"/>
        </w:rPr>
        <w:t>In viewports menu,</w:t>
      </w:r>
      <w:r w:rsidRPr="00451103">
        <w:rPr>
          <w:rFonts w:cs="Arial"/>
          <w:kern w:val="0"/>
          <w:szCs w:val="20"/>
        </w:rPr>
        <w:t xml:space="preserve"> choose 1, 2, 3, or 4 viewports.                                                    -</w:t>
      </w:r>
      <w:r w:rsidR="00781E74" w:rsidRPr="00451103">
        <w:rPr>
          <w:rFonts w:cs="Arial"/>
          <w:kern w:val="0"/>
          <w:szCs w:val="20"/>
        </w:rPr>
        <w:t>Type h if you want the horizontal orientation, or type v if you want the vertical orientation.</w:t>
      </w:r>
    </w:p>
    <w:p w14:paraId="2E77B688" w14:textId="77777777" w:rsidR="00745360" w:rsidRPr="00451103" w:rsidRDefault="00745360"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join two views</w:t>
      </w:r>
      <w:r w:rsidR="00577682" w:rsidRPr="00451103">
        <w:rPr>
          <w:rFonts w:cs="Arial"/>
          <w:b/>
          <w:color w:val="7F7F7F" w:themeColor="text1" w:themeTint="80"/>
          <w:szCs w:val="20"/>
        </w:rPr>
        <w:t xml:space="preserve">:  </w:t>
      </w:r>
      <w:r w:rsidR="00577682" w:rsidRPr="00451103">
        <w:rPr>
          <w:rFonts w:cs="Arial"/>
          <w:kern w:val="0"/>
          <w:szCs w:val="20"/>
        </w:rPr>
        <w:t>View &gt; Viewports&gt; Join     Command line&gt; VPORTS</w:t>
      </w:r>
    </w:p>
    <w:p w14:paraId="41A24829" w14:textId="77777777" w:rsidR="00745360" w:rsidRPr="00451103" w:rsidRDefault="00745360" w:rsidP="00770664">
      <w:pPr>
        <w:widowControl/>
        <w:spacing w:before="100" w:beforeAutospacing="1" w:after="100" w:afterAutospacing="1"/>
        <w:rPr>
          <w:rFonts w:cs="Arial"/>
          <w:kern w:val="0"/>
          <w:szCs w:val="20"/>
        </w:rPr>
      </w:pPr>
      <w:r w:rsidRPr="00451103">
        <w:rPr>
          <w:rFonts w:cs="Arial"/>
          <w:kern w:val="0"/>
          <w:szCs w:val="20"/>
        </w:rPr>
        <w:t>-Choose View &gt; Viewports &gt; Join -Click anywhere inside the window you want to keep.                                                                     -Click anywhere inside the adjacent window you want to join to the first window.</w:t>
      </w:r>
    </w:p>
    <w:p w14:paraId="09B7350C" w14:textId="77777777" w:rsidR="00745360" w:rsidRPr="00451103" w:rsidRDefault="00745360"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restore a named window configuration</w:t>
      </w:r>
      <w:r w:rsidR="00577682" w:rsidRPr="00451103">
        <w:rPr>
          <w:rFonts w:cs="Arial"/>
          <w:b/>
          <w:color w:val="7F7F7F" w:themeColor="text1" w:themeTint="80"/>
          <w:szCs w:val="20"/>
        </w:rPr>
        <w:t>:</w:t>
      </w:r>
    </w:p>
    <w:p w14:paraId="547AD344" w14:textId="77777777" w:rsidR="00283025" w:rsidRPr="00451103" w:rsidRDefault="00577682" w:rsidP="00E458E4">
      <w:pPr>
        <w:widowControl/>
        <w:spacing w:before="100" w:beforeAutospacing="1" w:after="100" w:afterAutospacing="1"/>
        <w:rPr>
          <w:rFonts w:cs="Arial"/>
          <w:kern w:val="0"/>
          <w:szCs w:val="20"/>
        </w:rPr>
      </w:pPr>
      <w:r w:rsidRPr="00451103">
        <w:rPr>
          <w:rFonts w:cs="Arial"/>
          <w:kern w:val="0"/>
          <w:szCs w:val="20"/>
        </w:rPr>
        <w:t>-</w:t>
      </w:r>
      <w:r w:rsidR="00745360" w:rsidRPr="00451103">
        <w:rPr>
          <w:rFonts w:cs="Arial"/>
          <w:kern w:val="0"/>
          <w:szCs w:val="20"/>
        </w:rPr>
        <w:t xml:space="preserve">Type -VPORTS </w:t>
      </w:r>
      <w:r w:rsidRPr="00451103">
        <w:rPr>
          <w:rFonts w:cs="Arial"/>
          <w:kern w:val="0"/>
          <w:szCs w:val="20"/>
        </w:rPr>
        <w:t xml:space="preserve">system variable at the command line </w:t>
      </w:r>
      <w:r w:rsidR="00745360" w:rsidRPr="00451103">
        <w:rPr>
          <w:rFonts w:cs="Arial"/>
          <w:kern w:val="0"/>
          <w:szCs w:val="20"/>
        </w:rPr>
        <w:t>and press ENTER.</w:t>
      </w:r>
      <w:r w:rsidRPr="00451103">
        <w:rPr>
          <w:rFonts w:cs="Arial"/>
          <w:kern w:val="0"/>
          <w:szCs w:val="20"/>
        </w:rPr>
        <w:t xml:space="preserve">                                                                                -Then </w:t>
      </w:r>
      <w:r w:rsidR="00745360" w:rsidRPr="00451103">
        <w:rPr>
          <w:rFonts w:cs="Arial"/>
          <w:kern w:val="0"/>
          <w:szCs w:val="20"/>
        </w:rPr>
        <w:t>type Restore.</w:t>
      </w:r>
      <w:r w:rsidRPr="00451103">
        <w:rPr>
          <w:rFonts w:cs="Arial"/>
          <w:kern w:val="0"/>
          <w:szCs w:val="20"/>
        </w:rPr>
        <w:t xml:space="preserve">                                                                                -Then t</w:t>
      </w:r>
      <w:r w:rsidR="00745360" w:rsidRPr="00451103">
        <w:rPr>
          <w:rFonts w:cs="Arial"/>
          <w:kern w:val="0"/>
          <w:szCs w:val="20"/>
        </w:rPr>
        <w:t>ype the name of the window configuration you want to restore</w:t>
      </w:r>
      <w:r w:rsidR="00E458E4" w:rsidRPr="00451103">
        <w:rPr>
          <w:rFonts w:cs="Arial"/>
          <w:kern w:val="0"/>
          <w:szCs w:val="20"/>
        </w:rPr>
        <w:t>.</w:t>
      </w:r>
    </w:p>
    <w:p w14:paraId="0707C39B" w14:textId="77777777" w:rsidR="00577682" w:rsidRPr="00451103" w:rsidRDefault="00A4272D" w:rsidP="00770664">
      <w:r>
        <w:rPr>
          <w:rFonts w:cs="Arial"/>
          <w:noProof/>
          <w:kern w:val="0"/>
          <w:szCs w:val="20"/>
        </w:rPr>
        <w:pict w14:anchorId="78791A82">
          <v:rect id="_x0000_s2116" alt="" style="position:absolute;margin-left:3.9pt;margin-top:98.2pt;width:120.2pt;height:10.5pt;z-index:252815872;visibility:visible;mso-wrap-edited:f;mso-width-percent:0;mso-height-percent:0;mso-width-percent:0;mso-height-percent:0" filled="f" strokecolor="red" strokeweight="1.5pt"/>
        </w:pict>
      </w:r>
      <w:r w:rsidR="009A5924">
        <w:rPr>
          <w:noProof/>
        </w:rPr>
        <w:drawing>
          <wp:anchor distT="0" distB="0" distL="114300" distR="114300" simplePos="0" relativeHeight="252783104" behindDoc="0" locked="0" layoutInCell="1" allowOverlap="1" wp14:anchorId="6F5FBB17" wp14:editId="46995964">
            <wp:simplePos x="0" y="0"/>
            <wp:positionH relativeFrom="column">
              <wp:posOffset>280670</wp:posOffset>
            </wp:positionH>
            <wp:positionV relativeFrom="paragraph">
              <wp:posOffset>2542540</wp:posOffset>
            </wp:positionV>
            <wp:extent cx="5267325" cy="3600450"/>
            <wp:effectExtent l="19050" t="0" r="9525" b="0"/>
            <wp:wrapNone/>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cstate="print"/>
                    <a:srcRect t="2907"/>
                    <a:stretch>
                      <a:fillRect/>
                    </a:stretch>
                  </pic:blipFill>
                  <pic:spPr bwMode="auto">
                    <a:xfrm>
                      <a:off x="0" y="0"/>
                      <a:ext cx="5267325" cy="3600450"/>
                    </a:xfrm>
                    <a:prstGeom prst="rect">
                      <a:avLst/>
                    </a:prstGeom>
                    <a:noFill/>
                    <a:ln w="9525">
                      <a:noFill/>
                      <a:miter lim="800000"/>
                      <a:headEnd/>
                      <a:tailEnd/>
                    </a:ln>
                  </pic:spPr>
                </pic:pic>
              </a:graphicData>
            </a:graphic>
          </wp:anchor>
        </w:drawing>
      </w:r>
      <w:r w:rsidR="009A5924">
        <w:rPr>
          <w:noProof/>
        </w:rPr>
        <w:drawing>
          <wp:anchor distT="0" distB="0" distL="114300" distR="114300" simplePos="0" relativeHeight="252782080" behindDoc="0" locked="0" layoutInCell="1" allowOverlap="1" wp14:anchorId="04072AB9" wp14:editId="21FEA312">
            <wp:simplePos x="0" y="0"/>
            <wp:positionH relativeFrom="column">
              <wp:posOffset>2776220</wp:posOffset>
            </wp:positionH>
            <wp:positionV relativeFrom="paragraph">
              <wp:posOffset>18415</wp:posOffset>
            </wp:positionV>
            <wp:extent cx="2905125" cy="2457450"/>
            <wp:effectExtent l="19050" t="0" r="9525" b="0"/>
            <wp:wrapNone/>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2905125" cy="2457450"/>
                    </a:xfrm>
                    <a:prstGeom prst="rect">
                      <a:avLst/>
                    </a:prstGeom>
                    <a:noFill/>
                    <a:ln w="9525">
                      <a:noFill/>
                      <a:miter lim="800000"/>
                      <a:headEnd/>
                      <a:tailEnd/>
                    </a:ln>
                  </pic:spPr>
                </pic:pic>
              </a:graphicData>
            </a:graphic>
          </wp:anchor>
        </w:drawing>
      </w:r>
      <w:r w:rsidR="009A5924">
        <w:rPr>
          <w:noProof/>
        </w:rPr>
        <w:drawing>
          <wp:inline distT="0" distB="0" distL="0" distR="0" wp14:anchorId="40C2B54B" wp14:editId="08B1CA3A">
            <wp:extent cx="2706557" cy="2514253"/>
            <wp:effectExtent l="19050" t="0" r="0" b="0"/>
            <wp:docPr id="7296089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cstate="print"/>
                    <a:srcRect l="18247"/>
                    <a:stretch>
                      <a:fillRect/>
                    </a:stretch>
                  </pic:blipFill>
                  <pic:spPr bwMode="auto">
                    <a:xfrm>
                      <a:off x="0" y="0"/>
                      <a:ext cx="2706934" cy="2514603"/>
                    </a:xfrm>
                    <a:prstGeom prst="rect">
                      <a:avLst/>
                    </a:prstGeom>
                    <a:noFill/>
                    <a:ln w="9525">
                      <a:noFill/>
                      <a:miter lim="800000"/>
                      <a:headEnd/>
                      <a:tailEnd/>
                    </a:ln>
                  </pic:spPr>
                </pic:pic>
              </a:graphicData>
            </a:graphic>
          </wp:inline>
        </w:drawing>
      </w:r>
      <w:r w:rsidR="009A5924" w:rsidRPr="009A5924">
        <w:rPr>
          <w:noProof/>
        </w:rPr>
        <w:t xml:space="preserve"> </w:t>
      </w:r>
      <w:r w:rsidR="00C5039C" w:rsidRPr="00451103">
        <w:rPr>
          <w:noProof/>
        </w:rPr>
        <w:t xml:space="preserve"> </w:t>
      </w:r>
    </w:p>
    <w:p w14:paraId="4FE7B400" w14:textId="77777777" w:rsidR="00577682" w:rsidRPr="00451103" w:rsidRDefault="00577682" w:rsidP="00770664"/>
    <w:p w14:paraId="06F141AA" w14:textId="77777777" w:rsidR="00577682" w:rsidRPr="00451103" w:rsidRDefault="00577682" w:rsidP="00770664"/>
    <w:p w14:paraId="7070CC2E" w14:textId="77777777" w:rsidR="00796208" w:rsidRPr="00451103" w:rsidRDefault="00796208" w:rsidP="009A5924"/>
    <w:p w14:paraId="3255EE1B" w14:textId="77777777" w:rsidR="00577682" w:rsidRPr="00451103" w:rsidRDefault="002B5FDA" w:rsidP="00770664">
      <w:pPr>
        <w:widowControl/>
        <w:tabs>
          <w:tab w:val="left" w:pos="4070"/>
        </w:tabs>
        <w:spacing w:before="100" w:beforeAutospacing="1" w:after="100" w:afterAutospacing="1"/>
        <w:rPr>
          <w:rFonts w:cs="Arial"/>
          <w:b/>
          <w:color w:val="4F81BD" w:themeColor="accent1"/>
          <w:kern w:val="0"/>
          <w:szCs w:val="20"/>
        </w:rPr>
      </w:pPr>
      <w:r w:rsidRPr="00451103">
        <w:rPr>
          <w:rFonts w:cs="Arial"/>
          <w:b/>
          <w:color w:val="4F81BD" w:themeColor="accent1"/>
          <w:kern w:val="0"/>
          <w:szCs w:val="20"/>
        </w:rPr>
        <w:tab/>
      </w:r>
    </w:p>
    <w:p w14:paraId="259C6324" w14:textId="77777777" w:rsidR="00577682" w:rsidRPr="00451103" w:rsidRDefault="00577682" w:rsidP="00770664">
      <w:pPr>
        <w:widowControl/>
        <w:spacing w:before="100" w:beforeAutospacing="1" w:after="100" w:afterAutospacing="1"/>
        <w:rPr>
          <w:rFonts w:cs="Arial"/>
          <w:b/>
          <w:color w:val="4F81BD" w:themeColor="accent1"/>
          <w:kern w:val="0"/>
          <w:szCs w:val="20"/>
        </w:rPr>
      </w:pPr>
    </w:p>
    <w:p w14:paraId="7B94340A" w14:textId="77777777" w:rsidR="003869B3" w:rsidRPr="00451103" w:rsidRDefault="003869B3" w:rsidP="00770664">
      <w:pPr>
        <w:widowControl/>
        <w:spacing w:before="100" w:beforeAutospacing="1" w:after="100" w:afterAutospacing="1"/>
        <w:rPr>
          <w:rFonts w:cs="Arial"/>
          <w:b/>
          <w:color w:val="4F81BD" w:themeColor="accent1"/>
          <w:kern w:val="0"/>
          <w:szCs w:val="20"/>
        </w:rPr>
      </w:pPr>
    </w:p>
    <w:p w14:paraId="7F9D6D46" w14:textId="77777777" w:rsidR="003869B3" w:rsidRDefault="003869B3" w:rsidP="00770664">
      <w:pPr>
        <w:widowControl/>
        <w:spacing w:before="100" w:beforeAutospacing="1" w:after="100" w:afterAutospacing="1"/>
        <w:rPr>
          <w:rFonts w:cs="Arial"/>
          <w:b/>
          <w:color w:val="4F81BD" w:themeColor="accent1"/>
          <w:kern w:val="0"/>
          <w:szCs w:val="20"/>
        </w:rPr>
      </w:pPr>
    </w:p>
    <w:p w14:paraId="55760A31" w14:textId="77777777" w:rsidR="009A5924" w:rsidRPr="00451103" w:rsidRDefault="009A5924" w:rsidP="00770664">
      <w:pPr>
        <w:widowControl/>
        <w:spacing w:before="100" w:beforeAutospacing="1" w:after="100" w:afterAutospacing="1"/>
        <w:rPr>
          <w:rFonts w:cs="Arial"/>
          <w:b/>
          <w:color w:val="4F81BD" w:themeColor="accent1"/>
          <w:kern w:val="0"/>
          <w:szCs w:val="20"/>
        </w:rPr>
      </w:pPr>
    </w:p>
    <w:p w14:paraId="2C71EC11" w14:textId="77777777" w:rsidR="00577682" w:rsidRDefault="00577682" w:rsidP="00770664">
      <w:pPr>
        <w:widowControl/>
        <w:spacing w:before="100" w:beforeAutospacing="1" w:after="100" w:afterAutospacing="1"/>
        <w:rPr>
          <w:rFonts w:cs="Arial"/>
          <w:b/>
          <w:color w:val="4F81BD" w:themeColor="accent1"/>
          <w:kern w:val="0"/>
          <w:szCs w:val="20"/>
        </w:rPr>
      </w:pPr>
    </w:p>
    <w:p w14:paraId="297A2217" w14:textId="77777777" w:rsidR="009E1D9C" w:rsidRDefault="009E1D9C" w:rsidP="00770664">
      <w:pPr>
        <w:widowControl/>
        <w:spacing w:before="100" w:beforeAutospacing="1" w:after="100" w:afterAutospacing="1"/>
        <w:rPr>
          <w:rFonts w:cs="Arial"/>
          <w:b/>
          <w:color w:val="4F81BD" w:themeColor="accent1"/>
          <w:kern w:val="0"/>
          <w:szCs w:val="20"/>
        </w:rPr>
      </w:pPr>
    </w:p>
    <w:p w14:paraId="4D7AA4FF" w14:textId="77777777" w:rsidR="00ED44F2" w:rsidRPr="00451103" w:rsidRDefault="00ED44F2" w:rsidP="00770664">
      <w:pPr>
        <w:widowControl/>
        <w:spacing w:before="100" w:beforeAutospacing="1" w:after="100" w:afterAutospacing="1"/>
        <w:rPr>
          <w:rFonts w:cs="Arial"/>
          <w:b/>
          <w:color w:val="4F81BD" w:themeColor="accent1"/>
          <w:kern w:val="0"/>
          <w:szCs w:val="20"/>
        </w:rPr>
      </w:pPr>
    </w:p>
    <w:p w14:paraId="75189FE7" w14:textId="77777777" w:rsidR="00726BCD" w:rsidRPr="00451103" w:rsidRDefault="00D64600" w:rsidP="002E1CB5">
      <w:pPr>
        <w:pStyle w:val="Ttulo4"/>
        <w:rPr>
          <w:noProof/>
        </w:rPr>
      </w:pPr>
      <w:r w:rsidRPr="00451103">
        <w:rPr>
          <w:noProof/>
        </w:rPr>
        <w:t>VPSCALE</w:t>
      </w:r>
    </w:p>
    <w:p w14:paraId="4CBB55E1" w14:textId="77777777" w:rsidR="00726BCD" w:rsidRPr="00451103" w:rsidRDefault="00726BCD" w:rsidP="00726BCD">
      <w:pPr>
        <w:spacing w:after="80"/>
        <w:rPr>
          <w:rFonts w:eastAsia="Microsoft JhengHei UI Light"/>
        </w:rPr>
      </w:pPr>
      <w:r w:rsidRPr="00451103">
        <w:rPr>
          <w:rFonts w:eastAsia="Microsoft JhengHei UI Light"/>
        </w:rPr>
        <w:t>The VPSCALE (viewport scale) command reports the real scale of the current viewport of a selected layout viewport.</w:t>
      </w:r>
    </w:p>
    <w:p w14:paraId="49DA8768" w14:textId="77777777" w:rsidR="00726BCD" w:rsidRPr="00451103" w:rsidRDefault="00726BCD" w:rsidP="00726BCD">
      <w:pPr>
        <w:rPr>
          <w:rFonts w:eastAsia="Microsoft JhengHei UI Light"/>
        </w:rPr>
      </w:pPr>
      <w:r w:rsidRPr="00451103">
        <w:rPr>
          <w:rFonts w:eastAsia="Microsoft JhengHei UI Light"/>
        </w:rPr>
        <w:t>1. You can open a recent drawing with layouts or create a new viewport on layout space with a desire scale according to paper format.</w:t>
      </w:r>
    </w:p>
    <w:p w14:paraId="5F89857C" w14:textId="77777777" w:rsidR="00726BCD" w:rsidRPr="00451103" w:rsidRDefault="00726BCD" w:rsidP="00726BCD">
      <w:pPr>
        <w:rPr>
          <w:rFonts w:eastAsia="Microsoft JhengHei UI Light"/>
        </w:rPr>
      </w:pPr>
      <w:r w:rsidRPr="00451103">
        <w:rPr>
          <w:rFonts w:eastAsia="Microsoft JhengHei UI Light"/>
        </w:rPr>
        <w:t xml:space="preserve">2. Type VPSCALE command on the command line, </w:t>
      </w:r>
      <w:r w:rsidR="00AE6B98" w:rsidRPr="00451103">
        <w:rPr>
          <w:rFonts w:eastAsia="Microsoft JhengHei UI Light"/>
        </w:rPr>
        <w:t>and then</w:t>
      </w:r>
      <w:r w:rsidRPr="00451103">
        <w:rPr>
          <w:rFonts w:eastAsia="Microsoft JhengHei UI Light"/>
        </w:rPr>
        <w:t xml:space="preserve"> select the edge of the viewport.</w:t>
      </w:r>
    </w:p>
    <w:p w14:paraId="39D2C4AF" w14:textId="77777777" w:rsidR="00726BCD" w:rsidRPr="00451103" w:rsidRDefault="00726BCD" w:rsidP="00726BCD">
      <w:pPr>
        <w:contextualSpacing/>
        <w:rPr>
          <w:rFonts w:eastAsia="Microsoft JhengHei UI Light"/>
        </w:rPr>
      </w:pPr>
      <w:r w:rsidRPr="00451103">
        <w:rPr>
          <w:rFonts w:eastAsia="Microsoft JhengHei UI Light"/>
        </w:rPr>
        <w:t>3. The command line will show the correct viewport scale according to unit measure you are working with.</w:t>
      </w:r>
    </w:p>
    <w:p w14:paraId="65D030DC" w14:textId="77777777" w:rsidR="00726BCD" w:rsidRDefault="00726BCD" w:rsidP="00726BCD">
      <w:pPr>
        <w:contextualSpacing/>
        <w:rPr>
          <w:rFonts w:eastAsiaTheme="minorEastAsia"/>
        </w:rPr>
      </w:pPr>
      <w:r w:rsidRPr="00451103">
        <w:rPr>
          <w:rFonts w:eastAsia="Microsoft JhengHei UI Light"/>
        </w:rPr>
        <w:t>4. Notice the status bar shows the right scale of the selected viewport only at layout space.</w:t>
      </w:r>
    </w:p>
    <w:p w14:paraId="7EEF461A" w14:textId="77777777" w:rsidR="00A16C56" w:rsidRPr="00A16C56" w:rsidRDefault="00A16C56" w:rsidP="00726BCD">
      <w:pPr>
        <w:contextualSpacing/>
        <w:rPr>
          <w:rFonts w:eastAsiaTheme="minorEastAsia"/>
        </w:rPr>
      </w:pPr>
    </w:p>
    <w:p w14:paraId="3C616003" w14:textId="77777777" w:rsidR="00726BCD" w:rsidRPr="00451103" w:rsidRDefault="00C64890" w:rsidP="00726BCD">
      <w:pPr>
        <w:spacing w:after="80"/>
        <w:rPr>
          <w:rFonts w:eastAsia="Microsoft JhengHei UI Light"/>
        </w:rPr>
      </w:pPr>
      <w:r>
        <w:rPr>
          <w:rFonts w:eastAsia="Microsoft JhengHei UI Light"/>
          <w:noProof/>
        </w:rPr>
        <w:drawing>
          <wp:inline distT="0" distB="0" distL="0" distR="0" wp14:anchorId="27A7CD97" wp14:editId="6B86EE5F">
            <wp:extent cx="5759450" cy="4306131"/>
            <wp:effectExtent l="19050" t="0" r="0" b="0"/>
            <wp:docPr id="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3" cstate="print"/>
                    <a:srcRect/>
                    <a:stretch>
                      <a:fillRect/>
                    </a:stretch>
                  </pic:blipFill>
                  <pic:spPr bwMode="auto">
                    <a:xfrm>
                      <a:off x="0" y="0"/>
                      <a:ext cx="5759450" cy="4306131"/>
                    </a:xfrm>
                    <a:prstGeom prst="rect">
                      <a:avLst/>
                    </a:prstGeom>
                    <a:noFill/>
                    <a:ln w="9525">
                      <a:noFill/>
                      <a:miter lim="800000"/>
                      <a:headEnd/>
                      <a:tailEnd/>
                    </a:ln>
                  </pic:spPr>
                </pic:pic>
              </a:graphicData>
            </a:graphic>
          </wp:inline>
        </w:drawing>
      </w:r>
    </w:p>
    <w:p w14:paraId="7EAD23A2" w14:textId="77777777" w:rsidR="00726BCD" w:rsidRPr="00451103" w:rsidRDefault="00726BCD" w:rsidP="00726BCD">
      <w:pPr>
        <w:spacing w:after="80"/>
        <w:rPr>
          <w:rFonts w:eastAsia="Microsoft JhengHei UI Light"/>
        </w:rPr>
      </w:pPr>
    </w:p>
    <w:p w14:paraId="533D082B" w14:textId="77777777" w:rsidR="00726BCD" w:rsidRPr="00451103" w:rsidRDefault="00726BCD" w:rsidP="00726BCD">
      <w:pPr>
        <w:spacing w:after="80"/>
        <w:rPr>
          <w:rFonts w:eastAsia="Microsoft JhengHei UI Light"/>
        </w:rPr>
      </w:pPr>
    </w:p>
    <w:p w14:paraId="676F3F4C" w14:textId="77777777" w:rsidR="00726BCD" w:rsidRPr="00A16C56" w:rsidRDefault="00726BCD" w:rsidP="00726BCD">
      <w:pPr>
        <w:spacing w:after="80"/>
        <w:rPr>
          <w:rFonts w:eastAsiaTheme="minorEastAsia"/>
        </w:rPr>
      </w:pPr>
    </w:p>
    <w:p w14:paraId="31DC331B" w14:textId="77777777" w:rsidR="00726BCD" w:rsidRPr="00451103" w:rsidRDefault="00726BCD" w:rsidP="00726BCD">
      <w:pPr>
        <w:spacing w:after="80"/>
        <w:rPr>
          <w:rFonts w:eastAsia="Microsoft JhengHei UI Light"/>
        </w:rPr>
      </w:pPr>
    </w:p>
    <w:p w14:paraId="67A16D3F" w14:textId="77777777" w:rsidR="00577682" w:rsidRPr="00451103" w:rsidRDefault="004B7CD7" w:rsidP="00ED44F2">
      <w:pPr>
        <w:pStyle w:val="Ttulo3"/>
      </w:pPr>
      <w:bookmarkStart w:id="122" w:name="_Toc179452227"/>
      <w:r w:rsidRPr="00451103">
        <w:t>Working with M</w:t>
      </w:r>
      <w:r w:rsidR="00577682" w:rsidRPr="00451103">
        <w:t xml:space="preserve">ultiple </w:t>
      </w:r>
      <w:r w:rsidRPr="00451103">
        <w:t>D</w:t>
      </w:r>
      <w:r w:rsidR="002B5FDA" w:rsidRPr="00451103">
        <w:t>rawings</w:t>
      </w:r>
      <w:bookmarkEnd w:id="122"/>
    </w:p>
    <w:p w14:paraId="36E8ECF1" w14:textId="77777777" w:rsidR="00436196" w:rsidRPr="00451103" w:rsidRDefault="00436196" w:rsidP="00770664">
      <w:pPr>
        <w:widowControl/>
        <w:spacing w:before="100" w:beforeAutospacing="1" w:after="100" w:afterAutospacing="1"/>
        <w:rPr>
          <w:rFonts w:cs="Arial"/>
          <w:kern w:val="0"/>
          <w:szCs w:val="20"/>
        </w:rPr>
      </w:pPr>
      <w:r w:rsidRPr="00451103">
        <w:rPr>
          <w:rFonts w:cs="Arial"/>
          <w:kern w:val="0"/>
          <w:szCs w:val="20"/>
        </w:rPr>
        <w:t>With the multiple document interface, you can open and work on several drawings at one time, you can copy, cut, or paste an entity from one drawing to another. Each drawing appears in a drawing window, which has the following advantages:</w:t>
      </w:r>
      <w:r w:rsidR="00E458E4" w:rsidRPr="00451103">
        <w:rPr>
          <w:rFonts w:cs="Arial"/>
          <w:kern w:val="0"/>
          <w:szCs w:val="20"/>
        </w:rPr>
        <w:t xml:space="preserve"> </w:t>
      </w:r>
      <w:r w:rsidRPr="00451103">
        <w:rPr>
          <w:rFonts w:cs="Arial"/>
          <w:kern w:val="0"/>
          <w:szCs w:val="20"/>
        </w:rPr>
        <w:t>You can see tw</w:t>
      </w:r>
      <w:r w:rsidR="009F67F8" w:rsidRPr="00451103">
        <w:rPr>
          <w:rFonts w:cs="Arial"/>
          <w:kern w:val="0"/>
          <w:szCs w:val="20"/>
        </w:rPr>
        <w:t>o or more drawings side by side, and y</w:t>
      </w:r>
      <w:r w:rsidRPr="00451103">
        <w:rPr>
          <w:rFonts w:cs="Arial"/>
          <w:kern w:val="0"/>
          <w:szCs w:val="20"/>
        </w:rPr>
        <w:t>ou can easily copy entities from one drawing to another.</w:t>
      </w:r>
      <w:r w:rsidR="00E458E4" w:rsidRPr="00451103">
        <w:rPr>
          <w:rFonts w:cs="Arial"/>
          <w:kern w:val="0"/>
          <w:szCs w:val="20"/>
        </w:rPr>
        <w:t xml:space="preserve"> </w:t>
      </w:r>
      <w:r w:rsidRPr="00451103">
        <w:rPr>
          <w:rFonts w:cs="Arial"/>
          <w:kern w:val="0"/>
          <w:szCs w:val="20"/>
        </w:rPr>
        <w:t>Under the Window menu, the following three methods that determine how drawings are arranged are provided for user's choice.</w:t>
      </w:r>
    </w:p>
    <w:p w14:paraId="20D6B856" w14:textId="77777777" w:rsidR="002623EC" w:rsidRPr="00451103" w:rsidRDefault="00B80962" w:rsidP="00770664">
      <w:pPr>
        <w:widowControl/>
        <w:spacing w:before="100" w:beforeAutospacing="1" w:after="100" w:afterAutospacing="1"/>
        <w:rPr>
          <w:noProof/>
        </w:rPr>
      </w:pPr>
      <w:r>
        <w:rPr>
          <w:noProof/>
        </w:rPr>
        <w:drawing>
          <wp:anchor distT="0" distB="0" distL="114300" distR="114300" simplePos="0" relativeHeight="252784128" behindDoc="0" locked="0" layoutInCell="1" allowOverlap="1" wp14:anchorId="3273AE85" wp14:editId="1AFAEF79">
            <wp:simplePos x="0" y="0"/>
            <wp:positionH relativeFrom="column">
              <wp:posOffset>1195070</wp:posOffset>
            </wp:positionH>
            <wp:positionV relativeFrom="paragraph">
              <wp:posOffset>8255</wp:posOffset>
            </wp:positionV>
            <wp:extent cx="4467225" cy="2162175"/>
            <wp:effectExtent l="19050" t="0" r="9525" b="0"/>
            <wp:wrapSquare wrapText="bothSides"/>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cstate="print"/>
                    <a:srcRect/>
                    <a:stretch>
                      <a:fillRect/>
                    </a:stretch>
                  </pic:blipFill>
                  <pic:spPr bwMode="auto">
                    <a:xfrm>
                      <a:off x="0" y="0"/>
                      <a:ext cx="4467225" cy="2162175"/>
                    </a:xfrm>
                    <a:prstGeom prst="rect">
                      <a:avLst/>
                    </a:prstGeom>
                    <a:noFill/>
                    <a:ln w="9525">
                      <a:noFill/>
                      <a:miter lim="800000"/>
                      <a:headEnd/>
                      <a:tailEnd/>
                    </a:ln>
                  </pic:spPr>
                </pic:pic>
              </a:graphicData>
            </a:graphic>
          </wp:anchor>
        </w:drawing>
      </w:r>
    </w:p>
    <w:p w14:paraId="686A8C76" w14:textId="77777777" w:rsidR="00436196" w:rsidRPr="00451103" w:rsidRDefault="00436196" w:rsidP="00770664">
      <w:pPr>
        <w:widowControl/>
        <w:spacing w:before="100" w:beforeAutospacing="1" w:after="100" w:afterAutospacing="1"/>
        <w:rPr>
          <w:rFonts w:cs="Arial"/>
          <w:kern w:val="0"/>
          <w:szCs w:val="20"/>
        </w:rPr>
      </w:pPr>
      <w:r w:rsidRPr="00451103">
        <w:rPr>
          <w:rFonts w:cs="Arial"/>
          <w:kern w:val="0"/>
          <w:szCs w:val="20"/>
        </w:rPr>
        <w:t>-Cascade                                                                                      -Tile Horizontally                                                                                            -Tile Vertically</w:t>
      </w:r>
    </w:p>
    <w:p w14:paraId="5A9B872C" w14:textId="77777777" w:rsidR="006F3F63" w:rsidRPr="00451103" w:rsidRDefault="006F3F63" w:rsidP="00770664">
      <w:pPr>
        <w:widowControl/>
        <w:spacing w:before="100" w:beforeAutospacing="1" w:after="100" w:afterAutospacing="1"/>
        <w:rPr>
          <w:rFonts w:cs="Arial"/>
          <w:b/>
          <w:color w:val="4F81BD" w:themeColor="accent1"/>
          <w:kern w:val="0"/>
          <w:szCs w:val="20"/>
        </w:rPr>
      </w:pPr>
    </w:p>
    <w:p w14:paraId="1B9D89F0" w14:textId="77777777" w:rsidR="006F3F63" w:rsidRPr="00451103" w:rsidRDefault="006F3F63" w:rsidP="00770664">
      <w:pPr>
        <w:rPr>
          <w:rFonts w:cs="Arial"/>
          <w:szCs w:val="20"/>
        </w:rPr>
      </w:pPr>
    </w:p>
    <w:p w14:paraId="05C185B2" w14:textId="77777777" w:rsidR="006F3F63" w:rsidRPr="00451103" w:rsidRDefault="006F3F63" w:rsidP="00770664">
      <w:pPr>
        <w:rPr>
          <w:rFonts w:cs="Arial"/>
          <w:szCs w:val="20"/>
        </w:rPr>
      </w:pPr>
    </w:p>
    <w:p w14:paraId="6C32B868" w14:textId="77777777" w:rsidR="006F3F63" w:rsidRDefault="006F3F63" w:rsidP="00770664">
      <w:pPr>
        <w:rPr>
          <w:rFonts w:cs="Arial"/>
          <w:szCs w:val="20"/>
        </w:rPr>
      </w:pPr>
    </w:p>
    <w:p w14:paraId="70D95734" w14:textId="77777777" w:rsidR="009E1D9C" w:rsidRDefault="009E1D9C" w:rsidP="00770664">
      <w:pPr>
        <w:rPr>
          <w:rFonts w:cs="Arial"/>
          <w:szCs w:val="20"/>
        </w:rPr>
      </w:pPr>
    </w:p>
    <w:p w14:paraId="5CF3559B" w14:textId="77777777" w:rsidR="009E1D9C" w:rsidRPr="00451103" w:rsidRDefault="009E1D9C" w:rsidP="00770664">
      <w:pPr>
        <w:rPr>
          <w:rFonts w:cs="Arial"/>
          <w:szCs w:val="20"/>
        </w:rPr>
      </w:pPr>
    </w:p>
    <w:p w14:paraId="7E2814EA" w14:textId="77777777" w:rsidR="000A49E6" w:rsidRPr="00451103" w:rsidRDefault="00B80962" w:rsidP="00ED44F2">
      <w:pPr>
        <w:pStyle w:val="Ttulo3"/>
      </w:pPr>
      <w:r>
        <w:drawing>
          <wp:anchor distT="0" distB="0" distL="114300" distR="114300" simplePos="0" relativeHeight="252785152" behindDoc="0" locked="0" layoutInCell="1" allowOverlap="1" wp14:anchorId="27C1AF8E" wp14:editId="4C788FB6">
            <wp:simplePos x="0" y="0"/>
            <wp:positionH relativeFrom="column">
              <wp:posOffset>2880995</wp:posOffset>
            </wp:positionH>
            <wp:positionV relativeFrom="paragraph">
              <wp:posOffset>122555</wp:posOffset>
            </wp:positionV>
            <wp:extent cx="2781300" cy="2447925"/>
            <wp:effectExtent l="19050" t="0" r="0" b="0"/>
            <wp:wrapSquare wrapText="bothSides"/>
            <wp:docPr id="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5" cstate="print"/>
                    <a:srcRect l="4575" t="6884"/>
                    <a:stretch>
                      <a:fillRect/>
                    </a:stretch>
                  </pic:blipFill>
                  <pic:spPr bwMode="auto">
                    <a:xfrm>
                      <a:off x="0" y="0"/>
                      <a:ext cx="2781300" cy="2447925"/>
                    </a:xfrm>
                    <a:prstGeom prst="rect">
                      <a:avLst/>
                    </a:prstGeom>
                    <a:noFill/>
                    <a:ln w="9525">
                      <a:noFill/>
                      <a:miter lim="800000"/>
                      <a:headEnd/>
                      <a:tailEnd/>
                    </a:ln>
                  </pic:spPr>
                </pic:pic>
              </a:graphicData>
            </a:graphic>
          </wp:anchor>
        </w:drawing>
      </w:r>
      <w:bookmarkStart w:id="123" w:name="_Toc179452228"/>
      <w:r w:rsidR="000A49E6" w:rsidRPr="00451103">
        <w:t>View Manager</w:t>
      </w:r>
      <w:bookmarkEnd w:id="123"/>
    </w:p>
    <w:p w14:paraId="62B74DA4" w14:textId="77777777" w:rsidR="000A49E6" w:rsidRPr="00451103" w:rsidRDefault="000A49E6" w:rsidP="000A49E6">
      <w:pPr>
        <w:rPr>
          <w:rFonts w:cs="Arial"/>
          <w:kern w:val="0"/>
          <w:szCs w:val="20"/>
        </w:rPr>
      </w:pPr>
      <w:r w:rsidRPr="00451103">
        <w:rPr>
          <w:rFonts w:cs="Arial"/>
          <w:kern w:val="0"/>
          <w:szCs w:val="20"/>
        </w:rPr>
        <w:t>With the view manager, you can create, set current, update layers, edit boundaries, and deletes named views, and switch quickly between each views, it is helpful to reduce many unnecessary view adjust operation.</w:t>
      </w:r>
    </w:p>
    <w:p w14:paraId="2D2A775A" w14:textId="77777777" w:rsidR="009F67F8" w:rsidRPr="00451103" w:rsidRDefault="009F67F8" w:rsidP="006F3F63">
      <w:pPr>
        <w:rPr>
          <w:rFonts w:cs="Arial"/>
          <w:b/>
          <w:sz w:val="22"/>
          <w:szCs w:val="20"/>
          <w:u w:val="single"/>
        </w:rPr>
      </w:pPr>
    </w:p>
    <w:p w14:paraId="51318B51" w14:textId="77777777" w:rsidR="006F3F63" w:rsidRPr="00451103" w:rsidRDefault="006F3F63" w:rsidP="00652CEF">
      <w:pPr>
        <w:pStyle w:val="Ttulo2"/>
      </w:pPr>
      <w:bookmarkStart w:id="124" w:name="_Toc179452229"/>
      <w:r w:rsidRPr="00451103">
        <w:t>Specify a 3D View</w:t>
      </w:r>
      <w:bookmarkEnd w:id="124"/>
    </w:p>
    <w:p w14:paraId="74BA712C" w14:textId="77777777" w:rsidR="00CB3DB9" w:rsidRPr="00451103" w:rsidRDefault="00C5039C" w:rsidP="00DF6226">
      <w:pPr>
        <w:widowControl/>
        <w:spacing w:before="100" w:beforeAutospacing="1" w:after="100" w:afterAutospacing="1"/>
        <w:rPr>
          <w:rFonts w:cs="Arial"/>
          <w:kern w:val="0"/>
          <w:szCs w:val="20"/>
        </w:rPr>
      </w:pPr>
      <w:r w:rsidRPr="00451103">
        <w:rPr>
          <w:rFonts w:cs="Arial"/>
          <w:kern w:val="0"/>
          <w:szCs w:val="20"/>
        </w:rPr>
        <w:t xml:space="preserve"> </w:t>
      </w:r>
      <w:r w:rsidR="006F3F63" w:rsidRPr="00451103">
        <w:rPr>
          <w:rFonts w:cs="Arial"/>
          <w:kern w:val="0"/>
          <w:szCs w:val="20"/>
        </w:rPr>
        <w:t xml:space="preserve">You can set a 3D view to facilitate verifying the 3D effects of the drawing, constructing and visualizing 3D models. </w:t>
      </w:r>
      <w:r w:rsidR="000A49E6" w:rsidRPr="00451103">
        <w:rPr>
          <w:rFonts w:cs="Arial"/>
          <w:kern w:val="0"/>
          <w:szCs w:val="20"/>
        </w:rPr>
        <w:t xml:space="preserve">You </w:t>
      </w:r>
      <w:r w:rsidR="006F3F63" w:rsidRPr="00451103">
        <w:rPr>
          <w:rFonts w:cs="Arial"/>
          <w:kern w:val="0"/>
          <w:szCs w:val="20"/>
        </w:rPr>
        <w:t>can specify a new viewpoint to create new objects or modify the existing objects.</w:t>
      </w:r>
    </w:p>
    <w:p w14:paraId="2F94A184" w14:textId="77777777" w:rsidR="00697808" w:rsidRPr="00451103" w:rsidRDefault="004B7CD7" w:rsidP="00ED44F2">
      <w:pPr>
        <w:pStyle w:val="Ttulo3"/>
      </w:pPr>
      <w:bookmarkStart w:id="125" w:name="_Toc179452230"/>
      <w:r w:rsidRPr="00451103">
        <w:lastRenderedPageBreak/>
        <w:t>Set the Viewing D</w:t>
      </w:r>
      <w:r w:rsidR="00697808" w:rsidRPr="00451103">
        <w:t>irection</w:t>
      </w:r>
      <w:bookmarkEnd w:id="125"/>
    </w:p>
    <w:p w14:paraId="74051A72" w14:textId="77777777" w:rsidR="00697808" w:rsidRPr="00451103" w:rsidRDefault="00B80962"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786176" behindDoc="0" locked="0" layoutInCell="1" allowOverlap="1" wp14:anchorId="482E0AA4" wp14:editId="295B0108">
            <wp:simplePos x="0" y="0"/>
            <wp:positionH relativeFrom="column">
              <wp:posOffset>3804920</wp:posOffset>
            </wp:positionH>
            <wp:positionV relativeFrom="paragraph">
              <wp:posOffset>22860</wp:posOffset>
            </wp:positionV>
            <wp:extent cx="1952625" cy="2390775"/>
            <wp:effectExtent l="19050" t="0" r="9525" b="0"/>
            <wp:wrapSquare wrapText="bothSides"/>
            <wp:docPr id="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6" cstate="print"/>
                    <a:srcRect/>
                    <a:stretch>
                      <a:fillRect/>
                    </a:stretch>
                  </pic:blipFill>
                  <pic:spPr bwMode="auto">
                    <a:xfrm>
                      <a:off x="0" y="0"/>
                      <a:ext cx="1952625" cy="2390775"/>
                    </a:xfrm>
                    <a:prstGeom prst="rect">
                      <a:avLst/>
                    </a:prstGeom>
                    <a:noFill/>
                    <a:ln w="9525">
                      <a:noFill/>
                      <a:miter lim="800000"/>
                      <a:headEnd/>
                      <a:tailEnd/>
                    </a:ln>
                  </pic:spPr>
                </pic:pic>
              </a:graphicData>
            </a:graphic>
          </wp:anchor>
        </w:drawing>
      </w:r>
      <w:r w:rsidRPr="00451103">
        <w:rPr>
          <w:rFonts w:cs="Arial"/>
          <w:kern w:val="0"/>
          <w:szCs w:val="20"/>
        </w:rPr>
        <w:t xml:space="preserve"> </w:t>
      </w:r>
      <w:r w:rsidR="00697808" w:rsidRPr="00451103">
        <w:rPr>
          <w:rFonts w:cs="Arial"/>
          <w:kern w:val="0"/>
          <w:szCs w:val="20"/>
        </w:rPr>
        <w:t>You view three dimensional drawings by setting the viewing direction. The viewing direction establishes the viewing position, When you view a drawing from the default viewpoint (0,0,1), you see a plan view of the drawing. You can change the viewing direction to look at the drawing from a different vantage point or to work on a three dimensional model from a different orientation.</w:t>
      </w:r>
    </w:p>
    <w:p w14:paraId="02D46AEC" w14:textId="77777777" w:rsidR="00697808" w:rsidRPr="00451103" w:rsidRDefault="00697808" w:rsidP="00770664">
      <w:pPr>
        <w:widowControl/>
        <w:tabs>
          <w:tab w:val="left" w:pos="7638"/>
        </w:tabs>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set a new viewing direction:  </w:t>
      </w:r>
      <w:r w:rsidRPr="00451103">
        <w:rPr>
          <w:rFonts w:cs="Arial"/>
          <w:kern w:val="0"/>
          <w:szCs w:val="20"/>
        </w:rPr>
        <w:t>View &gt;</w:t>
      </w:r>
      <w:r w:rsidR="009F67F8" w:rsidRPr="00451103">
        <w:rPr>
          <w:rFonts w:cs="Arial"/>
          <w:kern w:val="0"/>
          <w:szCs w:val="20"/>
        </w:rPr>
        <w:t xml:space="preserve">3D Views&gt; Viewpoint Presets    </w:t>
      </w:r>
      <w:r w:rsidR="0094694A" w:rsidRPr="00451103">
        <w:rPr>
          <w:rFonts w:cs="Arial"/>
          <w:kern w:val="0"/>
          <w:szCs w:val="20"/>
        </w:rPr>
        <w:t>Command line&gt; DDVPOINT</w:t>
      </w:r>
      <w:r w:rsidR="0094694A" w:rsidRPr="00451103">
        <w:rPr>
          <w:rFonts w:cs="Arial"/>
          <w:kern w:val="0"/>
          <w:szCs w:val="20"/>
        </w:rPr>
        <w:tab/>
      </w:r>
    </w:p>
    <w:p w14:paraId="2A169B9B" w14:textId="77777777" w:rsidR="000A49E6" w:rsidRPr="00451103" w:rsidRDefault="00697808" w:rsidP="00770664">
      <w:pPr>
        <w:widowControl/>
        <w:spacing w:before="100" w:beforeAutospacing="1" w:after="100" w:afterAutospacing="1"/>
        <w:rPr>
          <w:rFonts w:cs="Arial"/>
          <w:kern w:val="0"/>
          <w:szCs w:val="20"/>
        </w:rPr>
      </w:pPr>
      <w:r w:rsidRPr="00451103">
        <w:rPr>
          <w:rFonts w:cs="Arial"/>
          <w:kern w:val="0"/>
          <w:szCs w:val="20"/>
        </w:rPr>
        <w:t>-Choose View &gt; 3D Views &gt; Viewpoint Presets                                                                   -</w:t>
      </w:r>
      <w:r w:rsidR="0094694A" w:rsidRPr="00451103">
        <w:rPr>
          <w:rFonts w:cs="Arial"/>
          <w:kern w:val="0"/>
          <w:szCs w:val="20"/>
        </w:rPr>
        <w:t>Set viewing angles at absolute to WCS and relative to UCS by moving the position of the needl</w:t>
      </w:r>
      <w:r w:rsidR="009F67F8" w:rsidRPr="00451103">
        <w:rPr>
          <w:rFonts w:cs="Arial"/>
          <w:kern w:val="0"/>
          <w:szCs w:val="20"/>
        </w:rPr>
        <w:t>e according to your preference. Then c</w:t>
      </w:r>
      <w:r w:rsidRPr="00451103">
        <w:rPr>
          <w:rFonts w:cs="Arial"/>
          <w:kern w:val="0"/>
          <w:szCs w:val="20"/>
        </w:rPr>
        <w:t xml:space="preserve">lick </w:t>
      </w:r>
      <w:r w:rsidR="0094694A" w:rsidRPr="00451103">
        <w:rPr>
          <w:rFonts w:cs="Arial"/>
          <w:kern w:val="0"/>
          <w:szCs w:val="20"/>
        </w:rPr>
        <w:t>OK button.</w:t>
      </w:r>
    </w:p>
    <w:p w14:paraId="405C41CF" w14:textId="77777777" w:rsidR="00697808" w:rsidRPr="00451103" w:rsidRDefault="00697808" w:rsidP="00770664">
      <w:pPr>
        <w:widowControl/>
        <w:spacing w:before="100" w:beforeAutospacing="1" w:after="100" w:afterAutospacing="1"/>
        <w:rPr>
          <w:rFonts w:cs="Arial"/>
          <w:b/>
          <w:color w:val="7F7F7F" w:themeColor="text1" w:themeTint="80"/>
          <w:szCs w:val="20"/>
        </w:rPr>
      </w:pPr>
      <w:r w:rsidRPr="003E30C4">
        <w:rPr>
          <w:rFonts w:cs="Arial"/>
          <w:kern w:val="0"/>
          <w:szCs w:val="20"/>
        </w:rPr>
        <w:t>To display a plan view of the current drawing</w:t>
      </w:r>
      <w:r w:rsidR="0094694A" w:rsidRPr="003E30C4">
        <w:rPr>
          <w:rFonts w:cs="Arial"/>
          <w:kern w:val="0"/>
          <w:szCs w:val="20"/>
        </w:rPr>
        <w:t xml:space="preserve">: </w:t>
      </w:r>
      <w:r w:rsidR="0094694A" w:rsidRPr="00451103">
        <w:rPr>
          <w:rFonts w:cs="Arial"/>
          <w:kern w:val="0"/>
          <w:szCs w:val="20"/>
        </w:rPr>
        <w:t>View &gt; 3D Views&gt; Plan View     Command line&gt; PLAN</w:t>
      </w:r>
    </w:p>
    <w:p w14:paraId="2E556B08" w14:textId="77777777" w:rsidR="00B0234E" w:rsidRPr="00E4372A" w:rsidRDefault="00A4272D" w:rsidP="00770664">
      <w:pPr>
        <w:widowControl/>
        <w:spacing w:before="100" w:beforeAutospacing="1" w:after="100" w:afterAutospacing="1"/>
        <w:rPr>
          <w:rFonts w:cs="Arial"/>
          <w:kern w:val="0"/>
          <w:szCs w:val="20"/>
        </w:rPr>
      </w:pPr>
      <w:r>
        <w:rPr>
          <w:rFonts w:eastAsia="Times New Roman"/>
          <w:noProof/>
          <w:sz w:val="24"/>
        </w:rPr>
        <w:pict w14:anchorId="53BF3CB2">
          <v:rect id="Rectangle 102" o:spid="_x0000_s2115" alt="" style="position:absolute;margin-left:329.55pt;margin-top:115.5pt;width:104.3pt;height:127.5pt;z-index:252787200;visibility:visible;mso-wrap-edited:f;mso-width-percent:0;mso-height-percent:0;mso-width-percent:0;mso-height-percent:0" filled="f" strokecolor="red" strokeweight="1.5pt"/>
        </w:pict>
      </w:r>
      <w:r w:rsidR="00A20F10">
        <w:rPr>
          <w:rFonts w:eastAsia="Times New Roman"/>
          <w:noProof/>
          <w:sz w:val="24"/>
        </w:rPr>
        <w:drawing>
          <wp:anchor distT="0" distB="0" distL="114300" distR="114300" simplePos="0" relativeHeight="252785663" behindDoc="0" locked="0" layoutInCell="1" allowOverlap="1" wp14:anchorId="08F4F9C3" wp14:editId="391E6B35">
            <wp:simplePos x="0" y="0"/>
            <wp:positionH relativeFrom="column">
              <wp:posOffset>4176395</wp:posOffset>
            </wp:positionH>
            <wp:positionV relativeFrom="paragraph">
              <wp:posOffset>1447800</wp:posOffset>
            </wp:positionV>
            <wp:extent cx="1343025" cy="1657350"/>
            <wp:effectExtent l="19050" t="0" r="9525" b="0"/>
            <wp:wrapNone/>
            <wp:docPr id="5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7" cstate="print"/>
                    <a:srcRect/>
                    <a:stretch>
                      <a:fillRect/>
                    </a:stretch>
                  </pic:blipFill>
                  <pic:spPr bwMode="auto">
                    <a:xfrm>
                      <a:off x="0" y="0"/>
                      <a:ext cx="1343025" cy="1657350"/>
                    </a:xfrm>
                    <a:prstGeom prst="rect">
                      <a:avLst/>
                    </a:prstGeom>
                    <a:noFill/>
                    <a:ln w="9525">
                      <a:noFill/>
                      <a:miter lim="800000"/>
                      <a:headEnd/>
                      <a:tailEnd/>
                    </a:ln>
                  </pic:spPr>
                </pic:pic>
              </a:graphicData>
            </a:graphic>
          </wp:anchor>
        </w:drawing>
      </w:r>
      <w:r w:rsidR="00A20F10">
        <w:rPr>
          <w:rFonts w:cs="Arial"/>
          <w:noProof/>
          <w:kern w:val="0"/>
          <w:szCs w:val="20"/>
        </w:rPr>
        <w:drawing>
          <wp:inline distT="0" distB="0" distL="0" distR="0" wp14:anchorId="5F03A106" wp14:editId="29455C0A">
            <wp:extent cx="5724373" cy="3209925"/>
            <wp:effectExtent l="19050" t="0" r="0" b="0"/>
            <wp:docPr id="5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8" cstate="print"/>
                    <a:srcRect/>
                    <a:stretch>
                      <a:fillRect/>
                    </a:stretch>
                  </pic:blipFill>
                  <pic:spPr bwMode="auto">
                    <a:xfrm>
                      <a:off x="0" y="0"/>
                      <a:ext cx="5756681" cy="3228042"/>
                    </a:xfrm>
                    <a:prstGeom prst="rect">
                      <a:avLst/>
                    </a:prstGeom>
                    <a:noFill/>
                    <a:ln w="9525">
                      <a:noFill/>
                      <a:miter lim="800000"/>
                      <a:headEnd/>
                      <a:tailEnd/>
                    </a:ln>
                  </pic:spPr>
                </pic:pic>
              </a:graphicData>
            </a:graphic>
          </wp:inline>
        </w:drawing>
      </w:r>
      <w:r w:rsidR="00A20F10" w:rsidRPr="00451103">
        <w:rPr>
          <w:rFonts w:cs="Arial"/>
          <w:kern w:val="0"/>
          <w:szCs w:val="20"/>
        </w:rPr>
        <w:t xml:space="preserve"> </w:t>
      </w:r>
      <w:r w:rsidR="0094694A" w:rsidRPr="00451103">
        <w:rPr>
          <w:rFonts w:cs="Arial"/>
          <w:kern w:val="0"/>
          <w:szCs w:val="20"/>
        </w:rPr>
        <w:t>-</w:t>
      </w:r>
      <w:r w:rsidR="00697808" w:rsidRPr="00451103">
        <w:rPr>
          <w:rFonts w:cs="Arial"/>
          <w:kern w:val="0"/>
          <w:szCs w:val="20"/>
        </w:rPr>
        <w:t>Choose View &gt; 3D Views &gt; Plan View from the main menu.</w:t>
      </w:r>
      <w:r w:rsidR="0094694A" w:rsidRPr="00451103">
        <w:rPr>
          <w:rFonts w:cs="Arial"/>
          <w:kern w:val="0"/>
          <w:szCs w:val="20"/>
        </w:rPr>
        <w:t xml:space="preserve">                                                        -</w:t>
      </w:r>
      <w:r w:rsidR="00697808" w:rsidRPr="00451103">
        <w:rPr>
          <w:rFonts w:cs="Arial"/>
          <w:kern w:val="0"/>
          <w:szCs w:val="20"/>
        </w:rPr>
        <w:t>It concludes three plan views: Current UCS, World UCS and Named UCS. Choose one what you want.</w:t>
      </w:r>
    </w:p>
    <w:p w14:paraId="1DF7DAAA" w14:textId="77777777" w:rsidR="008B7A37" w:rsidRPr="00451103" w:rsidRDefault="00A20F10" w:rsidP="00ED44F2">
      <w:pPr>
        <w:pStyle w:val="Ttulo3"/>
      </w:pPr>
      <w:r>
        <w:lastRenderedPageBreak/>
        <w:drawing>
          <wp:anchor distT="0" distB="0" distL="114300" distR="114300" simplePos="0" relativeHeight="252788224" behindDoc="0" locked="0" layoutInCell="1" allowOverlap="1" wp14:anchorId="64E8C4F2" wp14:editId="50D86589">
            <wp:simplePos x="0" y="0"/>
            <wp:positionH relativeFrom="column">
              <wp:posOffset>2791460</wp:posOffset>
            </wp:positionH>
            <wp:positionV relativeFrom="paragraph">
              <wp:posOffset>-14605</wp:posOffset>
            </wp:positionV>
            <wp:extent cx="2973070" cy="2828925"/>
            <wp:effectExtent l="19050" t="0" r="0" b="0"/>
            <wp:wrapSquare wrapText="bothSides"/>
            <wp:docPr id="5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9" cstate="print"/>
                    <a:srcRect/>
                    <a:stretch>
                      <a:fillRect/>
                    </a:stretch>
                  </pic:blipFill>
                  <pic:spPr bwMode="auto">
                    <a:xfrm>
                      <a:off x="0" y="0"/>
                      <a:ext cx="2973070" cy="2828925"/>
                    </a:xfrm>
                    <a:prstGeom prst="rect">
                      <a:avLst/>
                    </a:prstGeom>
                    <a:noFill/>
                    <a:ln w="9525">
                      <a:noFill/>
                      <a:miter lim="800000"/>
                      <a:headEnd/>
                      <a:tailEnd/>
                    </a:ln>
                  </pic:spPr>
                </pic:pic>
              </a:graphicData>
            </a:graphic>
          </wp:anchor>
        </w:drawing>
      </w:r>
      <w:r w:rsidRPr="00451103">
        <w:t xml:space="preserve"> </w:t>
      </w:r>
      <w:bookmarkStart w:id="126" w:name="_Toc179452231"/>
      <w:r w:rsidR="004B7CD7" w:rsidRPr="00451103">
        <w:t>Isometric V</w:t>
      </w:r>
      <w:r w:rsidR="0094694A" w:rsidRPr="00451103">
        <w:t>iew</w:t>
      </w:r>
      <w:bookmarkEnd w:id="126"/>
    </w:p>
    <w:p w14:paraId="488C6D8B" w14:textId="77777777" w:rsidR="008B7A37" w:rsidRDefault="00A4272D" w:rsidP="00770664">
      <w:pPr>
        <w:widowControl/>
        <w:spacing w:before="100" w:beforeAutospacing="1" w:after="100" w:afterAutospacing="1"/>
        <w:rPr>
          <w:rFonts w:cs="Arial"/>
          <w:kern w:val="0"/>
          <w:szCs w:val="20"/>
        </w:rPr>
      </w:pPr>
      <w:r>
        <w:rPr>
          <w:rFonts w:cs="Arial"/>
          <w:noProof/>
          <w:kern w:val="0"/>
          <w:szCs w:val="20"/>
        </w:rPr>
        <w:pict w14:anchorId="22FC8BDF">
          <v:rect id="Rectangle 108" o:spid="_x0000_s2114" alt="" style="position:absolute;margin-left:370.9pt;margin-top:125.2pt;width:76.45pt;height:40.5pt;z-index:252789248;visibility:visible;mso-wrap-edited:f;mso-width-percent:0;mso-height-percent:0;mso-width-percent:0;mso-height-percent:0" filled="f" strokecolor="red" strokeweight="1.5pt"/>
        </w:pict>
      </w:r>
      <w:r w:rsidR="00665448" w:rsidRPr="00451103">
        <w:rPr>
          <w:rFonts w:cs="Arial"/>
          <w:kern w:val="0"/>
          <w:szCs w:val="20"/>
        </w:rPr>
        <w:t>You can define perspective views of a model to create realistic effects.</w:t>
      </w:r>
      <w:r w:rsidR="00BA07EE" w:rsidRPr="00451103">
        <w:rPr>
          <w:rFonts w:cs="Arial"/>
          <w:kern w:val="0"/>
          <w:szCs w:val="20"/>
        </w:rPr>
        <w:t xml:space="preserve"> </w:t>
      </w:r>
      <w:r w:rsidR="00665448" w:rsidRPr="00451103">
        <w:rPr>
          <w:rFonts w:cs="Arial"/>
          <w:kern w:val="0"/>
          <w:szCs w:val="20"/>
        </w:rPr>
        <w:t>Select predefined standard orthographic and isometric views by name or description. These views represent commonly used options: Top, Bottom, Front, Left, Right, and Back. In addition, you can set views from isometric options: SW (southwest) Isometric, SE (southeast) Isometric, NE (northeast) Isometric, and NW (northwest) Isometric.</w:t>
      </w:r>
    </w:p>
    <w:p w14:paraId="4E5359C4" w14:textId="77777777" w:rsidR="00E4372A" w:rsidRDefault="00E4372A" w:rsidP="00770664">
      <w:pPr>
        <w:widowControl/>
        <w:spacing w:before="100" w:beforeAutospacing="1" w:after="100" w:afterAutospacing="1"/>
        <w:rPr>
          <w:rFonts w:cs="Arial"/>
          <w:b/>
          <w:color w:val="4F81BD" w:themeColor="accent1"/>
          <w:kern w:val="0"/>
          <w:szCs w:val="20"/>
        </w:rPr>
      </w:pPr>
    </w:p>
    <w:p w14:paraId="6EA7A019" w14:textId="77777777" w:rsidR="00E4372A" w:rsidRPr="00451103" w:rsidRDefault="00E4372A" w:rsidP="00770664">
      <w:pPr>
        <w:widowControl/>
        <w:spacing w:before="100" w:beforeAutospacing="1" w:after="100" w:afterAutospacing="1"/>
        <w:rPr>
          <w:rFonts w:cs="Arial"/>
          <w:b/>
          <w:color w:val="4F81BD" w:themeColor="accent1"/>
          <w:kern w:val="0"/>
          <w:szCs w:val="20"/>
        </w:rPr>
      </w:pPr>
    </w:p>
    <w:p w14:paraId="2FB5CE80" w14:textId="77777777" w:rsidR="00665448" w:rsidRPr="00451103" w:rsidRDefault="004B7CD7" w:rsidP="00ED44F2">
      <w:pPr>
        <w:pStyle w:val="Ttulo3"/>
      </w:pPr>
      <w:bookmarkStart w:id="127" w:name="_Toc179452232"/>
      <w:r w:rsidRPr="00451103">
        <w:t>Draw 2D Isometric V</w:t>
      </w:r>
      <w:r w:rsidR="00665448" w:rsidRPr="00451103">
        <w:t>iews</w:t>
      </w:r>
      <w:bookmarkEnd w:id="127"/>
    </w:p>
    <w:p w14:paraId="6CBFE23C" w14:textId="77777777" w:rsidR="00AE24E2" w:rsidRPr="00451103" w:rsidRDefault="00665448" w:rsidP="00770664">
      <w:pPr>
        <w:widowControl/>
        <w:spacing w:before="100" w:beforeAutospacing="1" w:after="100" w:afterAutospacing="1"/>
        <w:rPr>
          <w:rFonts w:cs="Arial"/>
          <w:kern w:val="0"/>
          <w:szCs w:val="20"/>
        </w:rPr>
      </w:pPr>
      <w:r w:rsidRPr="00451103">
        <w:rPr>
          <w:rFonts w:cs="Arial"/>
          <w:kern w:val="0"/>
          <w:szCs w:val="20"/>
        </w:rPr>
        <w:t>With Isometric Snap, you can create 2D objects that appear to be 3D solids.</w:t>
      </w:r>
    </w:p>
    <w:p w14:paraId="1856FA8E" w14:textId="77777777" w:rsidR="008B7A37" w:rsidRDefault="00665448" w:rsidP="00770664">
      <w:pPr>
        <w:widowControl/>
        <w:spacing w:before="100" w:beforeAutospacing="1" w:after="100" w:afterAutospacing="1"/>
        <w:rPr>
          <w:rFonts w:cs="Arial"/>
          <w:kern w:val="0"/>
          <w:szCs w:val="20"/>
        </w:rPr>
      </w:pPr>
      <w:r w:rsidRPr="00451103">
        <w:rPr>
          <w:rFonts w:cs="Arial"/>
          <w:kern w:val="0"/>
          <w:szCs w:val="20"/>
        </w:rPr>
        <w:t xml:space="preserve">By setting Isometric Snap on the Draft Settings dialog box and turning on Snap and Grid, you can easily align objects along one of three isometric planes. However, although the isometric drawing looks like 3D, it is actually a 2D representation. </w:t>
      </w:r>
    </w:p>
    <w:p w14:paraId="5BD6DC7F" w14:textId="77777777" w:rsidR="00E4372A" w:rsidRDefault="00E4372A" w:rsidP="00770664">
      <w:pPr>
        <w:widowControl/>
        <w:spacing w:before="100" w:beforeAutospacing="1" w:after="100" w:afterAutospacing="1"/>
        <w:rPr>
          <w:rFonts w:cs="Arial"/>
          <w:kern w:val="0"/>
          <w:szCs w:val="20"/>
        </w:rPr>
      </w:pPr>
      <w:r>
        <w:rPr>
          <w:rFonts w:cs="Arial" w:hint="eastAsia"/>
          <w:noProof/>
          <w:kern w:val="0"/>
          <w:szCs w:val="20"/>
        </w:rPr>
        <w:drawing>
          <wp:anchor distT="0" distB="0" distL="114300" distR="114300" simplePos="0" relativeHeight="252369408" behindDoc="0" locked="0" layoutInCell="1" allowOverlap="1" wp14:anchorId="3F0B51E6" wp14:editId="3051CDAE">
            <wp:simplePos x="0" y="0"/>
            <wp:positionH relativeFrom="column">
              <wp:posOffset>604520</wp:posOffset>
            </wp:positionH>
            <wp:positionV relativeFrom="paragraph">
              <wp:posOffset>4445</wp:posOffset>
            </wp:positionV>
            <wp:extent cx="4371975" cy="2562225"/>
            <wp:effectExtent l="19050" t="0" r="9525" b="0"/>
            <wp:wrapNone/>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srcRect t="3109"/>
                    <a:stretch>
                      <a:fillRect/>
                    </a:stretch>
                  </pic:blipFill>
                  <pic:spPr bwMode="auto">
                    <a:xfrm>
                      <a:off x="0" y="0"/>
                      <a:ext cx="4371975" cy="2562225"/>
                    </a:xfrm>
                    <a:prstGeom prst="rect">
                      <a:avLst/>
                    </a:prstGeom>
                    <a:noFill/>
                    <a:ln w="9525">
                      <a:noFill/>
                      <a:miter lim="800000"/>
                      <a:headEnd/>
                      <a:tailEnd/>
                    </a:ln>
                  </pic:spPr>
                </pic:pic>
              </a:graphicData>
            </a:graphic>
          </wp:anchor>
        </w:drawing>
      </w:r>
    </w:p>
    <w:p w14:paraId="5CD5D5D7" w14:textId="77777777" w:rsidR="00E4372A" w:rsidRPr="00451103" w:rsidRDefault="00E4372A" w:rsidP="00770664">
      <w:pPr>
        <w:widowControl/>
        <w:spacing w:before="100" w:beforeAutospacing="1" w:after="100" w:afterAutospacing="1"/>
        <w:rPr>
          <w:rFonts w:cs="Arial"/>
          <w:kern w:val="0"/>
          <w:szCs w:val="20"/>
        </w:rPr>
      </w:pPr>
    </w:p>
    <w:p w14:paraId="127993EB" w14:textId="77777777" w:rsidR="00881B16" w:rsidRPr="00451103" w:rsidRDefault="00881B16" w:rsidP="00770664">
      <w:pPr>
        <w:widowControl/>
        <w:spacing w:before="100" w:beforeAutospacing="1" w:after="100" w:afterAutospacing="1"/>
        <w:rPr>
          <w:noProof/>
        </w:rPr>
      </w:pPr>
    </w:p>
    <w:p w14:paraId="5D2C46AE" w14:textId="77777777" w:rsidR="00881B16" w:rsidRPr="00451103" w:rsidRDefault="00881B16" w:rsidP="00770664">
      <w:pPr>
        <w:widowControl/>
        <w:spacing w:before="100" w:beforeAutospacing="1" w:after="100" w:afterAutospacing="1"/>
        <w:rPr>
          <w:noProof/>
        </w:rPr>
      </w:pPr>
    </w:p>
    <w:p w14:paraId="06A076C7" w14:textId="77777777" w:rsidR="00881B16" w:rsidRPr="00451103" w:rsidRDefault="00881B16" w:rsidP="00770664">
      <w:pPr>
        <w:widowControl/>
        <w:spacing w:before="100" w:beforeAutospacing="1" w:after="100" w:afterAutospacing="1"/>
        <w:rPr>
          <w:noProof/>
        </w:rPr>
      </w:pPr>
    </w:p>
    <w:p w14:paraId="54F9638B" w14:textId="77777777" w:rsidR="00881B16" w:rsidRPr="00451103" w:rsidRDefault="00881B16" w:rsidP="00770664">
      <w:pPr>
        <w:widowControl/>
        <w:spacing w:before="100" w:beforeAutospacing="1" w:after="100" w:afterAutospacing="1"/>
        <w:rPr>
          <w:noProof/>
        </w:rPr>
      </w:pPr>
    </w:p>
    <w:p w14:paraId="7E6CAE9F" w14:textId="77777777" w:rsidR="00881B16" w:rsidRPr="00451103" w:rsidRDefault="00881B16" w:rsidP="00770664">
      <w:pPr>
        <w:widowControl/>
        <w:spacing w:before="100" w:beforeAutospacing="1" w:after="100" w:afterAutospacing="1"/>
        <w:rPr>
          <w:noProof/>
        </w:rPr>
      </w:pPr>
    </w:p>
    <w:p w14:paraId="2A7415E1" w14:textId="77777777" w:rsidR="00AE24E2" w:rsidRPr="00451103" w:rsidRDefault="0004340F" w:rsidP="00770664">
      <w:pPr>
        <w:widowControl/>
        <w:tabs>
          <w:tab w:val="left" w:pos="7662"/>
        </w:tabs>
        <w:spacing w:before="100" w:beforeAutospacing="1" w:after="100" w:afterAutospacing="1"/>
        <w:rPr>
          <w:rFonts w:cs="Arial"/>
          <w:b/>
          <w:color w:val="4F81BD" w:themeColor="accent1"/>
          <w:kern w:val="0"/>
          <w:szCs w:val="20"/>
        </w:rPr>
      </w:pPr>
      <w:r w:rsidRPr="00451103">
        <w:rPr>
          <w:rFonts w:cs="Arial"/>
          <w:b/>
          <w:color w:val="4F81BD" w:themeColor="accent1"/>
          <w:kern w:val="0"/>
          <w:szCs w:val="20"/>
        </w:rPr>
        <w:tab/>
      </w:r>
    </w:p>
    <w:p w14:paraId="427825D7" w14:textId="77777777" w:rsidR="00665448" w:rsidRPr="00451103" w:rsidRDefault="004B7CD7" w:rsidP="00ED44F2">
      <w:pPr>
        <w:pStyle w:val="Ttulo3"/>
      </w:pPr>
      <w:bookmarkStart w:id="128" w:name="_Toc179452233"/>
      <w:r w:rsidRPr="00451103">
        <w:lastRenderedPageBreak/>
        <w:t>Set Isometric Grid and S</w:t>
      </w:r>
      <w:r w:rsidR="00665448" w:rsidRPr="00451103">
        <w:t>nap</w:t>
      </w:r>
      <w:bookmarkEnd w:id="128"/>
    </w:p>
    <w:p w14:paraId="16507F6D" w14:textId="77777777" w:rsidR="00665448" w:rsidRPr="00451103" w:rsidRDefault="00665448" w:rsidP="00770664">
      <w:pPr>
        <w:widowControl/>
        <w:spacing w:before="100" w:beforeAutospacing="1" w:after="100" w:afterAutospacing="1"/>
        <w:rPr>
          <w:rFonts w:cs="Arial"/>
          <w:kern w:val="0"/>
          <w:szCs w:val="20"/>
        </w:rPr>
      </w:pPr>
      <w:r w:rsidRPr="00451103">
        <w:rPr>
          <w:rFonts w:cs="Arial"/>
          <w:kern w:val="0"/>
          <w:szCs w:val="20"/>
        </w:rPr>
        <w:t>By aligning along three major axes, isometric drawing simulates a 3D drawing from specified viewpoint.</w:t>
      </w:r>
      <w:r w:rsidR="00752BBB" w:rsidRPr="00451103">
        <w:rPr>
          <w:rFonts w:cs="Arial"/>
          <w:kern w:val="0"/>
          <w:szCs w:val="20"/>
        </w:rPr>
        <w:t xml:space="preserve"> </w:t>
      </w:r>
      <w:r w:rsidRPr="00451103">
        <w:rPr>
          <w:rFonts w:cs="Arial"/>
          <w:kern w:val="0"/>
          <w:szCs w:val="20"/>
        </w:rPr>
        <w:t>When the snap angle is set to 0, the axes of the isometric plane are 30 degrees, 90 degrees and 150 degrees.</w:t>
      </w:r>
      <w:r w:rsidR="00752BBB" w:rsidRPr="00451103">
        <w:rPr>
          <w:rFonts w:cs="Arial"/>
          <w:kern w:val="0"/>
          <w:szCs w:val="20"/>
        </w:rPr>
        <w:t xml:space="preserve"> </w:t>
      </w:r>
      <w:r w:rsidRPr="00451103">
        <w:rPr>
          <w:rFonts w:cs="Arial"/>
          <w:kern w:val="0"/>
          <w:szCs w:val="20"/>
        </w:rPr>
        <w:t>With Isometric Snap on, you can work on any of three isometric planes, each with a pair of associated axes.</w:t>
      </w:r>
    </w:p>
    <w:p w14:paraId="293535AA" w14:textId="77777777" w:rsidR="000C4D66" w:rsidRPr="00451103" w:rsidRDefault="00401ABB" w:rsidP="000C4D66">
      <w:pPr>
        <w:widowControl/>
        <w:spacing w:before="100" w:beforeAutospacing="1" w:after="100" w:afterAutospacing="1"/>
        <w:rPr>
          <w:rFonts w:cs="Arial"/>
          <w:kern w:val="0"/>
          <w:szCs w:val="20"/>
        </w:rPr>
      </w:pPr>
      <w:r w:rsidRPr="00451103">
        <w:rPr>
          <w:rFonts w:cs="Arial"/>
          <w:kern w:val="0"/>
          <w:szCs w:val="20"/>
        </w:rPr>
        <w:t>-</w:t>
      </w:r>
      <w:r w:rsidR="00665448" w:rsidRPr="00B0234E">
        <w:rPr>
          <w:rFonts w:cs="Arial"/>
          <w:color w:val="4F81BD" w:themeColor="accent1"/>
          <w:kern w:val="0"/>
          <w:szCs w:val="20"/>
        </w:rPr>
        <w:t xml:space="preserve">Left. </w:t>
      </w:r>
      <w:r w:rsidR="00665448" w:rsidRPr="00451103">
        <w:rPr>
          <w:rFonts w:cs="Arial"/>
          <w:kern w:val="0"/>
          <w:szCs w:val="20"/>
        </w:rPr>
        <w:t>The left isometric plane defined by a pair of 90- and 150-degrees axes. The snap and grips align along the 90- and 150-degree axes.</w:t>
      </w:r>
      <w:r w:rsidRPr="00451103">
        <w:rPr>
          <w:rFonts w:cs="Arial"/>
          <w:kern w:val="0"/>
          <w:szCs w:val="20"/>
        </w:rPr>
        <w:t xml:space="preserve">                                                                                    -</w:t>
      </w:r>
      <w:r w:rsidR="00665448" w:rsidRPr="00B0234E">
        <w:rPr>
          <w:rFonts w:cs="Arial"/>
          <w:color w:val="4F81BD" w:themeColor="accent1"/>
          <w:kern w:val="0"/>
          <w:szCs w:val="20"/>
        </w:rPr>
        <w:t>Top.</w:t>
      </w:r>
      <w:r w:rsidR="00665448" w:rsidRPr="00451103">
        <w:rPr>
          <w:rFonts w:cs="Arial"/>
          <w:kern w:val="0"/>
          <w:szCs w:val="20"/>
        </w:rPr>
        <w:t xml:space="preserve"> The top isometric plane defined by a pair of 30- and 150-degrees axes. The snap and grips align along the 30- and 150-degrees axes.</w:t>
      </w:r>
      <w:r w:rsidRPr="00451103">
        <w:rPr>
          <w:rFonts w:cs="Arial"/>
          <w:kern w:val="0"/>
          <w:szCs w:val="20"/>
        </w:rPr>
        <w:t xml:space="preserve">          </w:t>
      </w:r>
    </w:p>
    <w:p w14:paraId="79589604" w14:textId="77777777" w:rsidR="00665448" w:rsidRPr="00451103" w:rsidRDefault="000C4D66"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790272" behindDoc="1" locked="0" layoutInCell="1" allowOverlap="1" wp14:anchorId="4D4C6B72" wp14:editId="07C2C916">
            <wp:simplePos x="0" y="0"/>
            <wp:positionH relativeFrom="column">
              <wp:posOffset>175895</wp:posOffset>
            </wp:positionH>
            <wp:positionV relativeFrom="paragraph">
              <wp:posOffset>561975</wp:posOffset>
            </wp:positionV>
            <wp:extent cx="2809875" cy="2924175"/>
            <wp:effectExtent l="19050" t="0" r="9525" b="0"/>
            <wp:wrapNone/>
            <wp:docPr id="6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1" cstate="print"/>
                    <a:srcRect/>
                    <a:stretch>
                      <a:fillRect/>
                    </a:stretch>
                  </pic:blipFill>
                  <pic:spPr bwMode="auto">
                    <a:xfrm>
                      <a:off x="0" y="0"/>
                      <a:ext cx="2809875" cy="2924175"/>
                    </a:xfrm>
                    <a:prstGeom prst="rect">
                      <a:avLst/>
                    </a:prstGeom>
                    <a:noFill/>
                    <a:ln w="9525">
                      <a:noFill/>
                      <a:miter lim="800000"/>
                      <a:headEnd/>
                      <a:tailEnd/>
                    </a:ln>
                  </pic:spPr>
                </pic:pic>
              </a:graphicData>
            </a:graphic>
          </wp:anchor>
        </w:drawing>
      </w:r>
      <w:r w:rsidR="00401ABB" w:rsidRPr="00451103">
        <w:rPr>
          <w:rFonts w:cs="Arial"/>
          <w:kern w:val="0"/>
          <w:szCs w:val="20"/>
        </w:rPr>
        <w:t>-</w:t>
      </w:r>
      <w:r w:rsidR="00665448" w:rsidRPr="00B0234E">
        <w:rPr>
          <w:rFonts w:cs="Arial"/>
          <w:color w:val="4F81BD" w:themeColor="accent1"/>
          <w:kern w:val="0"/>
          <w:szCs w:val="20"/>
        </w:rPr>
        <w:t>Right.</w:t>
      </w:r>
      <w:r w:rsidR="00665448" w:rsidRPr="00451103">
        <w:rPr>
          <w:rFonts w:cs="Arial"/>
          <w:kern w:val="0"/>
          <w:szCs w:val="20"/>
        </w:rPr>
        <w:t xml:space="preserve"> The right isometric plane defined by a pair of 90- and 30-degrees axes. The snap and grips align along the 90- and 30-degrees axes.</w:t>
      </w:r>
      <w:r w:rsidR="00C5039C" w:rsidRPr="00C5039C">
        <w:rPr>
          <w:rFonts w:cs="Arial"/>
          <w:kern w:val="0"/>
          <w:szCs w:val="20"/>
        </w:rPr>
        <w:t xml:space="preserve"> </w:t>
      </w:r>
    </w:p>
    <w:p w14:paraId="568020CC" w14:textId="77777777" w:rsidR="00665448" w:rsidRPr="00451103" w:rsidRDefault="000C4D66" w:rsidP="00770664">
      <w:pPr>
        <w:widowControl/>
        <w:spacing w:before="100" w:beforeAutospacing="1" w:after="100" w:afterAutospacing="1"/>
        <w:rPr>
          <w:rFonts w:eastAsia="Times New Roman"/>
          <w:kern w:val="0"/>
          <w:sz w:val="24"/>
        </w:rPr>
      </w:pPr>
      <w:r>
        <w:rPr>
          <w:rFonts w:eastAsia="Times New Roman"/>
          <w:noProof/>
          <w:kern w:val="0"/>
          <w:sz w:val="24"/>
        </w:rPr>
        <w:drawing>
          <wp:anchor distT="0" distB="0" distL="114300" distR="114300" simplePos="0" relativeHeight="251415040" behindDoc="1" locked="0" layoutInCell="1" allowOverlap="1" wp14:anchorId="56A90E35" wp14:editId="2E92F074">
            <wp:simplePos x="0" y="0"/>
            <wp:positionH relativeFrom="column">
              <wp:posOffset>3119120</wp:posOffset>
            </wp:positionH>
            <wp:positionV relativeFrom="paragraph">
              <wp:posOffset>159385</wp:posOffset>
            </wp:positionV>
            <wp:extent cx="2647950" cy="2057400"/>
            <wp:effectExtent l="1905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extLst>
                        <a:ext uri="{28A0092B-C50C-407E-A947-70E740481C1C}">
                          <a14:useLocalDpi xmlns:a14="http://schemas.microsoft.com/office/drawing/2010/main" val="0"/>
                        </a:ext>
                      </a:extLst>
                    </a:blip>
                    <a:srcRect l="26523" t="19714" r="27494" b="16570"/>
                    <a:stretch/>
                  </pic:blipFill>
                  <pic:spPr bwMode="auto">
                    <a:xfrm>
                      <a:off x="0" y="0"/>
                      <a:ext cx="2647950" cy="2057400"/>
                    </a:xfrm>
                    <a:prstGeom prst="rect">
                      <a:avLst/>
                    </a:prstGeom>
                    <a:ln>
                      <a:noFill/>
                    </a:ln>
                    <a:extLst>
                      <a:ext uri="{53640926-AAD7-44D8-BBD7-CCE9431645EC}">
                        <a14:shadowObscured xmlns:a14="http://schemas.microsoft.com/office/drawing/2010/main"/>
                      </a:ext>
                    </a:extLst>
                  </pic:spPr>
                </pic:pic>
              </a:graphicData>
            </a:graphic>
          </wp:anchor>
        </w:drawing>
      </w:r>
      <w:r w:rsidR="005A07FA" w:rsidRPr="00451103">
        <w:rPr>
          <w:rFonts w:eastAsia="Times New Roman"/>
          <w:kern w:val="0"/>
          <w:sz w:val="24"/>
        </w:rPr>
        <w:fldChar w:fldCharType="begin"/>
      </w:r>
      <w:r w:rsidR="00665448" w:rsidRPr="00451103">
        <w:rPr>
          <w:rFonts w:eastAsia="Times New Roman"/>
          <w:kern w:val="0"/>
          <w:sz w:val="24"/>
        </w:rPr>
        <w:instrText xml:space="preserve"> INCLUDEPICTURE "mk:@MSITStore:F:\\ZWCAD+2012%20SP1\\ZWCAD+%20SP2\\help\\ZwCAD_UG.chm::/pics/040603b.jpg" \* MERGEFORMATINET </w:instrText>
      </w:r>
      <w:r w:rsidR="005A07FA" w:rsidRPr="00451103">
        <w:rPr>
          <w:rFonts w:eastAsia="Times New Roman"/>
          <w:kern w:val="0"/>
          <w:sz w:val="24"/>
        </w:rPr>
        <w:fldChar w:fldCharType="end"/>
      </w:r>
      <w:r w:rsidR="0004340F" w:rsidRPr="00451103">
        <w:rPr>
          <w:rFonts w:eastAsia="Times New Roman"/>
          <w:kern w:val="0"/>
          <w:sz w:val="24"/>
        </w:rPr>
        <w:br w:type="textWrapping" w:clear="all"/>
      </w:r>
    </w:p>
    <w:p w14:paraId="0C770A01" w14:textId="77777777" w:rsidR="00401ABB" w:rsidRPr="00451103" w:rsidRDefault="00401ABB" w:rsidP="00770664">
      <w:pPr>
        <w:widowControl/>
        <w:spacing w:before="100" w:beforeAutospacing="1" w:after="100" w:afterAutospacing="1"/>
        <w:jc w:val="center"/>
        <w:rPr>
          <w:rFonts w:cs="Arial"/>
          <w:kern w:val="0"/>
          <w:szCs w:val="20"/>
        </w:rPr>
      </w:pPr>
    </w:p>
    <w:p w14:paraId="4DC77E50" w14:textId="77777777" w:rsidR="00401ABB" w:rsidRPr="00451103" w:rsidRDefault="0004340F" w:rsidP="00770664">
      <w:pPr>
        <w:widowControl/>
        <w:tabs>
          <w:tab w:val="left" w:pos="2229"/>
        </w:tabs>
        <w:spacing w:before="100" w:beforeAutospacing="1" w:after="100" w:afterAutospacing="1"/>
        <w:rPr>
          <w:rFonts w:cs="Arial"/>
          <w:kern w:val="0"/>
          <w:szCs w:val="20"/>
        </w:rPr>
      </w:pPr>
      <w:r w:rsidRPr="00451103">
        <w:rPr>
          <w:rFonts w:cs="Arial"/>
          <w:kern w:val="0"/>
          <w:szCs w:val="20"/>
        </w:rPr>
        <w:tab/>
      </w:r>
    </w:p>
    <w:p w14:paraId="79459482" w14:textId="77777777" w:rsidR="0004340F" w:rsidRPr="00451103" w:rsidRDefault="0004340F" w:rsidP="00770664">
      <w:pPr>
        <w:widowControl/>
        <w:spacing w:before="100" w:beforeAutospacing="1" w:after="100" w:afterAutospacing="1"/>
        <w:rPr>
          <w:rFonts w:cs="Arial"/>
          <w:kern w:val="0"/>
          <w:szCs w:val="20"/>
        </w:rPr>
      </w:pPr>
    </w:p>
    <w:p w14:paraId="7D5F2A12" w14:textId="77777777" w:rsidR="0004340F" w:rsidRDefault="0004340F" w:rsidP="00770664">
      <w:pPr>
        <w:widowControl/>
        <w:spacing w:before="100" w:beforeAutospacing="1" w:after="100" w:afterAutospacing="1"/>
        <w:rPr>
          <w:rFonts w:cs="Arial"/>
          <w:kern w:val="0"/>
          <w:szCs w:val="20"/>
        </w:rPr>
      </w:pPr>
    </w:p>
    <w:p w14:paraId="46DDF57E" w14:textId="77777777" w:rsidR="000C4D66" w:rsidRDefault="000C4D66" w:rsidP="00770664">
      <w:pPr>
        <w:widowControl/>
        <w:spacing w:before="100" w:beforeAutospacing="1" w:after="100" w:afterAutospacing="1"/>
        <w:rPr>
          <w:rFonts w:cs="Arial"/>
          <w:kern w:val="0"/>
          <w:szCs w:val="20"/>
        </w:rPr>
      </w:pPr>
    </w:p>
    <w:p w14:paraId="4C1FAD7A" w14:textId="77777777" w:rsidR="000C4D66" w:rsidRDefault="000C4D66" w:rsidP="00770664">
      <w:pPr>
        <w:widowControl/>
        <w:spacing w:before="100" w:beforeAutospacing="1" w:after="100" w:afterAutospacing="1"/>
        <w:rPr>
          <w:rFonts w:cs="Arial"/>
          <w:kern w:val="0"/>
          <w:szCs w:val="20"/>
        </w:rPr>
      </w:pPr>
    </w:p>
    <w:p w14:paraId="764EFED4" w14:textId="77777777" w:rsidR="000C4D66" w:rsidRPr="00451103" w:rsidRDefault="000C4D66" w:rsidP="00770664">
      <w:pPr>
        <w:widowControl/>
        <w:spacing w:before="100" w:beforeAutospacing="1" w:after="100" w:afterAutospacing="1"/>
        <w:rPr>
          <w:rFonts w:cs="Arial"/>
          <w:kern w:val="0"/>
          <w:szCs w:val="20"/>
        </w:rPr>
      </w:pPr>
    </w:p>
    <w:p w14:paraId="4F92FF3B" w14:textId="77777777" w:rsidR="00665448" w:rsidRPr="00451103" w:rsidRDefault="00665448" w:rsidP="00770664">
      <w:pPr>
        <w:widowControl/>
        <w:spacing w:before="100" w:beforeAutospacing="1" w:after="100" w:afterAutospacing="1"/>
        <w:rPr>
          <w:rFonts w:cs="Arial"/>
          <w:kern w:val="0"/>
          <w:szCs w:val="20"/>
        </w:rPr>
      </w:pPr>
      <w:r w:rsidRPr="00451103">
        <w:rPr>
          <w:rFonts w:cs="Arial"/>
          <w:kern w:val="0"/>
          <w:szCs w:val="20"/>
        </w:rPr>
        <w:t>In addition to using ISOPLANE command to switch isometric planes, you can also use shortcut key F5 or CTRL+E. specifying one of the three isometric planes results in Ortho and crosshairs to be aligned along the corresponding isometric axes.</w:t>
      </w:r>
    </w:p>
    <w:p w14:paraId="555649C8" w14:textId="77777777" w:rsidR="00665448" w:rsidRPr="00451103" w:rsidRDefault="00A4272D" w:rsidP="00770664">
      <w:pPr>
        <w:widowControl/>
        <w:spacing w:before="100" w:beforeAutospacing="1" w:after="100" w:afterAutospacing="1"/>
        <w:rPr>
          <w:rFonts w:cs="Arial"/>
          <w:kern w:val="0"/>
          <w:szCs w:val="20"/>
        </w:rPr>
      </w:pPr>
      <w:r>
        <w:rPr>
          <w:rFonts w:cs="Arial"/>
          <w:noProof/>
          <w:kern w:val="0"/>
          <w:szCs w:val="20"/>
        </w:rPr>
        <w:pict w14:anchorId="6648BA7C">
          <v:rect id="_x0000_s2113" alt="" style="position:absolute;margin-left:146.4pt;margin-top:23.4pt;width:21.95pt;height:17.25pt;z-index:252814848;visibility:visible;mso-wrap-edited:f;mso-width-percent:0;mso-height-percent:0;mso-width-percent:0;mso-height-percent:0" filled="f" strokecolor="red" strokeweight="1.5pt"/>
        </w:pict>
      </w:r>
      <w:r w:rsidR="000C4D66">
        <w:rPr>
          <w:rFonts w:cs="Arial"/>
          <w:noProof/>
          <w:kern w:val="0"/>
          <w:szCs w:val="20"/>
        </w:rPr>
        <w:drawing>
          <wp:inline distT="0" distB="0" distL="0" distR="0" wp14:anchorId="49CA9AA3" wp14:editId="7C9B31EF">
            <wp:extent cx="5743575" cy="476250"/>
            <wp:effectExtent l="19050" t="0" r="9525" b="0"/>
            <wp:docPr id="6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3" cstate="print"/>
                    <a:srcRect/>
                    <a:stretch>
                      <a:fillRect/>
                    </a:stretch>
                  </pic:blipFill>
                  <pic:spPr bwMode="auto">
                    <a:xfrm>
                      <a:off x="0" y="0"/>
                      <a:ext cx="5743575" cy="476250"/>
                    </a:xfrm>
                    <a:prstGeom prst="rect">
                      <a:avLst/>
                    </a:prstGeom>
                    <a:noFill/>
                    <a:ln w="9525">
                      <a:noFill/>
                      <a:miter lim="800000"/>
                      <a:headEnd/>
                      <a:tailEnd/>
                    </a:ln>
                  </pic:spPr>
                </pic:pic>
              </a:graphicData>
            </a:graphic>
          </wp:inline>
        </w:drawing>
      </w:r>
      <w:r w:rsidR="000C4D66" w:rsidRPr="00451103">
        <w:rPr>
          <w:rFonts w:cs="Arial"/>
          <w:kern w:val="0"/>
          <w:szCs w:val="20"/>
        </w:rPr>
        <w:t xml:space="preserve"> </w:t>
      </w:r>
      <w:r w:rsidR="00665448" w:rsidRPr="00451103">
        <w:rPr>
          <w:rFonts w:cs="Arial"/>
          <w:kern w:val="0"/>
          <w:szCs w:val="20"/>
        </w:rPr>
        <w:t>For example, when Ortho is on, the points you specified align along the simulated plane you are working on. Therefore, you can draw the top plane first, and switch to the left plane to draw another side, and then switch to the right plane to complete the drawing.</w:t>
      </w:r>
    </w:p>
    <w:p w14:paraId="6A596534" w14:textId="77777777" w:rsidR="00665448" w:rsidRPr="00451103" w:rsidRDefault="00DF5D08" w:rsidP="00770664">
      <w:pPr>
        <w:widowControl/>
        <w:spacing w:before="100" w:beforeAutospacing="1" w:after="100" w:afterAutospacing="1"/>
        <w:rPr>
          <w:rFonts w:eastAsia="Times New Roman"/>
          <w:kern w:val="0"/>
          <w:sz w:val="24"/>
        </w:rPr>
      </w:pPr>
      <w:r w:rsidRPr="00451103">
        <w:rPr>
          <w:noProof/>
        </w:rPr>
        <w:drawing>
          <wp:anchor distT="0" distB="0" distL="114300" distR="114300" simplePos="0" relativeHeight="251425280" behindDoc="1" locked="0" layoutInCell="1" allowOverlap="1" wp14:anchorId="68D78C0B" wp14:editId="30246354">
            <wp:simplePos x="0" y="0"/>
            <wp:positionH relativeFrom="column">
              <wp:posOffset>729567</wp:posOffset>
            </wp:positionH>
            <wp:positionV relativeFrom="paragraph">
              <wp:posOffset>164105</wp:posOffset>
            </wp:positionV>
            <wp:extent cx="4295548" cy="119878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extLst>
                        <a:ext uri="{28A0092B-C50C-407E-A947-70E740481C1C}">
                          <a14:useLocalDpi xmlns:a14="http://schemas.microsoft.com/office/drawing/2010/main" val="0"/>
                        </a:ext>
                      </a:extLst>
                    </a:blip>
                    <a:srcRect l="10338" t="30106" r="15062" b="32852"/>
                    <a:stretch/>
                  </pic:blipFill>
                  <pic:spPr bwMode="auto">
                    <a:xfrm>
                      <a:off x="0" y="0"/>
                      <a:ext cx="4295548" cy="1198780"/>
                    </a:xfrm>
                    <a:prstGeom prst="rect">
                      <a:avLst/>
                    </a:prstGeom>
                    <a:ln>
                      <a:noFill/>
                    </a:ln>
                    <a:extLst>
                      <a:ext uri="{53640926-AAD7-44D8-BBD7-CCE9431645EC}">
                        <a14:shadowObscured xmlns:a14="http://schemas.microsoft.com/office/drawing/2010/main"/>
                      </a:ext>
                    </a:extLst>
                  </pic:spPr>
                </pic:pic>
              </a:graphicData>
            </a:graphic>
          </wp:anchor>
        </w:drawing>
      </w:r>
    </w:p>
    <w:p w14:paraId="028C7D25" w14:textId="77777777" w:rsidR="00DD203A" w:rsidRPr="00451103" w:rsidRDefault="00DD203A" w:rsidP="00770664">
      <w:pPr>
        <w:ind w:firstLine="420"/>
        <w:jc w:val="center"/>
        <w:rPr>
          <w:rFonts w:eastAsia="Times New Roman"/>
          <w:sz w:val="24"/>
        </w:rPr>
      </w:pPr>
    </w:p>
    <w:p w14:paraId="62A9B494" w14:textId="77777777" w:rsidR="00DD203A" w:rsidRPr="00451103" w:rsidRDefault="00DD203A" w:rsidP="00770664">
      <w:pPr>
        <w:rPr>
          <w:rFonts w:eastAsia="Times New Roman"/>
          <w:sz w:val="24"/>
        </w:rPr>
      </w:pPr>
    </w:p>
    <w:p w14:paraId="23817E31" w14:textId="77777777" w:rsidR="00DD203A" w:rsidRPr="00451103" w:rsidRDefault="00DD203A" w:rsidP="00770664">
      <w:pPr>
        <w:rPr>
          <w:rFonts w:eastAsia="Times New Roman"/>
          <w:sz w:val="24"/>
        </w:rPr>
      </w:pPr>
    </w:p>
    <w:p w14:paraId="39D2E1E9" w14:textId="77777777" w:rsidR="00DD203A" w:rsidRPr="00451103" w:rsidRDefault="00DD203A" w:rsidP="00770664">
      <w:pPr>
        <w:jc w:val="center"/>
        <w:rPr>
          <w:rFonts w:eastAsia="Times New Roman"/>
          <w:sz w:val="24"/>
        </w:rPr>
      </w:pPr>
    </w:p>
    <w:p w14:paraId="6A3185C1" w14:textId="77777777" w:rsidR="00DF5D08" w:rsidRPr="00451103" w:rsidRDefault="00DF5D08" w:rsidP="00770664">
      <w:pPr>
        <w:jc w:val="center"/>
        <w:rPr>
          <w:rFonts w:eastAsia="Times New Roman"/>
          <w:sz w:val="24"/>
        </w:rPr>
      </w:pPr>
    </w:p>
    <w:p w14:paraId="08E51C5A" w14:textId="77777777" w:rsidR="00DD203A" w:rsidRPr="00451103" w:rsidRDefault="00DD203A" w:rsidP="00770664">
      <w:pPr>
        <w:rPr>
          <w:rFonts w:eastAsia="Times New Roman"/>
          <w:sz w:val="24"/>
        </w:rPr>
      </w:pPr>
    </w:p>
    <w:p w14:paraId="587D5700" w14:textId="77777777" w:rsidR="00AE24E2" w:rsidRPr="00451103" w:rsidRDefault="00DD203A" w:rsidP="00770664">
      <w:pPr>
        <w:ind w:left="1260" w:firstLine="420"/>
        <w:rPr>
          <w:rFonts w:cs="Arial"/>
          <w:b/>
          <w:kern w:val="0"/>
          <w:szCs w:val="20"/>
        </w:rPr>
      </w:pPr>
      <w:r w:rsidRPr="00451103">
        <w:rPr>
          <w:rFonts w:cs="Arial"/>
          <w:b/>
          <w:kern w:val="0"/>
          <w:szCs w:val="20"/>
        </w:rPr>
        <w:t xml:space="preserve">Top plane    </w:t>
      </w:r>
      <w:r w:rsidR="00AE24E2" w:rsidRPr="00451103">
        <w:rPr>
          <w:rFonts w:cs="Arial"/>
          <w:b/>
          <w:kern w:val="0"/>
          <w:szCs w:val="20"/>
        </w:rPr>
        <w:tab/>
      </w:r>
      <w:r w:rsidR="00AE24E2" w:rsidRPr="00451103">
        <w:rPr>
          <w:rFonts w:cs="Arial"/>
          <w:b/>
          <w:kern w:val="0"/>
          <w:szCs w:val="20"/>
        </w:rPr>
        <w:tab/>
      </w:r>
      <w:r w:rsidR="00AE24E2" w:rsidRPr="00451103">
        <w:rPr>
          <w:rFonts w:cs="Arial"/>
          <w:b/>
          <w:kern w:val="0"/>
          <w:szCs w:val="20"/>
        </w:rPr>
        <w:tab/>
      </w:r>
      <w:r w:rsidR="000C4D66">
        <w:rPr>
          <w:rFonts w:cs="Arial" w:hint="eastAsia"/>
          <w:b/>
          <w:kern w:val="0"/>
          <w:szCs w:val="20"/>
        </w:rPr>
        <w:t xml:space="preserve">    </w:t>
      </w:r>
      <w:r w:rsidRPr="00451103">
        <w:rPr>
          <w:rFonts w:cs="Arial"/>
          <w:b/>
          <w:kern w:val="0"/>
          <w:szCs w:val="20"/>
        </w:rPr>
        <w:t xml:space="preserve">Left plane  </w:t>
      </w:r>
      <w:r w:rsidR="00AE24E2" w:rsidRPr="00451103">
        <w:rPr>
          <w:rFonts w:cs="Arial"/>
          <w:b/>
          <w:kern w:val="0"/>
          <w:szCs w:val="20"/>
        </w:rPr>
        <w:tab/>
      </w:r>
      <w:r w:rsidR="00AE24E2" w:rsidRPr="00451103">
        <w:rPr>
          <w:rFonts w:cs="Arial"/>
          <w:b/>
          <w:kern w:val="0"/>
          <w:szCs w:val="20"/>
        </w:rPr>
        <w:tab/>
      </w:r>
      <w:r w:rsidR="00AE24E2" w:rsidRPr="00451103">
        <w:rPr>
          <w:rFonts w:cs="Arial"/>
          <w:b/>
          <w:kern w:val="0"/>
          <w:szCs w:val="20"/>
        </w:rPr>
        <w:tab/>
      </w:r>
      <w:r w:rsidR="000C4D66">
        <w:rPr>
          <w:rFonts w:cs="Arial" w:hint="eastAsia"/>
          <w:b/>
          <w:kern w:val="0"/>
          <w:szCs w:val="20"/>
        </w:rPr>
        <w:t xml:space="preserve">    </w:t>
      </w:r>
      <w:r w:rsidRPr="00451103">
        <w:rPr>
          <w:rFonts w:cs="Arial"/>
          <w:b/>
          <w:kern w:val="0"/>
          <w:szCs w:val="20"/>
        </w:rPr>
        <w:t>Right plane</w:t>
      </w:r>
    </w:p>
    <w:p w14:paraId="5B7F7E94" w14:textId="77777777" w:rsidR="00AE24E2" w:rsidRPr="00451103" w:rsidRDefault="00AE24E2" w:rsidP="00770664">
      <w:pPr>
        <w:rPr>
          <w:rFonts w:cs="Arial"/>
          <w:szCs w:val="20"/>
        </w:rPr>
      </w:pPr>
    </w:p>
    <w:p w14:paraId="4527DCF7" w14:textId="77777777" w:rsidR="00AE24E2" w:rsidRPr="00451103" w:rsidRDefault="004B7CD7" w:rsidP="00ED44F2">
      <w:pPr>
        <w:pStyle w:val="Ttulo3"/>
      </w:pPr>
      <w:bookmarkStart w:id="129" w:name="_Toc179452234"/>
      <w:r w:rsidRPr="00451103">
        <w:t>Change a 3D View D</w:t>
      </w:r>
      <w:r w:rsidR="00AE24E2" w:rsidRPr="00451103">
        <w:t>ynamically</w:t>
      </w:r>
      <w:bookmarkEnd w:id="129"/>
    </w:p>
    <w:p w14:paraId="2554CA78" w14:textId="77777777" w:rsidR="006775A4" w:rsidRPr="00762CD3" w:rsidRDefault="00AE24E2" w:rsidP="00762CD3">
      <w:pPr>
        <w:tabs>
          <w:tab w:val="left" w:pos="6975"/>
        </w:tabs>
        <w:rPr>
          <w:szCs w:val="17"/>
        </w:rPr>
      </w:pPr>
      <w:r w:rsidRPr="00451103">
        <w:rPr>
          <w:rFonts w:cs="Arial"/>
          <w:kern w:val="0"/>
          <w:szCs w:val="20"/>
        </w:rPr>
        <w:t xml:space="preserve">You can view objects from any viewing direction by holding down mouse or other pointing devices and moving dynamically. With dynamic viewing, you can display the effects of changing viewpoint while you change the view. You can execute move or zoom operations as the 3D Orbit is active. When the 3D Orbit is active, you are not allowed to modify objects. </w:t>
      </w:r>
      <w:r w:rsidR="00132CB2" w:rsidRPr="00451103">
        <w:rPr>
          <w:rFonts w:cs="Arial"/>
          <w:kern w:val="0"/>
          <w:szCs w:val="20"/>
        </w:rPr>
        <w:t>GstarCAD supports more orbit options like Free Orbit, 3D Continuous Orbit, Orbit along the X-axis, Orbit along the Y-axis, Orbit along Z-orbit and 3D Orbit Center. Additionally users can create two new meshes through DISH and DOME commands.</w:t>
      </w:r>
      <w:r w:rsidR="00752BBB" w:rsidRPr="00451103">
        <w:rPr>
          <w:rFonts w:cs="Arial"/>
          <w:kern w:val="0"/>
          <w:szCs w:val="20"/>
        </w:rPr>
        <w:t xml:space="preserve"> </w:t>
      </w:r>
      <w:r w:rsidRPr="00451103">
        <w:rPr>
          <w:rFonts w:cs="Arial"/>
          <w:kern w:val="0"/>
          <w:szCs w:val="20"/>
        </w:rPr>
        <w:t>To close 3D Orbit, press Enter, ESC or choose Exit from the shortcut menu.</w:t>
      </w:r>
    </w:p>
    <w:p w14:paraId="40E83629" w14:textId="77777777" w:rsidR="006775A4" w:rsidRPr="00451103" w:rsidRDefault="00762CD3" w:rsidP="00770664">
      <w:pPr>
        <w:rPr>
          <w:rFonts w:cs="Arial"/>
          <w:szCs w:val="20"/>
        </w:rPr>
      </w:pPr>
      <w:r>
        <w:rPr>
          <w:rFonts w:cs="Arial"/>
          <w:noProof/>
          <w:szCs w:val="20"/>
        </w:rPr>
        <w:drawing>
          <wp:anchor distT="0" distB="0" distL="114300" distR="114300" simplePos="0" relativeHeight="252256768" behindDoc="0" locked="0" layoutInCell="1" allowOverlap="1" wp14:anchorId="7F03657A" wp14:editId="405902F7">
            <wp:simplePos x="0" y="0"/>
            <wp:positionH relativeFrom="column">
              <wp:posOffset>175895</wp:posOffset>
            </wp:positionH>
            <wp:positionV relativeFrom="paragraph">
              <wp:posOffset>117475</wp:posOffset>
            </wp:positionV>
            <wp:extent cx="5255260" cy="2628900"/>
            <wp:effectExtent l="19050" t="0" r="2540" b="0"/>
            <wp:wrapNone/>
            <wp:docPr id="633" name="图片 67" descr="C:\Users\ovs\Desktop\view or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vs\Desktop\view orbit.jpg"/>
                    <pic:cNvPicPr>
                      <a:picLocks noChangeAspect="1" noChangeArrowheads="1"/>
                    </pic:cNvPicPr>
                  </pic:nvPicPr>
                  <pic:blipFill>
                    <a:blip r:embed="rId195" cstate="print"/>
                    <a:srcRect t="6342" b="13492"/>
                    <a:stretch>
                      <a:fillRect/>
                    </a:stretch>
                  </pic:blipFill>
                  <pic:spPr bwMode="auto">
                    <a:xfrm>
                      <a:off x="0" y="0"/>
                      <a:ext cx="5255260" cy="2628900"/>
                    </a:xfrm>
                    <a:prstGeom prst="rect">
                      <a:avLst/>
                    </a:prstGeom>
                    <a:noFill/>
                    <a:ln w="9525">
                      <a:noFill/>
                      <a:miter lim="800000"/>
                      <a:headEnd/>
                      <a:tailEnd/>
                    </a:ln>
                  </pic:spPr>
                </pic:pic>
              </a:graphicData>
            </a:graphic>
          </wp:anchor>
        </w:drawing>
      </w:r>
    </w:p>
    <w:p w14:paraId="27729132" w14:textId="77777777" w:rsidR="006775A4" w:rsidRPr="00451103" w:rsidRDefault="006775A4" w:rsidP="00770664">
      <w:pPr>
        <w:rPr>
          <w:rFonts w:cs="Arial"/>
          <w:szCs w:val="20"/>
        </w:rPr>
      </w:pPr>
    </w:p>
    <w:p w14:paraId="7138FDE2" w14:textId="77777777" w:rsidR="006775A4" w:rsidRPr="00451103" w:rsidRDefault="006775A4" w:rsidP="00770664">
      <w:pPr>
        <w:rPr>
          <w:rFonts w:cs="Arial"/>
          <w:szCs w:val="20"/>
        </w:rPr>
      </w:pPr>
    </w:p>
    <w:p w14:paraId="3270B552" w14:textId="77777777" w:rsidR="006775A4" w:rsidRPr="00451103" w:rsidRDefault="006775A4" w:rsidP="00770664">
      <w:pPr>
        <w:rPr>
          <w:rFonts w:cs="Arial"/>
          <w:szCs w:val="20"/>
        </w:rPr>
      </w:pPr>
    </w:p>
    <w:p w14:paraId="28E8EC1F" w14:textId="77777777" w:rsidR="006775A4" w:rsidRPr="00451103" w:rsidRDefault="006775A4" w:rsidP="00770664">
      <w:pPr>
        <w:rPr>
          <w:rFonts w:cs="Arial"/>
          <w:szCs w:val="20"/>
        </w:rPr>
      </w:pPr>
    </w:p>
    <w:p w14:paraId="0AB7393B" w14:textId="77777777" w:rsidR="006775A4" w:rsidRPr="00451103" w:rsidRDefault="006775A4" w:rsidP="00770664">
      <w:pPr>
        <w:rPr>
          <w:rFonts w:cs="Arial"/>
          <w:szCs w:val="20"/>
        </w:rPr>
      </w:pPr>
    </w:p>
    <w:p w14:paraId="321B495A" w14:textId="77777777" w:rsidR="006775A4" w:rsidRPr="00451103" w:rsidRDefault="006775A4" w:rsidP="00770664">
      <w:pPr>
        <w:rPr>
          <w:rFonts w:cs="Arial"/>
          <w:szCs w:val="20"/>
        </w:rPr>
      </w:pPr>
    </w:p>
    <w:p w14:paraId="5BD9CF05" w14:textId="77777777" w:rsidR="006775A4" w:rsidRPr="00451103" w:rsidRDefault="006775A4" w:rsidP="00770664">
      <w:pPr>
        <w:rPr>
          <w:rFonts w:cs="Arial"/>
          <w:szCs w:val="20"/>
        </w:rPr>
      </w:pPr>
    </w:p>
    <w:p w14:paraId="4DE7DE0A" w14:textId="77777777" w:rsidR="006775A4" w:rsidRPr="00451103" w:rsidRDefault="006775A4" w:rsidP="00770664">
      <w:pPr>
        <w:rPr>
          <w:rFonts w:cs="Arial"/>
          <w:szCs w:val="20"/>
        </w:rPr>
      </w:pPr>
    </w:p>
    <w:p w14:paraId="533DFCB3" w14:textId="77777777" w:rsidR="006775A4" w:rsidRPr="00451103" w:rsidRDefault="006775A4" w:rsidP="00770664">
      <w:pPr>
        <w:rPr>
          <w:rFonts w:cs="Arial"/>
          <w:szCs w:val="20"/>
        </w:rPr>
      </w:pPr>
    </w:p>
    <w:p w14:paraId="0C143B6B" w14:textId="77777777" w:rsidR="006775A4" w:rsidRPr="00451103" w:rsidRDefault="006775A4" w:rsidP="00770664">
      <w:pPr>
        <w:rPr>
          <w:rFonts w:cs="Arial"/>
          <w:szCs w:val="20"/>
        </w:rPr>
      </w:pPr>
    </w:p>
    <w:p w14:paraId="7F3829EB" w14:textId="77777777" w:rsidR="006775A4" w:rsidRPr="00451103" w:rsidRDefault="006775A4" w:rsidP="00770664">
      <w:pPr>
        <w:rPr>
          <w:rFonts w:cs="Arial"/>
          <w:szCs w:val="20"/>
        </w:rPr>
      </w:pPr>
    </w:p>
    <w:p w14:paraId="28AD2976" w14:textId="77777777" w:rsidR="00DF5D08" w:rsidRPr="00451103" w:rsidRDefault="00DF5D08" w:rsidP="00770664">
      <w:pPr>
        <w:rPr>
          <w:rFonts w:cs="Arial"/>
          <w:szCs w:val="20"/>
        </w:rPr>
      </w:pPr>
    </w:p>
    <w:p w14:paraId="161C6EE8" w14:textId="77777777" w:rsidR="00DF5D08" w:rsidRPr="00451103" w:rsidRDefault="004B7CD7" w:rsidP="00ED44F2">
      <w:pPr>
        <w:pStyle w:val="Ttulo3"/>
      </w:pPr>
      <w:bookmarkStart w:id="130" w:name="_Toc179452235"/>
      <w:r w:rsidRPr="00451103">
        <w:t>Hide Lines or Shade 3D O</w:t>
      </w:r>
      <w:r w:rsidR="00DF5D08" w:rsidRPr="00451103">
        <w:t>bjects</w:t>
      </w:r>
      <w:bookmarkEnd w:id="130"/>
    </w:p>
    <w:p w14:paraId="5BD7885B" w14:textId="77777777" w:rsidR="00DF5D08" w:rsidRPr="00451103" w:rsidRDefault="00DF5D08" w:rsidP="00770664">
      <w:pPr>
        <w:widowControl/>
        <w:spacing w:before="100" w:beforeAutospacing="1" w:after="100" w:afterAutospacing="1"/>
        <w:rPr>
          <w:rFonts w:cs="Arial"/>
          <w:kern w:val="0"/>
          <w:szCs w:val="20"/>
        </w:rPr>
      </w:pPr>
      <w:r w:rsidRPr="00451103">
        <w:rPr>
          <w:rFonts w:cs="Arial"/>
          <w:kern w:val="0"/>
          <w:szCs w:val="20"/>
        </w:rPr>
        <w:t>Hides or shapes for 3D objects in the current drawing, suppresses the display of the objects (partly or entirely) that are located behind other objects, or generates a simply shaded image displayed in the current view.</w:t>
      </w:r>
      <w:r w:rsidR="00752BBB" w:rsidRPr="00451103">
        <w:rPr>
          <w:rFonts w:cs="Arial"/>
          <w:kern w:val="0"/>
          <w:szCs w:val="20"/>
        </w:rPr>
        <w:t xml:space="preserve"> </w:t>
      </w:r>
      <w:r w:rsidRPr="00451103">
        <w:rPr>
          <w:rFonts w:cs="Arial"/>
          <w:kern w:val="0"/>
          <w:szCs w:val="20"/>
        </w:rPr>
        <w:t>You can use HIDE command to remove the hidden lines to verify the current placement of these surfaces.</w:t>
      </w:r>
      <w:r w:rsidR="00752BBB" w:rsidRPr="00451103">
        <w:rPr>
          <w:rFonts w:cs="Arial"/>
          <w:kern w:val="0"/>
          <w:szCs w:val="20"/>
        </w:rPr>
        <w:t xml:space="preserve"> </w:t>
      </w:r>
      <w:r w:rsidRPr="00451103">
        <w:rPr>
          <w:rFonts w:cs="Arial"/>
          <w:kern w:val="0"/>
          <w:szCs w:val="20"/>
        </w:rPr>
        <w:t>Hiding background lines makes the display much clearer, but you cannot modi</w:t>
      </w:r>
      <w:r w:rsidR="00720F62" w:rsidRPr="00451103">
        <w:rPr>
          <w:rFonts w:cs="Arial"/>
          <w:kern w:val="0"/>
          <w:szCs w:val="20"/>
        </w:rPr>
        <w:t>fy hidden-line or render views.</w:t>
      </w:r>
    </w:p>
    <w:p w14:paraId="7696EF3C" w14:textId="77777777" w:rsidR="00D430AE" w:rsidRPr="00451103" w:rsidRDefault="00762CD3" w:rsidP="00770664">
      <w:pPr>
        <w:widowControl/>
        <w:spacing w:before="100" w:beforeAutospacing="1" w:after="100" w:afterAutospacing="1"/>
        <w:rPr>
          <w:rFonts w:cs="Arial"/>
          <w:noProof/>
          <w:kern w:val="0"/>
          <w:szCs w:val="20"/>
        </w:rPr>
      </w:pPr>
      <w:r>
        <w:rPr>
          <w:rFonts w:cs="Arial"/>
          <w:noProof/>
          <w:kern w:val="0"/>
          <w:szCs w:val="20"/>
        </w:rPr>
        <w:drawing>
          <wp:anchor distT="0" distB="0" distL="114300" distR="114300" simplePos="0" relativeHeight="252257792" behindDoc="0" locked="0" layoutInCell="1" allowOverlap="1" wp14:anchorId="31D38B22" wp14:editId="1B8D632E">
            <wp:simplePos x="0" y="0"/>
            <wp:positionH relativeFrom="column">
              <wp:posOffset>175895</wp:posOffset>
            </wp:positionH>
            <wp:positionV relativeFrom="paragraph">
              <wp:posOffset>71755</wp:posOffset>
            </wp:positionV>
            <wp:extent cx="5255260" cy="2609850"/>
            <wp:effectExtent l="19050" t="0" r="2540" b="0"/>
            <wp:wrapNone/>
            <wp:docPr id="31" name="图片 11" descr="C:\Users\ovs\Desktop\wire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vs\Desktop\wireframe.jpg"/>
                    <pic:cNvPicPr>
                      <a:picLocks noChangeAspect="1" noChangeArrowheads="1"/>
                    </pic:cNvPicPr>
                  </pic:nvPicPr>
                  <pic:blipFill>
                    <a:blip r:embed="rId196" cstate="print"/>
                    <a:srcRect t="7428" b="10640"/>
                    <a:stretch>
                      <a:fillRect/>
                    </a:stretch>
                  </pic:blipFill>
                  <pic:spPr bwMode="auto">
                    <a:xfrm>
                      <a:off x="0" y="0"/>
                      <a:ext cx="5255260" cy="2609850"/>
                    </a:xfrm>
                    <a:prstGeom prst="rect">
                      <a:avLst/>
                    </a:prstGeom>
                    <a:noFill/>
                    <a:ln w="9525">
                      <a:noFill/>
                      <a:miter lim="800000"/>
                      <a:headEnd/>
                      <a:tailEnd/>
                    </a:ln>
                  </pic:spPr>
                </pic:pic>
              </a:graphicData>
            </a:graphic>
          </wp:anchor>
        </w:drawing>
      </w:r>
    </w:p>
    <w:p w14:paraId="1764CB62" w14:textId="77777777" w:rsidR="00D430AE" w:rsidRPr="00451103" w:rsidRDefault="00D430AE" w:rsidP="00770664">
      <w:pPr>
        <w:widowControl/>
        <w:spacing w:before="100" w:beforeAutospacing="1" w:after="100" w:afterAutospacing="1"/>
        <w:rPr>
          <w:rFonts w:cs="Arial"/>
          <w:noProof/>
          <w:kern w:val="0"/>
          <w:szCs w:val="20"/>
        </w:rPr>
      </w:pPr>
      <w:r w:rsidRPr="00451103">
        <w:rPr>
          <w:rFonts w:cs="Arial"/>
          <w:noProof/>
          <w:kern w:val="0"/>
          <w:szCs w:val="20"/>
        </w:rPr>
        <w:drawing>
          <wp:anchor distT="0" distB="0" distL="114300" distR="114300" simplePos="0" relativeHeight="252258816" behindDoc="0" locked="0" layoutInCell="1" allowOverlap="1" wp14:anchorId="1A22AEA9" wp14:editId="3F933FCB">
            <wp:simplePos x="0" y="0"/>
            <wp:positionH relativeFrom="column">
              <wp:posOffset>3052445</wp:posOffset>
            </wp:positionH>
            <wp:positionV relativeFrom="paragraph">
              <wp:posOffset>284884</wp:posOffset>
            </wp:positionV>
            <wp:extent cx="1943100" cy="1864591"/>
            <wp:effectExtent l="19050" t="0" r="0" b="0"/>
            <wp:wrapNone/>
            <wp:docPr id="7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cstate="print"/>
                    <a:srcRect/>
                    <a:stretch>
                      <a:fillRect/>
                    </a:stretch>
                  </pic:blipFill>
                  <pic:spPr bwMode="auto">
                    <a:xfrm flipH="1">
                      <a:off x="0" y="0"/>
                      <a:ext cx="1943100" cy="1864591"/>
                    </a:xfrm>
                    <a:prstGeom prst="rect">
                      <a:avLst/>
                    </a:prstGeom>
                    <a:noFill/>
                    <a:ln w="9525">
                      <a:noFill/>
                      <a:miter lim="800000"/>
                      <a:headEnd/>
                      <a:tailEnd/>
                    </a:ln>
                  </pic:spPr>
                </pic:pic>
              </a:graphicData>
            </a:graphic>
          </wp:anchor>
        </w:drawing>
      </w:r>
    </w:p>
    <w:p w14:paraId="10DB2860" w14:textId="77777777" w:rsidR="006775A4" w:rsidRPr="00451103" w:rsidRDefault="006775A4" w:rsidP="00770664">
      <w:pPr>
        <w:widowControl/>
        <w:spacing w:before="100" w:beforeAutospacing="1" w:after="100" w:afterAutospacing="1"/>
        <w:rPr>
          <w:rFonts w:cs="Arial"/>
          <w:kern w:val="0"/>
          <w:szCs w:val="20"/>
        </w:rPr>
      </w:pPr>
    </w:p>
    <w:p w14:paraId="42A8A013" w14:textId="77777777" w:rsidR="00720F62" w:rsidRPr="00451103" w:rsidRDefault="00DE0D87" w:rsidP="00770664">
      <w:pPr>
        <w:widowControl/>
        <w:tabs>
          <w:tab w:val="left" w:pos="7091"/>
        </w:tabs>
        <w:spacing w:before="100" w:beforeAutospacing="1" w:after="100" w:afterAutospacing="1"/>
        <w:rPr>
          <w:rFonts w:cs="Arial"/>
          <w:kern w:val="0"/>
          <w:szCs w:val="20"/>
        </w:rPr>
      </w:pPr>
      <w:r w:rsidRPr="00451103">
        <w:rPr>
          <w:rFonts w:cs="Arial"/>
          <w:kern w:val="0"/>
          <w:szCs w:val="20"/>
        </w:rPr>
        <w:lastRenderedPageBreak/>
        <w:tab/>
      </w:r>
    </w:p>
    <w:p w14:paraId="5A11D164" w14:textId="77777777" w:rsidR="00720F62" w:rsidRPr="00451103" w:rsidRDefault="00DE0D87" w:rsidP="00770664">
      <w:pPr>
        <w:widowControl/>
        <w:tabs>
          <w:tab w:val="left" w:pos="7798"/>
        </w:tabs>
        <w:spacing w:before="100" w:beforeAutospacing="1" w:after="100" w:afterAutospacing="1"/>
        <w:rPr>
          <w:rFonts w:cs="Arial"/>
          <w:kern w:val="0"/>
          <w:szCs w:val="20"/>
        </w:rPr>
      </w:pPr>
      <w:r w:rsidRPr="00451103">
        <w:rPr>
          <w:rFonts w:cs="Arial"/>
          <w:kern w:val="0"/>
          <w:szCs w:val="20"/>
        </w:rPr>
        <w:tab/>
      </w:r>
    </w:p>
    <w:p w14:paraId="789AD705" w14:textId="77777777" w:rsidR="00720F62" w:rsidRPr="00451103" w:rsidRDefault="00DE0D87" w:rsidP="00770664">
      <w:pPr>
        <w:widowControl/>
        <w:tabs>
          <w:tab w:val="left" w:pos="7798"/>
        </w:tabs>
        <w:spacing w:before="100" w:beforeAutospacing="1" w:after="100" w:afterAutospacing="1"/>
        <w:rPr>
          <w:rFonts w:cs="Arial"/>
          <w:kern w:val="0"/>
          <w:szCs w:val="20"/>
        </w:rPr>
      </w:pPr>
      <w:r w:rsidRPr="00451103">
        <w:rPr>
          <w:rFonts w:cs="Arial"/>
          <w:kern w:val="0"/>
          <w:szCs w:val="20"/>
        </w:rPr>
        <w:tab/>
      </w:r>
    </w:p>
    <w:p w14:paraId="6737D805" w14:textId="77777777" w:rsidR="009E1D9C" w:rsidRDefault="009E1D9C" w:rsidP="00D430AE">
      <w:pPr>
        <w:widowControl/>
        <w:tabs>
          <w:tab w:val="left" w:pos="8205"/>
        </w:tabs>
        <w:spacing w:before="100" w:beforeAutospacing="1" w:after="100" w:afterAutospacing="1"/>
        <w:rPr>
          <w:rFonts w:cs="Arial"/>
          <w:kern w:val="0"/>
          <w:szCs w:val="20"/>
        </w:rPr>
      </w:pPr>
    </w:p>
    <w:p w14:paraId="646725BC" w14:textId="77777777" w:rsidR="00762CD3" w:rsidRDefault="00762CD3" w:rsidP="00D430AE">
      <w:pPr>
        <w:widowControl/>
        <w:tabs>
          <w:tab w:val="left" w:pos="8205"/>
        </w:tabs>
        <w:spacing w:before="100" w:beforeAutospacing="1" w:after="100" w:afterAutospacing="1"/>
        <w:rPr>
          <w:rFonts w:cs="Arial"/>
          <w:kern w:val="0"/>
          <w:szCs w:val="20"/>
        </w:rPr>
      </w:pPr>
    </w:p>
    <w:p w14:paraId="641F890B" w14:textId="77777777" w:rsidR="00720F62" w:rsidRPr="00451103" w:rsidRDefault="00DE0D87" w:rsidP="00D430AE">
      <w:pPr>
        <w:widowControl/>
        <w:tabs>
          <w:tab w:val="left" w:pos="8205"/>
        </w:tabs>
        <w:spacing w:before="100" w:beforeAutospacing="1" w:after="100" w:afterAutospacing="1"/>
        <w:rPr>
          <w:rFonts w:cs="Arial"/>
          <w:kern w:val="0"/>
          <w:szCs w:val="20"/>
        </w:rPr>
      </w:pPr>
      <w:r w:rsidRPr="00451103">
        <w:rPr>
          <w:rFonts w:cs="Arial"/>
          <w:kern w:val="0"/>
          <w:szCs w:val="20"/>
        </w:rPr>
        <w:tab/>
      </w:r>
    </w:p>
    <w:p w14:paraId="28D94C7B" w14:textId="77777777" w:rsidR="000B189A" w:rsidRPr="00451103" w:rsidRDefault="004B7CD7" w:rsidP="00ED44F2">
      <w:pPr>
        <w:pStyle w:val="Ttulo3"/>
      </w:pPr>
      <w:bookmarkStart w:id="131" w:name="_Toc179452236"/>
      <w:r w:rsidRPr="00451103">
        <w:t>Add S</w:t>
      </w:r>
      <w:r w:rsidR="00DF5D08" w:rsidRPr="00451103">
        <w:t>impl</w:t>
      </w:r>
      <w:r w:rsidRPr="00451103">
        <w:t>e Shading to 3D O</w:t>
      </w:r>
      <w:r w:rsidR="00DF5D08" w:rsidRPr="00451103">
        <w:t>bjects</w:t>
      </w:r>
      <w:bookmarkEnd w:id="131"/>
    </w:p>
    <w:p w14:paraId="3357CA39" w14:textId="77777777" w:rsidR="00DF5D08" w:rsidRPr="00451103" w:rsidRDefault="005D0780" w:rsidP="00DF5D08">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259840" behindDoc="0" locked="0" layoutInCell="1" allowOverlap="1" wp14:anchorId="0F0323A5" wp14:editId="067B1CB4">
            <wp:simplePos x="0" y="0"/>
            <wp:positionH relativeFrom="column">
              <wp:posOffset>1433195</wp:posOffset>
            </wp:positionH>
            <wp:positionV relativeFrom="paragraph">
              <wp:posOffset>705485</wp:posOffset>
            </wp:positionV>
            <wp:extent cx="2790825" cy="2628900"/>
            <wp:effectExtent l="19050" t="0" r="9525" b="0"/>
            <wp:wrapSquare wrapText="bothSides"/>
            <wp:docPr id="766" name="图片 15" descr="C:\Users\ovs\Desktop\sha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vs\Desktop\shaded.jpg"/>
                    <pic:cNvPicPr>
                      <a:picLocks noChangeAspect="1" noChangeArrowheads="1"/>
                    </pic:cNvPicPr>
                  </pic:nvPicPr>
                  <pic:blipFill>
                    <a:blip r:embed="rId198" cstate="print"/>
                    <a:srcRect t="4939" r="45489" b="9873"/>
                    <a:stretch>
                      <a:fillRect/>
                    </a:stretch>
                  </pic:blipFill>
                  <pic:spPr bwMode="auto">
                    <a:xfrm>
                      <a:off x="0" y="0"/>
                      <a:ext cx="2790825" cy="2628900"/>
                    </a:xfrm>
                    <a:prstGeom prst="rect">
                      <a:avLst/>
                    </a:prstGeom>
                    <a:noFill/>
                    <a:ln w="9525">
                      <a:noFill/>
                      <a:miter lim="800000"/>
                      <a:headEnd/>
                      <a:tailEnd/>
                    </a:ln>
                  </pic:spPr>
                </pic:pic>
              </a:graphicData>
            </a:graphic>
          </wp:anchor>
        </w:drawing>
      </w:r>
      <w:r w:rsidR="00DF5D08" w:rsidRPr="00451103">
        <w:rPr>
          <w:rFonts w:cs="Arial"/>
          <w:kern w:val="0"/>
          <w:szCs w:val="20"/>
        </w:rPr>
        <w:t>Although hiding lines can enhance the drawing and clarifies the design, shading produces a more realistic image of your model.</w:t>
      </w:r>
      <w:r w:rsidR="00752BBB" w:rsidRPr="00451103">
        <w:rPr>
          <w:rFonts w:cs="Arial"/>
          <w:kern w:val="0"/>
          <w:szCs w:val="20"/>
        </w:rPr>
        <w:t xml:space="preserve"> </w:t>
      </w:r>
      <w:r w:rsidR="00DF5D08" w:rsidRPr="00451103">
        <w:rPr>
          <w:rFonts w:cs="Arial"/>
          <w:kern w:val="0"/>
          <w:szCs w:val="20"/>
        </w:rPr>
        <w:t>You can modify shaded objects as you normally would. When a shaded object is selected, the wireframe and grips appear on top of the shading.</w:t>
      </w:r>
    </w:p>
    <w:p w14:paraId="49F5C7BF" w14:textId="77777777" w:rsidR="007029B5" w:rsidRPr="00451103" w:rsidRDefault="007029B5" w:rsidP="00DF5D08">
      <w:pPr>
        <w:ind w:firstLine="420"/>
        <w:rPr>
          <w:rFonts w:cs="Arial"/>
          <w:szCs w:val="20"/>
        </w:rPr>
      </w:pPr>
    </w:p>
    <w:p w14:paraId="74FCB876" w14:textId="77777777" w:rsidR="007029B5" w:rsidRDefault="007029B5" w:rsidP="007029B5">
      <w:pPr>
        <w:rPr>
          <w:rFonts w:cs="Arial"/>
          <w:szCs w:val="20"/>
        </w:rPr>
      </w:pPr>
    </w:p>
    <w:p w14:paraId="1E3D6B0C" w14:textId="77777777" w:rsidR="009E1D9C" w:rsidRDefault="009E1D9C" w:rsidP="007029B5">
      <w:pPr>
        <w:rPr>
          <w:rFonts w:cs="Arial"/>
          <w:szCs w:val="20"/>
        </w:rPr>
      </w:pPr>
    </w:p>
    <w:p w14:paraId="35407FA8" w14:textId="77777777" w:rsidR="009E1D9C" w:rsidRDefault="009E1D9C" w:rsidP="007029B5">
      <w:pPr>
        <w:rPr>
          <w:rFonts w:cs="Arial"/>
          <w:szCs w:val="20"/>
        </w:rPr>
      </w:pPr>
    </w:p>
    <w:p w14:paraId="066E10C6" w14:textId="77777777" w:rsidR="009E1D9C" w:rsidRDefault="009E1D9C" w:rsidP="007029B5">
      <w:pPr>
        <w:rPr>
          <w:rFonts w:cs="Arial"/>
          <w:szCs w:val="20"/>
        </w:rPr>
      </w:pPr>
    </w:p>
    <w:p w14:paraId="47862D02" w14:textId="77777777" w:rsidR="009E1D9C" w:rsidRDefault="009E1D9C" w:rsidP="007029B5">
      <w:pPr>
        <w:rPr>
          <w:rFonts w:cs="Arial"/>
          <w:szCs w:val="20"/>
        </w:rPr>
      </w:pPr>
    </w:p>
    <w:p w14:paraId="01797E98" w14:textId="77777777" w:rsidR="009E1D9C" w:rsidRDefault="009E1D9C" w:rsidP="007029B5">
      <w:pPr>
        <w:rPr>
          <w:rFonts w:cs="Arial"/>
          <w:szCs w:val="20"/>
        </w:rPr>
      </w:pPr>
    </w:p>
    <w:p w14:paraId="2CFA5108" w14:textId="77777777" w:rsidR="009E1D9C" w:rsidRDefault="009E1D9C" w:rsidP="007029B5">
      <w:pPr>
        <w:rPr>
          <w:rFonts w:cs="Arial"/>
          <w:szCs w:val="20"/>
        </w:rPr>
      </w:pPr>
    </w:p>
    <w:p w14:paraId="1A036226" w14:textId="77777777" w:rsidR="009E1D9C" w:rsidRDefault="009E1D9C" w:rsidP="007029B5">
      <w:pPr>
        <w:rPr>
          <w:rFonts w:cs="Arial"/>
          <w:szCs w:val="20"/>
        </w:rPr>
      </w:pPr>
    </w:p>
    <w:p w14:paraId="0ED8FA4D" w14:textId="77777777" w:rsidR="009E1D9C" w:rsidRDefault="009E1D9C" w:rsidP="007029B5">
      <w:pPr>
        <w:rPr>
          <w:rFonts w:cs="Arial"/>
          <w:szCs w:val="20"/>
        </w:rPr>
      </w:pPr>
    </w:p>
    <w:p w14:paraId="3507176E" w14:textId="77777777" w:rsidR="009E1D9C" w:rsidRDefault="009E1D9C" w:rsidP="007029B5">
      <w:pPr>
        <w:rPr>
          <w:rFonts w:cs="Arial"/>
          <w:szCs w:val="20"/>
        </w:rPr>
      </w:pPr>
    </w:p>
    <w:p w14:paraId="6C1AA2AC" w14:textId="77777777" w:rsidR="009E1D9C" w:rsidRPr="00451103" w:rsidRDefault="009E1D9C" w:rsidP="007029B5">
      <w:pPr>
        <w:rPr>
          <w:rFonts w:cs="Arial"/>
          <w:szCs w:val="20"/>
        </w:rPr>
      </w:pPr>
    </w:p>
    <w:p w14:paraId="54DFA285" w14:textId="77777777" w:rsidR="004F6767" w:rsidRPr="00451103" w:rsidRDefault="004F6767" w:rsidP="00ED44F2">
      <w:pPr>
        <w:pStyle w:val="Ttulo3"/>
      </w:pPr>
      <w:bookmarkStart w:id="132" w:name="_Toc179452237"/>
      <w:r w:rsidRPr="00451103">
        <w:t>Section Plane</w:t>
      </w:r>
      <w:bookmarkEnd w:id="132"/>
    </w:p>
    <w:p w14:paraId="226ABE7B" w14:textId="77777777" w:rsidR="00086688" w:rsidRPr="00451103" w:rsidRDefault="00086688" w:rsidP="00086688">
      <w:pPr>
        <w:rPr>
          <w:color w:val="000000" w:themeColor="text1"/>
          <w:sz w:val="18"/>
          <w:szCs w:val="20"/>
        </w:rPr>
      </w:pPr>
      <w:r w:rsidRPr="00451103">
        <w:rPr>
          <w:color w:val="000000" w:themeColor="text1"/>
          <w:sz w:val="18"/>
          <w:szCs w:val="20"/>
        </w:rPr>
        <w:t>SECTIONPLANE command creates a section object that acts as a cutting plane through 3D objects and saves the selected section plane as a 2D or 3D block. You can move the section object dynamically in a 3D model or in a surface area. You can use the active section to analysis model by moving the section object in the object. Create cross-sectional views that can be saved or reused.</w:t>
      </w:r>
    </w:p>
    <w:p w14:paraId="741A3951" w14:textId="77777777" w:rsidR="00086688" w:rsidRPr="00451103" w:rsidRDefault="00B47D3D" w:rsidP="00086688">
      <w:pPr>
        <w:rPr>
          <w:color w:val="000000" w:themeColor="text1"/>
          <w:sz w:val="18"/>
          <w:szCs w:val="20"/>
        </w:rPr>
      </w:pPr>
      <w:r>
        <w:rPr>
          <w:noProof/>
          <w:color w:val="000000" w:themeColor="text1"/>
          <w:sz w:val="18"/>
          <w:szCs w:val="20"/>
        </w:rPr>
        <w:drawing>
          <wp:anchor distT="0" distB="0" distL="114300" distR="114300" simplePos="0" relativeHeight="252791296" behindDoc="0" locked="0" layoutInCell="1" allowOverlap="1" wp14:anchorId="3C08DBDD" wp14:editId="3AE78926">
            <wp:simplePos x="0" y="0"/>
            <wp:positionH relativeFrom="column">
              <wp:posOffset>3985895</wp:posOffset>
            </wp:positionH>
            <wp:positionV relativeFrom="paragraph">
              <wp:posOffset>123190</wp:posOffset>
            </wp:positionV>
            <wp:extent cx="1743075" cy="3000375"/>
            <wp:effectExtent l="19050" t="0" r="9525" b="0"/>
            <wp:wrapNone/>
            <wp:docPr id="7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9" cstate="print"/>
                    <a:srcRect/>
                    <a:stretch>
                      <a:fillRect/>
                    </a:stretch>
                  </pic:blipFill>
                  <pic:spPr bwMode="auto">
                    <a:xfrm>
                      <a:off x="0" y="0"/>
                      <a:ext cx="1743075" cy="3000375"/>
                    </a:xfrm>
                    <a:prstGeom prst="rect">
                      <a:avLst/>
                    </a:prstGeom>
                    <a:noFill/>
                    <a:ln w="9525">
                      <a:noFill/>
                      <a:miter lim="800000"/>
                      <a:headEnd/>
                      <a:tailEnd/>
                    </a:ln>
                  </pic:spPr>
                </pic:pic>
              </a:graphicData>
            </a:graphic>
          </wp:anchor>
        </w:drawing>
      </w:r>
      <w:r w:rsidR="00A4272D">
        <w:rPr>
          <w:noProof/>
          <w:color w:val="000000" w:themeColor="text1"/>
          <w:sz w:val="18"/>
          <w:szCs w:val="20"/>
        </w:rPr>
        <w:pict w14:anchorId="67995E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4" o:spid="_x0000_s2112" type="#_x0000_t75" alt="" style="position:absolute;margin-left:-3.3pt;margin-top:10.4pt;width:441.35pt;height:210.4pt;z-index:252262912;visibility:visible;mso-wrap-edited:f;mso-width-percent:0;mso-height-percent:0;mso-position-horizontal-relative:text;mso-position-vertical-relative:text;mso-width-percent:0;mso-height-percent:0">
            <v:imagedata r:id="rId200" o:title=""/>
            <v:path arrowok="t"/>
          </v:shape>
        </w:pict>
      </w:r>
      <w:r w:rsidR="005D0780" w:rsidRPr="005D0780">
        <w:rPr>
          <w:color w:val="000000" w:themeColor="text1"/>
          <w:sz w:val="18"/>
          <w:szCs w:val="20"/>
        </w:rPr>
        <w:t xml:space="preserve"> </w:t>
      </w:r>
    </w:p>
    <w:p w14:paraId="2D15C0F4" w14:textId="77777777" w:rsidR="00086688" w:rsidRPr="00451103" w:rsidRDefault="00086688" w:rsidP="00086688">
      <w:pPr>
        <w:rPr>
          <w:rFonts w:cs="Arial"/>
          <w:color w:val="404040" w:themeColor="text1" w:themeTint="BF"/>
        </w:rPr>
      </w:pPr>
    </w:p>
    <w:p w14:paraId="3698131A" w14:textId="77777777" w:rsidR="00086688" w:rsidRPr="00451103" w:rsidRDefault="00086688" w:rsidP="00086688">
      <w:pPr>
        <w:rPr>
          <w:rFonts w:cs="Arial"/>
          <w:color w:val="404040" w:themeColor="text1" w:themeTint="BF"/>
        </w:rPr>
      </w:pPr>
    </w:p>
    <w:p w14:paraId="0321AAB6" w14:textId="77777777" w:rsidR="00086688" w:rsidRPr="00451103" w:rsidRDefault="00086688" w:rsidP="00086688">
      <w:pPr>
        <w:rPr>
          <w:rFonts w:cs="Arial"/>
          <w:color w:val="404040" w:themeColor="text1" w:themeTint="BF"/>
        </w:rPr>
      </w:pPr>
    </w:p>
    <w:p w14:paraId="3D9EA890" w14:textId="77777777" w:rsidR="00086688" w:rsidRPr="00451103" w:rsidRDefault="00086688" w:rsidP="00086688">
      <w:pPr>
        <w:rPr>
          <w:rFonts w:cs="Arial"/>
          <w:color w:val="404040" w:themeColor="text1" w:themeTint="BF"/>
        </w:rPr>
      </w:pPr>
    </w:p>
    <w:p w14:paraId="0AB568BF" w14:textId="77777777" w:rsidR="00086688" w:rsidRPr="00451103" w:rsidRDefault="00086688" w:rsidP="00086688">
      <w:pPr>
        <w:rPr>
          <w:rFonts w:cs="Arial"/>
          <w:color w:val="404040" w:themeColor="text1" w:themeTint="BF"/>
        </w:rPr>
      </w:pPr>
    </w:p>
    <w:p w14:paraId="6C8015FD" w14:textId="77777777" w:rsidR="00086688" w:rsidRPr="00451103" w:rsidRDefault="00086688" w:rsidP="00086688">
      <w:pPr>
        <w:rPr>
          <w:rFonts w:cs="Arial"/>
          <w:color w:val="404040" w:themeColor="text1" w:themeTint="BF"/>
        </w:rPr>
      </w:pPr>
    </w:p>
    <w:p w14:paraId="08D88A5E" w14:textId="77777777" w:rsidR="00086688" w:rsidRPr="00451103" w:rsidRDefault="00086688" w:rsidP="00086688">
      <w:pPr>
        <w:rPr>
          <w:rFonts w:cs="Arial"/>
          <w:color w:val="404040" w:themeColor="text1" w:themeTint="BF"/>
        </w:rPr>
      </w:pPr>
    </w:p>
    <w:p w14:paraId="7640EA92" w14:textId="77777777" w:rsidR="00086688" w:rsidRPr="00451103" w:rsidRDefault="00086688" w:rsidP="00086688">
      <w:pPr>
        <w:rPr>
          <w:rFonts w:cs="Arial"/>
          <w:color w:val="404040" w:themeColor="text1" w:themeTint="BF"/>
        </w:rPr>
      </w:pPr>
    </w:p>
    <w:p w14:paraId="3373EC9C" w14:textId="77777777" w:rsidR="00086688" w:rsidRPr="00451103" w:rsidRDefault="00086688" w:rsidP="00086688">
      <w:pPr>
        <w:rPr>
          <w:rFonts w:cs="Arial"/>
          <w:color w:val="404040" w:themeColor="text1" w:themeTint="BF"/>
        </w:rPr>
      </w:pPr>
    </w:p>
    <w:p w14:paraId="0148E309" w14:textId="77777777" w:rsidR="00086688" w:rsidRPr="00451103" w:rsidRDefault="00086688" w:rsidP="00086688">
      <w:pPr>
        <w:rPr>
          <w:rFonts w:cs="Arial"/>
          <w:color w:val="404040" w:themeColor="text1" w:themeTint="BF"/>
        </w:rPr>
      </w:pPr>
    </w:p>
    <w:p w14:paraId="643A72E2" w14:textId="77777777" w:rsidR="00086688" w:rsidRDefault="00086688" w:rsidP="00086688">
      <w:pPr>
        <w:rPr>
          <w:rFonts w:cs="Arial"/>
          <w:color w:val="404040" w:themeColor="text1" w:themeTint="BF"/>
        </w:rPr>
      </w:pPr>
    </w:p>
    <w:p w14:paraId="31564529" w14:textId="77777777" w:rsidR="00B0234E" w:rsidRDefault="00B0234E" w:rsidP="00086688">
      <w:pPr>
        <w:rPr>
          <w:rFonts w:cs="Arial"/>
          <w:color w:val="404040" w:themeColor="text1" w:themeTint="BF"/>
        </w:rPr>
      </w:pPr>
    </w:p>
    <w:p w14:paraId="55A7FAE7" w14:textId="77777777" w:rsidR="00B0234E" w:rsidRDefault="00B0234E" w:rsidP="00086688">
      <w:pPr>
        <w:rPr>
          <w:rFonts w:cs="Arial"/>
          <w:color w:val="404040" w:themeColor="text1" w:themeTint="BF"/>
        </w:rPr>
      </w:pPr>
    </w:p>
    <w:p w14:paraId="285154EC" w14:textId="77777777" w:rsidR="005D0780" w:rsidRDefault="005D0780" w:rsidP="00086688">
      <w:pPr>
        <w:rPr>
          <w:rFonts w:cs="Arial"/>
          <w:color w:val="404040" w:themeColor="text1" w:themeTint="BF"/>
        </w:rPr>
      </w:pPr>
    </w:p>
    <w:p w14:paraId="5333B5E1" w14:textId="77777777" w:rsidR="00E4372A" w:rsidRDefault="00E4372A" w:rsidP="00086688">
      <w:pPr>
        <w:rPr>
          <w:rFonts w:cs="Arial"/>
          <w:color w:val="404040" w:themeColor="text1" w:themeTint="BF"/>
        </w:rPr>
      </w:pPr>
    </w:p>
    <w:p w14:paraId="01D551E8" w14:textId="77777777" w:rsidR="00E4372A" w:rsidRDefault="00E4372A" w:rsidP="00086688">
      <w:pPr>
        <w:rPr>
          <w:rFonts w:cs="Arial"/>
          <w:color w:val="404040" w:themeColor="text1" w:themeTint="BF"/>
        </w:rPr>
      </w:pPr>
    </w:p>
    <w:p w14:paraId="6FB3EA99" w14:textId="77777777" w:rsidR="005D0780" w:rsidRPr="00451103" w:rsidRDefault="005D0780" w:rsidP="00086688">
      <w:pPr>
        <w:rPr>
          <w:rFonts w:cs="Arial"/>
          <w:color w:val="404040" w:themeColor="text1" w:themeTint="BF"/>
        </w:rPr>
      </w:pPr>
    </w:p>
    <w:p w14:paraId="643BEE10" w14:textId="77777777" w:rsidR="0036648C" w:rsidRPr="00451103" w:rsidRDefault="00B47D3D" w:rsidP="00652CEF">
      <w:pPr>
        <w:pStyle w:val="Ttulo2"/>
      </w:pPr>
      <w:r>
        <w:rPr>
          <w:noProof/>
        </w:rPr>
        <w:drawing>
          <wp:anchor distT="0" distB="0" distL="114300" distR="114300" simplePos="0" relativeHeight="252792320" behindDoc="0" locked="0" layoutInCell="1" allowOverlap="1" wp14:anchorId="16B054B4" wp14:editId="05AE36CA">
            <wp:simplePos x="0" y="0"/>
            <wp:positionH relativeFrom="column">
              <wp:posOffset>3233420</wp:posOffset>
            </wp:positionH>
            <wp:positionV relativeFrom="paragraph">
              <wp:posOffset>33020</wp:posOffset>
            </wp:positionV>
            <wp:extent cx="2524125" cy="2257425"/>
            <wp:effectExtent l="19050" t="0" r="9525" b="0"/>
            <wp:wrapSquare wrapText="bothSides"/>
            <wp:docPr id="8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1" cstate="print"/>
                    <a:srcRect/>
                    <a:stretch>
                      <a:fillRect/>
                    </a:stretch>
                  </pic:blipFill>
                  <pic:spPr bwMode="auto">
                    <a:xfrm>
                      <a:off x="0" y="0"/>
                      <a:ext cx="2524125" cy="2257425"/>
                    </a:xfrm>
                    <a:prstGeom prst="rect">
                      <a:avLst/>
                    </a:prstGeom>
                    <a:noFill/>
                    <a:ln w="9525">
                      <a:noFill/>
                      <a:miter lim="800000"/>
                      <a:headEnd/>
                      <a:tailEnd/>
                    </a:ln>
                  </pic:spPr>
                </pic:pic>
              </a:graphicData>
            </a:graphic>
          </wp:anchor>
        </w:drawing>
      </w:r>
      <w:bookmarkStart w:id="133" w:name="_Toc179452238"/>
      <w:r w:rsidR="0036648C" w:rsidRPr="00451103">
        <w:t>Render</w:t>
      </w:r>
      <w:bookmarkEnd w:id="133"/>
    </w:p>
    <w:p w14:paraId="6A28BD97" w14:textId="77777777" w:rsidR="00752BBB" w:rsidRDefault="0036648C" w:rsidP="00A66A64">
      <w:pPr>
        <w:autoSpaceDE w:val="0"/>
        <w:autoSpaceDN w:val="0"/>
        <w:adjustRightInd w:val="0"/>
        <w:spacing w:beforeLines="50" w:before="156" w:afterLines="50" w:after="156"/>
        <w:ind w:rightChars="100" w:right="200"/>
        <w:textAlignment w:val="baseline"/>
        <w:rPr>
          <w:rFonts w:cs="Arial"/>
          <w:kern w:val="0"/>
          <w:szCs w:val="20"/>
        </w:rPr>
      </w:pPr>
      <w:r w:rsidRPr="00451103">
        <w:rPr>
          <w:rFonts w:cs="Arial"/>
          <w:kern w:val="0"/>
          <w:szCs w:val="20"/>
        </w:rPr>
        <w:t>Rendering c</w:t>
      </w:r>
      <w:r w:rsidRPr="00451103">
        <w:rPr>
          <w:rFonts w:cs="Arial"/>
          <w:szCs w:val="20"/>
        </w:rPr>
        <w:t xml:space="preserve">reates a 2D image based on a </w:t>
      </w:r>
      <w:r w:rsidRPr="00451103">
        <w:rPr>
          <w:rFonts w:cs="Arial"/>
          <w:kern w:val="0"/>
          <w:szCs w:val="20"/>
        </w:rPr>
        <w:t>3D scene. It shades the scene's geometry using the lighting you've set up, the materials you've applied, and environmental settings such as background and fog.</w:t>
      </w:r>
      <w:r w:rsidR="0090211B" w:rsidRPr="00451103">
        <w:rPr>
          <w:rFonts w:cs="Arial"/>
          <w:kern w:val="0"/>
          <w:szCs w:val="20"/>
        </w:rPr>
        <w:t xml:space="preserve"> </w:t>
      </w:r>
      <w:r w:rsidRPr="00451103">
        <w:rPr>
          <w:rFonts w:cs="Arial"/>
          <w:kern w:val="0"/>
          <w:szCs w:val="20"/>
        </w:rPr>
        <w:t>At a basic level</w:t>
      </w:r>
      <w:r w:rsidR="0090211B" w:rsidRPr="00451103">
        <w:rPr>
          <w:rFonts w:cs="Arial"/>
          <w:kern w:val="0"/>
          <w:szCs w:val="20"/>
        </w:rPr>
        <w:t>,</w:t>
      </w:r>
      <w:r w:rsidRPr="00451103">
        <w:rPr>
          <w:rFonts w:cs="Arial"/>
          <w:kern w:val="0"/>
          <w:szCs w:val="20"/>
        </w:rPr>
        <w:t xml:space="preserve"> you can use the render command to render your model without applying any materials, adding any lights, or setting up a scene. You cannot move or adjust this light.</w:t>
      </w:r>
      <w:bookmarkStart w:id="134" w:name="_Toc258827916"/>
    </w:p>
    <w:p w14:paraId="37FE4BA2" w14:textId="77777777" w:rsidR="0080754A" w:rsidRPr="00451103" w:rsidRDefault="0080754A" w:rsidP="00A66A64">
      <w:pPr>
        <w:autoSpaceDE w:val="0"/>
        <w:autoSpaceDN w:val="0"/>
        <w:adjustRightInd w:val="0"/>
        <w:spacing w:beforeLines="50" w:before="156" w:afterLines="50" w:after="156"/>
        <w:ind w:rightChars="100" w:right="200"/>
        <w:textAlignment w:val="baseline"/>
        <w:rPr>
          <w:rFonts w:cs="Arial"/>
          <w:kern w:val="0"/>
          <w:szCs w:val="20"/>
        </w:rPr>
      </w:pPr>
    </w:p>
    <w:p w14:paraId="31A85068" w14:textId="77777777" w:rsidR="00F45DA5" w:rsidRPr="00451103" w:rsidRDefault="00F45DA5" w:rsidP="00ED44F2">
      <w:pPr>
        <w:pStyle w:val="Ttulo3"/>
      </w:pPr>
      <w:bookmarkStart w:id="135" w:name="_Toc179452239"/>
      <w:r w:rsidRPr="00451103">
        <w:t>Light</w:t>
      </w:r>
      <w:bookmarkEnd w:id="134"/>
      <w:bookmarkEnd w:id="135"/>
    </w:p>
    <w:p w14:paraId="2121755B" w14:textId="77777777" w:rsidR="00F45DA5" w:rsidRPr="00451103" w:rsidRDefault="00F45DA5" w:rsidP="00770664">
      <w:pPr>
        <w:rPr>
          <w:b/>
          <w:kern w:val="0"/>
        </w:rPr>
      </w:pPr>
      <w:bookmarkStart w:id="136" w:name="_Toc360543632"/>
      <w:bookmarkStart w:id="137" w:name="_Toc360544636"/>
      <w:bookmarkStart w:id="138" w:name="_Toc360545574"/>
      <w:bookmarkStart w:id="139" w:name="_Toc360547278"/>
      <w:r w:rsidRPr="00451103">
        <w:rPr>
          <w:kern w:val="0"/>
        </w:rPr>
        <w:t>Lighting adds the finishing touch to the scene.</w:t>
      </w:r>
      <w:bookmarkStart w:id="140" w:name="OLE_LINK26"/>
      <w:r w:rsidRPr="00451103">
        <w:rPr>
          <w:kern w:val="0"/>
        </w:rPr>
        <w:t xml:space="preserve"> You can add point lights, spotlights, and distant lights and set the location and photometric properties of each.</w:t>
      </w:r>
      <w:bookmarkEnd w:id="136"/>
      <w:bookmarkEnd w:id="137"/>
      <w:bookmarkEnd w:id="138"/>
      <w:bookmarkEnd w:id="139"/>
    </w:p>
    <w:bookmarkEnd w:id="140"/>
    <w:p w14:paraId="1B9FFA27" w14:textId="77777777" w:rsidR="00F45DA5" w:rsidRPr="00451103" w:rsidRDefault="00F45DA5" w:rsidP="00770664">
      <w:pPr>
        <w:rPr>
          <w:rFonts w:cs="Arial"/>
          <w:b/>
          <w:color w:val="7F7F7F" w:themeColor="text1" w:themeTint="80"/>
          <w:szCs w:val="20"/>
        </w:rPr>
      </w:pPr>
      <w:r w:rsidRPr="00451103">
        <w:rPr>
          <w:rFonts w:cs="Arial"/>
          <w:b/>
          <w:color w:val="7F7F7F" w:themeColor="text1" w:themeTint="80"/>
          <w:szCs w:val="20"/>
        </w:rPr>
        <w:t xml:space="preserve">Point Light: </w:t>
      </w:r>
      <w:r w:rsidRPr="00451103">
        <w:rPr>
          <w:rFonts w:cs="Arial"/>
          <w:kern w:val="0"/>
          <w:szCs w:val="20"/>
        </w:rPr>
        <w:t>A point light radiates light in all directions from its location</w:t>
      </w:r>
      <w:r w:rsidR="00E52CB8" w:rsidRPr="00451103">
        <w:rPr>
          <w:rFonts w:cs="Arial"/>
          <w:kern w:val="0"/>
          <w:szCs w:val="20"/>
        </w:rPr>
        <w:t xml:space="preserve"> and</w:t>
      </w:r>
      <w:r w:rsidRPr="00451103">
        <w:rPr>
          <w:rFonts w:cs="Arial"/>
          <w:szCs w:val="20"/>
        </w:rPr>
        <w:t xml:space="preserve"> does not target an object. </w:t>
      </w:r>
    </w:p>
    <w:p w14:paraId="634C78B1" w14:textId="77777777" w:rsidR="00F45DA5" w:rsidRPr="00451103" w:rsidRDefault="00F45DA5" w:rsidP="00770664">
      <w:pPr>
        <w:rPr>
          <w:rFonts w:cs="Arial"/>
          <w:b/>
          <w:color w:val="7F7F7F" w:themeColor="text1" w:themeTint="80"/>
          <w:szCs w:val="20"/>
        </w:rPr>
      </w:pPr>
      <w:bookmarkStart w:id="141" w:name="OLE_LINK41"/>
      <w:r w:rsidRPr="00451103">
        <w:rPr>
          <w:rFonts w:cs="Arial"/>
          <w:b/>
          <w:color w:val="7F7F7F" w:themeColor="text1" w:themeTint="80"/>
          <w:szCs w:val="20"/>
        </w:rPr>
        <w:t>Spotlights</w:t>
      </w:r>
      <w:bookmarkEnd w:id="141"/>
      <w:r w:rsidRPr="00451103">
        <w:rPr>
          <w:rFonts w:cs="Arial"/>
          <w:b/>
          <w:color w:val="7F7F7F" w:themeColor="text1" w:themeTint="80"/>
          <w:szCs w:val="20"/>
        </w:rPr>
        <w:t xml:space="preserve">: </w:t>
      </w:r>
      <w:r w:rsidRPr="00451103">
        <w:rPr>
          <w:rFonts w:cs="Arial"/>
          <w:kern w:val="0"/>
          <w:szCs w:val="20"/>
        </w:rPr>
        <w:t>A spotlight can be directed towards an object.</w:t>
      </w:r>
    </w:p>
    <w:p w14:paraId="07BF05EE" w14:textId="77777777" w:rsidR="00F45DA5" w:rsidRPr="00451103" w:rsidRDefault="00F45DA5" w:rsidP="00770664">
      <w:pPr>
        <w:rPr>
          <w:rFonts w:cs="Arial"/>
          <w:b/>
          <w:color w:val="7F7F7F" w:themeColor="text1" w:themeTint="80"/>
          <w:szCs w:val="20"/>
        </w:rPr>
      </w:pPr>
      <w:bookmarkStart w:id="142" w:name="OLE_LINK46"/>
      <w:r w:rsidRPr="00451103">
        <w:rPr>
          <w:rFonts w:cs="Arial"/>
          <w:b/>
          <w:color w:val="7F7F7F" w:themeColor="text1" w:themeTint="80"/>
          <w:szCs w:val="20"/>
        </w:rPr>
        <w:t>Distant Lights</w:t>
      </w:r>
      <w:bookmarkEnd w:id="142"/>
      <w:r w:rsidRPr="00451103">
        <w:rPr>
          <w:rFonts w:cs="Arial"/>
          <w:b/>
          <w:color w:val="7F7F7F" w:themeColor="text1" w:themeTint="80"/>
          <w:szCs w:val="20"/>
        </w:rPr>
        <w:t xml:space="preserve">: </w:t>
      </w:r>
      <w:r w:rsidR="00E52CB8" w:rsidRPr="00451103">
        <w:rPr>
          <w:rFonts w:cs="Arial"/>
          <w:kern w:val="0"/>
          <w:szCs w:val="20"/>
        </w:rPr>
        <w:t>S</w:t>
      </w:r>
      <w:r w:rsidRPr="00451103">
        <w:rPr>
          <w:rFonts w:cs="Arial"/>
          <w:kern w:val="0"/>
          <w:szCs w:val="20"/>
        </w:rPr>
        <w:t>imulates the effect of sunlight and can be used to show how the shadows cast by a structure affect the surrounding area.</w:t>
      </w:r>
    </w:p>
    <w:p w14:paraId="465336F4" w14:textId="77777777" w:rsidR="00F45DA5" w:rsidRDefault="00F45DA5" w:rsidP="009E1D9C">
      <w:pPr>
        <w:rPr>
          <w:rFonts w:cs="Arial"/>
          <w:kern w:val="0"/>
          <w:szCs w:val="20"/>
        </w:rPr>
      </w:pPr>
      <w:r w:rsidRPr="00451103">
        <w:rPr>
          <w:rFonts w:cs="Arial"/>
          <w:b/>
          <w:color w:val="7F7F7F" w:themeColor="text1" w:themeTint="80"/>
          <w:szCs w:val="20"/>
        </w:rPr>
        <w:t>Light List</w:t>
      </w:r>
      <w:bookmarkStart w:id="143" w:name="OLE_LINK52"/>
      <w:r w:rsidRPr="00451103">
        <w:rPr>
          <w:rFonts w:cs="Arial"/>
          <w:b/>
          <w:color w:val="7F7F7F" w:themeColor="text1" w:themeTint="80"/>
          <w:szCs w:val="20"/>
        </w:rPr>
        <w:t xml:space="preserve">: </w:t>
      </w:r>
      <w:r w:rsidRPr="00451103">
        <w:rPr>
          <w:rFonts w:cs="Arial"/>
          <w:kern w:val="0"/>
          <w:szCs w:val="20"/>
        </w:rPr>
        <w:t>Displays a list of type and light name used in model. Distant lights and the sun do not appear as interface objects in the model.</w:t>
      </w:r>
    </w:p>
    <w:p w14:paraId="01701107" w14:textId="77777777" w:rsidR="00B47D3D" w:rsidRDefault="0080754A" w:rsidP="009E1D9C">
      <w:pPr>
        <w:rPr>
          <w:rFonts w:cs="Arial"/>
          <w:kern w:val="0"/>
          <w:szCs w:val="20"/>
        </w:rPr>
      </w:pPr>
      <w:r>
        <w:rPr>
          <w:rFonts w:cs="Arial" w:hint="eastAsia"/>
          <w:noProof/>
          <w:kern w:val="0"/>
          <w:szCs w:val="20"/>
        </w:rPr>
        <w:drawing>
          <wp:anchor distT="0" distB="0" distL="114300" distR="114300" simplePos="0" relativeHeight="252793344" behindDoc="0" locked="0" layoutInCell="1" allowOverlap="1" wp14:anchorId="07789C1B" wp14:editId="39097E8B">
            <wp:simplePos x="0" y="0"/>
            <wp:positionH relativeFrom="column">
              <wp:posOffset>614045</wp:posOffset>
            </wp:positionH>
            <wp:positionV relativeFrom="paragraph">
              <wp:posOffset>132715</wp:posOffset>
            </wp:positionV>
            <wp:extent cx="4695825" cy="2790825"/>
            <wp:effectExtent l="19050" t="0" r="9525" b="0"/>
            <wp:wrapSquare wrapText="bothSides"/>
            <wp:docPr id="8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2" cstate="print"/>
                    <a:srcRect l="11736" t="3939"/>
                    <a:stretch>
                      <a:fillRect/>
                    </a:stretch>
                  </pic:blipFill>
                  <pic:spPr bwMode="auto">
                    <a:xfrm>
                      <a:off x="0" y="0"/>
                      <a:ext cx="4695825" cy="2790825"/>
                    </a:xfrm>
                    <a:prstGeom prst="rect">
                      <a:avLst/>
                    </a:prstGeom>
                    <a:noFill/>
                    <a:ln w="9525">
                      <a:noFill/>
                      <a:miter lim="800000"/>
                      <a:headEnd/>
                      <a:tailEnd/>
                    </a:ln>
                  </pic:spPr>
                </pic:pic>
              </a:graphicData>
            </a:graphic>
          </wp:anchor>
        </w:drawing>
      </w:r>
    </w:p>
    <w:p w14:paraId="4349D99D" w14:textId="77777777" w:rsidR="00B47D3D" w:rsidRDefault="00B47D3D" w:rsidP="009E1D9C">
      <w:pPr>
        <w:rPr>
          <w:rFonts w:cs="Arial"/>
          <w:kern w:val="0"/>
          <w:szCs w:val="20"/>
        </w:rPr>
      </w:pPr>
    </w:p>
    <w:p w14:paraId="032E2BFD" w14:textId="77777777" w:rsidR="00B47D3D" w:rsidRDefault="00B47D3D" w:rsidP="009E1D9C">
      <w:pPr>
        <w:rPr>
          <w:rFonts w:cs="Arial"/>
          <w:kern w:val="0"/>
          <w:szCs w:val="20"/>
        </w:rPr>
      </w:pPr>
    </w:p>
    <w:p w14:paraId="1D5A4096" w14:textId="77777777" w:rsidR="00B47D3D" w:rsidRDefault="00B47D3D" w:rsidP="009E1D9C">
      <w:pPr>
        <w:rPr>
          <w:rFonts w:cs="Arial"/>
          <w:kern w:val="0"/>
          <w:szCs w:val="20"/>
        </w:rPr>
      </w:pPr>
    </w:p>
    <w:p w14:paraId="2A6C6C66" w14:textId="77777777" w:rsidR="00B47D3D" w:rsidRDefault="00B47D3D" w:rsidP="009E1D9C">
      <w:pPr>
        <w:rPr>
          <w:rFonts w:cs="Arial"/>
          <w:kern w:val="0"/>
          <w:szCs w:val="20"/>
        </w:rPr>
      </w:pPr>
    </w:p>
    <w:p w14:paraId="1C874E7D" w14:textId="77777777" w:rsidR="00B47D3D" w:rsidRDefault="00B47D3D" w:rsidP="009E1D9C">
      <w:pPr>
        <w:rPr>
          <w:rFonts w:cs="Arial"/>
          <w:kern w:val="0"/>
          <w:szCs w:val="20"/>
        </w:rPr>
      </w:pPr>
    </w:p>
    <w:p w14:paraId="0DDAC530" w14:textId="77777777" w:rsidR="00B47D3D" w:rsidRDefault="00B47D3D" w:rsidP="009E1D9C">
      <w:pPr>
        <w:rPr>
          <w:rFonts w:cs="Arial"/>
          <w:kern w:val="0"/>
          <w:szCs w:val="20"/>
        </w:rPr>
      </w:pPr>
    </w:p>
    <w:p w14:paraId="1CCB899F" w14:textId="77777777" w:rsidR="00B47D3D" w:rsidRDefault="00B47D3D" w:rsidP="009E1D9C">
      <w:pPr>
        <w:rPr>
          <w:rFonts w:cs="Arial"/>
          <w:kern w:val="0"/>
          <w:szCs w:val="20"/>
        </w:rPr>
      </w:pPr>
    </w:p>
    <w:p w14:paraId="476B61AB" w14:textId="77777777" w:rsidR="00B47D3D" w:rsidRDefault="00B47D3D" w:rsidP="009E1D9C">
      <w:pPr>
        <w:rPr>
          <w:rFonts w:cs="Arial"/>
          <w:kern w:val="0"/>
          <w:szCs w:val="20"/>
        </w:rPr>
      </w:pPr>
    </w:p>
    <w:p w14:paraId="7D8EACD7" w14:textId="77777777" w:rsidR="00B47D3D" w:rsidRDefault="00B47D3D" w:rsidP="009E1D9C">
      <w:pPr>
        <w:rPr>
          <w:rFonts w:cs="Arial"/>
          <w:kern w:val="0"/>
          <w:szCs w:val="20"/>
        </w:rPr>
      </w:pPr>
    </w:p>
    <w:p w14:paraId="6589BE7F" w14:textId="77777777" w:rsidR="00B47D3D" w:rsidRDefault="00B47D3D" w:rsidP="009E1D9C">
      <w:pPr>
        <w:rPr>
          <w:rFonts w:cs="Arial"/>
          <w:kern w:val="0"/>
          <w:szCs w:val="20"/>
        </w:rPr>
      </w:pPr>
    </w:p>
    <w:p w14:paraId="705DFADB" w14:textId="77777777" w:rsidR="00B47D3D" w:rsidRDefault="00A4272D" w:rsidP="009E1D9C">
      <w:pPr>
        <w:rPr>
          <w:rFonts w:cs="Arial"/>
          <w:kern w:val="0"/>
          <w:szCs w:val="20"/>
        </w:rPr>
      </w:pPr>
      <w:r>
        <w:rPr>
          <w:rFonts w:cs="Arial"/>
          <w:noProof/>
          <w:kern w:val="0"/>
          <w:szCs w:val="20"/>
        </w:rPr>
        <w:pict w14:anchorId="04A71B85">
          <v:rect id="_x0000_s2111" alt="" style="position:absolute;margin-left:235.65pt;margin-top:7.55pt;width:84.2pt;height:44.25pt;z-index:252813824;visibility:visible;mso-wrap-edited:f;mso-width-percent:0;mso-height-percent:0;mso-width-percent:0;mso-height-percent:0" filled="f" strokecolor="red" strokeweight="1.5pt"/>
        </w:pict>
      </w:r>
    </w:p>
    <w:p w14:paraId="606D92E6" w14:textId="77777777" w:rsidR="00B47D3D" w:rsidRDefault="00B47D3D" w:rsidP="009E1D9C">
      <w:pPr>
        <w:rPr>
          <w:rFonts w:cs="Arial"/>
          <w:kern w:val="0"/>
          <w:szCs w:val="20"/>
        </w:rPr>
      </w:pPr>
    </w:p>
    <w:p w14:paraId="66A97E9C" w14:textId="77777777" w:rsidR="00B47D3D" w:rsidRDefault="00B47D3D" w:rsidP="009E1D9C">
      <w:pPr>
        <w:rPr>
          <w:rFonts w:cs="Arial"/>
          <w:kern w:val="0"/>
          <w:szCs w:val="20"/>
        </w:rPr>
      </w:pPr>
    </w:p>
    <w:p w14:paraId="0F6B0695" w14:textId="77777777" w:rsidR="00B47D3D" w:rsidRDefault="00B47D3D" w:rsidP="009E1D9C">
      <w:pPr>
        <w:rPr>
          <w:rFonts w:cs="Arial"/>
          <w:kern w:val="0"/>
          <w:szCs w:val="20"/>
        </w:rPr>
      </w:pPr>
    </w:p>
    <w:p w14:paraId="17E848CA" w14:textId="77777777" w:rsidR="00B47D3D" w:rsidRDefault="00B47D3D" w:rsidP="009E1D9C">
      <w:pPr>
        <w:rPr>
          <w:rFonts w:cs="Arial"/>
          <w:kern w:val="0"/>
          <w:szCs w:val="20"/>
        </w:rPr>
      </w:pPr>
    </w:p>
    <w:p w14:paraId="453D2BDF" w14:textId="77777777" w:rsidR="0080754A" w:rsidRDefault="0080754A" w:rsidP="009E1D9C">
      <w:pPr>
        <w:rPr>
          <w:rFonts w:cs="Arial"/>
          <w:kern w:val="0"/>
          <w:szCs w:val="20"/>
        </w:rPr>
      </w:pPr>
    </w:p>
    <w:p w14:paraId="56C8F695" w14:textId="77777777" w:rsidR="0080754A" w:rsidRDefault="0080754A" w:rsidP="009E1D9C">
      <w:pPr>
        <w:rPr>
          <w:rFonts w:cs="Arial"/>
          <w:kern w:val="0"/>
          <w:szCs w:val="20"/>
        </w:rPr>
      </w:pPr>
    </w:p>
    <w:p w14:paraId="76A89388" w14:textId="77777777" w:rsidR="00E4372A" w:rsidRDefault="00E4372A" w:rsidP="009E1D9C">
      <w:pPr>
        <w:rPr>
          <w:rFonts w:cs="Arial"/>
          <w:kern w:val="0"/>
          <w:szCs w:val="20"/>
        </w:rPr>
      </w:pPr>
    </w:p>
    <w:p w14:paraId="3C30CDB4" w14:textId="77777777" w:rsidR="00E4372A" w:rsidRDefault="00E4372A" w:rsidP="009E1D9C">
      <w:pPr>
        <w:rPr>
          <w:rFonts w:cs="Arial"/>
          <w:kern w:val="0"/>
          <w:szCs w:val="20"/>
        </w:rPr>
      </w:pPr>
    </w:p>
    <w:p w14:paraId="375051A0" w14:textId="77777777" w:rsidR="00E4372A" w:rsidRDefault="00E4372A" w:rsidP="009E1D9C">
      <w:pPr>
        <w:rPr>
          <w:rFonts w:cs="Arial"/>
          <w:kern w:val="0"/>
          <w:szCs w:val="20"/>
        </w:rPr>
      </w:pPr>
    </w:p>
    <w:p w14:paraId="1F583BCC" w14:textId="77777777" w:rsidR="00E4372A" w:rsidRDefault="00E4372A" w:rsidP="009E1D9C">
      <w:pPr>
        <w:rPr>
          <w:rFonts w:cs="Arial"/>
          <w:kern w:val="0"/>
          <w:szCs w:val="20"/>
        </w:rPr>
      </w:pPr>
    </w:p>
    <w:p w14:paraId="16FABE54" w14:textId="77777777" w:rsidR="00E4372A" w:rsidRDefault="00E4372A" w:rsidP="009E1D9C">
      <w:pPr>
        <w:rPr>
          <w:rFonts w:cs="Arial"/>
          <w:kern w:val="0"/>
          <w:szCs w:val="20"/>
        </w:rPr>
      </w:pPr>
    </w:p>
    <w:p w14:paraId="2C645F5A" w14:textId="77777777" w:rsidR="00E4372A" w:rsidRDefault="00E4372A" w:rsidP="009E1D9C">
      <w:pPr>
        <w:rPr>
          <w:rFonts w:cs="Arial"/>
          <w:kern w:val="0"/>
          <w:szCs w:val="20"/>
        </w:rPr>
      </w:pPr>
    </w:p>
    <w:p w14:paraId="21AADA70" w14:textId="77777777" w:rsidR="00E4372A" w:rsidRDefault="00E4372A" w:rsidP="009E1D9C">
      <w:pPr>
        <w:rPr>
          <w:rFonts w:cs="Arial"/>
          <w:kern w:val="0"/>
          <w:szCs w:val="20"/>
        </w:rPr>
      </w:pPr>
    </w:p>
    <w:p w14:paraId="328AACE4" w14:textId="77777777" w:rsidR="00E4372A" w:rsidRDefault="00E4372A" w:rsidP="009E1D9C">
      <w:pPr>
        <w:rPr>
          <w:rFonts w:cs="Arial"/>
          <w:kern w:val="0"/>
          <w:szCs w:val="20"/>
        </w:rPr>
      </w:pPr>
    </w:p>
    <w:p w14:paraId="0D177522" w14:textId="77777777" w:rsidR="00E4372A" w:rsidRDefault="00E4372A" w:rsidP="009E1D9C">
      <w:pPr>
        <w:rPr>
          <w:rFonts w:cs="Arial"/>
          <w:kern w:val="0"/>
          <w:szCs w:val="20"/>
        </w:rPr>
      </w:pPr>
    </w:p>
    <w:p w14:paraId="57F545B5" w14:textId="77777777" w:rsidR="00E4372A" w:rsidRDefault="00E4372A" w:rsidP="009E1D9C">
      <w:pPr>
        <w:rPr>
          <w:rFonts w:cs="Arial"/>
          <w:kern w:val="0"/>
          <w:szCs w:val="20"/>
        </w:rPr>
      </w:pPr>
    </w:p>
    <w:p w14:paraId="77801EF8" w14:textId="77777777" w:rsidR="00E4372A" w:rsidRDefault="00E4372A" w:rsidP="009E1D9C">
      <w:pPr>
        <w:rPr>
          <w:rFonts w:cs="Arial"/>
          <w:kern w:val="0"/>
          <w:szCs w:val="20"/>
        </w:rPr>
      </w:pPr>
    </w:p>
    <w:p w14:paraId="093117B8" w14:textId="77777777" w:rsidR="00E4372A" w:rsidRDefault="00E4372A" w:rsidP="009E1D9C">
      <w:pPr>
        <w:rPr>
          <w:rFonts w:cs="Arial"/>
          <w:kern w:val="0"/>
          <w:szCs w:val="20"/>
        </w:rPr>
      </w:pPr>
    </w:p>
    <w:p w14:paraId="3B67987B" w14:textId="77777777" w:rsidR="00E4372A" w:rsidRDefault="00E4372A" w:rsidP="009E1D9C">
      <w:pPr>
        <w:rPr>
          <w:rFonts w:cs="Arial"/>
          <w:kern w:val="0"/>
          <w:szCs w:val="20"/>
        </w:rPr>
      </w:pPr>
    </w:p>
    <w:p w14:paraId="105167B9" w14:textId="77777777" w:rsidR="00E4372A" w:rsidRDefault="00E4372A" w:rsidP="009E1D9C">
      <w:pPr>
        <w:rPr>
          <w:rFonts w:cs="Arial"/>
          <w:kern w:val="0"/>
          <w:szCs w:val="20"/>
        </w:rPr>
      </w:pPr>
    </w:p>
    <w:p w14:paraId="1E04F129" w14:textId="77777777" w:rsidR="00E4372A" w:rsidRDefault="00E4372A" w:rsidP="009E1D9C">
      <w:pPr>
        <w:rPr>
          <w:rFonts w:cs="Arial"/>
          <w:kern w:val="0"/>
          <w:szCs w:val="20"/>
        </w:rPr>
      </w:pPr>
    </w:p>
    <w:p w14:paraId="3EA47A47" w14:textId="77777777" w:rsidR="00E4372A" w:rsidRDefault="00E4372A" w:rsidP="009E1D9C">
      <w:pPr>
        <w:rPr>
          <w:rFonts w:cs="Arial"/>
          <w:kern w:val="0"/>
          <w:szCs w:val="20"/>
        </w:rPr>
      </w:pPr>
    </w:p>
    <w:p w14:paraId="46F3BB1A" w14:textId="77777777" w:rsidR="00E4372A" w:rsidRDefault="00E4372A" w:rsidP="009E1D9C">
      <w:pPr>
        <w:rPr>
          <w:rFonts w:cs="Arial"/>
          <w:kern w:val="0"/>
          <w:szCs w:val="20"/>
        </w:rPr>
      </w:pPr>
    </w:p>
    <w:p w14:paraId="0F5DAEF6" w14:textId="77777777" w:rsidR="00E4372A" w:rsidRDefault="00E4372A" w:rsidP="009E1D9C">
      <w:pPr>
        <w:rPr>
          <w:rFonts w:cs="Arial"/>
          <w:kern w:val="0"/>
          <w:szCs w:val="20"/>
        </w:rPr>
      </w:pPr>
    </w:p>
    <w:p w14:paraId="180DD708" w14:textId="77777777" w:rsidR="00E4372A" w:rsidRDefault="00E4372A" w:rsidP="009E1D9C">
      <w:pPr>
        <w:rPr>
          <w:rFonts w:cs="Arial"/>
          <w:kern w:val="0"/>
          <w:szCs w:val="20"/>
        </w:rPr>
      </w:pPr>
    </w:p>
    <w:p w14:paraId="65FF0234" w14:textId="77777777" w:rsidR="00E4372A" w:rsidRDefault="00E4372A" w:rsidP="009E1D9C">
      <w:pPr>
        <w:rPr>
          <w:rFonts w:cs="Arial"/>
          <w:kern w:val="0"/>
          <w:szCs w:val="20"/>
        </w:rPr>
      </w:pPr>
    </w:p>
    <w:p w14:paraId="03047CDB" w14:textId="77777777" w:rsidR="0080754A" w:rsidRDefault="0080754A" w:rsidP="009E1D9C">
      <w:pPr>
        <w:rPr>
          <w:rFonts w:cs="Arial"/>
          <w:kern w:val="0"/>
          <w:szCs w:val="20"/>
        </w:rPr>
      </w:pPr>
    </w:p>
    <w:p w14:paraId="5E36899D" w14:textId="77777777" w:rsidR="0080754A" w:rsidRDefault="0080754A" w:rsidP="009E1D9C">
      <w:pPr>
        <w:rPr>
          <w:rFonts w:cs="Arial"/>
          <w:kern w:val="0"/>
          <w:szCs w:val="20"/>
        </w:rPr>
      </w:pPr>
    </w:p>
    <w:p w14:paraId="6D4A44BF" w14:textId="77777777" w:rsidR="0080754A" w:rsidRDefault="0080754A" w:rsidP="009E1D9C">
      <w:pPr>
        <w:rPr>
          <w:rFonts w:cs="Arial"/>
          <w:kern w:val="0"/>
          <w:szCs w:val="20"/>
        </w:rPr>
      </w:pPr>
    </w:p>
    <w:bookmarkEnd w:id="143"/>
    <w:p w14:paraId="553C35C4" w14:textId="77777777" w:rsidR="00E4372A" w:rsidRPr="00E4372A" w:rsidRDefault="00E4372A" w:rsidP="00ED44F2">
      <w:pPr>
        <w:pStyle w:val="Ttulo1"/>
        <w:spacing w:after="312"/>
        <w:sectPr w:rsidR="00E4372A" w:rsidRPr="00E4372A" w:rsidSect="00743FFA">
          <w:headerReference w:type="default" r:id="rId203"/>
          <w:pgSz w:w="11906" w:h="16838" w:code="9"/>
          <w:pgMar w:top="1418" w:right="1418" w:bottom="1418" w:left="1418" w:header="851" w:footer="992" w:gutter="0"/>
          <w:cols w:space="425"/>
          <w:docGrid w:type="lines" w:linePitch="312"/>
        </w:sectPr>
      </w:pPr>
    </w:p>
    <w:p w14:paraId="01E78D14" w14:textId="77777777" w:rsidR="00E4372A" w:rsidRDefault="00E4372A">
      <w:pPr>
        <w:widowControl/>
        <w:rPr>
          <w:rFonts w:eastAsia="Swis721 LtCn BT"/>
          <w:b/>
          <w:bCs/>
          <w:u w:val="single"/>
        </w:rPr>
      </w:pPr>
      <w:r>
        <w:br w:type="page"/>
      </w:r>
    </w:p>
    <w:p w14:paraId="2B1BE8D2" w14:textId="77777777" w:rsidR="007029B5" w:rsidRPr="00451103" w:rsidRDefault="007029B5" w:rsidP="00ED44F2">
      <w:pPr>
        <w:pStyle w:val="Ttulo1"/>
        <w:spacing w:after="312"/>
      </w:pPr>
      <w:bookmarkStart w:id="144" w:name="_Toc179452240"/>
      <w:r w:rsidRPr="00451103">
        <w:lastRenderedPageBreak/>
        <w:t>Precision Tools and the Properties of Drawings</w:t>
      </w:r>
      <w:bookmarkEnd w:id="144"/>
    </w:p>
    <w:p w14:paraId="68BF8EBD" w14:textId="77777777" w:rsidR="004921A6" w:rsidRPr="00451103" w:rsidRDefault="00C76DCA" w:rsidP="00652CEF">
      <w:pPr>
        <w:pStyle w:val="Ttulo2"/>
        <w:rPr>
          <w:rFonts w:eastAsiaTheme="minorEastAsia"/>
        </w:rPr>
      </w:pPr>
      <w:bookmarkStart w:id="145" w:name="_Toc179452241"/>
      <w:r w:rsidRPr="00451103">
        <w:t>Specify Units, Angles and Scale</w:t>
      </w:r>
      <w:bookmarkEnd w:id="145"/>
    </w:p>
    <w:p w14:paraId="17D3E053" w14:textId="77777777" w:rsidR="004921A6" w:rsidRPr="00451103" w:rsidRDefault="004921A6" w:rsidP="00770664">
      <w:pPr>
        <w:rPr>
          <w:rFonts w:cs="Arial"/>
          <w:kern w:val="0"/>
          <w:szCs w:val="20"/>
        </w:rPr>
      </w:pPr>
      <w:r w:rsidRPr="00451103">
        <w:rPr>
          <w:rFonts w:cs="Arial"/>
          <w:kern w:val="0"/>
          <w:szCs w:val="20"/>
        </w:rPr>
        <w:t>Specify the units of measurement you want to use, their format, and other conventions.</w:t>
      </w:r>
    </w:p>
    <w:p w14:paraId="365186B3" w14:textId="77777777" w:rsidR="00697808" w:rsidRPr="00451103" w:rsidRDefault="001F6B8F" w:rsidP="00ED44F2">
      <w:pPr>
        <w:pStyle w:val="Ttulo3"/>
      </w:pPr>
      <w:r>
        <w:drawing>
          <wp:anchor distT="0" distB="0" distL="114300" distR="114300" simplePos="0" relativeHeight="252794368" behindDoc="1" locked="0" layoutInCell="1" allowOverlap="1" wp14:anchorId="77F4E022" wp14:editId="08477A22">
            <wp:simplePos x="0" y="0"/>
            <wp:positionH relativeFrom="column">
              <wp:posOffset>4528820</wp:posOffset>
            </wp:positionH>
            <wp:positionV relativeFrom="paragraph">
              <wp:posOffset>682625</wp:posOffset>
            </wp:positionV>
            <wp:extent cx="1371600" cy="1962150"/>
            <wp:effectExtent l="19050" t="0" r="0" b="0"/>
            <wp:wrapSquare wrapText="bothSides"/>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srcRect/>
                    <a:stretch>
                      <a:fillRect/>
                    </a:stretch>
                  </pic:blipFill>
                  <pic:spPr bwMode="auto">
                    <a:xfrm>
                      <a:off x="0" y="0"/>
                      <a:ext cx="1371600" cy="1962150"/>
                    </a:xfrm>
                    <a:prstGeom prst="rect">
                      <a:avLst/>
                    </a:prstGeom>
                    <a:noFill/>
                    <a:ln w="9525">
                      <a:noFill/>
                      <a:miter lim="800000"/>
                      <a:headEnd/>
                      <a:tailEnd/>
                    </a:ln>
                  </pic:spPr>
                </pic:pic>
              </a:graphicData>
            </a:graphic>
          </wp:anchor>
        </w:drawing>
      </w:r>
      <w:bookmarkStart w:id="146" w:name="_Toc179452242"/>
      <w:r w:rsidR="004B7CD7" w:rsidRPr="00451103">
        <w:t>Set the Units F</w:t>
      </w:r>
      <w:r w:rsidR="004921A6" w:rsidRPr="00451103">
        <w:t>ormat</w:t>
      </w:r>
      <w:bookmarkEnd w:id="146"/>
    </w:p>
    <w:p w14:paraId="70A963DB" w14:textId="77777777" w:rsidR="004921A6" w:rsidRPr="00451103" w:rsidRDefault="004921A6" w:rsidP="00770664">
      <w:pPr>
        <w:widowControl/>
        <w:spacing w:before="100" w:beforeAutospacing="1" w:after="100" w:afterAutospacing="1"/>
        <w:rPr>
          <w:rFonts w:cs="Arial"/>
          <w:kern w:val="0"/>
          <w:szCs w:val="20"/>
        </w:rPr>
      </w:pPr>
      <w:r w:rsidRPr="00451103">
        <w:rPr>
          <w:rFonts w:cs="Arial"/>
          <w:kern w:val="0"/>
          <w:szCs w:val="20"/>
        </w:rPr>
        <w:t>You can set the display format of the unit that includes: scientific, decimal, engineering, architectural and fractional notation. To enter architectural feet and inches format, you can indicate feet using the prime symbol ('), for example, 72'3. You do not need to specify inches by entering quotation marks (").You can set the unit type and precision in the Quick Setup wizard, the Advanced Setup wizard, or the Units Control dialog box. These settings control how your coordinate, offset, and distance entries are interpreted, and how coordinates and distances are displayed.</w:t>
      </w:r>
    </w:p>
    <w:p w14:paraId="2D68B8CD" w14:textId="77777777" w:rsidR="00423302" w:rsidRPr="00451103" w:rsidRDefault="008160EA" w:rsidP="00770664">
      <w:pPr>
        <w:widowControl/>
        <w:spacing w:before="100" w:beforeAutospacing="1" w:after="100" w:afterAutospacing="1"/>
        <w:rPr>
          <w:rFonts w:cs="Arial"/>
          <w:kern w:val="0"/>
          <w:szCs w:val="20"/>
        </w:rPr>
      </w:pPr>
      <w:r w:rsidRPr="00451103">
        <w:rPr>
          <w:rFonts w:cs="Arial"/>
          <w:b/>
          <w:color w:val="7F7F7F" w:themeColor="text1" w:themeTint="80"/>
          <w:szCs w:val="20"/>
        </w:rPr>
        <w:t>To o</w:t>
      </w:r>
      <w:r w:rsidR="004921A6" w:rsidRPr="00451103">
        <w:rPr>
          <w:rFonts w:cs="Arial"/>
          <w:b/>
          <w:color w:val="7F7F7F" w:themeColor="text1" w:themeTint="80"/>
          <w:szCs w:val="20"/>
        </w:rPr>
        <w:t>pen drawing units dialog</w:t>
      </w:r>
      <w:r w:rsidRPr="00451103">
        <w:rPr>
          <w:rFonts w:cs="Arial"/>
          <w:b/>
          <w:color w:val="7F7F7F" w:themeColor="text1" w:themeTint="80"/>
          <w:szCs w:val="20"/>
        </w:rPr>
        <w:t xml:space="preserve">:  </w:t>
      </w:r>
      <w:r w:rsidR="0036648C" w:rsidRPr="00451103">
        <w:rPr>
          <w:rFonts w:cs="Arial"/>
          <w:kern w:val="0"/>
          <w:szCs w:val="20"/>
        </w:rPr>
        <w:t xml:space="preserve">Format &gt; Units    </w:t>
      </w:r>
      <w:r w:rsidRPr="00451103">
        <w:rPr>
          <w:rFonts w:cs="Arial"/>
          <w:kern w:val="0"/>
          <w:szCs w:val="20"/>
        </w:rPr>
        <w:t>Command line&gt;</w:t>
      </w:r>
      <w:bookmarkStart w:id="147" w:name="OLE_LINK29"/>
      <w:r w:rsidRPr="00451103">
        <w:rPr>
          <w:rFonts w:cs="Arial"/>
          <w:kern w:val="0"/>
          <w:szCs w:val="20"/>
        </w:rPr>
        <w:t>UNI</w:t>
      </w:r>
      <w:bookmarkEnd w:id="147"/>
      <w:r w:rsidR="00752BBB" w:rsidRPr="00451103">
        <w:rPr>
          <w:rFonts w:cs="Arial"/>
          <w:kern w:val="0"/>
          <w:szCs w:val="20"/>
        </w:rPr>
        <w:t>TS</w:t>
      </w:r>
      <w:r w:rsidR="00CB3DB9" w:rsidRPr="00451103">
        <w:rPr>
          <w:rFonts w:cs="Arial"/>
          <w:kern w:val="0"/>
          <w:szCs w:val="20"/>
        </w:rPr>
        <w:t xml:space="preserve"> </w:t>
      </w:r>
    </w:p>
    <w:p w14:paraId="25866E0F" w14:textId="77777777" w:rsidR="00752BBB" w:rsidRPr="00451103" w:rsidRDefault="00752BBB" w:rsidP="00770664">
      <w:pPr>
        <w:widowControl/>
        <w:spacing w:before="100" w:beforeAutospacing="1" w:after="100" w:afterAutospacing="1"/>
        <w:rPr>
          <w:rFonts w:cs="Arial"/>
          <w:kern w:val="0"/>
          <w:szCs w:val="20"/>
        </w:rPr>
      </w:pPr>
    </w:p>
    <w:p w14:paraId="31390A45" w14:textId="77777777" w:rsidR="001E0C33" w:rsidRPr="001E0C33" w:rsidRDefault="001F6B8F" w:rsidP="00ED44F2">
      <w:pPr>
        <w:pStyle w:val="Ttulo3"/>
      </w:pPr>
      <w:r>
        <w:drawing>
          <wp:anchor distT="0" distB="0" distL="114300" distR="114300" simplePos="0" relativeHeight="252795392" behindDoc="0" locked="0" layoutInCell="1" allowOverlap="1" wp14:anchorId="39250E8B" wp14:editId="5DABBA12">
            <wp:simplePos x="0" y="0"/>
            <wp:positionH relativeFrom="column">
              <wp:posOffset>4062095</wp:posOffset>
            </wp:positionH>
            <wp:positionV relativeFrom="paragraph">
              <wp:posOffset>184785</wp:posOffset>
            </wp:positionV>
            <wp:extent cx="1838325" cy="2000250"/>
            <wp:effectExtent l="19050" t="0" r="9525" b="0"/>
            <wp:wrapSquare wrapText="bothSides"/>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srcRect/>
                    <a:stretch>
                      <a:fillRect/>
                    </a:stretch>
                  </pic:blipFill>
                  <pic:spPr bwMode="auto">
                    <a:xfrm>
                      <a:off x="0" y="0"/>
                      <a:ext cx="1838325" cy="2000250"/>
                    </a:xfrm>
                    <a:prstGeom prst="rect">
                      <a:avLst/>
                    </a:prstGeom>
                    <a:noFill/>
                    <a:ln w="9525">
                      <a:noFill/>
                      <a:miter lim="800000"/>
                      <a:headEnd/>
                      <a:tailEnd/>
                    </a:ln>
                  </pic:spPr>
                </pic:pic>
              </a:graphicData>
            </a:graphic>
          </wp:anchor>
        </w:drawing>
      </w:r>
      <w:r w:rsidRPr="00451103">
        <w:t xml:space="preserve"> </w:t>
      </w:r>
      <w:bookmarkStart w:id="148" w:name="_Toc179452243"/>
      <w:r w:rsidR="001E0C33" w:rsidRPr="00451103">
        <w:t>Set Angle Conventions</w:t>
      </w:r>
      <w:bookmarkEnd w:id="148"/>
    </w:p>
    <w:p w14:paraId="744BC437" w14:textId="77777777" w:rsidR="00752BBB" w:rsidRPr="00451103" w:rsidRDefault="00752BBB" w:rsidP="00752BBB">
      <w:pPr>
        <w:widowControl/>
        <w:spacing w:before="100" w:beforeAutospacing="1" w:after="100" w:afterAutospacing="1"/>
        <w:rPr>
          <w:rFonts w:cs="Arial"/>
          <w:kern w:val="0"/>
          <w:szCs w:val="20"/>
        </w:rPr>
      </w:pPr>
      <w:r w:rsidRPr="00451103">
        <w:rPr>
          <w:rFonts w:cs="Arial"/>
          <w:kern w:val="0"/>
          <w:szCs w:val="20"/>
        </w:rPr>
        <w:t>You can specify the location for angle 0 and the positive direction for the angle measurement: clockwise or counterclockwise. You can also specify the format and the number of decimal fraction.</w:t>
      </w:r>
    </w:p>
    <w:p w14:paraId="19B3794E" w14:textId="77777777" w:rsidR="00752BBB" w:rsidRDefault="00752BBB" w:rsidP="00752BBB">
      <w:pPr>
        <w:widowControl/>
        <w:spacing w:before="100" w:beforeAutospacing="1" w:after="100" w:afterAutospacing="1"/>
        <w:rPr>
          <w:rFonts w:cs="Arial"/>
          <w:kern w:val="0"/>
          <w:szCs w:val="20"/>
        </w:rPr>
      </w:pPr>
      <w:r w:rsidRPr="00451103">
        <w:rPr>
          <w:rFonts w:cs="Arial"/>
          <w:kern w:val="0"/>
          <w:szCs w:val="20"/>
        </w:rPr>
        <w:t>-</w:t>
      </w:r>
      <w:r w:rsidRPr="00B0234E">
        <w:rPr>
          <w:rFonts w:cs="Arial"/>
          <w:color w:val="4F81BD" w:themeColor="accent1"/>
          <w:kern w:val="0"/>
          <w:szCs w:val="20"/>
        </w:rPr>
        <w:t xml:space="preserve">Specify the measurement unit and precision: </w:t>
      </w:r>
      <w:r w:rsidRPr="00451103">
        <w:rPr>
          <w:rFonts w:cs="Arial"/>
          <w:kern w:val="0"/>
          <w:szCs w:val="20"/>
        </w:rPr>
        <w:t>The units include grad, radian, surveyor's unit and degree, minute and second.</w:t>
      </w:r>
    </w:p>
    <w:p w14:paraId="15415A77" w14:textId="77777777" w:rsidR="00F563EE" w:rsidRDefault="00F563EE" w:rsidP="00752BBB">
      <w:pPr>
        <w:widowControl/>
        <w:spacing w:before="100" w:beforeAutospacing="1" w:after="100" w:afterAutospacing="1"/>
        <w:rPr>
          <w:rFonts w:cs="Arial"/>
          <w:kern w:val="0"/>
          <w:szCs w:val="20"/>
        </w:rPr>
      </w:pPr>
    </w:p>
    <w:p w14:paraId="07383265" w14:textId="77777777" w:rsidR="00752BBB" w:rsidRPr="00451103" w:rsidRDefault="00752BBB" w:rsidP="00752BBB">
      <w:pPr>
        <w:widowControl/>
        <w:spacing w:before="100" w:beforeAutospacing="1" w:after="100" w:afterAutospacing="1"/>
        <w:rPr>
          <w:rFonts w:cs="Arial"/>
          <w:kern w:val="0"/>
          <w:szCs w:val="20"/>
        </w:rPr>
      </w:pPr>
      <w:r w:rsidRPr="00451103">
        <w:rPr>
          <w:rFonts w:cs="Arial"/>
          <w:kern w:val="0"/>
          <w:szCs w:val="20"/>
        </w:rPr>
        <w:t>-</w:t>
      </w:r>
      <w:r w:rsidRPr="00B0234E">
        <w:rPr>
          <w:rFonts w:cs="Arial"/>
          <w:color w:val="4F81BD" w:themeColor="accent1"/>
          <w:kern w:val="0"/>
          <w:szCs w:val="20"/>
        </w:rPr>
        <w:t>Specify where the angle measurement starts from:</w:t>
      </w:r>
      <w:r w:rsidRPr="00451103">
        <w:rPr>
          <w:rFonts w:cs="Arial"/>
          <w:kern w:val="0"/>
          <w:szCs w:val="20"/>
        </w:rPr>
        <w:t xml:space="preserve"> east, west, south, north or others. For example, to enter a coordinate relative to the current coordinate for a property line that is 54 feet, 7 inches long with a bearing of 60 degrees north, 12 minutes, 6 seconds east, enter @54'7"&lt;n60d12'6"e.</w:t>
      </w:r>
      <w:r w:rsidR="00CB3DB9" w:rsidRPr="00451103">
        <w:rPr>
          <w:rFonts w:cs="Arial"/>
          <w:kern w:val="0"/>
          <w:szCs w:val="20"/>
        </w:rPr>
        <w:t xml:space="preserve"> </w:t>
      </w:r>
    </w:p>
    <w:p w14:paraId="11F1F1C9" w14:textId="77777777" w:rsidR="00752BBB" w:rsidRDefault="00752BBB" w:rsidP="00770664">
      <w:pPr>
        <w:widowControl/>
        <w:spacing w:before="100" w:beforeAutospacing="1" w:after="100" w:afterAutospacing="1"/>
        <w:rPr>
          <w:rFonts w:cs="Arial"/>
          <w:kern w:val="0"/>
          <w:szCs w:val="20"/>
        </w:rPr>
      </w:pPr>
      <w:r w:rsidRPr="00451103">
        <w:rPr>
          <w:rFonts w:cs="Arial"/>
          <w:kern w:val="0"/>
          <w:szCs w:val="20"/>
        </w:rPr>
        <w:t>-</w:t>
      </w:r>
      <w:r w:rsidRPr="00B0234E">
        <w:rPr>
          <w:rFonts w:cs="Arial"/>
          <w:color w:val="4F81BD" w:themeColor="accent1"/>
          <w:kern w:val="0"/>
          <w:szCs w:val="20"/>
        </w:rPr>
        <w:t>Specify the positive direction:</w:t>
      </w:r>
      <w:r w:rsidRPr="00451103">
        <w:rPr>
          <w:rFonts w:cs="Arial"/>
          <w:kern w:val="0"/>
          <w:szCs w:val="20"/>
        </w:rPr>
        <w:t xml:space="preserve"> counterclockwise or clockwise. The angle 0 can be set to any location.</w:t>
      </w:r>
    </w:p>
    <w:p w14:paraId="09D55C21" w14:textId="77777777" w:rsidR="00F563EE" w:rsidRDefault="00F563EE" w:rsidP="00770664">
      <w:pPr>
        <w:widowControl/>
        <w:spacing w:before="100" w:beforeAutospacing="1" w:after="100" w:afterAutospacing="1"/>
        <w:rPr>
          <w:rFonts w:cs="Arial"/>
          <w:kern w:val="0"/>
          <w:szCs w:val="20"/>
        </w:rPr>
      </w:pPr>
    </w:p>
    <w:p w14:paraId="593C02A1" w14:textId="77777777" w:rsidR="00551B06" w:rsidRDefault="00551B06" w:rsidP="00770664">
      <w:pPr>
        <w:widowControl/>
        <w:spacing w:before="100" w:beforeAutospacing="1" w:after="100" w:afterAutospacing="1"/>
        <w:rPr>
          <w:rFonts w:cs="Arial"/>
          <w:kern w:val="0"/>
          <w:szCs w:val="20"/>
        </w:rPr>
      </w:pPr>
    </w:p>
    <w:p w14:paraId="6E3DAD82" w14:textId="77777777" w:rsidR="00551B06" w:rsidRPr="00451103" w:rsidRDefault="00A4272D" w:rsidP="00ED44F2">
      <w:pPr>
        <w:pStyle w:val="Ttulo3"/>
      </w:pPr>
      <w:r>
        <w:lastRenderedPageBreak/>
        <w:pict w14:anchorId="6D013CE8">
          <v:rect id="Rectangle 111" o:spid="_x0000_s2110" alt="" style="position:absolute;left:0;text-align:left;margin-left:275.5pt;margin-top:37.1pt;width:181.65pt;height:381.7pt;z-index:251917824;visibility:visible;mso-wrap-edited:f;mso-width-percent:0;mso-height-percent:0;mso-width-percent:0;mso-height-percent:0" filled="f" fillcolor="#c2d69b [1942]" strokecolor="#f2f2f2" strokeweight="3pt">
            <v:shadow on="t" color="#205867 [1608]" opacity=".5" offset="1pt"/>
          </v:rect>
        </w:pict>
      </w:r>
      <w:r w:rsidR="00F563EE" w:rsidRPr="00451103">
        <w:t xml:space="preserve"> </w:t>
      </w:r>
      <w:bookmarkStart w:id="149" w:name="_Toc179452244"/>
      <w:r w:rsidR="00551B06" w:rsidRPr="00451103">
        <w:t>Setting Scale Factors</w:t>
      </w:r>
      <w:bookmarkEnd w:id="149"/>
    </w:p>
    <w:tbl>
      <w:tblPr>
        <w:tblpPr w:leftFromText="180" w:rightFromText="180" w:vertAnchor="text" w:horzAnchor="margin" w:tblpXSpec="right" w:tblpY="18"/>
        <w:tblW w:w="0" w:type="auto"/>
        <w:tblCellSpacing w:w="0" w:type="dxa"/>
        <w:tblCellMar>
          <w:top w:w="45" w:type="dxa"/>
          <w:left w:w="45" w:type="dxa"/>
          <w:bottom w:w="45" w:type="dxa"/>
          <w:right w:w="45" w:type="dxa"/>
        </w:tblCellMar>
        <w:tblLook w:val="04A0" w:firstRow="1" w:lastRow="0" w:firstColumn="1" w:lastColumn="0" w:noHBand="0" w:noVBand="1"/>
      </w:tblPr>
      <w:tblGrid>
        <w:gridCol w:w="1404"/>
        <w:gridCol w:w="1389"/>
        <w:gridCol w:w="1348"/>
      </w:tblGrid>
      <w:tr w:rsidR="00F563EE" w:rsidRPr="00451103" w14:paraId="6E0D82D9" w14:textId="77777777" w:rsidTr="00F563EE">
        <w:trPr>
          <w:tblCellSpacing w:w="0" w:type="dxa"/>
        </w:trPr>
        <w:tc>
          <w:tcPr>
            <w:tcW w:w="0" w:type="auto"/>
            <w:gridSpan w:val="3"/>
            <w:shd w:val="clear" w:color="auto" w:fill="95B3D7" w:themeFill="accent1" w:themeFillTint="99"/>
            <w:vAlign w:val="center"/>
            <w:hideMark/>
          </w:tcPr>
          <w:p w14:paraId="4F3637F5" w14:textId="77777777" w:rsidR="00F563EE" w:rsidRPr="00451103" w:rsidRDefault="00F563EE" w:rsidP="00F563EE">
            <w:pPr>
              <w:widowControl/>
              <w:rPr>
                <w:rFonts w:cs="Arial"/>
                <w:b/>
                <w:color w:val="000000" w:themeColor="text1"/>
                <w:kern w:val="0"/>
                <w:szCs w:val="20"/>
              </w:rPr>
            </w:pPr>
            <w:r w:rsidRPr="00451103">
              <w:rPr>
                <w:rFonts w:cs="Arial"/>
                <w:b/>
                <w:color w:val="000000" w:themeColor="text1"/>
                <w:kern w:val="0"/>
                <w:szCs w:val="20"/>
              </w:rPr>
              <w:t>Standard scale ratios and equivalent text heights</w:t>
            </w:r>
          </w:p>
        </w:tc>
      </w:tr>
      <w:tr w:rsidR="00F563EE" w:rsidRPr="00451103" w14:paraId="78426DC2" w14:textId="77777777" w:rsidTr="00F563EE">
        <w:trPr>
          <w:tblCellSpacing w:w="0" w:type="dxa"/>
        </w:trPr>
        <w:tc>
          <w:tcPr>
            <w:tcW w:w="0" w:type="auto"/>
            <w:vAlign w:val="center"/>
            <w:hideMark/>
          </w:tcPr>
          <w:p w14:paraId="1761BEAA" w14:textId="77777777" w:rsidR="00F563EE" w:rsidRPr="00451103" w:rsidRDefault="00F563EE" w:rsidP="00F563EE">
            <w:pPr>
              <w:widowControl/>
              <w:rPr>
                <w:rFonts w:cs="Arial"/>
                <w:b/>
                <w:kern w:val="0"/>
                <w:szCs w:val="20"/>
              </w:rPr>
            </w:pPr>
            <w:r w:rsidRPr="00451103">
              <w:rPr>
                <w:rFonts w:cs="Arial"/>
                <w:b/>
                <w:kern w:val="0"/>
                <w:szCs w:val="20"/>
              </w:rPr>
              <w:t>Scale</w:t>
            </w:r>
          </w:p>
        </w:tc>
        <w:tc>
          <w:tcPr>
            <w:tcW w:w="0" w:type="auto"/>
            <w:vAlign w:val="center"/>
            <w:hideMark/>
          </w:tcPr>
          <w:p w14:paraId="1BDC2E97" w14:textId="77777777" w:rsidR="00F563EE" w:rsidRPr="00451103" w:rsidRDefault="00F563EE" w:rsidP="00F563EE">
            <w:pPr>
              <w:widowControl/>
              <w:rPr>
                <w:rFonts w:cs="Arial"/>
                <w:b/>
                <w:kern w:val="0"/>
                <w:szCs w:val="20"/>
              </w:rPr>
            </w:pPr>
            <w:r w:rsidRPr="00451103">
              <w:rPr>
                <w:rFonts w:cs="Arial"/>
                <w:b/>
                <w:kern w:val="0"/>
                <w:szCs w:val="20"/>
              </w:rPr>
              <w:t>Scale factor</w:t>
            </w:r>
          </w:p>
        </w:tc>
        <w:tc>
          <w:tcPr>
            <w:tcW w:w="0" w:type="auto"/>
            <w:vAlign w:val="center"/>
            <w:hideMark/>
          </w:tcPr>
          <w:p w14:paraId="68F41E7C" w14:textId="77777777" w:rsidR="00F563EE" w:rsidRPr="00451103" w:rsidRDefault="00F563EE" w:rsidP="00F563EE">
            <w:pPr>
              <w:widowControl/>
              <w:rPr>
                <w:rFonts w:cs="Arial"/>
                <w:b/>
                <w:kern w:val="0"/>
                <w:szCs w:val="20"/>
              </w:rPr>
            </w:pPr>
            <w:r w:rsidRPr="00451103">
              <w:rPr>
                <w:rFonts w:cs="Arial"/>
                <w:b/>
                <w:kern w:val="0"/>
                <w:szCs w:val="20"/>
              </w:rPr>
              <w:t>Text height</w:t>
            </w:r>
          </w:p>
        </w:tc>
      </w:tr>
      <w:tr w:rsidR="00F563EE" w:rsidRPr="00451103" w14:paraId="6D1A3F87" w14:textId="77777777" w:rsidTr="00F563EE">
        <w:trPr>
          <w:tblCellSpacing w:w="0" w:type="dxa"/>
        </w:trPr>
        <w:tc>
          <w:tcPr>
            <w:tcW w:w="0" w:type="auto"/>
            <w:shd w:val="clear" w:color="auto" w:fill="B8CCE4" w:themeFill="accent1" w:themeFillTint="66"/>
            <w:vAlign w:val="center"/>
            <w:hideMark/>
          </w:tcPr>
          <w:p w14:paraId="2779AF34" w14:textId="77777777" w:rsidR="00F563EE" w:rsidRPr="00451103" w:rsidRDefault="00F563EE" w:rsidP="00F563EE">
            <w:pPr>
              <w:widowControl/>
              <w:rPr>
                <w:rFonts w:cs="Arial"/>
                <w:kern w:val="0"/>
                <w:sz w:val="18"/>
                <w:szCs w:val="18"/>
              </w:rPr>
            </w:pPr>
            <w:r w:rsidRPr="00451103">
              <w:rPr>
                <w:rFonts w:cs="Arial"/>
                <w:kern w:val="0"/>
                <w:sz w:val="18"/>
                <w:szCs w:val="18"/>
              </w:rPr>
              <w:t xml:space="preserve">1/16" = 1'-0" </w:t>
            </w:r>
          </w:p>
        </w:tc>
        <w:tc>
          <w:tcPr>
            <w:tcW w:w="0" w:type="auto"/>
            <w:shd w:val="clear" w:color="auto" w:fill="B8CCE4" w:themeFill="accent1" w:themeFillTint="66"/>
            <w:vAlign w:val="center"/>
            <w:hideMark/>
          </w:tcPr>
          <w:p w14:paraId="02431DCF" w14:textId="77777777" w:rsidR="00F563EE" w:rsidRPr="00451103" w:rsidRDefault="00F563EE" w:rsidP="00F563EE">
            <w:pPr>
              <w:widowControl/>
              <w:jc w:val="center"/>
              <w:rPr>
                <w:rFonts w:cs="Arial"/>
                <w:kern w:val="0"/>
                <w:sz w:val="18"/>
                <w:szCs w:val="18"/>
              </w:rPr>
            </w:pPr>
            <w:r w:rsidRPr="00451103">
              <w:rPr>
                <w:rFonts w:cs="Arial"/>
                <w:kern w:val="0"/>
                <w:sz w:val="18"/>
                <w:szCs w:val="18"/>
              </w:rPr>
              <w:t>192</w:t>
            </w:r>
          </w:p>
        </w:tc>
        <w:tc>
          <w:tcPr>
            <w:tcW w:w="0" w:type="auto"/>
            <w:shd w:val="clear" w:color="auto" w:fill="B8CCE4" w:themeFill="accent1" w:themeFillTint="66"/>
            <w:vAlign w:val="center"/>
            <w:hideMark/>
          </w:tcPr>
          <w:p w14:paraId="63DB3F5A" w14:textId="77777777" w:rsidR="00F563EE" w:rsidRPr="00451103" w:rsidRDefault="00F563EE" w:rsidP="00F563EE">
            <w:pPr>
              <w:widowControl/>
              <w:jc w:val="center"/>
              <w:rPr>
                <w:rFonts w:cs="Arial"/>
                <w:kern w:val="0"/>
                <w:sz w:val="18"/>
                <w:szCs w:val="18"/>
              </w:rPr>
            </w:pPr>
            <w:r w:rsidRPr="00451103">
              <w:rPr>
                <w:rFonts w:cs="Arial"/>
                <w:kern w:val="0"/>
                <w:sz w:val="18"/>
                <w:szCs w:val="18"/>
              </w:rPr>
              <w:t>24"</w:t>
            </w:r>
          </w:p>
        </w:tc>
      </w:tr>
      <w:tr w:rsidR="00F563EE" w:rsidRPr="00451103" w14:paraId="02914C36" w14:textId="77777777" w:rsidTr="00F563EE">
        <w:trPr>
          <w:tblCellSpacing w:w="0" w:type="dxa"/>
        </w:trPr>
        <w:tc>
          <w:tcPr>
            <w:tcW w:w="0" w:type="auto"/>
            <w:shd w:val="clear" w:color="auto" w:fill="B8CCE4" w:themeFill="accent1" w:themeFillTint="66"/>
            <w:vAlign w:val="center"/>
            <w:hideMark/>
          </w:tcPr>
          <w:p w14:paraId="23041B1A" w14:textId="77777777" w:rsidR="00F563EE" w:rsidRPr="00451103" w:rsidRDefault="00F563EE" w:rsidP="00F563EE">
            <w:pPr>
              <w:widowControl/>
              <w:rPr>
                <w:rFonts w:cs="Arial"/>
                <w:kern w:val="0"/>
                <w:sz w:val="18"/>
                <w:szCs w:val="18"/>
              </w:rPr>
            </w:pPr>
            <w:r w:rsidRPr="00451103">
              <w:rPr>
                <w:rFonts w:cs="Arial"/>
                <w:kern w:val="0"/>
                <w:sz w:val="18"/>
                <w:szCs w:val="18"/>
              </w:rPr>
              <w:t xml:space="preserve">1/8" = 1'-0" </w:t>
            </w:r>
          </w:p>
        </w:tc>
        <w:tc>
          <w:tcPr>
            <w:tcW w:w="0" w:type="auto"/>
            <w:shd w:val="clear" w:color="auto" w:fill="B8CCE4" w:themeFill="accent1" w:themeFillTint="66"/>
            <w:vAlign w:val="center"/>
            <w:hideMark/>
          </w:tcPr>
          <w:p w14:paraId="6F906E10" w14:textId="77777777" w:rsidR="00F563EE" w:rsidRPr="00451103" w:rsidRDefault="00F563EE" w:rsidP="00F563EE">
            <w:pPr>
              <w:widowControl/>
              <w:jc w:val="center"/>
              <w:rPr>
                <w:rFonts w:cs="Arial"/>
                <w:kern w:val="0"/>
                <w:sz w:val="18"/>
                <w:szCs w:val="18"/>
              </w:rPr>
            </w:pPr>
            <w:r w:rsidRPr="00451103">
              <w:rPr>
                <w:rFonts w:cs="Arial"/>
                <w:kern w:val="0"/>
                <w:sz w:val="18"/>
                <w:szCs w:val="18"/>
              </w:rPr>
              <w:t>96</w:t>
            </w:r>
          </w:p>
        </w:tc>
        <w:tc>
          <w:tcPr>
            <w:tcW w:w="0" w:type="auto"/>
            <w:shd w:val="clear" w:color="auto" w:fill="B8CCE4" w:themeFill="accent1" w:themeFillTint="66"/>
            <w:vAlign w:val="center"/>
            <w:hideMark/>
          </w:tcPr>
          <w:p w14:paraId="12DB4FCE" w14:textId="77777777" w:rsidR="00F563EE" w:rsidRPr="00451103" w:rsidRDefault="00F563EE" w:rsidP="00F563EE">
            <w:pPr>
              <w:widowControl/>
              <w:jc w:val="center"/>
              <w:rPr>
                <w:rFonts w:cs="Arial"/>
                <w:kern w:val="0"/>
                <w:sz w:val="18"/>
                <w:szCs w:val="18"/>
              </w:rPr>
            </w:pPr>
            <w:r w:rsidRPr="00451103">
              <w:rPr>
                <w:rFonts w:cs="Arial"/>
                <w:kern w:val="0"/>
                <w:sz w:val="18"/>
                <w:szCs w:val="18"/>
              </w:rPr>
              <w:t>12"</w:t>
            </w:r>
          </w:p>
        </w:tc>
      </w:tr>
      <w:tr w:rsidR="00F563EE" w:rsidRPr="00451103" w14:paraId="6310F341" w14:textId="77777777" w:rsidTr="00F563EE">
        <w:trPr>
          <w:tblCellSpacing w:w="0" w:type="dxa"/>
        </w:trPr>
        <w:tc>
          <w:tcPr>
            <w:tcW w:w="0" w:type="auto"/>
            <w:shd w:val="clear" w:color="auto" w:fill="B8CCE4" w:themeFill="accent1" w:themeFillTint="66"/>
            <w:vAlign w:val="center"/>
            <w:hideMark/>
          </w:tcPr>
          <w:p w14:paraId="1B2553D7" w14:textId="77777777" w:rsidR="00F563EE" w:rsidRPr="00451103" w:rsidRDefault="00F563EE" w:rsidP="00F563EE">
            <w:pPr>
              <w:widowControl/>
              <w:rPr>
                <w:rFonts w:cs="Arial"/>
                <w:kern w:val="0"/>
                <w:sz w:val="18"/>
                <w:szCs w:val="18"/>
              </w:rPr>
            </w:pPr>
            <w:r w:rsidRPr="00451103">
              <w:rPr>
                <w:rFonts w:cs="Arial"/>
                <w:kern w:val="0"/>
                <w:sz w:val="18"/>
                <w:szCs w:val="18"/>
              </w:rPr>
              <w:t xml:space="preserve">3/16" = 1'-0" </w:t>
            </w:r>
          </w:p>
        </w:tc>
        <w:tc>
          <w:tcPr>
            <w:tcW w:w="0" w:type="auto"/>
            <w:shd w:val="clear" w:color="auto" w:fill="B8CCE4" w:themeFill="accent1" w:themeFillTint="66"/>
            <w:vAlign w:val="center"/>
            <w:hideMark/>
          </w:tcPr>
          <w:p w14:paraId="020E16A2" w14:textId="77777777" w:rsidR="00F563EE" w:rsidRPr="00451103" w:rsidRDefault="00F563EE" w:rsidP="00F563EE">
            <w:pPr>
              <w:widowControl/>
              <w:jc w:val="center"/>
              <w:rPr>
                <w:rFonts w:cs="Arial"/>
                <w:kern w:val="0"/>
                <w:sz w:val="18"/>
                <w:szCs w:val="18"/>
              </w:rPr>
            </w:pPr>
            <w:r w:rsidRPr="00451103">
              <w:rPr>
                <w:rFonts w:cs="Arial"/>
                <w:kern w:val="0"/>
                <w:sz w:val="18"/>
                <w:szCs w:val="18"/>
              </w:rPr>
              <w:t>64</w:t>
            </w:r>
          </w:p>
        </w:tc>
        <w:tc>
          <w:tcPr>
            <w:tcW w:w="0" w:type="auto"/>
            <w:shd w:val="clear" w:color="auto" w:fill="B8CCE4" w:themeFill="accent1" w:themeFillTint="66"/>
            <w:vAlign w:val="center"/>
            <w:hideMark/>
          </w:tcPr>
          <w:p w14:paraId="7186FFD1" w14:textId="77777777" w:rsidR="00F563EE" w:rsidRPr="00451103" w:rsidRDefault="00F563EE" w:rsidP="00F563EE">
            <w:pPr>
              <w:widowControl/>
              <w:jc w:val="center"/>
              <w:rPr>
                <w:rFonts w:cs="Arial"/>
                <w:kern w:val="0"/>
                <w:sz w:val="18"/>
                <w:szCs w:val="18"/>
              </w:rPr>
            </w:pPr>
            <w:r w:rsidRPr="00451103">
              <w:rPr>
                <w:rFonts w:cs="Arial"/>
                <w:kern w:val="0"/>
                <w:sz w:val="18"/>
                <w:szCs w:val="18"/>
              </w:rPr>
              <w:t>8"</w:t>
            </w:r>
          </w:p>
        </w:tc>
      </w:tr>
      <w:tr w:rsidR="00F563EE" w:rsidRPr="00451103" w14:paraId="6BEF8B75" w14:textId="77777777" w:rsidTr="00F563EE">
        <w:trPr>
          <w:tblCellSpacing w:w="0" w:type="dxa"/>
        </w:trPr>
        <w:tc>
          <w:tcPr>
            <w:tcW w:w="0" w:type="auto"/>
            <w:shd w:val="clear" w:color="auto" w:fill="B8CCE4" w:themeFill="accent1" w:themeFillTint="66"/>
            <w:vAlign w:val="center"/>
            <w:hideMark/>
          </w:tcPr>
          <w:p w14:paraId="1C50FED3" w14:textId="77777777" w:rsidR="00F563EE" w:rsidRPr="00451103" w:rsidRDefault="00F563EE" w:rsidP="00F563EE">
            <w:pPr>
              <w:widowControl/>
              <w:rPr>
                <w:rFonts w:cs="Arial"/>
                <w:kern w:val="0"/>
                <w:sz w:val="18"/>
                <w:szCs w:val="18"/>
              </w:rPr>
            </w:pPr>
            <w:r w:rsidRPr="00451103">
              <w:rPr>
                <w:rFonts w:cs="Arial"/>
                <w:kern w:val="0"/>
                <w:sz w:val="18"/>
                <w:szCs w:val="18"/>
              </w:rPr>
              <w:t>1/4" = 1'-0"</w:t>
            </w:r>
          </w:p>
        </w:tc>
        <w:tc>
          <w:tcPr>
            <w:tcW w:w="0" w:type="auto"/>
            <w:shd w:val="clear" w:color="auto" w:fill="B8CCE4" w:themeFill="accent1" w:themeFillTint="66"/>
            <w:vAlign w:val="center"/>
            <w:hideMark/>
          </w:tcPr>
          <w:p w14:paraId="6A4CA1F1" w14:textId="77777777" w:rsidR="00F563EE" w:rsidRPr="00451103" w:rsidRDefault="00F563EE" w:rsidP="00F563EE">
            <w:pPr>
              <w:widowControl/>
              <w:jc w:val="center"/>
              <w:rPr>
                <w:rFonts w:cs="Arial"/>
                <w:kern w:val="0"/>
                <w:sz w:val="18"/>
                <w:szCs w:val="18"/>
              </w:rPr>
            </w:pPr>
            <w:r w:rsidRPr="00451103">
              <w:rPr>
                <w:rFonts w:cs="Arial"/>
                <w:kern w:val="0"/>
                <w:sz w:val="18"/>
                <w:szCs w:val="18"/>
              </w:rPr>
              <w:t>48</w:t>
            </w:r>
          </w:p>
        </w:tc>
        <w:tc>
          <w:tcPr>
            <w:tcW w:w="0" w:type="auto"/>
            <w:shd w:val="clear" w:color="auto" w:fill="B8CCE4" w:themeFill="accent1" w:themeFillTint="66"/>
            <w:vAlign w:val="center"/>
            <w:hideMark/>
          </w:tcPr>
          <w:p w14:paraId="18ED8AB9" w14:textId="77777777" w:rsidR="00F563EE" w:rsidRPr="00451103" w:rsidRDefault="00F563EE" w:rsidP="00F563EE">
            <w:pPr>
              <w:widowControl/>
              <w:jc w:val="center"/>
              <w:rPr>
                <w:rFonts w:cs="Arial"/>
                <w:kern w:val="0"/>
                <w:sz w:val="18"/>
                <w:szCs w:val="18"/>
              </w:rPr>
            </w:pPr>
            <w:r w:rsidRPr="00451103">
              <w:rPr>
                <w:rFonts w:cs="Arial"/>
                <w:kern w:val="0"/>
                <w:sz w:val="18"/>
                <w:szCs w:val="18"/>
              </w:rPr>
              <w:t>6"</w:t>
            </w:r>
          </w:p>
        </w:tc>
      </w:tr>
      <w:tr w:rsidR="00F563EE" w:rsidRPr="00451103" w14:paraId="07F27199" w14:textId="77777777" w:rsidTr="00F563EE">
        <w:trPr>
          <w:tblCellSpacing w:w="0" w:type="dxa"/>
        </w:trPr>
        <w:tc>
          <w:tcPr>
            <w:tcW w:w="0" w:type="auto"/>
            <w:shd w:val="clear" w:color="auto" w:fill="B8CCE4" w:themeFill="accent1" w:themeFillTint="66"/>
            <w:vAlign w:val="center"/>
            <w:hideMark/>
          </w:tcPr>
          <w:p w14:paraId="5FC606CE" w14:textId="77777777" w:rsidR="00F563EE" w:rsidRPr="00451103" w:rsidRDefault="00F563EE" w:rsidP="00F563EE">
            <w:pPr>
              <w:widowControl/>
              <w:rPr>
                <w:rFonts w:cs="Arial"/>
                <w:kern w:val="0"/>
                <w:sz w:val="18"/>
                <w:szCs w:val="18"/>
              </w:rPr>
            </w:pPr>
            <w:r w:rsidRPr="00451103">
              <w:rPr>
                <w:rFonts w:cs="Arial"/>
                <w:kern w:val="0"/>
                <w:sz w:val="18"/>
                <w:szCs w:val="18"/>
              </w:rPr>
              <w:t>3/8" = 1'-0"</w:t>
            </w:r>
          </w:p>
        </w:tc>
        <w:tc>
          <w:tcPr>
            <w:tcW w:w="0" w:type="auto"/>
            <w:shd w:val="clear" w:color="auto" w:fill="B8CCE4" w:themeFill="accent1" w:themeFillTint="66"/>
            <w:vAlign w:val="center"/>
            <w:hideMark/>
          </w:tcPr>
          <w:p w14:paraId="4AFFFE0D" w14:textId="77777777" w:rsidR="00F563EE" w:rsidRPr="00451103" w:rsidRDefault="00F563EE" w:rsidP="00F563EE">
            <w:pPr>
              <w:widowControl/>
              <w:jc w:val="center"/>
              <w:rPr>
                <w:rFonts w:cs="Arial"/>
                <w:kern w:val="0"/>
                <w:sz w:val="18"/>
                <w:szCs w:val="18"/>
              </w:rPr>
            </w:pPr>
            <w:r w:rsidRPr="00451103">
              <w:rPr>
                <w:rFonts w:cs="Arial"/>
                <w:kern w:val="0"/>
                <w:sz w:val="18"/>
                <w:szCs w:val="18"/>
              </w:rPr>
              <w:t>32</w:t>
            </w:r>
          </w:p>
        </w:tc>
        <w:tc>
          <w:tcPr>
            <w:tcW w:w="0" w:type="auto"/>
            <w:shd w:val="clear" w:color="auto" w:fill="B8CCE4" w:themeFill="accent1" w:themeFillTint="66"/>
            <w:vAlign w:val="center"/>
            <w:hideMark/>
          </w:tcPr>
          <w:p w14:paraId="59C2242B" w14:textId="77777777" w:rsidR="00F563EE" w:rsidRPr="00451103" w:rsidRDefault="00F563EE" w:rsidP="00F563EE">
            <w:pPr>
              <w:widowControl/>
              <w:jc w:val="center"/>
              <w:rPr>
                <w:rFonts w:cs="Arial"/>
                <w:kern w:val="0"/>
                <w:sz w:val="18"/>
                <w:szCs w:val="18"/>
              </w:rPr>
            </w:pPr>
            <w:r w:rsidRPr="00451103">
              <w:rPr>
                <w:rFonts w:cs="Arial"/>
                <w:kern w:val="0"/>
                <w:sz w:val="18"/>
                <w:szCs w:val="18"/>
              </w:rPr>
              <w:t>4"</w:t>
            </w:r>
          </w:p>
        </w:tc>
      </w:tr>
      <w:tr w:rsidR="00F563EE" w:rsidRPr="00451103" w14:paraId="1F6B2F34" w14:textId="77777777" w:rsidTr="00F563EE">
        <w:trPr>
          <w:tblCellSpacing w:w="0" w:type="dxa"/>
        </w:trPr>
        <w:tc>
          <w:tcPr>
            <w:tcW w:w="0" w:type="auto"/>
            <w:shd w:val="clear" w:color="auto" w:fill="B8CCE4" w:themeFill="accent1" w:themeFillTint="66"/>
            <w:vAlign w:val="center"/>
            <w:hideMark/>
          </w:tcPr>
          <w:p w14:paraId="7AFCA43D" w14:textId="77777777" w:rsidR="00F563EE" w:rsidRPr="00451103" w:rsidRDefault="00F563EE" w:rsidP="00F563EE">
            <w:pPr>
              <w:widowControl/>
              <w:rPr>
                <w:rFonts w:cs="Arial"/>
                <w:kern w:val="0"/>
                <w:sz w:val="18"/>
                <w:szCs w:val="18"/>
              </w:rPr>
            </w:pPr>
            <w:r w:rsidRPr="00451103">
              <w:rPr>
                <w:rFonts w:cs="Arial"/>
                <w:kern w:val="0"/>
                <w:sz w:val="18"/>
                <w:szCs w:val="18"/>
              </w:rPr>
              <w:t>1/2" = 1'-0"</w:t>
            </w:r>
          </w:p>
        </w:tc>
        <w:tc>
          <w:tcPr>
            <w:tcW w:w="0" w:type="auto"/>
            <w:shd w:val="clear" w:color="auto" w:fill="B8CCE4" w:themeFill="accent1" w:themeFillTint="66"/>
            <w:vAlign w:val="center"/>
            <w:hideMark/>
          </w:tcPr>
          <w:p w14:paraId="4935B810" w14:textId="77777777" w:rsidR="00F563EE" w:rsidRPr="00451103" w:rsidRDefault="00F563EE" w:rsidP="00F563EE">
            <w:pPr>
              <w:widowControl/>
              <w:jc w:val="center"/>
              <w:rPr>
                <w:rFonts w:cs="Arial"/>
                <w:kern w:val="0"/>
                <w:sz w:val="18"/>
                <w:szCs w:val="18"/>
              </w:rPr>
            </w:pPr>
            <w:r w:rsidRPr="00451103">
              <w:rPr>
                <w:rFonts w:cs="Arial"/>
                <w:kern w:val="0"/>
                <w:sz w:val="18"/>
                <w:szCs w:val="18"/>
              </w:rPr>
              <w:t>24</w:t>
            </w:r>
          </w:p>
        </w:tc>
        <w:tc>
          <w:tcPr>
            <w:tcW w:w="0" w:type="auto"/>
            <w:shd w:val="clear" w:color="auto" w:fill="B8CCE4" w:themeFill="accent1" w:themeFillTint="66"/>
            <w:vAlign w:val="center"/>
            <w:hideMark/>
          </w:tcPr>
          <w:p w14:paraId="2CE31A0D" w14:textId="77777777" w:rsidR="00F563EE" w:rsidRPr="00451103" w:rsidRDefault="00F563EE" w:rsidP="00F563EE">
            <w:pPr>
              <w:widowControl/>
              <w:jc w:val="center"/>
              <w:rPr>
                <w:rFonts w:cs="Arial"/>
                <w:kern w:val="0"/>
                <w:sz w:val="18"/>
                <w:szCs w:val="18"/>
              </w:rPr>
            </w:pPr>
            <w:r w:rsidRPr="00451103">
              <w:rPr>
                <w:rFonts w:cs="Arial"/>
                <w:kern w:val="0"/>
                <w:sz w:val="18"/>
                <w:szCs w:val="18"/>
              </w:rPr>
              <w:t>3"</w:t>
            </w:r>
          </w:p>
        </w:tc>
      </w:tr>
      <w:tr w:rsidR="00F563EE" w:rsidRPr="00451103" w14:paraId="3841DB9E" w14:textId="77777777" w:rsidTr="00F563EE">
        <w:trPr>
          <w:tblCellSpacing w:w="0" w:type="dxa"/>
        </w:trPr>
        <w:tc>
          <w:tcPr>
            <w:tcW w:w="0" w:type="auto"/>
            <w:shd w:val="clear" w:color="auto" w:fill="B8CCE4" w:themeFill="accent1" w:themeFillTint="66"/>
            <w:vAlign w:val="center"/>
            <w:hideMark/>
          </w:tcPr>
          <w:p w14:paraId="6DFEA67E" w14:textId="77777777" w:rsidR="00F563EE" w:rsidRPr="00451103" w:rsidRDefault="00F563EE" w:rsidP="00F563EE">
            <w:pPr>
              <w:widowControl/>
              <w:rPr>
                <w:rFonts w:cs="Arial"/>
                <w:kern w:val="0"/>
                <w:sz w:val="18"/>
                <w:szCs w:val="18"/>
              </w:rPr>
            </w:pPr>
            <w:r w:rsidRPr="00451103">
              <w:rPr>
                <w:rFonts w:cs="Arial"/>
                <w:kern w:val="0"/>
                <w:sz w:val="18"/>
                <w:szCs w:val="18"/>
              </w:rPr>
              <w:t>3/4" = 1'-0"</w:t>
            </w:r>
          </w:p>
        </w:tc>
        <w:tc>
          <w:tcPr>
            <w:tcW w:w="0" w:type="auto"/>
            <w:shd w:val="clear" w:color="auto" w:fill="B8CCE4" w:themeFill="accent1" w:themeFillTint="66"/>
            <w:vAlign w:val="center"/>
            <w:hideMark/>
          </w:tcPr>
          <w:p w14:paraId="5D463059" w14:textId="77777777" w:rsidR="00F563EE" w:rsidRPr="00451103" w:rsidRDefault="00F563EE" w:rsidP="00F563EE">
            <w:pPr>
              <w:widowControl/>
              <w:jc w:val="center"/>
              <w:rPr>
                <w:rFonts w:cs="Arial"/>
                <w:kern w:val="0"/>
                <w:sz w:val="18"/>
                <w:szCs w:val="18"/>
              </w:rPr>
            </w:pPr>
            <w:r w:rsidRPr="00451103">
              <w:rPr>
                <w:rFonts w:cs="Arial"/>
                <w:kern w:val="0"/>
                <w:sz w:val="18"/>
                <w:szCs w:val="18"/>
              </w:rPr>
              <w:t>16</w:t>
            </w:r>
          </w:p>
        </w:tc>
        <w:tc>
          <w:tcPr>
            <w:tcW w:w="0" w:type="auto"/>
            <w:shd w:val="clear" w:color="auto" w:fill="B8CCE4" w:themeFill="accent1" w:themeFillTint="66"/>
            <w:vAlign w:val="center"/>
            <w:hideMark/>
          </w:tcPr>
          <w:p w14:paraId="68B9BAD8" w14:textId="77777777" w:rsidR="00F563EE" w:rsidRPr="00451103" w:rsidRDefault="00F563EE" w:rsidP="00F563EE">
            <w:pPr>
              <w:widowControl/>
              <w:jc w:val="center"/>
              <w:rPr>
                <w:rFonts w:cs="Arial"/>
                <w:kern w:val="0"/>
                <w:sz w:val="18"/>
                <w:szCs w:val="18"/>
              </w:rPr>
            </w:pPr>
            <w:r w:rsidRPr="00451103">
              <w:rPr>
                <w:rFonts w:cs="Arial"/>
                <w:kern w:val="0"/>
                <w:sz w:val="18"/>
                <w:szCs w:val="18"/>
              </w:rPr>
              <w:t>2"</w:t>
            </w:r>
          </w:p>
        </w:tc>
      </w:tr>
      <w:tr w:rsidR="00F563EE" w:rsidRPr="00451103" w14:paraId="5AF2986E" w14:textId="77777777" w:rsidTr="00F563EE">
        <w:trPr>
          <w:tblCellSpacing w:w="0" w:type="dxa"/>
        </w:trPr>
        <w:tc>
          <w:tcPr>
            <w:tcW w:w="0" w:type="auto"/>
            <w:shd w:val="clear" w:color="auto" w:fill="B8CCE4" w:themeFill="accent1" w:themeFillTint="66"/>
            <w:vAlign w:val="center"/>
            <w:hideMark/>
          </w:tcPr>
          <w:p w14:paraId="51930C7F" w14:textId="77777777" w:rsidR="00F563EE" w:rsidRPr="00451103" w:rsidRDefault="00F563EE" w:rsidP="00F563EE">
            <w:pPr>
              <w:widowControl/>
              <w:rPr>
                <w:rFonts w:cs="Arial"/>
                <w:kern w:val="0"/>
                <w:sz w:val="18"/>
                <w:szCs w:val="18"/>
              </w:rPr>
            </w:pPr>
            <w:r w:rsidRPr="00451103">
              <w:rPr>
                <w:rFonts w:cs="Arial"/>
                <w:kern w:val="0"/>
                <w:sz w:val="18"/>
                <w:szCs w:val="18"/>
              </w:rPr>
              <w:t>1" = 1'-0"</w:t>
            </w:r>
          </w:p>
        </w:tc>
        <w:tc>
          <w:tcPr>
            <w:tcW w:w="0" w:type="auto"/>
            <w:shd w:val="clear" w:color="auto" w:fill="B8CCE4" w:themeFill="accent1" w:themeFillTint="66"/>
            <w:vAlign w:val="center"/>
            <w:hideMark/>
          </w:tcPr>
          <w:p w14:paraId="115344A6" w14:textId="77777777" w:rsidR="00F563EE" w:rsidRPr="00451103" w:rsidRDefault="00F563EE" w:rsidP="00F563EE">
            <w:pPr>
              <w:widowControl/>
              <w:jc w:val="center"/>
              <w:rPr>
                <w:rFonts w:cs="Arial"/>
                <w:kern w:val="0"/>
                <w:sz w:val="18"/>
                <w:szCs w:val="18"/>
              </w:rPr>
            </w:pPr>
            <w:r w:rsidRPr="00451103">
              <w:rPr>
                <w:rFonts w:cs="Arial"/>
                <w:kern w:val="0"/>
                <w:sz w:val="18"/>
                <w:szCs w:val="18"/>
              </w:rPr>
              <w:t>12</w:t>
            </w:r>
          </w:p>
        </w:tc>
        <w:tc>
          <w:tcPr>
            <w:tcW w:w="0" w:type="auto"/>
            <w:shd w:val="clear" w:color="auto" w:fill="B8CCE4" w:themeFill="accent1" w:themeFillTint="66"/>
            <w:vAlign w:val="center"/>
            <w:hideMark/>
          </w:tcPr>
          <w:p w14:paraId="427D45FB" w14:textId="77777777" w:rsidR="00F563EE" w:rsidRPr="00451103" w:rsidRDefault="00F563EE" w:rsidP="00F563EE">
            <w:pPr>
              <w:widowControl/>
              <w:jc w:val="center"/>
              <w:rPr>
                <w:rFonts w:cs="Arial"/>
                <w:kern w:val="0"/>
                <w:sz w:val="18"/>
                <w:szCs w:val="18"/>
              </w:rPr>
            </w:pPr>
            <w:r w:rsidRPr="00451103">
              <w:rPr>
                <w:rFonts w:cs="Arial"/>
                <w:kern w:val="0"/>
                <w:sz w:val="18"/>
                <w:szCs w:val="18"/>
              </w:rPr>
              <w:t>1.5"</w:t>
            </w:r>
          </w:p>
        </w:tc>
      </w:tr>
      <w:tr w:rsidR="00F563EE" w:rsidRPr="00451103" w14:paraId="34680368" w14:textId="77777777" w:rsidTr="00F563EE">
        <w:trPr>
          <w:tblCellSpacing w:w="0" w:type="dxa"/>
        </w:trPr>
        <w:tc>
          <w:tcPr>
            <w:tcW w:w="0" w:type="auto"/>
            <w:shd w:val="clear" w:color="auto" w:fill="B8CCE4" w:themeFill="accent1" w:themeFillTint="66"/>
            <w:vAlign w:val="center"/>
            <w:hideMark/>
          </w:tcPr>
          <w:p w14:paraId="27CEA388" w14:textId="77777777" w:rsidR="00F563EE" w:rsidRPr="00451103" w:rsidRDefault="00F563EE" w:rsidP="00F563EE">
            <w:pPr>
              <w:widowControl/>
              <w:rPr>
                <w:rFonts w:cs="Arial"/>
                <w:kern w:val="0"/>
                <w:sz w:val="18"/>
                <w:szCs w:val="18"/>
              </w:rPr>
            </w:pPr>
            <w:r w:rsidRPr="00451103">
              <w:rPr>
                <w:rFonts w:cs="Arial"/>
                <w:kern w:val="0"/>
                <w:sz w:val="18"/>
                <w:szCs w:val="18"/>
              </w:rPr>
              <w:t>1 1/2" = 1'-0"</w:t>
            </w:r>
          </w:p>
        </w:tc>
        <w:tc>
          <w:tcPr>
            <w:tcW w:w="0" w:type="auto"/>
            <w:shd w:val="clear" w:color="auto" w:fill="B8CCE4" w:themeFill="accent1" w:themeFillTint="66"/>
            <w:vAlign w:val="center"/>
            <w:hideMark/>
          </w:tcPr>
          <w:p w14:paraId="3D645DA4" w14:textId="77777777" w:rsidR="00F563EE" w:rsidRPr="00451103" w:rsidRDefault="00F563EE" w:rsidP="00F563EE">
            <w:pPr>
              <w:widowControl/>
              <w:jc w:val="center"/>
              <w:rPr>
                <w:rFonts w:cs="Arial"/>
                <w:kern w:val="0"/>
                <w:sz w:val="18"/>
                <w:szCs w:val="18"/>
              </w:rPr>
            </w:pPr>
            <w:r w:rsidRPr="00451103">
              <w:rPr>
                <w:rFonts w:cs="Arial"/>
                <w:kern w:val="0"/>
                <w:sz w:val="18"/>
                <w:szCs w:val="18"/>
              </w:rPr>
              <w:t>8</w:t>
            </w:r>
          </w:p>
        </w:tc>
        <w:tc>
          <w:tcPr>
            <w:tcW w:w="0" w:type="auto"/>
            <w:shd w:val="clear" w:color="auto" w:fill="B8CCE4" w:themeFill="accent1" w:themeFillTint="66"/>
            <w:vAlign w:val="center"/>
            <w:hideMark/>
          </w:tcPr>
          <w:p w14:paraId="4E69301F" w14:textId="77777777" w:rsidR="00F563EE" w:rsidRPr="00451103" w:rsidRDefault="00F563EE" w:rsidP="00F563EE">
            <w:pPr>
              <w:widowControl/>
              <w:jc w:val="center"/>
              <w:rPr>
                <w:rFonts w:cs="Arial"/>
                <w:kern w:val="0"/>
                <w:sz w:val="18"/>
                <w:szCs w:val="18"/>
              </w:rPr>
            </w:pPr>
            <w:r w:rsidRPr="00451103">
              <w:rPr>
                <w:rFonts w:cs="Arial"/>
                <w:kern w:val="0"/>
                <w:sz w:val="18"/>
                <w:szCs w:val="18"/>
              </w:rPr>
              <w:t>1"</w:t>
            </w:r>
          </w:p>
        </w:tc>
      </w:tr>
      <w:tr w:rsidR="00F563EE" w:rsidRPr="00451103" w14:paraId="1EE5F5ED" w14:textId="77777777" w:rsidTr="00F563EE">
        <w:trPr>
          <w:tblCellSpacing w:w="0" w:type="dxa"/>
        </w:trPr>
        <w:tc>
          <w:tcPr>
            <w:tcW w:w="0" w:type="auto"/>
            <w:shd w:val="clear" w:color="auto" w:fill="B8CCE4" w:themeFill="accent1" w:themeFillTint="66"/>
            <w:vAlign w:val="center"/>
            <w:hideMark/>
          </w:tcPr>
          <w:p w14:paraId="15578713" w14:textId="77777777" w:rsidR="00F563EE" w:rsidRPr="00451103" w:rsidRDefault="00F563EE" w:rsidP="00F563EE">
            <w:pPr>
              <w:widowControl/>
              <w:rPr>
                <w:rFonts w:cs="Arial"/>
                <w:kern w:val="0"/>
                <w:sz w:val="18"/>
                <w:szCs w:val="18"/>
              </w:rPr>
            </w:pPr>
            <w:r w:rsidRPr="00451103">
              <w:rPr>
                <w:rFonts w:cs="Arial"/>
                <w:kern w:val="0"/>
                <w:sz w:val="18"/>
                <w:szCs w:val="18"/>
              </w:rPr>
              <w:t>3" = 1'-0"</w:t>
            </w:r>
          </w:p>
        </w:tc>
        <w:tc>
          <w:tcPr>
            <w:tcW w:w="0" w:type="auto"/>
            <w:shd w:val="clear" w:color="auto" w:fill="B8CCE4" w:themeFill="accent1" w:themeFillTint="66"/>
            <w:vAlign w:val="center"/>
            <w:hideMark/>
          </w:tcPr>
          <w:p w14:paraId="59E592A8" w14:textId="77777777" w:rsidR="00F563EE" w:rsidRPr="00451103" w:rsidRDefault="00F563EE" w:rsidP="00F563EE">
            <w:pPr>
              <w:widowControl/>
              <w:jc w:val="center"/>
              <w:rPr>
                <w:rFonts w:cs="Arial"/>
                <w:kern w:val="0"/>
                <w:sz w:val="18"/>
                <w:szCs w:val="18"/>
              </w:rPr>
            </w:pPr>
            <w:r w:rsidRPr="00451103">
              <w:rPr>
                <w:rFonts w:cs="Arial"/>
                <w:kern w:val="0"/>
                <w:sz w:val="18"/>
                <w:szCs w:val="18"/>
              </w:rPr>
              <w:t>4</w:t>
            </w:r>
          </w:p>
        </w:tc>
        <w:tc>
          <w:tcPr>
            <w:tcW w:w="0" w:type="auto"/>
            <w:shd w:val="clear" w:color="auto" w:fill="B8CCE4" w:themeFill="accent1" w:themeFillTint="66"/>
            <w:vAlign w:val="center"/>
            <w:hideMark/>
          </w:tcPr>
          <w:p w14:paraId="57381E0E" w14:textId="77777777" w:rsidR="00F563EE" w:rsidRPr="00451103" w:rsidRDefault="00F563EE" w:rsidP="00F563EE">
            <w:pPr>
              <w:widowControl/>
              <w:jc w:val="center"/>
              <w:rPr>
                <w:rFonts w:cs="Arial"/>
                <w:kern w:val="0"/>
                <w:sz w:val="18"/>
                <w:szCs w:val="18"/>
              </w:rPr>
            </w:pPr>
            <w:r w:rsidRPr="00451103">
              <w:rPr>
                <w:rFonts w:cs="Arial"/>
                <w:kern w:val="0"/>
                <w:sz w:val="18"/>
                <w:szCs w:val="18"/>
              </w:rPr>
              <w:t>0.5"</w:t>
            </w:r>
          </w:p>
        </w:tc>
      </w:tr>
      <w:tr w:rsidR="00F563EE" w:rsidRPr="00451103" w14:paraId="25875710" w14:textId="77777777" w:rsidTr="00F563EE">
        <w:trPr>
          <w:tblCellSpacing w:w="0" w:type="dxa"/>
        </w:trPr>
        <w:tc>
          <w:tcPr>
            <w:tcW w:w="0" w:type="auto"/>
            <w:shd w:val="clear" w:color="auto" w:fill="B8CCE4" w:themeFill="accent1" w:themeFillTint="66"/>
            <w:vAlign w:val="center"/>
            <w:hideMark/>
          </w:tcPr>
          <w:p w14:paraId="77183BB8" w14:textId="77777777" w:rsidR="00F563EE" w:rsidRPr="00451103" w:rsidRDefault="00F563EE" w:rsidP="00F563EE">
            <w:pPr>
              <w:widowControl/>
              <w:rPr>
                <w:rFonts w:cs="Arial"/>
                <w:kern w:val="0"/>
                <w:sz w:val="18"/>
                <w:szCs w:val="18"/>
              </w:rPr>
            </w:pPr>
            <w:r w:rsidRPr="00451103">
              <w:rPr>
                <w:rFonts w:cs="Arial"/>
                <w:kern w:val="0"/>
                <w:sz w:val="18"/>
                <w:szCs w:val="18"/>
              </w:rPr>
              <w:t>1" = 10'</w:t>
            </w:r>
          </w:p>
        </w:tc>
        <w:tc>
          <w:tcPr>
            <w:tcW w:w="0" w:type="auto"/>
            <w:shd w:val="clear" w:color="auto" w:fill="B8CCE4" w:themeFill="accent1" w:themeFillTint="66"/>
            <w:vAlign w:val="center"/>
            <w:hideMark/>
          </w:tcPr>
          <w:p w14:paraId="77B7EBA4" w14:textId="77777777" w:rsidR="00F563EE" w:rsidRPr="00451103" w:rsidRDefault="00F563EE" w:rsidP="00F563EE">
            <w:pPr>
              <w:widowControl/>
              <w:jc w:val="center"/>
              <w:rPr>
                <w:rFonts w:cs="Arial"/>
                <w:kern w:val="0"/>
                <w:sz w:val="18"/>
                <w:szCs w:val="18"/>
              </w:rPr>
            </w:pPr>
            <w:r w:rsidRPr="00451103">
              <w:rPr>
                <w:rFonts w:cs="Arial"/>
                <w:kern w:val="0"/>
                <w:sz w:val="18"/>
                <w:szCs w:val="18"/>
              </w:rPr>
              <w:t>120</w:t>
            </w:r>
          </w:p>
        </w:tc>
        <w:tc>
          <w:tcPr>
            <w:tcW w:w="0" w:type="auto"/>
            <w:shd w:val="clear" w:color="auto" w:fill="B8CCE4" w:themeFill="accent1" w:themeFillTint="66"/>
            <w:vAlign w:val="center"/>
            <w:hideMark/>
          </w:tcPr>
          <w:p w14:paraId="65D7DEB3" w14:textId="77777777" w:rsidR="00F563EE" w:rsidRPr="00451103" w:rsidRDefault="00F563EE" w:rsidP="00F563EE">
            <w:pPr>
              <w:widowControl/>
              <w:jc w:val="center"/>
              <w:rPr>
                <w:rFonts w:cs="Arial"/>
                <w:kern w:val="0"/>
                <w:sz w:val="18"/>
                <w:szCs w:val="18"/>
              </w:rPr>
            </w:pPr>
            <w:r w:rsidRPr="00451103">
              <w:rPr>
                <w:rFonts w:cs="Arial"/>
                <w:kern w:val="0"/>
                <w:sz w:val="18"/>
                <w:szCs w:val="18"/>
              </w:rPr>
              <w:t>15"</w:t>
            </w:r>
          </w:p>
        </w:tc>
      </w:tr>
      <w:tr w:rsidR="00F563EE" w:rsidRPr="00451103" w14:paraId="4415649B" w14:textId="77777777" w:rsidTr="00F563EE">
        <w:trPr>
          <w:tblCellSpacing w:w="0" w:type="dxa"/>
        </w:trPr>
        <w:tc>
          <w:tcPr>
            <w:tcW w:w="0" w:type="auto"/>
            <w:shd w:val="clear" w:color="auto" w:fill="B8CCE4" w:themeFill="accent1" w:themeFillTint="66"/>
            <w:vAlign w:val="center"/>
            <w:hideMark/>
          </w:tcPr>
          <w:p w14:paraId="5423D914" w14:textId="77777777" w:rsidR="00F563EE" w:rsidRPr="00451103" w:rsidRDefault="00F563EE" w:rsidP="00F563EE">
            <w:pPr>
              <w:widowControl/>
              <w:rPr>
                <w:rFonts w:cs="Arial"/>
                <w:kern w:val="0"/>
                <w:sz w:val="18"/>
                <w:szCs w:val="18"/>
              </w:rPr>
            </w:pPr>
            <w:r w:rsidRPr="00451103">
              <w:rPr>
                <w:rFonts w:cs="Arial"/>
                <w:kern w:val="0"/>
                <w:sz w:val="18"/>
                <w:szCs w:val="18"/>
              </w:rPr>
              <w:t>1" = 20'</w:t>
            </w:r>
          </w:p>
        </w:tc>
        <w:tc>
          <w:tcPr>
            <w:tcW w:w="0" w:type="auto"/>
            <w:shd w:val="clear" w:color="auto" w:fill="B8CCE4" w:themeFill="accent1" w:themeFillTint="66"/>
            <w:vAlign w:val="center"/>
            <w:hideMark/>
          </w:tcPr>
          <w:p w14:paraId="7E4BAD0D" w14:textId="77777777" w:rsidR="00F563EE" w:rsidRPr="00451103" w:rsidRDefault="00F563EE" w:rsidP="00F563EE">
            <w:pPr>
              <w:widowControl/>
              <w:jc w:val="center"/>
              <w:rPr>
                <w:rFonts w:cs="Arial"/>
                <w:kern w:val="0"/>
                <w:sz w:val="18"/>
                <w:szCs w:val="18"/>
              </w:rPr>
            </w:pPr>
            <w:r w:rsidRPr="00451103">
              <w:rPr>
                <w:rFonts w:cs="Arial"/>
                <w:kern w:val="0"/>
                <w:sz w:val="18"/>
                <w:szCs w:val="18"/>
              </w:rPr>
              <w:t>240</w:t>
            </w:r>
          </w:p>
        </w:tc>
        <w:tc>
          <w:tcPr>
            <w:tcW w:w="0" w:type="auto"/>
            <w:shd w:val="clear" w:color="auto" w:fill="B8CCE4" w:themeFill="accent1" w:themeFillTint="66"/>
            <w:vAlign w:val="center"/>
            <w:hideMark/>
          </w:tcPr>
          <w:p w14:paraId="383AD54B" w14:textId="77777777" w:rsidR="00F563EE" w:rsidRPr="00451103" w:rsidRDefault="00F563EE" w:rsidP="00F563EE">
            <w:pPr>
              <w:widowControl/>
              <w:jc w:val="center"/>
              <w:rPr>
                <w:rFonts w:cs="Arial"/>
                <w:kern w:val="0"/>
                <w:sz w:val="18"/>
                <w:szCs w:val="18"/>
              </w:rPr>
            </w:pPr>
            <w:r w:rsidRPr="00451103">
              <w:rPr>
                <w:rFonts w:cs="Arial"/>
                <w:kern w:val="0"/>
                <w:sz w:val="18"/>
                <w:szCs w:val="18"/>
              </w:rPr>
              <w:t>30"</w:t>
            </w:r>
          </w:p>
        </w:tc>
      </w:tr>
      <w:tr w:rsidR="00F563EE" w:rsidRPr="00451103" w14:paraId="3B9176B8" w14:textId="77777777" w:rsidTr="00F563EE">
        <w:trPr>
          <w:tblCellSpacing w:w="0" w:type="dxa"/>
        </w:trPr>
        <w:tc>
          <w:tcPr>
            <w:tcW w:w="0" w:type="auto"/>
            <w:shd w:val="clear" w:color="auto" w:fill="B8CCE4" w:themeFill="accent1" w:themeFillTint="66"/>
            <w:vAlign w:val="center"/>
            <w:hideMark/>
          </w:tcPr>
          <w:p w14:paraId="03C1574B" w14:textId="77777777" w:rsidR="00F563EE" w:rsidRPr="00451103" w:rsidRDefault="00F563EE" w:rsidP="00F563EE">
            <w:pPr>
              <w:widowControl/>
              <w:rPr>
                <w:rFonts w:cs="Arial"/>
                <w:kern w:val="0"/>
                <w:sz w:val="18"/>
                <w:szCs w:val="18"/>
              </w:rPr>
            </w:pPr>
            <w:r w:rsidRPr="00451103">
              <w:rPr>
                <w:rFonts w:cs="Arial"/>
                <w:kern w:val="0"/>
                <w:sz w:val="18"/>
                <w:szCs w:val="18"/>
              </w:rPr>
              <w:t>1" = 30'</w:t>
            </w:r>
          </w:p>
        </w:tc>
        <w:tc>
          <w:tcPr>
            <w:tcW w:w="0" w:type="auto"/>
            <w:shd w:val="clear" w:color="auto" w:fill="B8CCE4" w:themeFill="accent1" w:themeFillTint="66"/>
            <w:vAlign w:val="center"/>
            <w:hideMark/>
          </w:tcPr>
          <w:p w14:paraId="2B3E8894" w14:textId="77777777" w:rsidR="00F563EE" w:rsidRPr="00451103" w:rsidRDefault="00F563EE" w:rsidP="00F563EE">
            <w:pPr>
              <w:widowControl/>
              <w:jc w:val="center"/>
              <w:rPr>
                <w:rFonts w:cs="Arial"/>
                <w:kern w:val="0"/>
                <w:sz w:val="18"/>
                <w:szCs w:val="18"/>
              </w:rPr>
            </w:pPr>
            <w:r w:rsidRPr="00451103">
              <w:rPr>
                <w:rFonts w:cs="Arial"/>
                <w:kern w:val="0"/>
                <w:sz w:val="18"/>
                <w:szCs w:val="18"/>
              </w:rPr>
              <w:t>360</w:t>
            </w:r>
          </w:p>
        </w:tc>
        <w:tc>
          <w:tcPr>
            <w:tcW w:w="0" w:type="auto"/>
            <w:shd w:val="clear" w:color="auto" w:fill="B8CCE4" w:themeFill="accent1" w:themeFillTint="66"/>
            <w:vAlign w:val="center"/>
            <w:hideMark/>
          </w:tcPr>
          <w:p w14:paraId="190A4F50" w14:textId="77777777" w:rsidR="00F563EE" w:rsidRPr="00451103" w:rsidRDefault="00F563EE" w:rsidP="00F563EE">
            <w:pPr>
              <w:widowControl/>
              <w:jc w:val="center"/>
              <w:rPr>
                <w:rFonts w:cs="Arial"/>
                <w:kern w:val="0"/>
                <w:sz w:val="18"/>
                <w:szCs w:val="18"/>
              </w:rPr>
            </w:pPr>
            <w:r w:rsidRPr="00451103">
              <w:rPr>
                <w:rFonts w:cs="Arial"/>
                <w:kern w:val="0"/>
                <w:sz w:val="18"/>
                <w:szCs w:val="18"/>
              </w:rPr>
              <w:t>45"</w:t>
            </w:r>
          </w:p>
        </w:tc>
      </w:tr>
      <w:tr w:rsidR="00F563EE" w:rsidRPr="00451103" w14:paraId="082A76D4" w14:textId="77777777" w:rsidTr="00F563EE">
        <w:trPr>
          <w:tblCellSpacing w:w="0" w:type="dxa"/>
        </w:trPr>
        <w:tc>
          <w:tcPr>
            <w:tcW w:w="0" w:type="auto"/>
            <w:shd w:val="clear" w:color="auto" w:fill="B8CCE4" w:themeFill="accent1" w:themeFillTint="66"/>
            <w:vAlign w:val="center"/>
            <w:hideMark/>
          </w:tcPr>
          <w:p w14:paraId="568455B2" w14:textId="77777777" w:rsidR="00F563EE" w:rsidRPr="00451103" w:rsidRDefault="00F563EE" w:rsidP="00F563EE">
            <w:pPr>
              <w:widowControl/>
              <w:rPr>
                <w:rFonts w:cs="Arial"/>
                <w:kern w:val="0"/>
                <w:sz w:val="18"/>
                <w:szCs w:val="18"/>
              </w:rPr>
            </w:pPr>
            <w:r w:rsidRPr="00451103">
              <w:rPr>
                <w:rFonts w:cs="Arial"/>
                <w:kern w:val="0"/>
                <w:sz w:val="18"/>
                <w:szCs w:val="18"/>
              </w:rPr>
              <w:t>1" = 40'</w:t>
            </w:r>
          </w:p>
        </w:tc>
        <w:tc>
          <w:tcPr>
            <w:tcW w:w="0" w:type="auto"/>
            <w:shd w:val="clear" w:color="auto" w:fill="B8CCE4" w:themeFill="accent1" w:themeFillTint="66"/>
            <w:vAlign w:val="center"/>
            <w:hideMark/>
          </w:tcPr>
          <w:p w14:paraId="2DD87A3D" w14:textId="77777777" w:rsidR="00F563EE" w:rsidRPr="00451103" w:rsidRDefault="00F563EE" w:rsidP="00F563EE">
            <w:pPr>
              <w:widowControl/>
              <w:jc w:val="center"/>
              <w:rPr>
                <w:rFonts w:cs="Arial"/>
                <w:kern w:val="0"/>
                <w:sz w:val="18"/>
                <w:szCs w:val="18"/>
              </w:rPr>
            </w:pPr>
            <w:r w:rsidRPr="00451103">
              <w:rPr>
                <w:rFonts w:cs="Arial"/>
                <w:kern w:val="0"/>
                <w:sz w:val="18"/>
                <w:szCs w:val="18"/>
              </w:rPr>
              <w:t>480</w:t>
            </w:r>
          </w:p>
        </w:tc>
        <w:tc>
          <w:tcPr>
            <w:tcW w:w="0" w:type="auto"/>
            <w:shd w:val="clear" w:color="auto" w:fill="B8CCE4" w:themeFill="accent1" w:themeFillTint="66"/>
            <w:vAlign w:val="center"/>
            <w:hideMark/>
          </w:tcPr>
          <w:p w14:paraId="64D63134" w14:textId="77777777" w:rsidR="00F563EE" w:rsidRPr="00451103" w:rsidRDefault="00F563EE" w:rsidP="00F563EE">
            <w:pPr>
              <w:widowControl/>
              <w:jc w:val="center"/>
              <w:rPr>
                <w:rFonts w:cs="Arial"/>
                <w:kern w:val="0"/>
                <w:sz w:val="18"/>
                <w:szCs w:val="18"/>
              </w:rPr>
            </w:pPr>
            <w:r w:rsidRPr="00451103">
              <w:rPr>
                <w:rFonts w:cs="Arial"/>
                <w:kern w:val="0"/>
                <w:sz w:val="18"/>
                <w:szCs w:val="18"/>
              </w:rPr>
              <w:t>60"</w:t>
            </w:r>
          </w:p>
        </w:tc>
      </w:tr>
      <w:tr w:rsidR="00F563EE" w:rsidRPr="00451103" w14:paraId="3E569A75" w14:textId="77777777" w:rsidTr="00F563EE">
        <w:trPr>
          <w:tblCellSpacing w:w="0" w:type="dxa"/>
        </w:trPr>
        <w:tc>
          <w:tcPr>
            <w:tcW w:w="0" w:type="auto"/>
            <w:shd w:val="clear" w:color="auto" w:fill="B8CCE4" w:themeFill="accent1" w:themeFillTint="66"/>
            <w:vAlign w:val="center"/>
            <w:hideMark/>
          </w:tcPr>
          <w:p w14:paraId="601D5BCF" w14:textId="77777777" w:rsidR="00F563EE" w:rsidRPr="00451103" w:rsidRDefault="00F563EE" w:rsidP="00F563EE">
            <w:pPr>
              <w:widowControl/>
              <w:rPr>
                <w:rFonts w:cs="Arial"/>
                <w:kern w:val="0"/>
                <w:sz w:val="18"/>
                <w:szCs w:val="18"/>
              </w:rPr>
            </w:pPr>
            <w:r w:rsidRPr="00451103">
              <w:rPr>
                <w:rFonts w:cs="Arial"/>
                <w:kern w:val="0"/>
                <w:sz w:val="18"/>
                <w:szCs w:val="18"/>
              </w:rPr>
              <w:t>1" = 50'</w:t>
            </w:r>
          </w:p>
        </w:tc>
        <w:tc>
          <w:tcPr>
            <w:tcW w:w="0" w:type="auto"/>
            <w:shd w:val="clear" w:color="auto" w:fill="B8CCE4" w:themeFill="accent1" w:themeFillTint="66"/>
            <w:vAlign w:val="center"/>
            <w:hideMark/>
          </w:tcPr>
          <w:p w14:paraId="61580843" w14:textId="77777777" w:rsidR="00F563EE" w:rsidRPr="00451103" w:rsidRDefault="00F563EE" w:rsidP="00F563EE">
            <w:pPr>
              <w:widowControl/>
              <w:jc w:val="center"/>
              <w:rPr>
                <w:rFonts w:cs="Arial"/>
                <w:kern w:val="0"/>
                <w:sz w:val="18"/>
                <w:szCs w:val="18"/>
              </w:rPr>
            </w:pPr>
            <w:r w:rsidRPr="00451103">
              <w:rPr>
                <w:rFonts w:cs="Arial"/>
                <w:kern w:val="0"/>
                <w:sz w:val="18"/>
                <w:szCs w:val="18"/>
              </w:rPr>
              <w:t>600</w:t>
            </w:r>
          </w:p>
        </w:tc>
        <w:tc>
          <w:tcPr>
            <w:tcW w:w="0" w:type="auto"/>
            <w:shd w:val="clear" w:color="auto" w:fill="B8CCE4" w:themeFill="accent1" w:themeFillTint="66"/>
            <w:vAlign w:val="center"/>
            <w:hideMark/>
          </w:tcPr>
          <w:p w14:paraId="0941DA0B" w14:textId="77777777" w:rsidR="00F563EE" w:rsidRPr="00451103" w:rsidRDefault="00F563EE" w:rsidP="00F563EE">
            <w:pPr>
              <w:widowControl/>
              <w:jc w:val="center"/>
              <w:rPr>
                <w:rFonts w:cs="Arial"/>
                <w:kern w:val="0"/>
                <w:sz w:val="18"/>
                <w:szCs w:val="18"/>
              </w:rPr>
            </w:pPr>
            <w:r w:rsidRPr="00451103">
              <w:rPr>
                <w:rFonts w:cs="Arial"/>
                <w:kern w:val="0"/>
                <w:sz w:val="18"/>
                <w:szCs w:val="18"/>
              </w:rPr>
              <w:t>75"</w:t>
            </w:r>
          </w:p>
        </w:tc>
      </w:tr>
      <w:tr w:rsidR="00F563EE" w:rsidRPr="00451103" w14:paraId="08621D49" w14:textId="77777777" w:rsidTr="00F563EE">
        <w:trPr>
          <w:tblCellSpacing w:w="0" w:type="dxa"/>
        </w:trPr>
        <w:tc>
          <w:tcPr>
            <w:tcW w:w="0" w:type="auto"/>
            <w:shd w:val="clear" w:color="auto" w:fill="B8CCE4" w:themeFill="accent1" w:themeFillTint="66"/>
            <w:vAlign w:val="center"/>
            <w:hideMark/>
          </w:tcPr>
          <w:p w14:paraId="1B7058C4" w14:textId="77777777" w:rsidR="00F563EE" w:rsidRPr="00451103" w:rsidRDefault="00F563EE" w:rsidP="00F563EE">
            <w:pPr>
              <w:widowControl/>
              <w:rPr>
                <w:rFonts w:cs="Arial"/>
                <w:kern w:val="0"/>
                <w:sz w:val="18"/>
                <w:szCs w:val="18"/>
              </w:rPr>
            </w:pPr>
            <w:r w:rsidRPr="00451103">
              <w:rPr>
                <w:rFonts w:cs="Arial"/>
                <w:kern w:val="0"/>
                <w:sz w:val="18"/>
                <w:szCs w:val="18"/>
              </w:rPr>
              <w:t>1" = 60'</w:t>
            </w:r>
          </w:p>
        </w:tc>
        <w:tc>
          <w:tcPr>
            <w:tcW w:w="0" w:type="auto"/>
            <w:shd w:val="clear" w:color="auto" w:fill="B8CCE4" w:themeFill="accent1" w:themeFillTint="66"/>
            <w:vAlign w:val="center"/>
            <w:hideMark/>
          </w:tcPr>
          <w:p w14:paraId="400A1E03" w14:textId="77777777" w:rsidR="00F563EE" w:rsidRPr="00451103" w:rsidRDefault="00F563EE" w:rsidP="00F563EE">
            <w:pPr>
              <w:widowControl/>
              <w:jc w:val="center"/>
              <w:rPr>
                <w:rFonts w:cs="Arial"/>
                <w:kern w:val="0"/>
                <w:sz w:val="18"/>
                <w:szCs w:val="18"/>
              </w:rPr>
            </w:pPr>
            <w:r w:rsidRPr="00451103">
              <w:rPr>
                <w:rFonts w:cs="Arial"/>
                <w:kern w:val="0"/>
                <w:sz w:val="18"/>
                <w:szCs w:val="18"/>
              </w:rPr>
              <w:t>720</w:t>
            </w:r>
          </w:p>
        </w:tc>
        <w:tc>
          <w:tcPr>
            <w:tcW w:w="0" w:type="auto"/>
            <w:shd w:val="clear" w:color="auto" w:fill="B8CCE4" w:themeFill="accent1" w:themeFillTint="66"/>
            <w:vAlign w:val="center"/>
            <w:hideMark/>
          </w:tcPr>
          <w:p w14:paraId="5F2E2584" w14:textId="77777777" w:rsidR="00F563EE" w:rsidRPr="00451103" w:rsidRDefault="00F563EE" w:rsidP="00F563EE">
            <w:pPr>
              <w:widowControl/>
              <w:jc w:val="center"/>
              <w:rPr>
                <w:rFonts w:cs="Arial"/>
                <w:kern w:val="0"/>
                <w:sz w:val="18"/>
                <w:szCs w:val="18"/>
              </w:rPr>
            </w:pPr>
            <w:r w:rsidRPr="00451103">
              <w:rPr>
                <w:rFonts w:cs="Arial"/>
                <w:kern w:val="0"/>
                <w:sz w:val="18"/>
                <w:szCs w:val="18"/>
              </w:rPr>
              <w:t>90"</w:t>
            </w:r>
          </w:p>
        </w:tc>
      </w:tr>
      <w:tr w:rsidR="00F563EE" w:rsidRPr="00451103" w14:paraId="54CB1B16" w14:textId="77777777" w:rsidTr="00F563EE">
        <w:trPr>
          <w:tblCellSpacing w:w="0" w:type="dxa"/>
        </w:trPr>
        <w:tc>
          <w:tcPr>
            <w:tcW w:w="0" w:type="auto"/>
            <w:shd w:val="clear" w:color="auto" w:fill="B8CCE4" w:themeFill="accent1" w:themeFillTint="66"/>
            <w:vAlign w:val="center"/>
            <w:hideMark/>
          </w:tcPr>
          <w:p w14:paraId="370A3550" w14:textId="77777777" w:rsidR="00F563EE" w:rsidRPr="00451103" w:rsidRDefault="00F563EE" w:rsidP="00F563EE">
            <w:pPr>
              <w:widowControl/>
              <w:rPr>
                <w:rFonts w:cs="Arial"/>
                <w:kern w:val="0"/>
                <w:sz w:val="18"/>
                <w:szCs w:val="18"/>
              </w:rPr>
            </w:pPr>
            <w:r w:rsidRPr="00451103">
              <w:rPr>
                <w:rFonts w:cs="Arial"/>
                <w:kern w:val="0"/>
                <w:sz w:val="18"/>
                <w:szCs w:val="18"/>
              </w:rPr>
              <w:t>1" = 100'</w:t>
            </w:r>
          </w:p>
        </w:tc>
        <w:tc>
          <w:tcPr>
            <w:tcW w:w="0" w:type="auto"/>
            <w:shd w:val="clear" w:color="auto" w:fill="B8CCE4" w:themeFill="accent1" w:themeFillTint="66"/>
            <w:vAlign w:val="center"/>
            <w:hideMark/>
          </w:tcPr>
          <w:p w14:paraId="1DAC15F5" w14:textId="77777777" w:rsidR="00F563EE" w:rsidRPr="00451103" w:rsidRDefault="00F563EE" w:rsidP="00F563EE">
            <w:pPr>
              <w:widowControl/>
              <w:jc w:val="center"/>
              <w:rPr>
                <w:rFonts w:cs="Arial"/>
                <w:kern w:val="0"/>
                <w:sz w:val="18"/>
                <w:szCs w:val="18"/>
              </w:rPr>
            </w:pPr>
            <w:r w:rsidRPr="00451103">
              <w:rPr>
                <w:rFonts w:cs="Arial"/>
                <w:kern w:val="0"/>
                <w:sz w:val="18"/>
                <w:szCs w:val="18"/>
              </w:rPr>
              <w:t>1200</w:t>
            </w:r>
          </w:p>
        </w:tc>
        <w:tc>
          <w:tcPr>
            <w:tcW w:w="0" w:type="auto"/>
            <w:shd w:val="clear" w:color="auto" w:fill="B8CCE4" w:themeFill="accent1" w:themeFillTint="66"/>
            <w:vAlign w:val="center"/>
            <w:hideMark/>
          </w:tcPr>
          <w:p w14:paraId="6DD30DF3" w14:textId="77777777" w:rsidR="00F563EE" w:rsidRPr="00451103" w:rsidRDefault="00F563EE" w:rsidP="00F563EE">
            <w:pPr>
              <w:widowControl/>
              <w:jc w:val="center"/>
              <w:rPr>
                <w:rFonts w:cs="Arial"/>
                <w:kern w:val="0"/>
                <w:sz w:val="18"/>
                <w:szCs w:val="18"/>
              </w:rPr>
            </w:pPr>
            <w:r w:rsidRPr="00451103">
              <w:rPr>
                <w:rFonts w:cs="Arial"/>
                <w:kern w:val="0"/>
                <w:sz w:val="18"/>
                <w:szCs w:val="18"/>
              </w:rPr>
              <w:t>150"</w:t>
            </w:r>
          </w:p>
        </w:tc>
      </w:tr>
    </w:tbl>
    <w:p w14:paraId="0EDB05EB" w14:textId="77777777" w:rsidR="00551B06" w:rsidRPr="00451103" w:rsidRDefault="00F563EE" w:rsidP="00551B06">
      <w:pPr>
        <w:widowControl/>
        <w:spacing w:before="100" w:beforeAutospacing="1" w:after="100" w:afterAutospacing="1"/>
        <w:rPr>
          <w:rFonts w:cs="Arial"/>
          <w:kern w:val="0"/>
          <w:szCs w:val="20"/>
        </w:rPr>
      </w:pPr>
      <w:r w:rsidRPr="00451103">
        <w:rPr>
          <w:rFonts w:cs="Arial"/>
          <w:kern w:val="0"/>
          <w:szCs w:val="20"/>
        </w:rPr>
        <w:t xml:space="preserve"> </w:t>
      </w:r>
      <w:r w:rsidR="00551B06" w:rsidRPr="00451103">
        <w:rPr>
          <w:rFonts w:cs="Arial"/>
          <w:kern w:val="0"/>
          <w:szCs w:val="20"/>
        </w:rPr>
        <w:t>Instead of drawing to a particular scale, you draw everything full size in the program. When you print your drawing, you can assign the scale at which the drawing is to print. Scale, however, does affect the way a few elements such as text, arrows, or linetypes print in your drawing. For example, when you draw text, you need to determine the text size so that when you print it later at a particular scale, the text height is correct.</w:t>
      </w:r>
    </w:p>
    <w:p w14:paraId="037EC392" w14:textId="77777777" w:rsidR="00551B06" w:rsidRPr="00451103" w:rsidRDefault="00551B06" w:rsidP="00551B06">
      <w:pPr>
        <w:widowControl/>
        <w:spacing w:before="100" w:beforeAutospacing="1" w:after="100" w:afterAutospacing="1"/>
        <w:rPr>
          <w:rFonts w:cs="Arial"/>
          <w:kern w:val="0"/>
          <w:szCs w:val="20"/>
        </w:rPr>
      </w:pPr>
      <w:r w:rsidRPr="00451103">
        <w:rPr>
          <w:rFonts w:cs="Arial"/>
          <w:kern w:val="0"/>
          <w:szCs w:val="20"/>
        </w:rPr>
        <w:t>After you determine the eventual scale of your finished drawing, you can calculate the scale factor for the drawing as a ratio of one drawing unit to the actual scale unit represented by each drawing unit.</w:t>
      </w:r>
    </w:p>
    <w:p w14:paraId="3121582F" w14:textId="77777777" w:rsidR="00F563EE" w:rsidRPr="00451103" w:rsidRDefault="00551B06" w:rsidP="00551B06">
      <w:pPr>
        <w:widowControl/>
        <w:spacing w:before="100" w:beforeAutospacing="1" w:after="100" w:afterAutospacing="1"/>
        <w:rPr>
          <w:rFonts w:cs="Arial"/>
          <w:kern w:val="0"/>
          <w:szCs w:val="20"/>
        </w:rPr>
      </w:pPr>
      <w:r w:rsidRPr="00451103">
        <w:rPr>
          <w:rFonts w:cs="Arial"/>
          <w:kern w:val="0"/>
          <w:szCs w:val="20"/>
        </w:rPr>
        <w:t>The following table shows some standard architectural and engineering scale ratios and equivalent text heights required to create text that measures 1/8 inch high when you print the drawing at the specified scale.</w:t>
      </w:r>
    </w:p>
    <w:p w14:paraId="6740D9FD" w14:textId="77777777" w:rsidR="00F563EE" w:rsidRDefault="00551B06" w:rsidP="00F563EE">
      <w:pPr>
        <w:widowControl/>
        <w:spacing w:before="100" w:beforeAutospacing="1" w:after="100" w:afterAutospacing="1"/>
        <w:rPr>
          <w:rFonts w:cs="Arial"/>
          <w:kern w:val="0"/>
          <w:szCs w:val="20"/>
        </w:rPr>
      </w:pPr>
      <w:r w:rsidRPr="00451103">
        <w:rPr>
          <w:rFonts w:cs="Arial"/>
          <w:kern w:val="0"/>
          <w:szCs w:val="20"/>
        </w:rPr>
        <w:t>You can use these scale factors to predetermine the size of your drawing to make sure that it fits on a specific size paper when you print it. You control the size of your drawing by the drawing limits. To calculate the drawing limits to match the size of your paper, multiply the dimensions of your paper size by your scale factor.</w:t>
      </w:r>
      <w:r w:rsidR="00F563EE" w:rsidRPr="00F563EE">
        <w:rPr>
          <w:rFonts w:cs="Arial"/>
          <w:kern w:val="0"/>
          <w:szCs w:val="20"/>
        </w:rPr>
        <w:t xml:space="preserve"> </w:t>
      </w:r>
    </w:p>
    <w:p w14:paraId="3DF7B3B9" w14:textId="77777777" w:rsidR="00F563EE" w:rsidRDefault="00F563EE" w:rsidP="00F563EE">
      <w:pPr>
        <w:widowControl/>
        <w:spacing w:before="100" w:beforeAutospacing="1" w:after="100" w:afterAutospacing="1"/>
        <w:rPr>
          <w:rFonts w:cs="Arial"/>
          <w:kern w:val="0"/>
          <w:szCs w:val="20"/>
        </w:rPr>
      </w:pPr>
    </w:p>
    <w:p w14:paraId="62B6A0DD" w14:textId="77777777" w:rsidR="00F563EE" w:rsidRDefault="00F563EE" w:rsidP="00F563EE">
      <w:pPr>
        <w:widowControl/>
        <w:spacing w:before="100" w:beforeAutospacing="1" w:after="100" w:afterAutospacing="1"/>
        <w:rPr>
          <w:rFonts w:cs="Arial"/>
          <w:kern w:val="0"/>
          <w:szCs w:val="20"/>
        </w:rPr>
      </w:pPr>
    </w:p>
    <w:p w14:paraId="13462444" w14:textId="77777777" w:rsidR="00F563EE" w:rsidRPr="00F563EE" w:rsidRDefault="00F563EE" w:rsidP="00F563EE">
      <w:pPr>
        <w:widowControl/>
        <w:spacing w:before="100" w:beforeAutospacing="1" w:after="100" w:afterAutospacing="1"/>
        <w:rPr>
          <w:rFonts w:cs="Arial"/>
          <w:kern w:val="0"/>
          <w:szCs w:val="20"/>
        </w:rPr>
      </w:pPr>
    </w:p>
    <w:p w14:paraId="04EA005A" w14:textId="77777777" w:rsidR="00F563EE" w:rsidRPr="00451103" w:rsidRDefault="00F563EE" w:rsidP="00652CEF">
      <w:pPr>
        <w:pStyle w:val="Ttulo2"/>
      </w:pPr>
      <w:bookmarkStart w:id="150" w:name="_Toc179452245"/>
      <w:r w:rsidRPr="00451103">
        <w:t>Drawing Limits</w:t>
      </w:r>
      <w:bookmarkEnd w:id="150"/>
    </w:p>
    <w:p w14:paraId="201C204A" w14:textId="77777777" w:rsidR="00F563EE" w:rsidRPr="00451103" w:rsidRDefault="00F563EE" w:rsidP="00F563EE">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1293177" behindDoc="0" locked="0" layoutInCell="1" allowOverlap="1" wp14:anchorId="72F6557F" wp14:editId="6F3AF15B">
            <wp:simplePos x="0" y="0"/>
            <wp:positionH relativeFrom="column">
              <wp:posOffset>2709545</wp:posOffset>
            </wp:positionH>
            <wp:positionV relativeFrom="paragraph">
              <wp:posOffset>180975</wp:posOffset>
            </wp:positionV>
            <wp:extent cx="3059430" cy="2371725"/>
            <wp:effectExtent l="19050" t="0" r="7620" b="0"/>
            <wp:wrapSquare wrapText="bothSides"/>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srcRect l="20106" t="4098"/>
                    <a:stretch>
                      <a:fillRect/>
                    </a:stretch>
                  </pic:blipFill>
                  <pic:spPr bwMode="auto">
                    <a:xfrm>
                      <a:off x="0" y="0"/>
                      <a:ext cx="3059430" cy="2371725"/>
                    </a:xfrm>
                    <a:prstGeom prst="rect">
                      <a:avLst/>
                    </a:prstGeom>
                    <a:noFill/>
                    <a:ln w="9525">
                      <a:noFill/>
                      <a:miter lim="800000"/>
                      <a:headEnd/>
                      <a:tailEnd/>
                    </a:ln>
                  </pic:spPr>
                </pic:pic>
              </a:graphicData>
            </a:graphic>
          </wp:anchor>
        </w:drawing>
      </w:r>
      <w:r w:rsidRPr="00F563EE">
        <w:rPr>
          <w:rFonts w:cs="Arial"/>
          <w:kern w:val="0"/>
          <w:szCs w:val="20"/>
        </w:rPr>
        <w:t xml:space="preserve"> </w:t>
      </w:r>
      <w:r w:rsidRPr="00451103">
        <w:rPr>
          <w:rFonts w:cs="Arial"/>
          <w:kern w:val="0"/>
          <w:szCs w:val="20"/>
        </w:rPr>
        <w:t>You can specify the d</w:t>
      </w:r>
      <w:r w:rsidRPr="00F563EE">
        <w:rPr>
          <w:rFonts w:cs="Arial"/>
          <w:kern w:val="0"/>
          <w:szCs w:val="20"/>
        </w:rPr>
        <w:t xml:space="preserve"> </w:t>
      </w:r>
      <w:r w:rsidRPr="00451103">
        <w:rPr>
          <w:rFonts w:cs="Arial"/>
          <w:kern w:val="0"/>
          <w:szCs w:val="20"/>
        </w:rPr>
        <w:t>rawing limits that form an invisible boundary around your drawing. You can use the drawing limits to make sure that you do not create a drawing larger than can fit on a specific sheet of paper when printed at a specific scale.</w:t>
      </w:r>
    </w:p>
    <w:p w14:paraId="720F7512" w14:textId="77777777" w:rsidR="00F563EE" w:rsidRPr="00451103" w:rsidRDefault="00810BAD" w:rsidP="00F563EE">
      <w:pPr>
        <w:widowControl/>
        <w:spacing w:before="100" w:beforeAutospacing="1" w:after="100" w:afterAutospacing="1"/>
        <w:rPr>
          <w:rFonts w:cs="Arial"/>
          <w:kern w:val="0"/>
          <w:szCs w:val="20"/>
        </w:rPr>
      </w:pPr>
      <w:r>
        <w:rPr>
          <w:rFonts w:cs="Arial"/>
          <w:noProof/>
          <w:kern w:val="0"/>
          <w:szCs w:val="20"/>
        </w:rPr>
        <w:lastRenderedPageBreak/>
        <w:drawing>
          <wp:anchor distT="0" distB="0" distL="114300" distR="114300" simplePos="0" relativeHeight="252796416" behindDoc="0" locked="0" layoutInCell="1" allowOverlap="1" wp14:anchorId="434A1271" wp14:editId="0BB23F90">
            <wp:simplePos x="0" y="0"/>
            <wp:positionH relativeFrom="column">
              <wp:posOffset>3843020</wp:posOffset>
            </wp:positionH>
            <wp:positionV relativeFrom="paragraph">
              <wp:posOffset>866775</wp:posOffset>
            </wp:positionV>
            <wp:extent cx="1943100" cy="419100"/>
            <wp:effectExtent l="19050" t="0" r="0" b="0"/>
            <wp:wrapNone/>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cstate="print"/>
                    <a:srcRect/>
                    <a:stretch>
                      <a:fillRect/>
                    </a:stretch>
                  </pic:blipFill>
                  <pic:spPr bwMode="auto">
                    <a:xfrm>
                      <a:off x="0" y="0"/>
                      <a:ext cx="1943100" cy="419100"/>
                    </a:xfrm>
                    <a:prstGeom prst="rect">
                      <a:avLst/>
                    </a:prstGeom>
                    <a:noFill/>
                    <a:ln w="9525">
                      <a:noFill/>
                      <a:miter lim="800000"/>
                      <a:headEnd/>
                      <a:tailEnd/>
                    </a:ln>
                  </pic:spPr>
                </pic:pic>
              </a:graphicData>
            </a:graphic>
          </wp:anchor>
        </w:drawing>
      </w:r>
      <w:r w:rsidR="00A4272D">
        <w:rPr>
          <w:rFonts w:cs="Arial"/>
          <w:noProof/>
          <w:kern w:val="0"/>
          <w:szCs w:val="20"/>
        </w:rPr>
        <w:pict w14:anchorId="1A6C51D1">
          <v:rect id="Rectangle 113" o:spid="_x0000_s2109" alt="" style="position:absolute;margin-left:301.85pt;margin-top:67.5pt;width:155.3pt;height:36pt;z-index:251956736;visibility:visible;mso-wrap-edited:f;mso-width-percent:0;mso-height-percent:0;mso-position-horizontal-relative:text;mso-position-vertical-relative:text;mso-width-percent:0;mso-height-percent:0" filled="f" strokecolor="red" strokeweight="1.5pt"/>
        </w:pict>
      </w:r>
      <w:r w:rsidR="00A4272D">
        <w:rPr>
          <w:rFonts w:cs="Arial"/>
          <w:noProof/>
          <w:kern w:val="0"/>
          <w:szCs w:val="20"/>
        </w:rPr>
        <w:pict w14:anchorId="115E99B4">
          <v:rect id="Rectangle 112" o:spid="_x0000_s2108" alt="" style="position:absolute;margin-left:229.65pt;margin-top:87pt;width:72.2pt;height:10.5pt;z-index:251954688;visibility:visible;mso-wrap-edited:f;mso-width-percent:0;mso-height-percent:0;mso-position-horizontal-relative:text;mso-position-vertical-relative:text;mso-width-percent:0;mso-height-percent:0" filled="f" strokecolor="red" strokeweight="1.5pt"/>
        </w:pict>
      </w:r>
      <w:r w:rsidR="00F563EE" w:rsidRPr="00451103">
        <w:rPr>
          <w:rFonts w:cs="Arial"/>
          <w:kern w:val="0"/>
          <w:szCs w:val="20"/>
        </w:rPr>
        <w:t>For example, if you plan to print your drawing at 1/8" = 1'-0" (in other words, using a scale factor of 96) on a sheet of paper measuring 36 inches x 24 inches, you can set drawing limits to 3,264 units wide (that is, 34 x 96) and 2,112 units high (22 x 96), which allows a 1-inch margin around the edges of the printed image.</w:t>
      </w:r>
    </w:p>
    <w:p w14:paraId="560B2A99" w14:textId="77777777" w:rsidR="00551B06" w:rsidRPr="00F563EE" w:rsidRDefault="00551B06" w:rsidP="00F563EE">
      <w:pPr>
        <w:widowControl/>
        <w:spacing w:before="100" w:beforeAutospacing="1" w:after="100" w:afterAutospacing="1"/>
        <w:sectPr w:rsidR="00551B06" w:rsidRPr="00F563EE" w:rsidSect="00E4372A">
          <w:headerReference w:type="default" r:id="rId208"/>
          <w:type w:val="continuous"/>
          <w:pgSz w:w="11906" w:h="16838" w:code="9"/>
          <w:pgMar w:top="1418" w:right="1418" w:bottom="1418" w:left="1418" w:header="851" w:footer="992" w:gutter="0"/>
          <w:cols w:space="425"/>
          <w:docGrid w:type="lines" w:linePitch="312"/>
        </w:sectPr>
      </w:pPr>
    </w:p>
    <w:p w14:paraId="056E218D" w14:textId="77777777" w:rsidR="004645D8" w:rsidRPr="00451103" w:rsidRDefault="004645D8" w:rsidP="004645D8">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lastRenderedPageBreak/>
        <w:t xml:space="preserve">To set the drawing limits:  </w:t>
      </w:r>
      <w:r w:rsidRPr="00451103">
        <w:rPr>
          <w:rFonts w:cs="Arial"/>
          <w:kern w:val="0"/>
          <w:szCs w:val="20"/>
        </w:rPr>
        <w:t>Format &gt; Drawing limits    Command line&gt; LIMITS</w:t>
      </w:r>
    </w:p>
    <w:p w14:paraId="6D09DC43" w14:textId="77777777" w:rsidR="00B45141" w:rsidRPr="00451103" w:rsidRDefault="004645D8" w:rsidP="004645D8">
      <w:pPr>
        <w:widowControl/>
        <w:spacing w:before="100" w:beforeAutospacing="1" w:after="100" w:afterAutospacing="1"/>
        <w:rPr>
          <w:rFonts w:cs="Arial"/>
          <w:kern w:val="0"/>
          <w:szCs w:val="20"/>
        </w:rPr>
      </w:pPr>
      <w:r w:rsidRPr="00451103">
        <w:rPr>
          <w:rFonts w:cs="Arial"/>
          <w:kern w:val="0"/>
          <w:szCs w:val="20"/>
        </w:rPr>
        <w:t>-Choose Format &gt; Drawing Limits                                                                                     -Specify the x-coordinate and y-coordinate of the upper right drawing limit and the lower left drawing limit. You can also click Select to specify the drawing limits by selecting points in the drawing.</w:t>
      </w:r>
    </w:p>
    <w:p w14:paraId="2E53DF77" w14:textId="77777777" w:rsidR="004645D8" w:rsidRPr="00451103" w:rsidRDefault="000827FB" w:rsidP="00652CEF">
      <w:pPr>
        <w:pStyle w:val="Ttulo2"/>
      </w:pPr>
      <w:r>
        <w:rPr>
          <w:noProof/>
        </w:rPr>
        <w:drawing>
          <wp:anchor distT="0" distB="0" distL="114300" distR="114300" simplePos="0" relativeHeight="252797440" behindDoc="0" locked="0" layoutInCell="1" allowOverlap="1" wp14:anchorId="6A3AB438" wp14:editId="6920B8A9">
            <wp:simplePos x="0" y="0"/>
            <wp:positionH relativeFrom="column">
              <wp:posOffset>3128645</wp:posOffset>
            </wp:positionH>
            <wp:positionV relativeFrom="paragraph">
              <wp:posOffset>437515</wp:posOffset>
            </wp:positionV>
            <wp:extent cx="2638425" cy="2447925"/>
            <wp:effectExtent l="19050" t="0" r="9525" b="0"/>
            <wp:wrapSquare wrapText="bothSides"/>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l="28926" t="25911" r="5951"/>
                    <a:stretch>
                      <a:fillRect/>
                    </a:stretch>
                  </pic:blipFill>
                  <pic:spPr bwMode="auto">
                    <a:xfrm>
                      <a:off x="0" y="0"/>
                      <a:ext cx="2638425" cy="2447925"/>
                    </a:xfrm>
                    <a:prstGeom prst="rect">
                      <a:avLst/>
                    </a:prstGeom>
                    <a:noFill/>
                    <a:ln w="9525">
                      <a:noFill/>
                      <a:miter lim="800000"/>
                      <a:headEnd/>
                      <a:tailEnd/>
                    </a:ln>
                  </pic:spPr>
                </pic:pic>
              </a:graphicData>
            </a:graphic>
          </wp:anchor>
        </w:drawing>
      </w:r>
      <w:bookmarkStart w:id="151" w:name="_Toc179452246"/>
      <w:r w:rsidR="004645D8" w:rsidRPr="00451103">
        <w:t>Grid and Grid Snap</w:t>
      </w:r>
      <w:bookmarkEnd w:id="151"/>
      <w:r w:rsidR="004645D8" w:rsidRPr="00451103">
        <w:tab/>
      </w:r>
    </w:p>
    <w:p w14:paraId="62B0AC13" w14:textId="77777777" w:rsidR="00551B06" w:rsidRDefault="00D1451B" w:rsidP="00770664">
      <w:pPr>
        <w:widowControl/>
        <w:spacing w:before="100" w:beforeAutospacing="1" w:after="100" w:afterAutospacing="1"/>
        <w:rPr>
          <w:rFonts w:cs="Arial"/>
          <w:kern w:val="0"/>
          <w:szCs w:val="20"/>
        </w:rPr>
      </w:pPr>
      <w:r w:rsidRPr="00451103">
        <w:rPr>
          <w:rFonts w:cs="Arial"/>
          <w:kern w:val="0"/>
          <w:szCs w:val="20"/>
        </w:rPr>
        <w:t>The grid is a rectangular pattern comprised of minor and major lines extended over the drawing area. Displaying grids and using grids snap improve the performance of regenerating. When you turn Snap mode on, the cursor adheres or snaps to the invisible grids. Grid and snap settings are effective tools to use in your drawing to ensure accuracy. In addition, the cursor can be restricted to move orthogonally only or guides can display on the screen automatically at specified polar angle increments.</w:t>
      </w:r>
    </w:p>
    <w:p w14:paraId="2EC6388F" w14:textId="77777777" w:rsidR="001F6B03" w:rsidRPr="00551B06" w:rsidRDefault="00A4272D" w:rsidP="00770664">
      <w:pPr>
        <w:widowControl/>
        <w:spacing w:before="100" w:beforeAutospacing="1" w:after="100" w:afterAutospacing="1"/>
        <w:rPr>
          <w:rFonts w:cs="Arial"/>
          <w:kern w:val="0"/>
          <w:szCs w:val="20"/>
        </w:rPr>
      </w:pPr>
      <w:r>
        <w:rPr>
          <w:rFonts w:cs="Arial"/>
          <w:noProof/>
          <w:kern w:val="0"/>
          <w:szCs w:val="20"/>
        </w:rPr>
        <w:pict w14:anchorId="68854C3D">
          <v:rect id="_x0000_s2107" alt="" style="position:absolute;margin-left:245.6pt;margin-top:1.65pt;width:13.5pt;height:11.25pt;z-index:252811776;mso-wrap-edited:f;mso-width-percent:0;mso-height-percent:0;mso-width-percent:0;mso-height-percent:0" filled="f" strokecolor="red" strokeweight="1.5pt"/>
        </w:pict>
      </w:r>
    </w:p>
    <w:p w14:paraId="05748FC2" w14:textId="77777777" w:rsidR="00D1451B" w:rsidRPr="00451103" w:rsidRDefault="00CB3DB9" w:rsidP="00ED44F2">
      <w:pPr>
        <w:pStyle w:val="Ttulo3"/>
      </w:pPr>
      <w:r w:rsidRPr="00451103">
        <w:t xml:space="preserve"> </w:t>
      </w:r>
      <w:bookmarkStart w:id="152" w:name="_Toc179452247"/>
      <w:r w:rsidR="004B7CD7" w:rsidRPr="00451103">
        <w:t>Change Grid and Snap S</w:t>
      </w:r>
      <w:r w:rsidR="00D1451B" w:rsidRPr="00451103">
        <w:t>pacing</w:t>
      </w:r>
      <w:bookmarkEnd w:id="152"/>
    </w:p>
    <w:p w14:paraId="63BBB5BB" w14:textId="77777777" w:rsidR="00D1451B" w:rsidRPr="00451103" w:rsidRDefault="000827FB" w:rsidP="00D1451B">
      <w:pPr>
        <w:widowControl/>
        <w:spacing w:before="100" w:beforeAutospacing="1" w:after="100" w:afterAutospacing="1"/>
        <w:rPr>
          <w:rFonts w:cs="Arial"/>
          <w:kern w:val="0"/>
          <w:szCs w:val="20"/>
        </w:rPr>
      </w:pPr>
      <w:r>
        <w:rPr>
          <w:rFonts w:cs="Arial" w:hint="eastAsia"/>
          <w:noProof/>
          <w:kern w:val="0"/>
          <w:szCs w:val="20"/>
        </w:rPr>
        <w:drawing>
          <wp:anchor distT="0" distB="0" distL="114300" distR="114300" simplePos="0" relativeHeight="252798464" behindDoc="0" locked="0" layoutInCell="1" allowOverlap="1" wp14:anchorId="20B01B5A" wp14:editId="1F1602C5">
            <wp:simplePos x="0" y="0"/>
            <wp:positionH relativeFrom="column">
              <wp:posOffset>3061970</wp:posOffset>
            </wp:positionH>
            <wp:positionV relativeFrom="paragraph">
              <wp:posOffset>750570</wp:posOffset>
            </wp:positionV>
            <wp:extent cx="2200275" cy="2295525"/>
            <wp:effectExtent l="19050" t="0" r="9525" b="0"/>
            <wp:wrapNone/>
            <wp:docPr id="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0" cstate="print"/>
                    <a:srcRect/>
                    <a:stretch>
                      <a:fillRect/>
                    </a:stretch>
                  </pic:blipFill>
                  <pic:spPr bwMode="auto">
                    <a:xfrm>
                      <a:off x="0" y="0"/>
                      <a:ext cx="2200275" cy="2295525"/>
                    </a:xfrm>
                    <a:prstGeom prst="rect">
                      <a:avLst/>
                    </a:prstGeom>
                    <a:noFill/>
                    <a:ln w="9525">
                      <a:noFill/>
                      <a:miter lim="800000"/>
                      <a:headEnd/>
                      <a:tailEnd/>
                    </a:ln>
                  </pic:spPr>
                </pic:pic>
              </a:graphicData>
            </a:graphic>
          </wp:anchor>
        </w:drawing>
      </w:r>
      <w:r>
        <w:rPr>
          <w:rFonts w:cs="Arial" w:hint="eastAsia"/>
          <w:kern w:val="0"/>
          <w:szCs w:val="20"/>
        </w:rPr>
        <w:t>Y</w:t>
      </w:r>
      <w:r w:rsidR="00D1451B" w:rsidRPr="00451103">
        <w:rPr>
          <w:rFonts w:cs="Arial"/>
          <w:kern w:val="0"/>
          <w:szCs w:val="20"/>
        </w:rPr>
        <w:t>ou can turn Grid and Snap on and off and specify their spacing on the Snap and Grid tab at the Drafting Settings dialog box. Grid spacing does not have to match snap spacing. A wide grid spacing can be used as a reference while a closer grid spacing helps you specify points accurately.</w:t>
      </w:r>
    </w:p>
    <w:p w14:paraId="33379FE0" w14:textId="77777777" w:rsidR="004645D8" w:rsidRDefault="004645D8" w:rsidP="004645D8">
      <w:pPr>
        <w:widowControl/>
        <w:spacing w:before="100" w:beforeAutospacing="1" w:after="100" w:afterAutospacing="1"/>
        <w:rPr>
          <w:rFonts w:cs="Arial"/>
          <w:kern w:val="0"/>
          <w:szCs w:val="20"/>
        </w:rPr>
      </w:pPr>
    </w:p>
    <w:p w14:paraId="77FD1F26" w14:textId="77777777" w:rsidR="006C71AC" w:rsidRDefault="006C71AC" w:rsidP="004645D8">
      <w:pPr>
        <w:widowControl/>
        <w:spacing w:before="100" w:beforeAutospacing="1" w:after="100" w:afterAutospacing="1"/>
        <w:rPr>
          <w:rFonts w:cs="Arial"/>
          <w:kern w:val="0"/>
          <w:szCs w:val="20"/>
        </w:rPr>
      </w:pPr>
    </w:p>
    <w:p w14:paraId="44A0FFA6" w14:textId="77777777" w:rsidR="006C71AC" w:rsidRDefault="006C71AC" w:rsidP="004645D8">
      <w:pPr>
        <w:widowControl/>
        <w:spacing w:before="100" w:beforeAutospacing="1" w:after="100" w:afterAutospacing="1"/>
        <w:rPr>
          <w:rFonts w:cs="Arial"/>
          <w:kern w:val="0"/>
          <w:szCs w:val="20"/>
        </w:rPr>
      </w:pPr>
    </w:p>
    <w:p w14:paraId="6F7C4D1B" w14:textId="77777777" w:rsidR="000827FB" w:rsidRDefault="00C902DB" w:rsidP="004645D8">
      <w:pPr>
        <w:widowControl/>
        <w:spacing w:before="100" w:beforeAutospacing="1" w:after="100" w:afterAutospacing="1"/>
        <w:rPr>
          <w:rFonts w:cs="Arial"/>
          <w:kern w:val="0"/>
          <w:szCs w:val="20"/>
        </w:rPr>
      </w:pPr>
      <w:r>
        <w:rPr>
          <w:rFonts w:cs="Arial" w:hint="eastAsia"/>
          <w:noProof/>
          <w:kern w:val="0"/>
          <w:szCs w:val="20"/>
        </w:rPr>
        <w:drawing>
          <wp:anchor distT="0" distB="0" distL="114300" distR="114300" simplePos="0" relativeHeight="251291127" behindDoc="0" locked="0" layoutInCell="1" allowOverlap="1" wp14:anchorId="2A750673" wp14:editId="66853D2C">
            <wp:simplePos x="0" y="0"/>
            <wp:positionH relativeFrom="column">
              <wp:posOffset>347345</wp:posOffset>
            </wp:positionH>
            <wp:positionV relativeFrom="paragraph">
              <wp:posOffset>81280</wp:posOffset>
            </wp:positionV>
            <wp:extent cx="2314575" cy="1047750"/>
            <wp:effectExtent l="19050" t="0" r="9525" b="0"/>
            <wp:wrapNone/>
            <wp:docPr id="46628662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1" cstate="print"/>
                    <a:srcRect/>
                    <a:stretch>
                      <a:fillRect/>
                    </a:stretch>
                  </pic:blipFill>
                  <pic:spPr bwMode="auto">
                    <a:xfrm>
                      <a:off x="0" y="0"/>
                      <a:ext cx="2314575" cy="1047750"/>
                    </a:xfrm>
                    <a:prstGeom prst="rect">
                      <a:avLst/>
                    </a:prstGeom>
                    <a:noFill/>
                    <a:ln w="9525">
                      <a:noFill/>
                      <a:miter lim="800000"/>
                      <a:headEnd/>
                      <a:tailEnd/>
                    </a:ln>
                  </pic:spPr>
                </pic:pic>
              </a:graphicData>
            </a:graphic>
          </wp:anchor>
        </w:drawing>
      </w:r>
    </w:p>
    <w:p w14:paraId="0EA701CB" w14:textId="77777777" w:rsidR="000827FB" w:rsidRDefault="00A4272D" w:rsidP="004645D8">
      <w:pPr>
        <w:widowControl/>
        <w:spacing w:before="100" w:beforeAutospacing="1" w:after="100" w:afterAutospacing="1"/>
        <w:rPr>
          <w:rFonts w:cs="Arial"/>
          <w:kern w:val="0"/>
          <w:szCs w:val="20"/>
        </w:rPr>
      </w:pPr>
      <w:r>
        <w:rPr>
          <w:rFonts w:cs="Arial"/>
          <w:noProof/>
          <w:kern w:val="0"/>
          <w:szCs w:val="20"/>
        </w:rPr>
        <w:pict w14:anchorId="1AC514E7">
          <v:rect id="_x0000_s2106" alt="" style="position:absolute;margin-left:64.1pt;margin-top:20.3pt;width:116.25pt;height:18pt;z-index:252812800;mso-wrap-edited:f;mso-width-percent:0;mso-height-percent:0;mso-width-percent:0;mso-height-percent:0" filled="f" strokecolor="red" strokeweight="1.5pt"/>
        </w:pict>
      </w:r>
    </w:p>
    <w:p w14:paraId="37FC7B53" w14:textId="77777777" w:rsidR="000827FB" w:rsidRDefault="000827FB" w:rsidP="004645D8">
      <w:pPr>
        <w:widowControl/>
        <w:spacing w:before="100" w:beforeAutospacing="1" w:after="100" w:afterAutospacing="1"/>
        <w:rPr>
          <w:rFonts w:cs="Arial"/>
          <w:kern w:val="0"/>
          <w:szCs w:val="20"/>
        </w:rPr>
      </w:pPr>
    </w:p>
    <w:p w14:paraId="6C13E9EE" w14:textId="77777777" w:rsidR="000827FB" w:rsidRDefault="000827FB" w:rsidP="004645D8">
      <w:pPr>
        <w:widowControl/>
        <w:spacing w:before="100" w:beforeAutospacing="1" w:after="100" w:afterAutospacing="1"/>
        <w:rPr>
          <w:rFonts w:cs="Arial"/>
          <w:kern w:val="0"/>
          <w:szCs w:val="20"/>
        </w:rPr>
      </w:pPr>
    </w:p>
    <w:p w14:paraId="530233F0" w14:textId="77777777" w:rsidR="001F6B03" w:rsidRPr="00451103" w:rsidRDefault="001F6B03" w:rsidP="004645D8">
      <w:pPr>
        <w:widowControl/>
        <w:spacing w:before="100" w:beforeAutospacing="1" w:after="100" w:afterAutospacing="1"/>
        <w:rPr>
          <w:rFonts w:cs="Arial"/>
          <w:kern w:val="0"/>
          <w:szCs w:val="20"/>
        </w:rPr>
      </w:pPr>
    </w:p>
    <w:p w14:paraId="168F6E5C" w14:textId="77777777" w:rsidR="006C7755" w:rsidRPr="00451103" w:rsidRDefault="00083114" w:rsidP="00652CEF">
      <w:pPr>
        <w:pStyle w:val="Ttulo2"/>
      </w:pPr>
      <w:r>
        <w:rPr>
          <w:noProof/>
        </w:rPr>
        <w:lastRenderedPageBreak/>
        <w:drawing>
          <wp:anchor distT="0" distB="0" distL="114300" distR="114300" simplePos="0" relativeHeight="252800512" behindDoc="0" locked="0" layoutInCell="1" allowOverlap="1" wp14:anchorId="7B320C3F" wp14:editId="4A0CBAF5">
            <wp:simplePos x="0" y="0"/>
            <wp:positionH relativeFrom="column">
              <wp:posOffset>3223895</wp:posOffset>
            </wp:positionH>
            <wp:positionV relativeFrom="paragraph">
              <wp:posOffset>137795</wp:posOffset>
            </wp:positionV>
            <wp:extent cx="2495550" cy="1990725"/>
            <wp:effectExtent l="19050" t="0" r="0" b="0"/>
            <wp:wrapSquare wrapText="bothSides"/>
            <wp:docPr id="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cstate="print"/>
                    <a:srcRect/>
                    <a:stretch>
                      <a:fillRect/>
                    </a:stretch>
                  </pic:blipFill>
                  <pic:spPr bwMode="auto">
                    <a:xfrm>
                      <a:off x="0" y="0"/>
                      <a:ext cx="2495550" cy="1990725"/>
                    </a:xfrm>
                    <a:prstGeom prst="rect">
                      <a:avLst/>
                    </a:prstGeom>
                    <a:noFill/>
                    <a:ln w="9525">
                      <a:noFill/>
                      <a:miter lim="800000"/>
                      <a:headEnd/>
                      <a:tailEnd/>
                    </a:ln>
                  </pic:spPr>
                </pic:pic>
              </a:graphicData>
            </a:graphic>
          </wp:anchor>
        </w:drawing>
      </w:r>
      <w:bookmarkStart w:id="153" w:name="_Toc179452248"/>
      <w:r w:rsidR="006C7755" w:rsidRPr="00451103">
        <w:t>Use Object Snaps</w:t>
      </w:r>
      <w:bookmarkEnd w:id="153"/>
    </w:p>
    <w:p w14:paraId="17896FAE" w14:textId="77777777" w:rsidR="00B0234E" w:rsidRPr="00551B06" w:rsidRDefault="00A4272D" w:rsidP="00551B06">
      <w:pPr>
        <w:widowControl/>
        <w:spacing w:before="100" w:beforeAutospacing="1" w:after="100" w:afterAutospacing="1"/>
        <w:rPr>
          <w:rFonts w:cs="Arial"/>
          <w:kern w:val="0"/>
          <w:szCs w:val="20"/>
        </w:rPr>
      </w:pPr>
      <w:r>
        <w:rPr>
          <w:rFonts w:cs="Arial"/>
          <w:noProof/>
          <w:kern w:val="0"/>
          <w:szCs w:val="20"/>
        </w:rPr>
        <w:pict w14:anchorId="3C832D5C">
          <v:rect id="_x0000_s2105" alt="" style="position:absolute;margin-left:370.85pt;margin-top:27.8pt;width:26.25pt;height:18.75pt;z-index:252810752;mso-wrap-edited:f;mso-width-percent:0;mso-height-percent:0;mso-width-percent:0;mso-height-percent:0" filled="f" strokecolor="red" strokeweight="1.5pt"/>
        </w:pict>
      </w:r>
      <w:r w:rsidR="006C7755" w:rsidRPr="00451103">
        <w:rPr>
          <w:rFonts w:cs="Arial"/>
          <w:kern w:val="0"/>
          <w:szCs w:val="20"/>
        </w:rPr>
        <w:t>Object snaps enable you to quickly select exact geometric points on existing entities without having to know the exact coordinates of those points. With object snaps, you can select the endpoint of a line or arc, the center point of a circle, the intersection of any two entities, or any other geometrically significant position. You can also use object snaps to draw entities that are tangent or perpendicular to an existing entity.</w:t>
      </w:r>
    </w:p>
    <w:p w14:paraId="0E8E18CA" w14:textId="77777777" w:rsidR="00CB3DB9" w:rsidRPr="00451103" w:rsidRDefault="00CB3DB9" w:rsidP="00770664">
      <w:pPr>
        <w:rPr>
          <w:rFonts w:cs="Arial"/>
          <w:sz w:val="22"/>
          <w:szCs w:val="20"/>
        </w:rPr>
      </w:pPr>
    </w:p>
    <w:p w14:paraId="7C59C828" w14:textId="77777777" w:rsidR="006C7755" w:rsidRPr="00451103" w:rsidRDefault="006C71AC" w:rsidP="00ED44F2">
      <w:pPr>
        <w:pStyle w:val="Ttulo3"/>
      </w:pPr>
      <w:r w:rsidRPr="00451103">
        <w:t xml:space="preserve"> </w:t>
      </w:r>
      <w:bookmarkStart w:id="154" w:name="_Toc179452249"/>
      <w:r w:rsidR="004B7CD7" w:rsidRPr="00451103">
        <w:t>Setting Object S</w:t>
      </w:r>
      <w:r w:rsidR="006C7755" w:rsidRPr="00451103">
        <w:t>naps</w:t>
      </w:r>
      <w:bookmarkEnd w:id="154"/>
    </w:p>
    <w:p w14:paraId="1B60B160" w14:textId="77777777" w:rsidR="006C7755" w:rsidRPr="00451103" w:rsidRDefault="00083114"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01536" behindDoc="0" locked="0" layoutInCell="1" allowOverlap="1" wp14:anchorId="36BECDDF" wp14:editId="50ECB861">
            <wp:simplePos x="0" y="0"/>
            <wp:positionH relativeFrom="column">
              <wp:posOffset>3566795</wp:posOffset>
            </wp:positionH>
            <wp:positionV relativeFrom="paragraph">
              <wp:posOffset>208915</wp:posOffset>
            </wp:positionV>
            <wp:extent cx="2152650" cy="2234565"/>
            <wp:effectExtent l="19050" t="0" r="0" b="0"/>
            <wp:wrapSquare wrapText="bothSides"/>
            <wp:docPr id="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3" cstate="print"/>
                    <a:srcRect/>
                    <a:stretch>
                      <a:fillRect/>
                    </a:stretch>
                  </pic:blipFill>
                  <pic:spPr bwMode="auto">
                    <a:xfrm>
                      <a:off x="0" y="0"/>
                      <a:ext cx="2152650" cy="2234565"/>
                    </a:xfrm>
                    <a:prstGeom prst="rect">
                      <a:avLst/>
                    </a:prstGeom>
                    <a:noFill/>
                    <a:ln w="9525">
                      <a:noFill/>
                      <a:miter lim="800000"/>
                      <a:headEnd/>
                      <a:tailEnd/>
                    </a:ln>
                  </pic:spPr>
                </pic:pic>
              </a:graphicData>
            </a:graphic>
          </wp:anchor>
        </w:drawing>
      </w:r>
      <w:r w:rsidR="006C7755" w:rsidRPr="00451103">
        <w:rPr>
          <w:rFonts w:cs="Arial"/>
          <w:kern w:val="0"/>
          <w:szCs w:val="20"/>
        </w:rPr>
        <w:t>You can set object snaps using any of the following methods:</w:t>
      </w:r>
      <w:r w:rsidR="006C71AC" w:rsidRPr="006C71AC">
        <w:rPr>
          <w:rFonts w:cs="Arial"/>
          <w:kern w:val="0"/>
          <w:szCs w:val="20"/>
        </w:rPr>
        <w:t xml:space="preserve"> </w:t>
      </w:r>
    </w:p>
    <w:p w14:paraId="678179AD" w14:textId="77777777" w:rsidR="006C7755" w:rsidRPr="00451103" w:rsidRDefault="006C7755" w:rsidP="00770664">
      <w:pPr>
        <w:widowControl/>
        <w:spacing w:before="100" w:beforeAutospacing="1" w:after="100" w:afterAutospacing="1"/>
        <w:rPr>
          <w:rFonts w:cs="Arial"/>
          <w:kern w:val="0"/>
          <w:szCs w:val="20"/>
        </w:rPr>
      </w:pPr>
      <w:r w:rsidRPr="00451103">
        <w:rPr>
          <w:rFonts w:cs="Arial"/>
          <w:kern w:val="0"/>
          <w:szCs w:val="20"/>
        </w:rPr>
        <w:t xml:space="preserve">-Choose Tools &gt; Drafting Settings &gt; Object Snap, and then click one of the object snap tools.                                   </w:t>
      </w:r>
      <w:r w:rsidR="008961A0" w:rsidRPr="00451103">
        <w:rPr>
          <w:rFonts w:cs="Arial"/>
          <w:kern w:val="0"/>
          <w:szCs w:val="20"/>
        </w:rPr>
        <w:t xml:space="preserve">              </w:t>
      </w:r>
      <w:r w:rsidRPr="00451103">
        <w:rPr>
          <w:rFonts w:cs="Arial"/>
          <w:kern w:val="0"/>
          <w:szCs w:val="20"/>
        </w:rPr>
        <w:t xml:space="preserve"> -On the Object Snap toolbar, click one of the object snap tools.                                                          -On the status bar, right-click on the Object Snap button to choose Settings.                                                -Press and hold down the Shift key while right clicking anywhere within the drawing window to display the object snap shortcut menu, and then choose the object snap you want to set.</w:t>
      </w:r>
    </w:p>
    <w:p w14:paraId="6D25DED3" w14:textId="77777777" w:rsidR="00296AD3" w:rsidRPr="00451103" w:rsidRDefault="00551B06"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1692544" behindDoc="0" locked="0" layoutInCell="1" allowOverlap="1" wp14:anchorId="246A4F4F" wp14:editId="1D715D06">
            <wp:simplePos x="0" y="0"/>
            <wp:positionH relativeFrom="column">
              <wp:posOffset>814070</wp:posOffset>
            </wp:positionH>
            <wp:positionV relativeFrom="paragraph">
              <wp:posOffset>932180</wp:posOffset>
            </wp:positionV>
            <wp:extent cx="4286250" cy="1000125"/>
            <wp:effectExtent l="19050" t="0" r="0" b="0"/>
            <wp:wrapNone/>
            <wp:docPr id="596" name="Picture 44" descr="F:\GSTARCAD\PRODUCT LINE\PLATFORM\GSTARCAD 16\G16 DOC PICTURES\OBJECT SN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GSTARCAD\PRODUCT LINE\PLATFORM\GSTARCAD 16\G16 DOC PICTURES\OBJECT SNAP 2.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19056" b="24125"/>
                    <a:stretch/>
                  </pic:blipFill>
                  <pic:spPr bwMode="auto">
                    <a:xfrm>
                      <a:off x="0" y="0"/>
                      <a:ext cx="4286250" cy="1000125"/>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r w:rsidR="00296AD3" w:rsidRPr="00451103">
        <w:rPr>
          <w:rFonts w:cs="Arial"/>
          <w:kern w:val="0"/>
          <w:szCs w:val="20"/>
        </w:rPr>
        <w:t xml:space="preserve">Additionally, you can find an option called Distance from Endpoint. This option allows snap a certain distance from any endpoint of objects like line, arc, spline, pline, ellipse arc, mline and any other lines. As long as you pass the cursor over an object from its endpoints, you will see a green snap point at accurate distance. </w:t>
      </w:r>
    </w:p>
    <w:p w14:paraId="60E243F4" w14:textId="77777777" w:rsidR="00296AD3" w:rsidRPr="00451103" w:rsidRDefault="00296AD3" w:rsidP="00770664">
      <w:pPr>
        <w:widowControl/>
        <w:spacing w:before="100" w:beforeAutospacing="1" w:after="100" w:afterAutospacing="1"/>
        <w:rPr>
          <w:rFonts w:cs="Arial"/>
          <w:kern w:val="0"/>
          <w:szCs w:val="20"/>
        </w:rPr>
      </w:pPr>
    </w:p>
    <w:p w14:paraId="6355D8DB" w14:textId="77777777" w:rsidR="00296AD3" w:rsidRPr="00451103" w:rsidRDefault="00296AD3" w:rsidP="00770664">
      <w:pPr>
        <w:widowControl/>
        <w:spacing w:before="100" w:beforeAutospacing="1" w:after="100" w:afterAutospacing="1"/>
        <w:rPr>
          <w:rFonts w:cs="Arial"/>
          <w:kern w:val="0"/>
          <w:szCs w:val="20"/>
        </w:rPr>
      </w:pPr>
    </w:p>
    <w:p w14:paraId="6F6D3501" w14:textId="77777777" w:rsidR="00296AD3" w:rsidRPr="00451103" w:rsidRDefault="00296AD3" w:rsidP="00770664">
      <w:pPr>
        <w:widowControl/>
        <w:spacing w:before="100" w:beforeAutospacing="1" w:after="100" w:afterAutospacing="1"/>
        <w:rPr>
          <w:rFonts w:cs="Arial"/>
          <w:kern w:val="0"/>
          <w:szCs w:val="20"/>
        </w:rPr>
      </w:pPr>
    </w:p>
    <w:p w14:paraId="4B975356" w14:textId="77777777" w:rsidR="00296AD3" w:rsidRPr="00451103" w:rsidRDefault="00296AD3" w:rsidP="00770664">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693568" behindDoc="1" locked="0" layoutInCell="1" allowOverlap="1" wp14:anchorId="210A620F" wp14:editId="266099BD">
            <wp:simplePos x="0" y="0"/>
            <wp:positionH relativeFrom="column">
              <wp:posOffset>813584</wp:posOffset>
            </wp:positionH>
            <wp:positionV relativeFrom="paragraph">
              <wp:posOffset>826225</wp:posOffset>
            </wp:positionV>
            <wp:extent cx="4288933" cy="1068946"/>
            <wp:effectExtent l="19050" t="0" r="0" b="0"/>
            <wp:wrapNone/>
            <wp:docPr id="597" name="Picture 47" descr="F:\GSTARCAD\PRODUCT LINE\PLATFORM\GSTARCAD 16\G16 DOC PICTURES\OBJECT SNAP DIVIDE DISS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GSTARCAD\PRODUCT LINE\PLATFORM\GSTARCAD 16\G16 DOC PICTURES\OBJECT SNAP DIVIDE DISSTANCE.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5369" t="9734"/>
                    <a:stretch/>
                  </pic:blipFill>
                  <pic:spPr bwMode="auto">
                    <a:xfrm>
                      <a:off x="0" y="0"/>
                      <a:ext cx="4288933" cy="1068946"/>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r w:rsidRPr="00451103">
        <w:rPr>
          <w:rFonts w:cs="Arial"/>
          <w:kern w:val="0"/>
          <w:szCs w:val="20"/>
        </w:rPr>
        <w:t xml:space="preserve">Another option called Divide Segments allows snap the divided segment points of objects like line, arc, spline, pline, ellipse arc, mline and any other lines. Before, if you want to find the divide point, first you need to generate the divided points object, then snap those points to draw. Now as long as you pass the cursor over an object mentioned above, you will see a green snap point at accurate distance. </w:t>
      </w:r>
    </w:p>
    <w:p w14:paraId="0764DA58" w14:textId="77777777" w:rsidR="00296AD3" w:rsidRPr="00451103" w:rsidRDefault="00296AD3" w:rsidP="00770664">
      <w:pPr>
        <w:widowControl/>
        <w:spacing w:before="100" w:beforeAutospacing="1" w:after="100" w:afterAutospacing="1"/>
        <w:rPr>
          <w:rFonts w:cs="Arial"/>
          <w:kern w:val="0"/>
          <w:szCs w:val="20"/>
        </w:rPr>
      </w:pPr>
    </w:p>
    <w:p w14:paraId="43191C1D" w14:textId="77777777" w:rsidR="007D70E1" w:rsidRPr="00451103" w:rsidRDefault="007D70E1" w:rsidP="00770664">
      <w:pPr>
        <w:widowControl/>
        <w:spacing w:before="100" w:beforeAutospacing="1" w:after="100" w:afterAutospacing="1"/>
        <w:rPr>
          <w:rFonts w:cs="Arial"/>
          <w:b/>
          <w:color w:val="4F81BD" w:themeColor="accent1"/>
          <w:kern w:val="0"/>
          <w:szCs w:val="20"/>
        </w:rPr>
      </w:pPr>
    </w:p>
    <w:p w14:paraId="35585C94" w14:textId="77777777" w:rsidR="007D70E1" w:rsidRPr="00451103" w:rsidRDefault="008209C9" w:rsidP="00ED44F2">
      <w:pPr>
        <w:pStyle w:val="Ttulo3"/>
      </w:pPr>
      <w:r>
        <w:drawing>
          <wp:anchor distT="0" distB="0" distL="114300" distR="114300" simplePos="0" relativeHeight="251292152" behindDoc="0" locked="0" layoutInCell="1" allowOverlap="1" wp14:anchorId="62F6BBA7" wp14:editId="2E89E743">
            <wp:simplePos x="0" y="0"/>
            <wp:positionH relativeFrom="column">
              <wp:posOffset>2785745</wp:posOffset>
            </wp:positionH>
            <wp:positionV relativeFrom="paragraph">
              <wp:posOffset>452120</wp:posOffset>
            </wp:positionV>
            <wp:extent cx="2884805" cy="2210435"/>
            <wp:effectExtent l="19050" t="0" r="0" b="0"/>
            <wp:wrapSquare wrapText="bothSides"/>
            <wp:docPr id="9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6" cstate="print"/>
                    <a:srcRect/>
                    <a:stretch>
                      <a:fillRect/>
                    </a:stretch>
                  </pic:blipFill>
                  <pic:spPr bwMode="auto">
                    <a:xfrm>
                      <a:off x="0" y="0"/>
                      <a:ext cx="2884805" cy="2210435"/>
                    </a:xfrm>
                    <a:prstGeom prst="rect">
                      <a:avLst/>
                    </a:prstGeom>
                    <a:noFill/>
                    <a:ln w="9525">
                      <a:noFill/>
                      <a:miter lim="800000"/>
                      <a:headEnd/>
                      <a:tailEnd/>
                    </a:ln>
                  </pic:spPr>
                </pic:pic>
              </a:graphicData>
            </a:graphic>
          </wp:anchor>
        </w:drawing>
      </w:r>
      <w:r w:rsidR="006C71AC" w:rsidRPr="00451103">
        <w:t xml:space="preserve"> </w:t>
      </w:r>
      <w:bookmarkStart w:id="155" w:name="_Toc179452250"/>
      <w:r w:rsidR="004B7CD7" w:rsidRPr="00451103">
        <w:t>AutoSnap T</w:t>
      </w:r>
      <w:r w:rsidR="007D70E1" w:rsidRPr="00451103">
        <w:t>ools</w:t>
      </w:r>
      <w:bookmarkEnd w:id="155"/>
    </w:p>
    <w:p w14:paraId="19E45DA7" w14:textId="77777777" w:rsidR="008209C9" w:rsidRPr="00451103" w:rsidRDefault="00A4272D" w:rsidP="007D70E1">
      <w:pPr>
        <w:widowControl/>
        <w:spacing w:before="100" w:beforeAutospacing="1" w:after="100" w:afterAutospacing="1"/>
        <w:rPr>
          <w:rFonts w:cs="Arial"/>
          <w:kern w:val="0"/>
          <w:szCs w:val="20"/>
        </w:rPr>
      </w:pPr>
      <w:r>
        <w:rPr>
          <w:rFonts w:cs="Arial"/>
          <w:noProof/>
          <w:kern w:val="0"/>
          <w:szCs w:val="20"/>
        </w:rPr>
        <w:pict w14:anchorId="65BE9471">
          <v:rect id="_x0000_s2104" alt="" style="position:absolute;margin-left:336.35pt;margin-top:12.8pt;width:24pt;height:11.25pt;z-index:252804608;mso-wrap-edited:f;mso-width-percent:0;mso-height-percent:0;mso-width-percent:0;mso-height-percent:0" filled="f" strokecolor="red" strokeweight="1.5pt"/>
        </w:pict>
      </w:r>
      <w:r>
        <w:rPr>
          <w:rFonts w:cs="Arial"/>
          <w:noProof/>
          <w:kern w:val="0"/>
          <w:szCs w:val="20"/>
        </w:rPr>
        <w:pict w14:anchorId="1A13007C">
          <v:rect id="_x0000_s2103" alt="" style="position:absolute;margin-left:224.6pt;margin-top:69.8pt;width:107.25pt;height:57.75pt;z-index:252802560;mso-wrap-edited:f;mso-width-percent:0;mso-height-percent:0;mso-width-percent:0;mso-height-percent:0" filled="f" strokecolor="red" strokeweight="1.5pt"/>
        </w:pict>
      </w:r>
      <w:r>
        <w:rPr>
          <w:rFonts w:cs="Arial"/>
          <w:noProof/>
          <w:kern w:val="0"/>
          <w:szCs w:val="20"/>
        </w:rPr>
        <w:pict w14:anchorId="3E94C9B7">
          <v:rect id="_x0000_s2102" alt="" style="position:absolute;margin-left:224.6pt;margin-top:21.8pt;width:107.25pt;height:43.5pt;z-index:252805632;mso-wrap-edited:f;mso-width-percent:0;mso-height-percent:0;mso-width-percent:0;mso-height-percent:0" filled="f" strokecolor="red" strokeweight="1.5pt"/>
        </w:pict>
      </w:r>
      <w:r w:rsidR="007D70E1" w:rsidRPr="00451103">
        <w:rPr>
          <w:rFonts w:cs="Arial"/>
          <w:kern w:val="0"/>
          <w:szCs w:val="20"/>
        </w:rPr>
        <w:t>The automatic snap tool is a visual aid tool for snapping that help you see and use object snaps more efficiently. When any object snap is on, the system displays a marker and a tooltip when you move your cursor on over a snap point. AutoSnap turns on automatically when an object snap is on. By default, AutoSnap marker, tooltip and magnet are on. You can change the settings of AutoSnap on the Options dialog box.</w:t>
      </w:r>
      <w:r w:rsidR="00BA07EE" w:rsidRPr="00451103">
        <w:rPr>
          <w:rFonts w:cs="Arial"/>
          <w:kern w:val="0"/>
          <w:szCs w:val="20"/>
        </w:rPr>
        <w:t xml:space="preserve"> </w:t>
      </w:r>
      <w:r w:rsidR="007D70E1" w:rsidRPr="00451103">
        <w:rPr>
          <w:rFonts w:cs="Arial"/>
          <w:kern w:val="0"/>
          <w:szCs w:val="20"/>
        </w:rPr>
        <w:t>AutoSnap consists of the following snap tools:</w:t>
      </w:r>
      <w:r w:rsidR="00812C26" w:rsidRPr="00451103">
        <w:rPr>
          <w:rFonts w:cs="Arial"/>
          <w:kern w:val="0"/>
          <w:szCs w:val="20"/>
        </w:rPr>
        <w:t xml:space="preserve"> </w:t>
      </w:r>
    </w:p>
    <w:p w14:paraId="68E998DF" w14:textId="77777777" w:rsidR="007D70E1" w:rsidRPr="00451103" w:rsidRDefault="007D70E1" w:rsidP="007D70E1">
      <w:pPr>
        <w:widowControl/>
        <w:spacing w:before="100" w:beforeAutospacing="1" w:after="100" w:afterAutospacing="1"/>
        <w:rPr>
          <w:rFonts w:cs="Arial"/>
          <w:kern w:val="0"/>
          <w:szCs w:val="20"/>
        </w:rPr>
      </w:pPr>
      <w:r w:rsidRPr="00451103">
        <w:rPr>
          <w:rFonts w:cs="Arial"/>
          <w:kern w:val="0"/>
          <w:szCs w:val="20"/>
        </w:rPr>
        <w:t>-</w:t>
      </w:r>
      <w:r w:rsidRPr="00B0234E">
        <w:rPr>
          <w:rFonts w:cs="Arial"/>
          <w:color w:val="4F81BD" w:themeColor="accent1"/>
          <w:kern w:val="0"/>
          <w:szCs w:val="20"/>
        </w:rPr>
        <w:t xml:space="preserve">Marker. </w:t>
      </w:r>
      <w:r w:rsidRPr="00451103">
        <w:rPr>
          <w:rFonts w:cs="Arial"/>
          <w:kern w:val="0"/>
          <w:szCs w:val="20"/>
        </w:rPr>
        <w:t>The object snap location is displayed when the cursor moves over or near an object. Marker shape is determined by the snap it is marking.</w:t>
      </w:r>
      <w:r w:rsidR="008209C9" w:rsidRPr="008209C9">
        <w:rPr>
          <w:rFonts w:cs="Arial"/>
          <w:kern w:val="0"/>
          <w:szCs w:val="20"/>
        </w:rPr>
        <w:t xml:space="preserve"> </w:t>
      </w:r>
    </w:p>
    <w:p w14:paraId="649A8E9B" w14:textId="77777777" w:rsidR="007D70E1" w:rsidRPr="00451103" w:rsidRDefault="007D70E1" w:rsidP="007D70E1">
      <w:pPr>
        <w:widowControl/>
        <w:spacing w:before="100" w:beforeAutospacing="1" w:after="100" w:afterAutospacing="1"/>
        <w:rPr>
          <w:rFonts w:cs="Arial"/>
          <w:kern w:val="0"/>
          <w:szCs w:val="20"/>
        </w:rPr>
      </w:pPr>
      <w:r w:rsidRPr="00451103">
        <w:rPr>
          <w:rFonts w:cs="Arial"/>
          <w:kern w:val="0"/>
          <w:szCs w:val="20"/>
        </w:rPr>
        <w:t>-</w:t>
      </w:r>
      <w:r w:rsidRPr="00B0234E">
        <w:rPr>
          <w:rFonts w:cs="Arial"/>
          <w:color w:val="4F81BD" w:themeColor="accent1"/>
          <w:kern w:val="0"/>
          <w:szCs w:val="20"/>
        </w:rPr>
        <w:t>Tooltip.</w:t>
      </w:r>
      <w:r w:rsidRPr="00451103">
        <w:rPr>
          <w:rFonts w:cs="Arial"/>
          <w:kern w:val="0"/>
          <w:szCs w:val="20"/>
        </w:rPr>
        <w:t xml:space="preserve"> Indicates which part of the object you are snapping to in a flag at the cursor location.</w:t>
      </w:r>
    </w:p>
    <w:p w14:paraId="185DCA38" w14:textId="77777777" w:rsidR="00AE2644" w:rsidRDefault="007D70E1" w:rsidP="007D70E1">
      <w:pPr>
        <w:widowControl/>
        <w:spacing w:before="100" w:beforeAutospacing="1" w:after="100" w:afterAutospacing="1"/>
        <w:rPr>
          <w:rFonts w:cs="Arial"/>
          <w:kern w:val="0"/>
          <w:szCs w:val="20"/>
        </w:rPr>
      </w:pPr>
      <w:r w:rsidRPr="00451103">
        <w:rPr>
          <w:rFonts w:cs="Arial"/>
          <w:kern w:val="0"/>
          <w:szCs w:val="20"/>
        </w:rPr>
        <w:t>-</w:t>
      </w:r>
      <w:r w:rsidRPr="00B0234E">
        <w:rPr>
          <w:rFonts w:cs="Arial"/>
          <w:color w:val="4F81BD" w:themeColor="accent1"/>
          <w:kern w:val="0"/>
          <w:szCs w:val="20"/>
        </w:rPr>
        <w:t>Magnet.</w:t>
      </w:r>
      <w:r w:rsidRPr="00451103">
        <w:rPr>
          <w:rFonts w:cs="Arial"/>
          <w:kern w:val="0"/>
          <w:szCs w:val="20"/>
        </w:rPr>
        <w:t xml:space="preserve"> Attracts and locks the cursor onto the nearest detected snap points. </w:t>
      </w:r>
    </w:p>
    <w:p w14:paraId="61238E20" w14:textId="77777777" w:rsidR="00726BCD" w:rsidRPr="008209C9" w:rsidRDefault="007D70E1" w:rsidP="008209C9">
      <w:pPr>
        <w:widowControl/>
        <w:spacing w:before="100" w:beforeAutospacing="1" w:after="100" w:afterAutospacing="1"/>
        <w:rPr>
          <w:rFonts w:cs="Arial"/>
          <w:kern w:val="0"/>
          <w:szCs w:val="20"/>
        </w:rPr>
      </w:pPr>
      <w:r w:rsidRPr="00451103">
        <w:rPr>
          <w:rFonts w:cs="Arial"/>
          <w:kern w:val="0"/>
          <w:szCs w:val="20"/>
        </w:rPr>
        <w:t>-</w:t>
      </w:r>
      <w:r w:rsidRPr="00B0234E">
        <w:rPr>
          <w:rFonts w:cs="Arial"/>
          <w:color w:val="4F81BD" w:themeColor="accent1"/>
          <w:kern w:val="0"/>
          <w:szCs w:val="20"/>
        </w:rPr>
        <w:t>Aperture box.</w:t>
      </w:r>
      <w:r w:rsidRPr="00451103">
        <w:rPr>
          <w:rFonts w:cs="Arial"/>
          <w:kern w:val="0"/>
          <w:szCs w:val="20"/>
        </w:rPr>
        <w:t xml:space="preserve"> Surrounds the crosshairs and defines an area within which, when you move the cursor, system evaluates objects for object snaps. You can determine the aperture box is displayed or not, and the aperture box size can be changed too.</w:t>
      </w:r>
    </w:p>
    <w:p w14:paraId="2C103BEA" w14:textId="77777777" w:rsidR="004A66B7" w:rsidRPr="00451103" w:rsidRDefault="004A66B7" w:rsidP="00652CEF">
      <w:pPr>
        <w:pStyle w:val="Ttulo2"/>
      </w:pPr>
      <w:bookmarkStart w:id="156" w:name="_Toc179452251"/>
      <w:r w:rsidRPr="00451103">
        <w:t>Use Polar Tracking and Object Snap Tracking</w:t>
      </w:r>
      <w:bookmarkEnd w:id="156"/>
    </w:p>
    <w:p w14:paraId="05D75521" w14:textId="77777777" w:rsidR="008209C9" w:rsidRPr="00451103" w:rsidRDefault="004A66B7" w:rsidP="00770664">
      <w:pPr>
        <w:widowControl/>
        <w:spacing w:before="100" w:beforeAutospacing="1" w:after="100" w:afterAutospacing="1"/>
        <w:rPr>
          <w:rFonts w:cs="Arial"/>
          <w:kern w:val="0"/>
          <w:szCs w:val="20"/>
        </w:rPr>
      </w:pPr>
      <w:r w:rsidRPr="00451103">
        <w:rPr>
          <w:rFonts w:cs="Arial"/>
          <w:kern w:val="0"/>
          <w:szCs w:val="20"/>
        </w:rPr>
        <w:t>Auto tracking includes polar tracking and object snap tracking. You can turn them on and off by repressing POLAR and OTRACK buttons on the Status Bar. When the polar tracking mode is on, the cursor moves along the specified angle. When the object snap tracking is on, the cursor moves along an alignment path based on the snap point.</w:t>
      </w:r>
    </w:p>
    <w:p w14:paraId="30E993A7" w14:textId="77777777" w:rsidR="004A66B7" w:rsidRPr="00451103" w:rsidRDefault="008209C9" w:rsidP="00ED44F2">
      <w:pPr>
        <w:pStyle w:val="Ttulo3"/>
      </w:pPr>
      <w:r>
        <w:drawing>
          <wp:anchor distT="0" distB="0" distL="114300" distR="114300" simplePos="0" relativeHeight="252806656" behindDoc="0" locked="0" layoutInCell="1" allowOverlap="1" wp14:anchorId="37B071B2" wp14:editId="0706832C">
            <wp:simplePos x="0" y="0"/>
            <wp:positionH relativeFrom="column">
              <wp:posOffset>4385945</wp:posOffset>
            </wp:positionH>
            <wp:positionV relativeFrom="paragraph">
              <wp:posOffset>421640</wp:posOffset>
            </wp:positionV>
            <wp:extent cx="1362075" cy="2762250"/>
            <wp:effectExtent l="19050" t="0" r="9525" b="0"/>
            <wp:wrapSquare wrapText="bothSides"/>
            <wp:docPr id="9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7" cstate="print"/>
                    <a:srcRect/>
                    <a:stretch>
                      <a:fillRect/>
                    </a:stretch>
                  </pic:blipFill>
                  <pic:spPr bwMode="auto">
                    <a:xfrm>
                      <a:off x="0" y="0"/>
                      <a:ext cx="1362075" cy="2762250"/>
                    </a:xfrm>
                    <a:prstGeom prst="rect">
                      <a:avLst/>
                    </a:prstGeom>
                    <a:noFill/>
                    <a:ln w="9525">
                      <a:noFill/>
                      <a:miter lim="800000"/>
                      <a:headEnd/>
                      <a:tailEnd/>
                    </a:ln>
                  </pic:spPr>
                </pic:pic>
              </a:graphicData>
            </a:graphic>
          </wp:anchor>
        </w:drawing>
      </w:r>
      <w:r w:rsidRPr="00451103">
        <w:t xml:space="preserve"> </w:t>
      </w:r>
      <w:bookmarkStart w:id="157" w:name="_Toc179452252"/>
      <w:r w:rsidR="004B7CD7" w:rsidRPr="00451103">
        <w:t>Polar T</w:t>
      </w:r>
      <w:r w:rsidR="004A66B7" w:rsidRPr="00451103">
        <w:t>racking</w:t>
      </w:r>
      <w:bookmarkEnd w:id="157"/>
    </w:p>
    <w:p w14:paraId="0BD23E25" w14:textId="77777777" w:rsidR="004A66B7" w:rsidRPr="00451103" w:rsidRDefault="00FB141B" w:rsidP="00770664">
      <w:pPr>
        <w:widowControl/>
        <w:spacing w:before="100" w:beforeAutospacing="1" w:after="100" w:afterAutospacing="1"/>
        <w:rPr>
          <w:rFonts w:cs="Arial"/>
          <w:kern w:val="0"/>
          <w:szCs w:val="20"/>
        </w:rPr>
      </w:pPr>
      <w:r>
        <w:rPr>
          <w:rFonts w:cs="Arial" w:hint="eastAsia"/>
          <w:kern w:val="0"/>
          <w:szCs w:val="20"/>
        </w:rPr>
        <w:t>G</w:t>
      </w:r>
      <w:r w:rsidR="004A66B7" w:rsidRPr="00451103">
        <w:rPr>
          <w:rFonts w:cs="Arial"/>
          <w:kern w:val="0"/>
          <w:szCs w:val="20"/>
        </w:rPr>
        <w:t>uides display on the screen automatically at the polar angle increment that you specify</w:t>
      </w:r>
      <w:r>
        <w:rPr>
          <w:rFonts w:cs="Arial" w:hint="eastAsia"/>
          <w:kern w:val="0"/>
          <w:szCs w:val="20"/>
        </w:rPr>
        <w:t xml:space="preserve"> w</w:t>
      </w:r>
      <w:r w:rsidRPr="00451103">
        <w:rPr>
          <w:rFonts w:cs="Arial"/>
          <w:kern w:val="0"/>
          <w:szCs w:val="20"/>
        </w:rPr>
        <w:t>hen polar tracking is turned on</w:t>
      </w:r>
      <w:r>
        <w:rPr>
          <w:rFonts w:cs="Arial" w:hint="eastAsia"/>
          <w:kern w:val="0"/>
          <w:szCs w:val="20"/>
        </w:rPr>
        <w:t xml:space="preserve">. </w:t>
      </w:r>
      <w:r w:rsidR="004A66B7" w:rsidRPr="00451103">
        <w:rPr>
          <w:rFonts w:cs="Arial"/>
          <w:kern w:val="0"/>
          <w:szCs w:val="20"/>
        </w:rPr>
        <w:t>For example, if you draw a line with angle increment set as 65 degrees</w:t>
      </w:r>
      <w:r w:rsidR="002A33AB" w:rsidRPr="002A33AB">
        <w:rPr>
          <w:rFonts w:cs="Arial"/>
          <w:kern w:val="0"/>
          <w:szCs w:val="20"/>
        </w:rPr>
        <w:t xml:space="preserve"> </w:t>
      </w:r>
      <w:r w:rsidR="002A33AB" w:rsidRPr="00451103">
        <w:rPr>
          <w:rFonts w:cs="Arial"/>
          <w:kern w:val="0"/>
          <w:szCs w:val="20"/>
        </w:rPr>
        <w:t>with polar tracking turned on</w:t>
      </w:r>
      <w:r w:rsidR="002A33AB">
        <w:rPr>
          <w:rFonts w:cs="Arial" w:hint="eastAsia"/>
          <w:kern w:val="0"/>
          <w:szCs w:val="20"/>
        </w:rPr>
        <w:t xml:space="preserve">, </w:t>
      </w:r>
      <w:r w:rsidR="004A66B7" w:rsidRPr="00451103">
        <w:rPr>
          <w:rFonts w:cs="Arial"/>
          <w:kern w:val="0"/>
          <w:szCs w:val="20"/>
        </w:rPr>
        <w:t>the rubber-banding line displays at 65 degree increments.</w:t>
      </w:r>
    </w:p>
    <w:p w14:paraId="1BA6C811" w14:textId="77777777" w:rsidR="004A66B7" w:rsidRPr="003E30C4" w:rsidRDefault="004A66B7" w:rsidP="00770664">
      <w:pPr>
        <w:widowControl/>
        <w:spacing w:before="100" w:beforeAutospacing="1" w:after="100" w:afterAutospacing="1"/>
        <w:rPr>
          <w:rFonts w:cs="Arial"/>
          <w:kern w:val="0"/>
          <w:szCs w:val="20"/>
        </w:rPr>
      </w:pPr>
      <w:r w:rsidRPr="003E30C4">
        <w:rPr>
          <w:rFonts w:cs="Arial"/>
          <w:kern w:val="0"/>
          <w:szCs w:val="20"/>
        </w:rPr>
        <w:lastRenderedPageBreak/>
        <w:t>To enable polar tracking and specify the polar angle increment:</w:t>
      </w:r>
      <w:r w:rsidR="006C71AC" w:rsidRPr="006C71AC">
        <w:rPr>
          <w:rFonts w:cs="Arial"/>
          <w:kern w:val="0"/>
          <w:szCs w:val="20"/>
        </w:rPr>
        <w:t xml:space="preserve"> </w:t>
      </w:r>
    </w:p>
    <w:p w14:paraId="6855F79C" w14:textId="77777777" w:rsidR="00E46F3A" w:rsidRPr="00451103" w:rsidRDefault="004A66B7" w:rsidP="00770664">
      <w:pPr>
        <w:widowControl/>
        <w:spacing w:before="100" w:beforeAutospacing="1" w:after="100" w:afterAutospacing="1"/>
        <w:rPr>
          <w:rFonts w:cs="Arial"/>
          <w:kern w:val="0"/>
          <w:szCs w:val="20"/>
        </w:rPr>
      </w:pPr>
      <w:r w:rsidRPr="00451103">
        <w:rPr>
          <w:rFonts w:cs="Arial"/>
          <w:kern w:val="0"/>
          <w:szCs w:val="20"/>
        </w:rPr>
        <w:t>1.Do one of the following:-Choose Tools &gt; Drafting Settings from the main menu.                                                         -On the Object Snap toolbar, click the Object Snap Settings button.                                         -Type DSETTINGS in the command line and then press Enter.</w:t>
      </w:r>
      <w:r w:rsidR="008961A0" w:rsidRPr="00451103">
        <w:rPr>
          <w:rFonts w:cs="Arial"/>
          <w:kern w:val="0"/>
          <w:szCs w:val="20"/>
        </w:rPr>
        <w:t xml:space="preserve">                                </w:t>
      </w:r>
      <w:r w:rsidR="00881B16" w:rsidRPr="00451103">
        <w:rPr>
          <w:rFonts w:cs="Arial"/>
          <w:kern w:val="0"/>
          <w:szCs w:val="20"/>
        </w:rPr>
        <w:t xml:space="preserve">                         </w:t>
      </w:r>
      <w:r w:rsidR="008961A0" w:rsidRPr="00451103">
        <w:rPr>
          <w:rFonts w:cs="Arial"/>
          <w:kern w:val="0"/>
          <w:szCs w:val="20"/>
        </w:rPr>
        <w:t xml:space="preserve">  </w:t>
      </w:r>
      <w:r w:rsidR="00E46F3A" w:rsidRPr="00451103">
        <w:rPr>
          <w:rFonts w:cs="Arial"/>
          <w:kern w:val="0"/>
          <w:szCs w:val="20"/>
        </w:rPr>
        <w:t>2.</w:t>
      </w:r>
      <w:r w:rsidRPr="00451103">
        <w:rPr>
          <w:rFonts w:cs="Arial"/>
          <w:kern w:val="0"/>
          <w:szCs w:val="20"/>
        </w:rPr>
        <w:t>Switch to the Polar Tracking tab.</w:t>
      </w:r>
      <w:r w:rsidR="008961A0" w:rsidRPr="00451103">
        <w:rPr>
          <w:rFonts w:cs="Arial"/>
          <w:kern w:val="0"/>
          <w:szCs w:val="20"/>
        </w:rPr>
        <w:t xml:space="preserve">                 </w:t>
      </w:r>
      <w:r w:rsidR="00812C26" w:rsidRPr="00451103">
        <w:rPr>
          <w:rFonts w:cs="Arial"/>
          <w:kern w:val="0"/>
          <w:szCs w:val="20"/>
        </w:rPr>
        <w:t xml:space="preserve">                               </w:t>
      </w:r>
      <w:r w:rsidR="00881B16" w:rsidRPr="00451103">
        <w:rPr>
          <w:rFonts w:cs="Arial"/>
          <w:kern w:val="0"/>
          <w:szCs w:val="20"/>
        </w:rPr>
        <w:t xml:space="preserve">                          </w:t>
      </w:r>
      <w:r w:rsidR="008961A0" w:rsidRPr="00451103">
        <w:rPr>
          <w:rFonts w:cs="Arial"/>
          <w:kern w:val="0"/>
          <w:szCs w:val="20"/>
        </w:rPr>
        <w:t xml:space="preserve"> </w:t>
      </w:r>
      <w:r w:rsidR="00E46F3A" w:rsidRPr="00451103">
        <w:rPr>
          <w:rFonts w:cs="Arial"/>
          <w:kern w:val="0"/>
          <w:szCs w:val="20"/>
        </w:rPr>
        <w:t>3.</w:t>
      </w:r>
      <w:r w:rsidRPr="00451103">
        <w:rPr>
          <w:rFonts w:cs="Arial"/>
          <w:kern w:val="0"/>
          <w:szCs w:val="20"/>
        </w:rPr>
        <w:t>Select the Polar Tracking On checkbox.</w:t>
      </w:r>
      <w:r w:rsidR="00E46F3A" w:rsidRPr="00451103">
        <w:rPr>
          <w:rFonts w:cs="Arial"/>
          <w:kern w:val="0"/>
          <w:szCs w:val="20"/>
        </w:rPr>
        <w:t xml:space="preserve">                                                                              4.</w:t>
      </w:r>
      <w:r w:rsidRPr="00451103">
        <w:rPr>
          <w:rFonts w:cs="Arial"/>
          <w:kern w:val="0"/>
          <w:szCs w:val="20"/>
        </w:rPr>
        <w:t xml:space="preserve">Do one of the following to specify the polar </w:t>
      </w:r>
      <w:r w:rsidR="008209C9" w:rsidRPr="00451103">
        <w:rPr>
          <w:rFonts w:cs="Arial"/>
          <w:noProof/>
          <w:kern w:val="0"/>
          <w:szCs w:val="20"/>
        </w:rPr>
        <w:t xml:space="preserve"> </w:t>
      </w:r>
      <w:r w:rsidRPr="00451103">
        <w:rPr>
          <w:rFonts w:cs="Arial"/>
          <w:kern w:val="0"/>
          <w:szCs w:val="20"/>
        </w:rPr>
        <w:t>angle increments:</w:t>
      </w:r>
      <w:r w:rsidR="00E46F3A" w:rsidRPr="00451103">
        <w:rPr>
          <w:rFonts w:cs="Arial"/>
          <w:kern w:val="0"/>
          <w:szCs w:val="20"/>
        </w:rPr>
        <w:t xml:space="preserve">                                              -</w:t>
      </w:r>
      <w:r w:rsidRPr="00451103">
        <w:rPr>
          <w:rFonts w:cs="Arial"/>
          <w:kern w:val="0"/>
          <w:szCs w:val="20"/>
        </w:rPr>
        <w:t>Select an angle from the Increment Angle drop-down list.</w:t>
      </w:r>
      <w:r w:rsidR="00E46F3A" w:rsidRPr="00451103">
        <w:rPr>
          <w:rFonts w:cs="Arial"/>
          <w:kern w:val="0"/>
          <w:szCs w:val="20"/>
        </w:rPr>
        <w:t xml:space="preserve">                                              -</w:t>
      </w:r>
      <w:r w:rsidRPr="00451103">
        <w:rPr>
          <w:rFonts w:cs="Arial"/>
          <w:kern w:val="0"/>
          <w:szCs w:val="20"/>
        </w:rPr>
        <w:t>Mark the Additional Angles check box and click New to define</w:t>
      </w:r>
      <w:r w:rsidR="008961A0" w:rsidRPr="00451103">
        <w:rPr>
          <w:rFonts w:cs="Arial"/>
          <w:kern w:val="0"/>
          <w:szCs w:val="20"/>
        </w:rPr>
        <w:t xml:space="preserve"> </w:t>
      </w:r>
      <w:r w:rsidRPr="00451103">
        <w:rPr>
          <w:rFonts w:cs="Arial"/>
          <w:kern w:val="0"/>
          <w:szCs w:val="20"/>
        </w:rPr>
        <w:t>a custom angle increment.</w:t>
      </w:r>
      <w:r w:rsidR="00E46F3A" w:rsidRPr="00451103">
        <w:rPr>
          <w:rFonts w:cs="Arial"/>
          <w:kern w:val="0"/>
          <w:szCs w:val="20"/>
        </w:rPr>
        <w:t xml:space="preserve">                                                   5.</w:t>
      </w:r>
      <w:r w:rsidRPr="00451103">
        <w:rPr>
          <w:rFonts w:cs="Arial"/>
          <w:kern w:val="0"/>
          <w:szCs w:val="20"/>
        </w:rPr>
        <w:t>Click OK.</w:t>
      </w:r>
    </w:p>
    <w:p w14:paraId="450907CB" w14:textId="77777777" w:rsidR="004A66B7" w:rsidRPr="00451103" w:rsidRDefault="00A4272D" w:rsidP="00770664">
      <w:pPr>
        <w:widowControl/>
        <w:spacing w:before="100" w:beforeAutospacing="1" w:after="100" w:afterAutospacing="1"/>
        <w:rPr>
          <w:rFonts w:cs="Arial"/>
          <w:kern w:val="0"/>
          <w:szCs w:val="20"/>
        </w:rPr>
      </w:pPr>
      <w:r>
        <w:rPr>
          <w:rFonts w:cs="Arial"/>
          <w:noProof/>
          <w:kern w:val="0"/>
          <w:szCs w:val="20"/>
        </w:rPr>
        <w:pict w14:anchorId="155C8D07">
          <v:rect id="_x0000_s2101" alt="" style="position:absolute;margin-left:66.35pt;margin-top:56.4pt;width:19.5pt;height:18.75pt;z-index:252809728;mso-wrap-edited:f;mso-width-percent:0;mso-height-percent:0;mso-width-percent:0;mso-height-percent:0" filled="f" strokecolor="red" strokeweight="1.5pt"/>
        </w:pict>
      </w:r>
      <w:r>
        <w:rPr>
          <w:rFonts w:cs="Arial"/>
          <w:noProof/>
          <w:kern w:val="0"/>
          <w:szCs w:val="20"/>
        </w:rPr>
        <w:pict w14:anchorId="175969FA">
          <v:rect id="_x0000_s2100" alt="" style="position:absolute;margin-left:274.1pt;margin-top:-89.85pt;width:60pt;height:11.25pt;z-index:252808704;mso-wrap-edited:f;mso-width-percent:0;mso-height-percent:0;mso-width-percent:0;mso-height-percent:0" filled="f" strokecolor="red" strokeweight="1.5pt"/>
        </w:pict>
      </w:r>
      <w:r w:rsidR="00C902DB">
        <w:rPr>
          <w:rFonts w:cs="Arial"/>
          <w:noProof/>
          <w:color w:val="FF0000"/>
          <w:kern w:val="0"/>
          <w:szCs w:val="20"/>
        </w:rPr>
        <w:drawing>
          <wp:anchor distT="0" distB="0" distL="114300" distR="114300" simplePos="0" relativeHeight="252807680" behindDoc="0" locked="0" layoutInCell="1" allowOverlap="1" wp14:anchorId="0E5E45E8" wp14:editId="51AC7E0B">
            <wp:simplePos x="0" y="0"/>
            <wp:positionH relativeFrom="column">
              <wp:posOffset>3396615</wp:posOffset>
            </wp:positionH>
            <wp:positionV relativeFrom="paragraph">
              <wp:posOffset>-1219200</wp:posOffset>
            </wp:positionV>
            <wp:extent cx="2276475" cy="2371725"/>
            <wp:effectExtent l="19050" t="0" r="9525" b="0"/>
            <wp:wrapSquare wrapText="bothSides"/>
            <wp:docPr id="9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8" cstate="print"/>
                    <a:srcRect/>
                    <a:stretch>
                      <a:fillRect/>
                    </a:stretch>
                  </pic:blipFill>
                  <pic:spPr bwMode="auto">
                    <a:xfrm>
                      <a:off x="0" y="0"/>
                      <a:ext cx="2276475" cy="2371725"/>
                    </a:xfrm>
                    <a:prstGeom prst="rect">
                      <a:avLst/>
                    </a:prstGeom>
                    <a:noFill/>
                    <a:ln w="9525">
                      <a:noFill/>
                      <a:miter lim="800000"/>
                      <a:headEnd/>
                      <a:tailEnd/>
                    </a:ln>
                  </pic:spPr>
                </pic:pic>
              </a:graphicData>
            </a:graphic>
          </wp:anchor>
        </w:drawing>
      </w:r>
      <w:r w:rsidR="00E46F3A" w:rsidRPr="00451103">
        <w:rPr>
          <w:rFonts w:cs="Arial"/>
          <w:color w:val="FF0000"/>
          <w:kern w:val="0"/>
          <w:szCs w:val="20"/>
        </w:rPr>
        <w:t>Remark:</w:t>
      </w:r>
      <w:r w:rsidR="00BA07EE" w:rsidRPr="00451103">
        <w:rPr>
          <w:rFonts w:cs="Arial"/>
          <w:color w:val="FF0000"/>
          <w:kern w:val="0"/>
          <w:szCs w:val="20"/>
        </w:rPr>
        <w:t xml:space="preserve"> </w:t>
      </w:r>
      <w:r w:rsidR="004A66B7" w:rsidRPr="00451103">
        <w:rPr>
          <w:rFonts w:cs="Arial"/>
          <w:kern w:val="0"/>
          <w:szCs w:val="20"/>
        </w:rPr>
        <w:t>To toggle polar tracking on and off at any time, click the Polar Tracking button on the status bar or press F10.</w:t>
      </w:r>
      <w:r w:rsidR="00C902DB" w:rsidRPr="00C902DB">
        <w:rPr>
          <w:rFonts w:cs="Arial"/>
          <w:kern w:val="0"/>
          <w:szCs w:val="20"/>
        </w:rPr>
        <w:t xml:space="preserve"> </w:t>
      </w:r>
      <w:r w:rsidR="00C902DB">
        <w:rPr>
          <w:rFonts w:cs="Arial"/>
          <w:noProof/>
          <w:kern w:val="0"/>
          <w:szCs w:val="20"/>
        </w:rPr>
        <w:drawing>
          <wp:inline distT="0" distB="0" distL="0" distR="0" wp14:anchorId="616C3EA4" wp14:editId="10AC00D5">
            <wp:extent cx="3371850" cy="525483"/>
            <wp:effectExtent l="19050" t="0" r="0" b="0"/>
            <wp:docPr id="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9" cstate="print"/>
                    <a:srcRect/>
                    <a:stretch>
                      <a:fillRect/>
                    </a:stretch>
                  </pic:blipFill>
                  <pic:spPr bwMode="auto">
                    <a:xfrm>
                      <a:off x="0" y="0"/>
                      <a:ext cx="3396178" cy="529274"/>
                    </a:xfrm>
                    <a:prstGeom prst="rect">
                      <a:avLst/>
                    </a:prstGeom>
                    <a:noFill/>
                    <a:ln w="9525">
                      <a:noFill/>
                      <a:miter lim="800000"/>
                      <a:headEnd/>
                      <a:tailEnd/>
                    </a:ln>
                  </pic:spPr>
                </pic:pic>
              </a:graphicData>
            </a:graphic>
          </wp:inline>
        </w:drawing>
      </w:r>
    </w:p>
    <w:p w14:paraId="067CD4B6" w14:textId="77777777" w:rsidR="00C902DB" w:rsidRDefault="00C902DB" w:rsidP="00770664">
      <w:pPr>
        <w:widowControl/>
        <w:spacing w:before="100" w:beforeAutospacing="1" w:after="100" w:afterAutospacing="1"/>
        <w:rPr>
          <w:rFonts w:cs="Arial"/>
          <w:kern w:val="0"/>
          <w:szCs w:val="20"/>
        </w:rPr>
      </w:pPr>
    </w:p>
    <w:p w14:paraId="7DF8F50C" w14:textId="77777777" w:rsidR="004A66B7" w:rsidRPr="003E30C4" w:rsidRDefault="00B44869"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27136" behindDoc="0" locked="0" layoutInCell="1" allowOverlap="1" wp14:anchorId="31A8AA65" wp14:editId="2E9DB551">
            <wp:simplePos x="0" y="0"/>
            <wp:positionH relativeFrom="column">
              <wp:posOffset>2824480</wp:posOffset>
            </wp:positionH>
            <wp:positionV relativeFrom="paragraph">
              <wp:posOffset>341630</wp:posOffset>
            </wp:positionV>
            <wp:extent cx="2846705" cy="1485900"/>
            <wp:effectExtent l="19050" t="0" r="0" b="0"/>
            <wp:wrapSquare wrapText="bothSides"/>
            <wp:docPr id="46628662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0" cstate="print"/>
                    <a:srcRect/>
                    <a:stretch>
                      <a:fillRect/>
                    </a:stretch>
                  </pic:blipFill>
                  <pic:spPr bwMode="auto">
                    <a:xfrm>
                      <a:off x="0" y="0"/>
                      <a:ext cx="2846705" cy="1485900"/>
                    </a:xfrm>
                    <a:prstGeom prst="rect">
                      <a:avLst/>
                    </a:prstGeom>
                    <a:noFill/>
                    <a:ln w="9525">
                      <a:noFill/>
                      <a:miter lim="800000"/>
                      <a:headEnd/>
                      <a:tailEnd/>
                    </a:ln>
                  </pic:spPr>
                </pic:pic>
              </a:graphicData>
            </a:graphic>
          </wp:anchor>
        </w:drawing>
      </w:r>
      <w:r w:rsidR="004A66B7" w:rsidRPr="003E30C4">
        <w:rPr>
          <w:rFonts w:cs="Arial"/>
          <w:kern w:val="0"/>
          <w:szCs w:val="20"/>
        </w:rPr>
        <w:t>To draw objects using polar tracking:</w:t>
      </w:r>
      <w:r w:rsidR="00812C26" w:rsidRPr="003E30C4">
        <w:rPr>
          <w:rFonts w:cs="Arial"/>
          <w:kern w:val="0"/>
          <w:szCs w:val="20"/>
        </w:rPr>
        <w:t xml:space="preserve"> </w:t>
      </w:r>
    </w:p>
    <w:p w14:paraId="52DDD0A2" w14:textId="77777777" w:rsidR="004A66B7" w:rsidRPr="00451103" w:rsidRDefault="00E46F3A" w:rsidP="00770664">
      <w:pPr>
        <w:widowControl/>
        <w:spacing w:before="100" w:beforeAutospacing="1" w:after="100" w:afterAutospacing="1"/>
        <w:rPr>
          <w:rFonts w:cs="Arial"/>
          <w:kern w:val="0"/>
          <w:szCs w:val="20"/>
        </w:rPr>
      </w:pPr>
      <w:r w:rsidRPr="00451103">
        <w:rPr>
          <w:rFonts w:cs="Arial"/>
          <w:kern w:val="0"/>
          <w:szCs w:val="20"/>
        </w:rPr>
        <w:t>-</w:t>
      </w:r>
      <w:r w:rsidR="004A66B7" w:rsidRPr="00451103">
        <w:rPr>
          <w:rFonts w:cs="Arial"/>
          <w:kern w:val="0"/>
          <w:szCs w:val="20"/>
        </w:rPr>
        <w:t>Turn on polar tracking and start a drawing command, such as ARC, CIRCLE, or LINE. You can also use polar tracking with editing commands, such as COPY and MOVE.</w:t>
      </w:r>
    </w:p>
    <w:p w14:paraId="2299B9AF" w14:textId="77777777" w:rsidR="004A66B7" w:rsidRDefault="00E46F3A" w:rsidP="00770664">
      <w:pPr>
        <w:widowControl/>
        <w:spacing w:before="100" w:beforeAutospacing="1" w:after="100" w:afterAutospacing="1"/>
        <w:rPr>
          <w:rFonts w:cs="Arial"/>
          <w:kern w:val="0"/>
          <w:szCs w:val="20"/>
        </w:rPr>
      </w:pPr>
      <w:r w:rsidRPr="00451103">
        <w:rPr>
          <w:rFonts w:cs="Arial"/>
          <w:kern w:val="0"/>
          <w:szCs w:val="20"/>
        </w:rPr>
        <w:t>-</w:t>
      </w:r>
      <w:r w:rsidR="004A66B7" w:rsidRPr="00451103">
        <w:rPr>
          <w:rFonts w:cs="Arial"/>
          <w:kern w:val="0"/>
          <w:szCs w:val="20"/>
        </w:rPr>
        <w:t>As you move your cursor to specify points, notice the dotted polar tracking line that appears at the tracking angles you specified. Points you specify while the line is displayed conform to the polar tracking angle.</w:t>
      </w:r>
    </w:p>
    <w:p w14:paraId="7E753873" w14:textId="77777777" w:rsidR="00B0234E" w:rsidRDefault="00B0234E" w:rsidP="00770664">
      <w:pPr>
        <w:widowControl/>
        <w:spacing w:before="100" w:beforeAutospacing="1" w:after="100" w:afterAutospacing="1"/>
        <w:rPr>
          <w:rFonts w:cs="Arial"/>
          <w:kern w:val="0"/>
          <w:szCs w:val="20"/>
        </w:rPr>
      </w:pPr>
    </w:p>
    <w:p w14:paraId="720397B9" w14:textId="77777777" w:rsidR="00B0234E" w:rsidRPr="00451103" w:rsidRDefault="00B0234E" w:rsidP="00770664">
      <w:pPr>
        <w:widowControl/>
        <w:spacing w:before="100" w:beforeAutospacing="1" w:after="100" w:afterAutospacing="1"/>
        <w:rPr>
          <w:rFonts w:cs="Arial"/>
          <w:kern w:val="0"/>
          <w:szCs w:val="20"/>
        </w:rPr>
      </w:pPr>
    </w:p>
    <w:p w14:paraId="0EE08F78" w14:textId="77777777" w:rsidR="00BF0239" w:rsidRPr="00451103" w:rsidRDefault="004B7CD7" w:rsidP="00ED44F2">
      <w:pPr>
        <w:pStyle w:val="Ttulo3"/>
      </w:pPr>
      <w:bookmarkStart w:id="158" w:name="_Toc179452253"/>
      <w:r w:rsidRPr="00451103">
        <w:t>Object Snap T</w:t>
      </w:r>
      <w:r w:rsidR="00BF0239" w:rsidRPr="00451103">
        <w:t>racking</w:t>
      </w:r>
      <w:bookmarkEnd w:id="158"/>
    </w:p>
    <w:p w14:paraId="57EC9A6D" w14:textId="77777777" w:rsidR="00BF0239" w:rsidRPr="00451103" w:rsidRDefault="00BF0239" w:rsidP="00BF0239">
      <w:pPr>
        <w:widowControl/>
        <w:spacing w:before="100" w:beforeAutospacing="1" w:after="100" w:afterAutospacing="1"/>
        <w:rPr>
          <w:rFonts w:cs="Arial"/>
          <w:kern w:val="0"/>
          <w:szCs w:val="20"/>
        </w:rPr>
      </w:pPr>
      <w:r w:rsidRPr="00451103">
        <w:rPr>
          <w:rFonts w:cs="Arial"/>
          <w:kern w:val="0"/>
          <w:szCs w:val="20"/>
        </w:rPr>
        <w:t>Object snap tracking can track along alignment paths that are based on object snap points and display tooltips at the acquired points. After you acquire a point, horizontal, vertical and polar alignment paths relative to the point are displayed when the cursor moves over their drawing path. For example, you can specify a point along a path that is based on an object endpoint or midpoint or an intersection between objects.</w:t>
      </w:r>
    </w:p>
    <w:p w14:paraId="2AED2B67" w14:textId="77777777" w:rsidR="00BF0239" w:rsidRPr="00451103" w:rsidRDefault="00B44869" w:rsidP="00BF0239">
      <w:pPr>
        <w:widowControl/>
        <w:spacing w:before="100" w:beforeAutospacing="1" w:after="100" w:afterAutospacing="1"/>
        <w:rPr>
          <w:rFonts w:cs="Arial"/>
          <w:kern w:val="0"/>
          <w:szCs w:val="20"/>
        </w:rPr>
      </w:pPr>
      <w:r>
        <w:rPr>
          <w:rFonts w:cs="Arial"/>
          <w:noProof/>
          <w:kern w:val="0"/>
          <w:szCs w:val="20"/>
        </w:rPr>
        <w:lastRenderedPageBreak/>
        <w:drawing>
          <wp:anchor distT="0" distB="0" distL="114300" distR="114300" simplePos="0" relativeHeight="251491840" behindDoc="1" locked="0" layoutInCell="1" allowOverlap="1" wp14:anchorId="7341A8FB" wp14:editId="38FCAD1B">
            <wp:simplePos x="0" y="0"/>
            <wp:positionH relativeFrom="column">
              <wp:posOffset>547370</wp:posOffset>
            </wp:positionH>
            <wp:positionV relativeFrom="paragraph">
              <wp:posOffset>275590</wp:posOffset>
            </wp:positionV>
            <wp:extent cx="4838700" cy="1514475"/>
            <wp:effectExtent l="1905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print">
                      <a:extLst>
                        <a:ext uri="{28A0092B-C50C-407E-A947-70E740481C1C}">
                          <a14:useLocalDpi xmlns:a14="http://schemas.microsoft.com/office/drawing/2010/main" val="0"/>
                        </a:ext>
                      </a:extLst>
                    </a:blip>
                    <a:srcRect t="58289" r="30878" b="3153"/>
                    <a:stretch/>
                  </pic:blipFill>
                  <pic:spPr bwMode="auto">
                    <a:xfrm>
                      <a:off x="0" y="0"/>
                      <a:ext cx="4838700" cy="1514475"/>
                    </a:xfrm>
                    <a:prstGeom prst="rect">
                      <a:avLst/>
                    </a:prstGeom>
                    <a:ln>
                      <a:noFill/>
                    </a:ln>
                    <a:extLst>
                      <a:ext uri="{53640926-AAD7-44D8-BBD7-CCE9431645EC}">
                        <a14:shadowObscured xmlns:a14="http://schemas.microsoft.com/office/drawing/2010/main"/>
                      </a:ext>
                    </a:extLst>
                  </pic:spPr>
                </pic:pic>
              </a:graphicData>
            </a:graphic>
          </wp:anchor>
        </w:drawing>
      </w:r>
      <w:r w:rsidR="00BF0239" w:rsidRPr="00451103">
        <w:rPr>
          <w:rFonts w:cs="Arial"/>
          <w:kern w:val="0"/>
          <w:szCs w:val="20"/>
        </w:rPr>
        <w:t>You can also use system variable TRACKPATH to control the display of polar and object snap tracking alignment paths.</w:t>
      </w:r>
    </w:p>
    <w:p w14:paraId="67A6E628" w14:textId="77777777" w:rsidR="00BF0239" w:rsidRPr="00451103" w:rsidRDefault="00BF0239" w:rsidP="004A66B7">
      <w:pPr>
        <w:widowControl/>
        <w:rPr>
          <w:rFonts w:eastAsia="Times New Roman"/>
          <w:kern w:val="0"/>
          <w:sz w:val="24"/>
        </w:rPr>
      </w:pPr>
    </w:p>
    <w:p w14:paraId="08D88146" w14:textId="77777777" w:rsidR="008E09AC" w:rsidRPr="00451103" w:rsidRDefault="008E09AC" w:rsidP="006C7755">
      <w:pPr>
        <w:rPr>
          <w:rFonts w:cs="Arial"/>
          <w:sz w:val="22"/>
          <w:szCs w:val="20"/>
        </w:rPr>
      </w:pPr>
    </w:p>
    <w:p w14:paraId="74E40DC1" w14:textId="77777777" w:rsidR="008E09AC" w:rsidRPr="00451103" w:rsidRDefault="008E09AC" w:rsidP="008E09AC">
      <w:pPr>
        <w:rPr>
          <w:rFonts w:cs="Arial"/>
          <w:sz w:val="22"/>
          <w:szCs w:val="20"/>
        </w:rPr>
      </w:pPr>
    </w:p>
    <w:p w14:paraId="6BF08F36" w14:textId="77777777" w:rsidR="008E09AC" w:rsidRPr="00451103" w:rsidRDefault="008E09AC" w:rsidP="008E09AC">
      <w:pPr>
        <w:rPr>
          <w:rFonts w:cs="Arial"/>
          <w:sz w:val="22"/>
          <w:szCs w:val="20"/>
        </w:rPr>
      </w:pPr>
    </w:p>
    <w:p w14:paraId="06B2EC41" w14:textId="77777777" w:rsidR="008E09AC" w:rsidRPr="00451103" w:rsidRDefault="008E09AC" w:rsidP="008E09AC">
      <w:pPr>
        <w:rPr>
          <w:rFonts w:cs="Arial"/>
          <w:sz w:val="22"/>
          <w:szCs w:val="20"/>
        </w:rPr>
      </w:pPr>
    </w:p>
    <w:p w14:paraId="191E20CE" w14:textId="77777777" w:rsidR="00B0234E" w:rsidRDefault="00B0234E" w:rsidP="008E09AC">
      <w:pPr>
        <w:rPr>
          <w:rFonts w:cs="Arial"/>
          <w:sz w:val="22"/>
          <w:szCs w:val="20"/>
        </w:rPr>
      </w:pPr>
    </w:p>
    <w:p w14:paraId="33DD323D" w14:textId="77777777" w:rsidR="006C7755" w:rsidRPr="00451103" w:rsidRDefault="008E09AC" w:rsidP="00652CEF">
      <w:pPr>
        <w:pStyle w:val="Ttulo2"/>
      </w:pPr>
      <w:bookmarkStart w:id="159" w:name="_Toc179452254"/>
      <w:r w:rsidRPr="00451103">
        <w:t>Use Orthogonal (Ortho Mode)</w:t>
      </w:r>
      <w:bookmarkEnd w:id="159"/>
    </w:p>
    <w:p w14:paraId="47DD18DD" w14:textId="77777777" w:rsidR="00BD4FD7" w:rsidRPr="00451103" w:rsidRDefault="00B07774" w:rsidP="00BD4FD7">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28160" behindDoc="0" locked="0" layoutInCell="1" allowOverlap="1" wp14:anchorId="5089AB51" wp14:editId="4C7E1958">
            <wp:simplePos x="0" y="0"/>
            <wp:positionH relativeFrom="column">
              <wp:posOffset>3366770</wp:posOffset>
            </wp:positionH>
            <wp:positionV relativeFrom="paragraph">
              <wp:posOffset>457835</wp:posOffset>
            </wp:positionV>
            <wp:extent cx="2319020" cy="1285875"/>
            <wp:effectExtent l="19050" t="0" r="5080" b="0"/>
            <wp:wrapSquare wrapText="bothSides"/>
            <wp:docPr id="46628662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2" cstate="print"/>
                    <a:srcRect/>
                    <a:stretch>
                      <a:fillRect/>
                    </a:stretch>
                  </pic:blipFill>
                  <pic:spPr bwMode="auto">
                    <a:xfrm>
                      <a:off x="0" y="0"/>
                      <a:ext cx="2319020" cy="1285875"/>
                    </a:xfrm>
                    <a:prstGeom prst="rect">
                      <a:avLst/>
                    </a:prstGeom>
                    <a:noFill/>
                    <a:ln w="9525">
                      <a:noFill/>
                      <a:miter lim="800000"/>
                      <a:headEnd/>
                      <a:tailEnd/>
                    </a:ln>
                  </pic:spPr>
                </pic:pic>
              </a:graphicData>
            </a:graphic>
          </wp:anchor>
        </w:drawing>
      </w:r>
      <w:r w:rsidRPr="00451103">
        <w:rPr>
          <w:rFonts w:cs="Arial"/>
          <w:kern w:val="0"/>
          <w:szCs w:val="20"/>
        </w:rPr>
        <w:t xml:space="preserve"> </w:t>
      </w:r>
      <w:r w:rsidR="00BD4FD7" w:rsidRPr="00451103">
        <w:rPr>
          <w:rFonts w:cs="Arial"/>
          <w:kern w:val="0"/>
          <w:szCs w:val="20"/>
        </w:rPr>
        <w:t>You can restrict cursor movement to the current horizontal and vertical axes so that you can draw at right angles, or orthogonally. For example, when the Draw Orthogonal option is enabled, lines are restricted to 0 degrees, 90 degrees, 180 degrees, or 270 degrees. As you draw lines, the rubber banding line follows either the horizontal or vertical axis, depending on which axis is farthest from the cursor. When you enable the isometric snap and grid, cursor movement is restricted to orthogonal equivalents within the current isometric plane. Ortho mode and polar tracking cannot be on at the same time. Turning on Ortho turns off polar tracking.</w:t>
      </w:r>
    </w:p>
    <w:p w14:paraId="080FB3CD" w14:textId="77777777" w:rsidR="00BD4FD7" w:rsidRPr="00451103" w:rsidRDefault="00BD4FD7" w:rsidP="00BD4FD7">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w:t>
      </w:r>
      <w:r w:rsidR="00B36872" w:rsidRPr="00451103">
        <w:rPr>
          <w:rFonts w:cs="Arial"/>
          <w:b/>
          <w:color w:val="7F7F7F" w:themeColor="text1" w:themeTint="80"/>
          <w:szCs w:val="20"/>
        </w:rPr>
        <w:t xml:space="preserve">fast </w:t>
      </w:r>
      <w:r w:rsidRPr="00451103">
        <w:rPr>
          <w:rFonts w:cs="Arial"/>
          <w:b/>
          <w:color w:val="7F7F7F" w:themeColor="text1" w:themeTint="80"/>
          <w:szCs w:val="20"/>
        </w:rPr>
        <w:t>enable orthogonal drawing</w:t>
      </w:r>
      <w:r w:rsidR="002C37C0" w:rsidRPr="00451103">
        <w:rPr>
          <w:rFonts w:cs="Arial"/>
          <w:b/>
          <w:color w:val="7F7F7F" w:themeColor="text1" w:themeTint="80"/>
          <w:szCs w:val="20"/>
        </w:rPr>
        <w:t>:</w:t>
      </w:r>
    </w:p>
    <w:p w14:paraId="5D7166F5" w14:textId="77777777" w:rsidR="00B67170" w:rsidRPr="003E30C4" w:rsidRDefault="00B36872" w:rsidP="003E30C4">
      <w:pPr>
        <w:widowControl/>
        <w:spacing w:before="100" w:beforeAutospacing="1" w:after="100" w:afterAutospacing="1"/>
        <w:rPr>
          <w:rFonts w:cs="Arial"/>
          <w:kern w:val="0"/>
          <w:szCs w:val="20"/>
        </w:rPr>
      </w:pPr>
      <w:r w:rsidRPr="00451103">
        <w:rPr>
          <w:rFonts w:cs="Arial"/>
          <w:kern w:val="0"/>
          <w:szCs w:val="20"/>
        </w:rPr>
        <w:t>-Press F8 or press the ORTO button at the status bar</w:t>
      </w:r>
    </w:p>
    <w:p w14:paraId="6287BAA4" w14:textId="77777777" w:rsidR="00B67170" w:rsidRPr="00451103" w:rsidRDefault="00B67170" w:rsidP="00652CEF">
      <w:pPr>
        <w:pStyle w:val="Ttulo2"/>
      </w:pPr>
      <w:bookmarkStart w:id="160" w:name="_Toc179452255"/>
      <w:r w:rsidRPr="00451103">
        <w:t>Working with Linetypes</w:t>
      </w:r>
      <w:bookmarkEnd w:id="160"/>
    </w:p>
    <w:p w14:paraId="0C10062A" w14:textId="77777777" w:rsidR="00D650C3" w:rsidRPr="00451103" w:rsidRDefault="00A4272D" w:rsidP="00770664">
      <w:pPr>
        <w:widowControl/>
        <w:spacing w:before="100" w:beforeAutospacing="1" w:after="100" w:afterAutospacing="1"/>
        <w:rPr>
          <w:rFonts w:cs="Arial"/>
          <w:kern w:val="0"/>
          <w:szCs w:val="20"/>
        </w:rPr>
      </w:pPr>
      <w:r>
        <w:rPr>
          <w:rFonts w:cs="Arial"/>
          <w:noProof/>
          <w:color w:val="FF0000"/>
          <w:kern w:val="0"/>
          <w:szCs w:val="20"/>
        </w:rPr>
        <w:pict w14:anchorId="63BEA3E0">
          <v:rect id="Rectangle 128" o:spid="_x0000_s2099" alt="" style="position:absolute;margin-left:296.25pt;margin-top:45.25pt;width:79.1pt;height:75.75pt;z-index:251958784;visibility:visible;mso-wrap-edited:f;mso-width-percent:0;mso-height-percent:0;mso-width-percent:0;mso-height-percent:0" filled="f" strokecolor="red" strokeweight="1.5pt"/>
        </w:pict>
      </w:r>
      <w:r w:rsidR="00B07774">
        <w:rPr>
          <w:rFonts w:cs="Arial"/>
          <w:noProof/>
          <w:kern w:val="0"/>
          <w:szCs w:val="20"/>
        </w:rPr>
        <w:drawing>
          <wp:anchor distT="0" distB="0" distL="114300" distR="114300" simplePos="0" relativeHeight="251290102" behindDoc="0" locked="0" layoutInCell="1" allowOverlap="1" wp14:anchorId="5624B105" wp14:editId="58A7EED2">
            <wp:simplePos x="0" y="0"/>
            <wp:positionH relativeFrom="column">
              <wp:posOffset>2675890</wp:posOffset>
            </wp:positionH>
            <wp:positionV relativeFrom="paragraph">
              <wp:posOffset>365125</wp:posOffset>
            </wp:positionV>
            <wp:extent cx="2872105" cy="1171575"/>
            <wp:effectExtent l="19050" t="0" r="4445" b="0"/>
            <wp:wrapSquare wrapText="bothSides"/>
            <wp:docPr id="4662866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3" cstate="print"/>
                    <a:srcRect/>
                    <a:stretch>
                      <a:fillRect/>
                    </a:stretch>
                  </pic:blipFill>
                  <pic:spPr bwMode="auto">
                    <a:xfrm>
                      <a:off x="0" y="0"/>
                      <a:ext cx="2872105" cy="1171575"/>
                    </a:xfrm>
                    <a:prstGeom prst="rect">
                      <a:avLst/>
                    </a:prstGeom>
                    <a:noFill/>
                    <a:ln w="9525">
                      <a:noFill/>
                      <a:miter lim="800000"/>
                      <a:headEnd/>
                      <a:tailEnd/>
                    </a:ln>
                  </pic:spPr>
                </pic:pic>
              </a:graphicData>
            </a:graphic>
          </wp:anchor>
        </w:drawing>
      </w:r>
      <w:r w:rsidR="00D650C3" w:rsidRPr="00451103">
        <w:rPr>
          <w:rFonts w:cs="Arial"/>
          <w:kern w:val="0"/>
          <w:szCs w:val="20"/>
        </w:rPr>
        <w:t xml:space="preserve">A linetype is a repeating pattern of dashes, dots, and blank spaces displayed in a line or a curve. You can assign linetypes to objects by layer, or by specifying the linetype explicitly. </w:t>
      </w:r>
      <w:r w:rsidR="002C37C0" w:rsidRPr="00451103">
        <w:rPr>
          <w:rFonts w:cs="Arial"/>
          <w:kern w:val="0"/>
          <w:szCs w:val="20"/>
        </w:rPr>
        <w:t>And also,</w:t>
      </w:r>
      <w:r w:rsidR="00D650C3" w:rsidRPr="00451103">
        <w:rPr>
          <w:rFonts w:cs="Arial"/>
          <w:kern w:val="0"/>
          <w:szCs w:val="20"/>
        </w:rPr>
        <w:t xml:space="preserve"> you can </w:t>
      </w:r>
      <w:r w:rsidR="002C37C0" w:rsidRPr="00451103">
        <w:rPr>
          <w:rFonts w:cs="Arial"/>
          <w:kern w:val="0"/>
          <w:szCs w:val="20"/>
        </w:rPr>
        <w:t xml:space="preserve">specify its scale, load more linetypes into the program from a linetype library file, and </w:t>
      </w:r>
      <w:r w:rsidR="00D650C3" w:rsidRPr="00451103">
        <w:rPr>
          <w:rFonts w:cs="Arial"/>
          <w:kern w:val="0"/>
          <w:szCs w:val="20"/>
        </w:rPr>
        <w:t>create your own custom linetypes.</w:t>
      </w:r>
    </w:p>
    <w:p w14:paraId="5DC931E7" w14:textId="77777777" w:rsidR="00B67170" w:rsidRPr="00451103" w:rsidRDefault="00B67170" w:rsidP="00770664">
      <w:pPr>
        <w:widowControl/>
        <w:spacing w:before="100" w:beforeAutospacing="1" w:after="100" w:afterAutospacing="1"/>
        <w:rPr>
          <w:rFonts w:cs="Arial"/>
          <w:kern w:val="0"/>
          <w:szCs w:val="20"/>
        </w:rPr>
      </w:pPr>
      <w:r w:rsidRPr="00451103">
        <w:rPr>
          <w:rFonts w:cs="Arial"/>
          <w:kern w:val="0"/>
          <w:szCs w:val="20"/>
        </w:rPr>
        <w:t>By default, every drawing has at least three linetypes: CONTINUOUS, BYLAYER, and BYBLOCK. You cannot re</w:t>
      </w:r>
      <w:r w:rsidR="002C37C0" w:rsidRPr="00451103">
        <w:rPr>
          <w:rFonts w:cs="Arial"/>
          <w:kern w:val="0"/>
          <w:szCs w:val="20"/>
        </w:rPr>
        <w:t>name or delete these linetypes.</w:t>
      </w:r>
    </w:p>
    <w:p w14:paraId="0A8C510C" w14:textId="77777777" w:rsidR="00D650C3" w:rsidRPr="00451103" w:rsidRDefault="00D650C3" w:rsidP="00770664">
      <w:pPr>
        <w:widowControl/>
        <w:spacing w:before="100" w:beforeAutospacing="1" w:after="100" w:afterAutospacing="1"/>
        <w:rPr>
          <w:rFonts w:cs="Arial"/>
          <w:kern w:val="0"/>
          <w:szCs w:val="20"/>
        </w:rPr>
      </w:pPr>
      <w:r w:rsidRPr="003E30C4">
        <w:rPr>
          <w:rFonts w:cs="Arial"/>
          <w:kern w:val="0"/>
          <w:szCs w:val="20"/>
        </w:rPr>
        <w:t>Remark:</w:t>
      </w:r>
      <w:r w:rsidRPr="00451103">
        <w:rPr>
          <w:rFonts w:cs="Arial"/>
          <w:kern w:val="0"/>
          <w:szCs w:val="20"/>
        </w:rPr>
        <w:t xml:space="preserve"> You should not confuse these linetypes with the hardware linetypes provided by some plotters. Both linetypes of dashes produce the similar effects. However, if you use both linetypes at the same time, the results can be unpredictable.</w:t>
      </w:r>
      <w:r w:rsidR="00B07774" w:rsidRPr="00B07774">
        <w:rPr>
          <w:rFonts w:cs="Arial"/>
          <w:kern w:val="0"/>
          <w:szCs w:val="20"/>
        </w:rPr>
        <w:t xml:space="preserve"> </w:t>
      </w:r>
    </w:p>
    <w:p w14:paraId="440E02F0" w14:textId="77777777" w:rsidR="00D650C3" w:rsidRPr="00451103" w:rsidRDefault="00B07774" w:rsidP="00ED44F2">
      <w:pPr>
        <w:pStyle w:val="Ttulo3"/>
      </w:pPr>
      <w:r>
        <w:lastRenderedPageBreak/>
        <w:drawing>
          <wp:anchor distT="0" distB="0" distL="114300" distR="114300" simplePos="0" relativeHeight="252830208" behindDoc="0" locked="0" layoutInCell="1" allowOverlap="1" wp14:anchorId="3D81DE9B" wp14:editId="3A45C4DD">
            <wp:simplePos x="0" y="0"/>
            <wp:positionH relativeFrom="column">
              <wp:posOffset>2461895</wp:posOffset>
            </wp:positionH>
            <wp:positionV relativeFrom="paragraph">
              <wp:posOffset>485775</wp:posOffset>
            </wp:positionV>
            <wp:extent cx="3305175" cy="2305050"/>
            <wp:effectExtent l="19050" t="0" r="9525" b="0"/>
            <wp:wrapSquare wrapText="bothSides"/>
            <wp:docPr id="46628662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4" cstate="print"/>
                    <a:srcRect/>
                    <a:stretch>
                      <a:fillRect/>
                    </a:stretch>
                  </pic:blipFill>
                  <pic:spPr bwMode="auto">
                    <a:xfrm>
                      <a:off x="0" y="0"/>
                      <a:ext cx="3305175" cy="2305050"/>
                    </a:xfrm>
                    <a:prstGeom prst="rect">
                      <a:avLst/>
                    </a:prstGeom>
                    <a:noFill/>
                    <a:ln w="9525">
                      <a:noFill/>
                      <a:miter lim="800000"/>
                      <a:headEnd/>
                      <a:tailEnd/>
                    </a:ln>
                  </pic:spPr>
                </pic:pic>
              </a:graphicData>
            </a:graphic>
          </wp:anchor>
        </w:drawing>
      </w:r>
      <w:bookmarkStart w:id="161" w:name="_Toc179452256"/>
      <w:r w:rsidR="004B7CD7" w:rsidRPr="00451103">
        <w:t>Load L</w:t>
      </w:r>
      <w:r w:rsidR="00D650C3" w:rsidRPr="00451103">
        <w:t>inetypes</w:t>
      </w:r>
      <w:bookmarkEnd w:id="161"/>
    </w:p>
    <w:p w14:paraId="68939943" w14:textId="77777777" w:rsidR="00BF63D6" w:rsidRDefault="00B07774" w:rsidP="00770664">
      <w:pPr>
        <w:widowControl/>
        <w:spacing w:before="100" w:beforeAutospacing="1" w:after="100" w:afterAutospacing="1"/>
        <w:rPr>
          <w:rFonts w:cs="Arial"/>
          <w:kern w:val="0"/>
          <w:szCs w:val="20"/>
        </w:rPr>
      </w:pPr>
      <w:r w:rsidRPr="00B07774">
        <w:rPr>
          <w:rFonts w:cs="Arial"/>
          <w:kern w:val="0"/>
          <w:szCs w:val="20"/>
        </w:rPr>
        <w:t xml:space="preserve"> </w:t>
      </w:r>
      <w:r w:rsidRPr="00451103">
        <w:rPr>
          <w:rFonts w:cs="Arial"/>
          <w:kern w:val="0"/>
          <w:szCs w:val="20"/>
        </w:rPr>
        <w:t xml:space="preserve"> </w:t>
      </w:r>
      <w:r w:rsidR="00DA7EB0" w:rsidRPr="00451103">
        <w:rPr>
          <w:rFonts w:cs="Arial"/>
          <w:kern w:val="0"/>
          <w:szCs w:val="20"/>
        </w:rPr>
        <w:t>GstarCAD</w:t>
      </w:r>
      <w:r w:rsidR="00D650C3" w:rsidRPr="00451103">
        <w:rPr>
          <w:rFonts w:cs="Arial"/>
          <w:kern w:val="0"/>
          <w:szCs w:val="20"/>
        </w:rPr>
        <w:t xml:space="preserve"> includes the linetype definition files gcad.lin and gcadiso.lin. If you select gcadiso.lin, you can use ISO pen-width option when you plot.If you want to know what linetypes are already available, you can display a list of linetypes that are loaded in the drawing or stored in an LIN (</w:t>
      </w:r>
      <w:r w:rsidR="00B96EC2" w:rsidRPr="00451103">
        <w:rPr>
          <w:rFonts w:cs="Arial"/>
          <w:kern w:val="0"/>
          <w:szCs w:val="20"/>
        </w:rPr>
        <w:t xml:space="preserve">linetype definition) file. Both </w:t>
      </w:r>
      <w:r w:rsidR="00D650C3" w:rsidRPr="00451103">
        <w:rPr>
          <w:rFonts w:cs="Arial"/>
          <w:kern w:val="0"/>
          <w:szCs w:val="20"/>
        </w:rPr>
        <w:t>linetype definition files contain several complex linetypes.</w:t>
      </w:r>
    </w:p>
    <w:p w14:paraId="016B84A6" w14:textId="77777777" w:rsidR="006C71AC" w:rsidRDefault="00B07774"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29184" behindDoc="0" locked="0" layoutInCell="1" allowOverlap="1" wp14:anchorId="219E22FC" wp14:editId="4AB0E913">
            <wp:simplePos x="0" y="0"/>
            <wp:positionH relativeFrom="column">
              <wp:posOffset>1128395</wp:posOffset>
            </wp:positionH>
            <wp:positionV relativeFrom="paragraph">
              <wp:posOffset>-24130</wp:posOffset>
            </wp:positionV>
            <wp:extent cx="3276600" cy="2428875"/>
            <wp:effectExtent l="19050" t="0" r="0" b="0"/>
            <wp:wrapSquare wrapText="bothSides"/>
            <wp:docPr id="46628663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5" cstate="print"/>
                    <a:srcRect/>
                    <a:stretch>
                      <a:fillRect/>
                    </a:stretch>
                  </pic:blipFill>
                  <pic:spPr bwMode="auto">
                    <a:xfrm>
                      <a:off x="0" y="0"/>
                      <a:ext cx="3276600" cy="2428875"/>
                    </a:xfrm>
                    <a:prstGeom prst="rect">
                      <a:avLst/>
                    </a:prstGeom>
                    <a:noFill/>
                    <a:ln w="9525">
                      <a:noFill/>
                      <a:miter lim="800000"/>
                      <a:headEnd/>
                      <a:tailEnd/>
                    </a:ln>
                  </pic:spPr>
                </pic:pic>
              </a:graphicData>
            </a:graphic>
          </wp:anchor>
        </w:drawing>
      </w:r>
    </w:p>
    <w:p w14:paraId="14CC7799" w14:textId="77777777" w:rsidR="006C71AC" w:rsidRDefault="006C71AC" w:rsidP="00770664">
      <w:pPr>
        <w:widowControl/>
        <w:spacing w:before="100" w:beforeAutospacing="1" w:after="100" w:afterAutospacing="1"/>
        <w:rPr>
          <w:rFonts w:cs="Arial"/>
          <w:kern w:val="0"/>
          <w:szCs w:val="20"/>
        </w:rPr>
      </w:pPr>
    </w:p>
    <w:p w14:paraId="0314F145" w14:textId="77777777" w:rsidR="006C71AC" w:rsidRDefault="006C71AC" w:rsidP="00770664">
      <w:pPr>
        <w:widowControl/>
        <w:spacing w:before="100" w:beforeAutospacing="1" w:after="100" w:afterAutospacing="1"/>
        <w:rPr>
          <w:rFonts w:cs="Arial"/>
          <w:kern w:val="0"/>
          <w:szCs w:val="20"/>
        </w:rPr>
      </w:pPr>
    </w:p>
    <w:p w14:paraId="55788406" w14:textId="77777777" w:rsidR="006C71AC" w:rsidRDefault="006C71AC" w:rsidP="00770664">
      <w:pPr>
        <w:widowControl/>
        <w:spacing w:before="100" w:beforeAutospacing="1" w:after="100" w:afterAutospacing="1"/>
        <w:rPr>
          <w:rFonts w:cs="Arial"/>
          <w:kern w:val="0"/>
          <w:szCs w:val="20"/>
        </w:rPr>
      </w:pPr>
    </w:p>
    <w:p w14:paraId="0B6DB2DD" w14:textId="77777777" w:rsidR="00B07774" w:rsidRDefault="00B07774" w:rsidP="00770664">
      <w:pPr>
        <w:widowControl/>
        <w:spacing w:before="100" w:beforeAutospacing="1" w:after="100" w:afterAutospacing="1"/>
        <w:rPr>
          <w:rFonts w:cs="Arial"/>
          <w:kern w:val="0"/>
          <w:szCs w:val="20"/>
        </w:rPr>
      </w:pPr>
    </w:p>
    <w:p w14:paraId="0A737E76" w14:textId="77777777" w:rsidR="00B07774" w:rsidRDefault="00B07774" w:rsidP="00770664">
      <w:pPr>
        <w:widowControl/>
        <w:spacing w:before="100" w:beforeAutospacing="1" w:after="100" w:afterAutospacing="1"/>
        <w:rPr>
          <w:rFonts w:cs="Arial"/>
          <w:kern w:val="0"/>
          <w:szCs w:val="20"/>
        </w:rPr>
      </w:pPr>
    </w:p>
    <w:p w14:paraId="0BC734DC" w14:textId="77777777" w:rsidR="006C71AC" w:rsidRPr="00B0234E" w:rsidRDefault="00CD362E"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31232" behindDoc="1" locked="0" layoutInCell="1" allowOverlap="1" wp14:anchorId="7FEA5B56" wp14:editId="5CBEDF7C">
            <wp:simplePos x="0" y="0"/>
            <wp:positionH relativeFrom="column">
              <wp:posOffset>3976370</wp:posOffset>
            </wp:positionH>
            <wp:positionV relativeFrom="paragraph">
              <wp:posOffset>301625</wp:posOffset>
            </wp:positionV>
            <wp:extent cx="1714500" cy="2113915"/>
            <wp:effectExtent l="19050" t="0" r="0" b="0"/>
            <wp:wrapTight wrapText="bothSides">
              <wp:wrapPolygon edited="0">
                <wp:start x="-240" y="0"/>
                <wp:lineTo x="-240" y="21412"/>
                <wp:lineTo x="21600" y="21412"/>
                <wp:lineTo x="21600" y="0"/>
                <wp:lineTo x="-240" y="0"/>
              </wp:wrapPolygon>
            </wp:wrapTight>
            <wp:docPr id="46628663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6" cstate="print"/>
                    <a:srcRect/>
                    <a:stretch>
                      <a:fillRect/>
                    </a:stretch>
                  </pic:blipFill>
                  <pic:spPr bwMode="auto">
                    <a:xfrm>
                      <a:off x="0" y="0"/>
                      <a:ext cx="1714500" cy="2113915"/>
                    </a:xfrm>
                    <a:prstGeom prst="rect">
                      <a:avLst/>
                    </a:prstGeom>
                    <a:noFill/>
                    <a:ln w="9525">
                      <a:noFill/>
                      <a:miter lim="800000"/>
                      <a:headEnd/>
                      <a:tailEnd/>
                    </a:ln>
                  </pic:spPr>
                </pic:pic>
              </a:graphicData>
            </a:graphic>
          </wp:anchor>
        </w:drawing>
      </w:r>
    </w:p>
    <w:p w14:paraId="7443940A" w14:textId="77777777" w:rsidR="002C37C0" w:rsidRPr="00451103" w:rsidRDefault="00CD362E" w:rsidP="00ED44F2">
      <w:pPr>
        <w:pStyle w:val="Ttulo3"/>
      </w:pPr>
      <w:r w:rsidRPr="00451103">
        <w:t xml:space="preserve"> </w:t>
      </w:r>
      <w:bookmarkStart w:id="162" w:name="_Toc179452257"/>
      <w:r w:rsidR="004B7CD7" w:rsidRPr="00451103">
        <w:t>Change the Linetype of an O</w:t>
      </w:r>
      <w:r w:rsidR="002C37C0" w:rsidRPr="00451103">
        <w:t>bject</w:t>
      </w:r>
      <w:bookmarkEnd w:id="162"/>
    </w:p>
    <w:p w14:paraId="5F9345B5" w14:textId="77777777" w:rsidR="002C37C0" w:rsidRPr="00451103" w:rsidRDefault="002C37C0" w:rsidP="00770664">
      <w:pPr>
        <w:widowControl/>
        <w:spacing w:before="100" w:beforeAutospacing="1" w:after="100" w:afterAutospacing="1"/>
        <w:rPr>
          <w:rFonts w:cs="Arial"/>
          <w:kern w:val="0"/>
          <w:szCs w:val="20"/>
        </w:rPr>
      </w:pPr>
      <w:r w:rsidRPr="00451103">
        <w:rPr>
          <w:rFonts w:cs="Arial"/>
          <w:kern w:val="0"/>
          <w:szCs w:val="20"/>
        </w:rPr>
        <w:t>You can change the linetype of an object by changing the linetype of the layer the object is on, reassigning the object to another layer, or by specifying a linetype for the object directly.</w:t>
      </w:r>
    </w:p>
    <w:p w14:paraId="2FE6172F" w14:textId="77777777" w:rsidR="000D45F0" w:rsidRPr="00451103" w:rsidRDefault="000D45F0" w:rsidP="00770664">
      <w:pPr>
        <w:widowControl/>
        <w:tabs>
          <w:tab w:val="left" w:pos="6705"/>
        </w:tabs>
        <w:spacing w:before="100" w:beforeAutospacing="1" w:after="100" w:afterAutospacing="1"/>
        <w:rPr>
          <w:rFonts w:cs="Arial"/>
          <w:b/>
          <w:noProof/>
          <w:color w:val="4F81BD" w:themeColor="accent1"/>
          <w:kern w:val="0"/>
          <w:szCs w:val="20"/>
        </w:rPr>
      </w:pPr>
    </w:p>
    <w:p w14:paraId="2914252A" w14:textId="77777777" w:rsidR="002C37C0" w:rsidRPr="00451103" w:rsidRDefault="004B7CD7" w:rsidP="00ED44F2">
      <w:pPr>
        <w:pStyle w:val="Ttulo3"/>
      </w:pPr>
      <w:bookmarkStart w:id="163" w:name="_Toc179452258"/>
      <w:r w:rsidRPr="00451103">
        <w:t>Set the C</w:t>
      </w:r>
      <w:r w:rsidR="002C37C0" w:rsidRPr="00451103">
        <w:t xml:space="preserve">urrent </w:t>
      </w:r>
      <w:r w:rsidRPr="00451103">
        <w:t>L</w:t>
      </w:r>
      <w:r w:rsidR="002C37C0" w:rsidRPr="00451103">
        <w:t>inetype</w:t>
      </w:r>
      <w:bookmarkEnd w:id="163"/>
    </w:p>
    <w:p w14:paraId="04E293DA" w14:textId="77777777" w:rsidR="002C37C0" w:rsidRPr="00451103" w:rsidRDefault="007E378C"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32256" behindDoc="0" locked="0" layoutInCell="1" allowOverlap="1" wp14:anchorId="219091CF" wp14:editId="42366C0B">
            <wp:simplePos x="0" y="0"/>
            <wp:positionH relativeFrom="column">
              <wp:posOffset>2385695</wp:posOffset>
            </wp:positionH>
            <wp:positionV relativeFrom="paragraph">
              <wp:posOffset>767080</wp:posOffset>
            </wp:positionV>
            <wp:extent cx="3419475" cy="2371725"/>
            <wp:effectExtent l="19050" t="0" r="9525" b="0"/>
            <wp:wrapSquare wrapText="bothSides"/>
            <wp:docPr id="46628663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7" cstate="print"/>
                    <a:srcRect/>
                    <a:stretch>
                      <a:fillRect/>
                    </a:stretch>
                  </pic:blipFill>
                  <pic:spPr bwMode="auto">
                    <a:xfrm>
                      <a:off x="0" y="0"/>
                      <a:ext cx="3419475" cy="2371725"/>
                    </a:xfrm>
                    <a:prstGeom prst="rect">
                      <a:avLst/>
                    </a:prstGeom>
                    <a:noFill/>
                    <a:ln w="9525">
                      <a:noFill/>
                      <a:miter lim="800000"/>
                      <a:headEnd/>
                      <a:tailEnd/>
                    </a:ln>
                  </pic:spPr>
                </pic:pic>
              </a:graphicData>
            </a:graphic>
          </wp:anchor>
        </w:drawing>
      </w:r>
      <w:r w:rsidR="00CD362E" w:rsidRPr="00451103">
        <w:rPr>
          <w:rFonts w:cs="Arial"/>
          <w:kern w:val="0"/>
          <w:szCs w:val="20"/>
        </w:rPr>
        <w:t xml:space="preserve"> </w:t>
      </w:r>
      <w:r w:rsidR="002C37C0" w:rsidRPr="00451103">
        <w:rPr>
          <w:rFonts w:cs="Arial"/>
          <w:kern w:val="0"/>
          <w:szCs w:val="20"/>
        </w:rPr>
        <w:t xml:space="preserve">By default, all objects are created using the current linetype, which is displayed in the Linetype Control on the Properties toolbar. To modify this current linetype, you can select a linetype and make it </w:t>
      </w:r>
      <w:r w:rsidR="002C37C0" w:rsidRPr="00451103">
        <w:rPr>
          <w:rFonts w:cs="Arial"/>
          <w:kern w:val="0"/>
          <w:szCs w:val="20"/>
        </w:rPr>
        <w:lastRenderedPageBreak/>
        <w:t xml:space="preserve">current in the Linetype Manager dialog box. </w:t>
      </w:r>
      <w:r w:rsidR="00A136CB" w:rsidRPr="00451103">
        <w:rPr>
          <w:rFonts w:cs="Arial"/>
          <w:kern w:val="0"/>
          <w:szCs w:val="20"/>
        </w:rPr>
        <w:t>If the current linetype is BYLAYER</w:t>
      </w:r>
      <w:r w:rsidR="002C37C0" w:rsidRPr="00451103">
        <w:rPr>
          <w:rFonts w:cs="Arial"/>
          <w:kern w:val="0"/>
          <w:szCs w:val="20"/>
        </w:rPr>
        <w:t>, objects are created using the linetype assigned to the current layer.</w:t>
      </w:r>
    </w:p>
    <w:p w14:paraId="034ED2A3" w14:textId="77777777" w:rsidR="002C37C0" w:rsidRPr="00451103" w:rsidRDefault="002C37C0" w:rsidP="00770664">
      <w:pPr>
        <w:widowControl/>
        <w:spacing w:before="100" w:beforeAutospacing="1" w:after="100" w:afterAutospacing="1"/>
        <w:rPr>
          <w:rFonts w:cs="Arial"/>
          <w:kern w:val="0"/>
          <w:szCs w:val="20"/>
        </w:rPr>
      </w:pPr>
      <w:r w:rsidRPr="00451103">
        <w:rPr>
          <w:rFonts w:cs="Arial"/>
          <w:kern w:val="0"/>
          <w:szCs w:val="20"/>
        </w:rPr>
        <w:t>If the current linetype is BYBLOCK, objects are created using CONTINOUS linetype until they are grouped into a block. When you insert the block, it acquires the current linetype setting.</w:t>
      </w:r>
    </w:p>
    <w:p w14:paraId="01F372C9" w14:textId="77777777" w:rsidR="002C37C0" w:rsidRPr="00451103" w:rsidRDefault="002C37C0"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make the linetype current:</w:t>
      </w:r>
    </w:p>
    <w:p w14:paraId="73874C01" w14:textId="77777777" w:rsidR="00510C1A" w:rsidRDefault="002C37C0" w:rsidP="00770664">
      <w:pPr>
        <w:widowControl/>
        <w:spacing w:before="100" w:beforeAutospacing="1" w:after="100" w:afterAutospacing="1"/>
        <w:rPr>
          <w:rFonts w:cs="Arial"/>
          <w:kern w:val="0"/>
          <w:szCs w:val="20"/>
        </w:rPr>
      </w:pPr>
      <w:r w:rsidRPr="00451103">
        <w:rPr>
          <w:rFonts w:cs="Arial"/>
          <w:kern w:val="0"/>
          <w:szCs w:val="20"/>
        </w:rPr>
        <w:t>Select a linetype from the Linetype Control pull-down list on the Properties toolbar, which is set to the current linetype.</w:t>
      </w:r>
    </w:p>
    <w:p w14:paraId="287BC20A" w14:textId="77777777" w:rsidR="007E378C" w:rsidRDefault="007E378C" w:rsidP="00770664">
      <w:pPr>
        <w:widowControl/>
        <w:spacing w:before="100" w:beforeAutospacing="1" w:after="100" w:afterAutospacing="1"/>
        <w:rPr>
          <w:rFonts w:cs="Arial"/>
          <w:kern w:val="0"/>
          <w:szCs w:val="20"/>
        </w:rPr>
      </w:pPr>
    </w:p>
    <w:p w14:paraId="2ECFB940" w14:textId="77777777" w:rsidR="007E378C" w:rsidRPr="00451103" w:rsidRDefault="007E378C" w:rsidP="00770664">
      <w:pPr>
        <w:widowControl/>
        <w:spacing w:before="100" w:beforeAutospacing="1" w:after="100" w:afterAutospacing="1"/>
        <w:rPr>
          <w:rFonts w:cs="Arial"/>
          <w:kern w:val="0"/>
          <w:szCs w:val="20"/>
        </w:rPr>
      </w:pPr>
    </w:p>
    <w:p w14:paraId="720287E4" w14:textId="77777777" w:rsidR="00A32F9D" w:rsidRPr="00451103" w:rsidRDefault="00A32F9D" w:rsidP="00ED44F2">
      <w:pPr>
        <w:pStyle w:val="Ttulo3"/>
      </w:pPr>
      <w:bookmarkStart w:id="164" w:name="_Toc179452259"/>
      <w:r w:rsidRPr="00451103">
        <w:t>Control</w:t>
      </w:r>
      <w:r w:rsidR="004B7CD7" w:rsidRPr="00451103">
        <w:t xml:space="preserve"> L</w:t>
      </w:r>
      <w:r w:rsidRPr="00451103">
        <w:t>inetype</w:t>
      </w:r>
      <w:r w:rsidR="004B7CD7" w:rsidRPr="00451103">
        <w:t xml:space="preserve"> S</w:t>
      </w:r>
      <w:r w:rsidRPr="00451103">
        <w:t>cale</w:t>
      </w:r>
      <w:bookmarkEnd w:id="164"/>
    </w:p>
    <w:p w14:paraId="66242625" w14:textId="77777777" w:rsidR="00890F3F" w:rsidRPr="00451103" w:rsidRDefault="007E378C" w:rsidP="00A32F9D">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33280" behindDoc="0" locked="0" layoutInCell="1" allowOverlap="1" wp14:anchorId="3CDBC487" wp14:editId="560F4369">
            <wp:simplePos x="0" y="0"/>
            <wp:positionH relativeFrom="column">
              <wp:posOffset>2919095</wp:posOffset>
            </wp:positionH>
            <wp:positionV relativeFrom="paragraph">
              <wp:posOffset>667385</wp:posOffset>
            </wp:positionV>
            <wp:extent cx="2819400" cy="2562225"/>
            <wp:effectExtent l="19050" t="0" r="0" b="0"/>
            <wp:wrapSquare wrapText="bothSides"/>
            <wp:docPr id="46628663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8" cstate="print"/>
                    <a:srcRect/>
                    <a:stretch>
                      <a:fillRect/>
                    </a:stretch>
                  </pic:blipFill>
                  <pic:spPr bwMode="auto">
                    <a:xfrm>
                      <a:off x="0" y="0"/>
                      <a:ext cx="2819400" cy="2562225"/>
                    </a:xfrm>
                    <a:prstGeom prst="rect">
                      <a:avLst/>
                    </a:prstGeom>
                    <a:noFill/>
                    <a:ln w="9525">
                      <a:noFill/>
                      <a:miter lim="800000"/>
                      <a:headEnd/>
                      <a:tailEnd/>
                    </a:ln>
                  </pic:spPr>
                </pic:pic>
              </a:graphicData>
            </a:graphic>
          </wp:anchor>
        </w:drawing>
      </w:r>
      <w:r w:rsidR="00A32F9D" w:rsidRPr="00451103">
        <w:rPr>
          <w:rFonts w:cs="Arial"/>
          <w:kern w:val="0"/>
          <w:szCs w:val="20"/>
        </w:rPr>
        <w:t>You can set global or individual scales for objects to control the display of linetypes.</w:t>
      </w:r>
      <w:r w:rsidR="008961A0" w:rsidRPr="00451103">
        <w:rPr>
          <w:rFonts w:cs="Arial"/>
          <w:kern w:val="0"/>
          <w:szCs w:val="20"/>
        </w:rPr>
        <w:t xml:space="preserve"> </w:t>
      </w:r>
      <w:r w:rsidR="00A32F9D" w:rsidRPr="00451103">
        <w:rPr>
          <w:rFonts w:cs="Arial"/>
          <w:kern w:val="0"/>
          <w:szCs w:val="20"/>
        </w:rPr>
        <w:t>The Global Scale Factor and Current Object Scale are displayed in the Linetype Manager.</w:t>
      </w:r>
      <w:r w:rsidR="008961A0" w:rsidRPr="00451103">
        <w:rPr>
          <w:rFonts w:cs="Arial"/>
          <w:kern w:val="0"/>
          <w:szCs w:val="20"/>
        </w:rPr>
        <w:t xml:space="preserve"> </w:t>
      </w:r>
      <w:r w:rsidR="00A32F9D" w:rsidRPr="00451103">
        <w:rPr>
          <w:rFonts w:cs="Arial"/>
          <w:kern w:val="0"/>
          <w:szCs w:val="20"/>
        </w:rPr>
        <w:t xml:space="preserve">The Global Scale Factor value is stored in the system variable LTSCALE, which changes the linetype scale globally for new and existing objects. </w:t>
      </w:r>
    </w:p>
    <w:p w14:paraId="13D83E13" w14:textId="77777777" w:rsidR="00A32F9D" w:rsidRPr="00451103" w:rsidRDefault="009E71C7" w:rsidP="00A32F9D">
      <w:pPr>
        <w:widowControl/>
        <w:spacing w:before="100" w:beforeAutospacing="1" w:after="100" w:afterAutospacing="1"/>
        <w:rPr>
          <w:rFonts w:cs="Arial"/>
          <w:kern w:val="0"/>
          <w:szCs w:val="20"/>
        </w:rPr>
      </w:pPr>
      <w:r w:rsidRPr="00451103">
        <w:rPr>
          <w:rFonts w:cs="Arial"/>
          <w:kern w:val="0"/>
          <w:szCs w:val="20"/>
        </w:rPr>
        <w:t xml:space="preserve"> </w:t>
      </w:r>
      <w:r w:rsidR="00A32F9D" w:rsidRPr="00451103">
        <w:rPr>
          <w:rFonts w:cs="Arial"/>
          <w:kern w:val="0"/>
          <w:szCs w:val="20"/>
        </w:rPr>
        <w:t>The Current Object Scale is stored in the system variable CELTSCALE, which specifies the linetype scale for new objects. In a layout, you can use system variable PSLTSCALE to adjust the linetype scale in different viewports.</w:t>
      </w:r>
    </w:p>
    <w:p w14:paraId="69D21034" w14:textId="77777777" w:rsidR="00A32F9D" w:rsidRPr="00451103" w:rsidRDefault="00A4272D" w:rsidP="00A32F9D">
      <w:pPr>
        <w:widowControl/>
        <w:spacing w:before="100" w:beforeAutospacing="1" w:after="100" w:afterAutospacing="1"/>
        <w:rPr>
          <w:rFonts w:cs="Arial"/>
          <w:kern w:val="0"/>
          <w:szCs w:val="20"/>
        </w:rPr>
      </w:pPr>
      <w:r>
        <w:rPr>
          <w:rFonts w:cs="Arial"/>
          <w:noProof/>
          <w:kern w:val="0"/>
          <w:szCs w:val="20"/>
        </w:rPr>
        <w:pict w14:anchorId="206A1293">
          <v:rect id="_x0000_s2098" alt="" style="position:absolute;margin-left:336pt;margin-top:40.5pt;width:107.6pt;height:27pt;z-index:252834304;visibility:visible;mso-wrap-edited:f;mso-width-percent:0;mso-height-percent:0;mso-width-percent:0;mso-height-percent:0" filled="f" strokecolor="red" strokeweight="1.5pt"/>
        </w:pict>
      </w:r>
      <w:r w:rsidR="00CA644E" w:rsidRPr="003E30C4">
        <w:rPr>
          <w:rFonts w:cs="Arial"/>
          <w:kern w:val="0"/>
          <w:szCs w:val="20"/>
        </w:rPr>
        <w:t>Remark:</w:t>
      </w:r>
      <w:r w:rsidR="00A32F9D" w:rsidRPr="00451103">
        <w:rPr>
          <w:rFonts w:cs="Arial"/>
          <w:kern w:val="0"/>
          <w:szCs w:val="20"/>
        </w:rPr>
        <w:t xml:space="preserve"> Setting the linetype scale too large or too small may result in a line pattern looking like a solid line, depending on what the scale view is or at what scale the drawing is printed.</w:t>
      </w:r>
    </w:p>
    <w:p w14:paraId="3AC488A9" w14:textId="77777777" w:rsidR="00A32F9D" w:rsidRPr="00451103" w:rsidRDefault="00A32F9D" w:rsidP="00A32F9D">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set the current individual linetype scale</w:t>
      </w:r>
      <w:r w:rsidR="00640C42" w:rsidRPr="00451103">
        <w:rPr>
          <w:rFonts w:cs="Arial"/>
          <w:b/>
          <w:color w:val="7F7F7F" w:themeColor="text1" w:themeTint="80"/>
          <w:szCs w:val="20"/>
        </w:rPr>
        <w:t xml:space="preserve">:  </w:t>
      </w:r>
      <w:r w:rsidR="00640C42" w:rsidRPr="00451103">
        <w:rPr>
          <w:rFonts w:cs="Arial"/>
          <w:kern w:val="0"/>
          <w:szCs w:val="20"/>
        </w:rPr>
        <w:t>Format &gt; Linetype    Command line&gt; LINETYPE</w:t>
      </w:r>
    </w:p>
    <w:p w14:paraId="20BB9935" w14:textId="77777777" w:rsidR="00A32F9D" w:rsidRPr="00451103" w:rsidRDefault="00B0344F" w:rsidP="00B0344F">
      <w:pPr>
        <w:widowControl/>
        <w:spacing w:before="100" w:beforeAutospacing="1" w:after="100" w:afterAutospacing="1"/>
        <w:rPr>
          <w:rFonts w:cs="Arial"/>
          <w:kern w:val="0"/>
          <w:szCs w:val="20"/>
        </w:rPr>
      </w:pPr>
      <w:r w:rsidRPr="00451103">
        <w:rPr>
          <w:rFonts w:cs="Arial"/>
          <w:kern w:val="0"/>
          <w:szCs w:val="20"/>
        </w:rPr>
        <w:t>-</w:t>
      </w:r>
      <w:r w:rsidR="00A32F9D" w:rsidRPr="00451103">
        <w:rPr>
          <w:rFonts w:cs="Arial"/>
          <w:kern w:val="0"/>
          <w:szCs w:val="20"/>
        </w:rPr>
        <w:t>Choose Forma</w:t>
      </w:r>
      <w:r w:rsidR="00640C42" w:rsidRPr="00451103">
        <w:rPr>
          <w:rFonts w:cs="Arial"/>
          <w:kern w:val="0"/>
          <w:szCs w:val="20"/>
        </w:rPr>
        <w:t>t &gt; Linetype</w:t>
      </w:r>
      <w:r w:rsidRPr="00451103">
        <w:rPr>
          <w:rFonts w:cs="Arial"/>
          <w:kern w:val="0"/>
          <w:szCs w:val="20"/>
        </w:rPr>
        <w:t>-</w:t>
      </w:r>
      <w:r w:rsidR="00A32F9D" w:rsidRPr="00451103">
        <w:rPr>
          <w:rFonts w:cs="Arial"/>
          <w:kern w:val="0"/>
          <w:szCs w:val="20"/>
        </w:rPr>
        <w:t>Click the Show Details button.</w:t>
      </w:r>
      <w:r w:rsidRPr="00451103">
        <w:rPr>
          <w:rFonts w:cs="Arial"/>
          <w:kern w:val="0"/>
          <w:szCs w:val="20"/>
        </w:rPr>
        <w:t>-</w:t>
      </w:r>
      <w:r w:rsidR="00A32F9D" w:rsidRPr="00451103">
        <w:rPr>
          <w:rFonts w:cs="Arial"/>
          <w:kern w:val="0"/>
          <w:szCs w:val="20"/>
        </w:rPr>
        <w:t>In the Current Object Scale field, type the linetype scale that you want to make current.</w:t>
      </w:r>
      <w:r w:rsidRPr="00451103">
        <w:rPr>
          <w:rFonts w:cs="Arial"/>
          <w:kern w:val="0"/>
          <w:szCs w:val="20"/>
        </w:rPr>
        <w:t>-</w:t>
      </w:r>
      <w:r w:rsidR="00A32F9D" w:rsidRPr="00451103">
        <w:rPr>
          <w:rFonts w:cs="Arial"/>
          <w:kern w:val="0"/>
          <w:szCs w:val="20"/>
        </w:rPr>
        <w:t>Click OK.</w:t>
      </w:r>
    </w:p>
    <w:p w14:paraId="57F1499D" w14:textId="77777777" w:rsidR="00A32F9D" w:rsidRPr="00451103" w:rsidRDefault="00A32F9D" w:rsidP="00B0344F">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change the global linetype scale</w:t>
      </w:r>
      <w:r w:rsidR="00640C42" w:rsidRPr="00451103">
        <w:rPr>
          <w:rFonts w:cs="Arial"/>
          <w:b/>
          <w:color w:val="7F7F7F" w:themeColor="text1" w:themeTint="80"/>
          <w:szCs w:val="20"/>
        </w:rPr>
        <w:t xml:space="preserve">:  </w:t>
      </w:r>
      <w:r w:rsidR="00B0344F" w:rsidRPr="00451103">
        <w:rPr>
          <w:rFonts w:cs="Arial"/>
          <w:kern w:val="0"/>
          <w:szCs w:val="20"/>
        </w:rPr>
        <w:t>-</w:t>
      </w:r>
      <w:r w:rsidRPr="00451103">
        <w:rPr>
          <w:rFonts w:cs="Arial"/>
          <w:kern w:val="0"/>
          <w:szCs w:val="20"/>
        </w:rPr>
        <w:t>Choose Forma</w:t>
      </w:r>
      <w:r w:rsidR="00640C42" w:rsidRPr="00451103">
        <w:rPr>
          <w:rFonts w:cs="Arial"/>
          <w:kern w:val="0"/>
          <w:szCs w:val="20"/>
        </w:rPr>
        <w:t>t &gt; Linetype</w:t>
      </w:r>
      <w:r w:rsidR="00B0344F" w:rsidRPr="00451103">
        <w:rPr>
          <w:rFonts w:cs="Arial"/>
          <w:kern w:val="0"/>
          <w:szCs w:val="20"/>
        </w:rPr>
        <w:t>-</w:t>
      </w:r>
      <w:r w:rsidRPr="00451103">
        <w:rPr>
          <w:rFonts w:cs="Arial"/>
          <w:kern w:val="0"/>
          <w:szCs w:val="20"/>
        </w:rPr>
        <w:t>Click the Show Details button.</w:t>
      </w:r>
      <w:r w:rsidR="00B0344F" w:rsidRPr="00451103">
        <w:rPr>
          <w:rFonts w:cs="Arial"/>
          <w:kern w:val="0"/>
          <w:szCs w:val="20"/>
        </w:rPr>
        <w:t>-</w:t>
      </w:r>
      <w:r w:rsidRPr="00451103">
        <w:rPr>
          <w:rFonts w:cs="Arial"/>
          <w:kern w:val="0"/>
          <w:szCs w:val="20"/>
        </w:rPr>
        <w:t>In the Global Scale Factor field, type the global linetype scale that you want to change.</w:t>
      </w:r>
      <w:r w:rsidR="00B0344F" w:rsidRPr="00451103">
        <w:rPr>
          <w:rFonts w:cs="Arial"/>
          <w:kern w:val="0"/>
          <w:szCs w:val="20"/>
        </w:rPr>
        <w:t xml:space="preserve"> Then click OK button.</w:t>
      </w:r>
    </w:p>
    <w:p w14:paraId="5EA1F130" w14:textId="77777777" w:rsidR="001606EA" w:rsidRPr="00451103" w:rsidRDefault="001606EA" w:rsidP="00652CEF">
      <w:pPr>
        <w:pStyle w:val="Ttulo2"/>
      </w:pPr>
      <w:bookmarkStart w:id="165" w:name="_Toc179452260"/>
      <w:r w:rsidRPr="00451103">
        <w:lastRenderedPageBreak/>
        <w:t>Working with Layers</w:t>
      </w:r>
      <w:bookmarkEnd w:id="165"/>
    </w:p>
    <w:p w14:paraId="05AEA086" w14:textId="77777777" w:rsidR="00B96EC2" w:rsidRDefault="007E378C" w:rsidP="00B96EC2">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35328" behindDoc="0" locked="0" layoutInCell="1" allowOverlap="1" wp14:anchorId="2EED5937" wp14:editId="62845344">
            <wp:simplePos x="0" y="0"/>
            <wp:positionH relativeFrom="column">
              <wp:posOffset>204470</wp:posOffset>
            </wp:positionH>
            <wp:positionV relativeFrom="paragraph">
              <wp:posOffset>492760</wp:posOffset>
            </wp:positionV>
            <wp:extent cx="5305425" cy="1857375"/>
            <wp:effectExtent l="19050" t="0" r="9525" b="0"/>
            <wp:wrapNone/>
            <wp:docPr id="46628663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9" cstate="print"/>
                    <a:srcRect/>
                    <a:stretch>
                      <a:fillRect/>
                    </a:stretch>
                  </pic:blipFill>
                  <pic:spPr bwMode="auto">
                    <a:xfrm>
                      <a:off x="0" y="0"/>
                      <a:ext cx="5305425" cy="1857375"/>
                    </a:xfrm>
                    <a:prstGeom prst="rect">
                      <a:avLst/>
                    </a:prstGeom>
                    <a:noFill/>
                    <a:ln w="9525">
                      <a:noFill/>
                      <a:miter lim="800000"/>
                      <a:headEnd/>
                      <a:tailEnd/>
                    </a:ln>
                  </pic:spPr>
                </pic:pic>
              </a:graphicData>
            </a:graphic>
          </wp:anchor>
        </w:drawing>
      </w:r>
      <w:r w:rsidR="001606EA" w:rsidRPr="00451103">
        <w:rPr>
          <w:rFonts w:cs="Arial"/>
          <w:kern w:val="0"/>
          <w:szCs w:val="20"/>
        </w:rPr>
        <w:t>Layers are like the transparent overlays you use in manual drafting. You use layers to organize different types of d</w:t>
      </w:r>
      <w:r w:rsidR="00F107BE" w:rsidRPr="00451103">
        <w:rPr>
          <w:rFonts w:cs="Arial"/>
          <w:kern w:val="0"/>
          <w:szCs w:val="20"/>
        </w:rPr>
        <w:t>rawing information. E</w:t>
      </w:r>
      <w:r w:rsidR="001606EA" w:rsidRPr="00451103">
        <w:rPr>
          <w:rFonts w:cs="Arial"/>
          <w:kern w:val="0"/>
          <w:szCs w:val="20"/>
        </w:rPr>
        <w:t>ach object in a drawing exists on a layer. When you draw an object, it is created on the current layer.</w:t>
      </w:r>
    </w:p>
    <w:p w14:paraId="1750DF3E" w14:textId="77777777" w:rsidR="007E378C" w:rsidRDefault="007E378C" w:rsidP="00B96EC2">
      <w:pPr>
        <w:widowControl/>
        <w:spacing w:before="100" w:beforeAutospacing="1" w:after="100" w:afterAutospacing="1"/>
        <w:rPr>
          <w:rFonts w:cs="Arial"/>
          <w:kern w:val="0"/>
          <w:szCs w:val="20"/>
        </w:rPr>
      </w:pPr>
    </w:p>
    <w:p w14:paraId="14910799" w14:textId="77777777" w:rsidR="007E378C" w:rsidRDefault="007E378C" w:rsidP="00B96EC2">
      <w:pPr>
        <w:widowControl/>
        <w:spacing w:before="100" w:beforeAutospacing="1" w:after="100" w:afterAutospacing="1"/>
        <w:rPr>
          <w:rFonts w:cs="Arial"/>
          <w:kern w:val="0"/>
          <w:szCs w:val="20"/>
        </w:rPr>
      </w:pPr>
    </w:p>
    <w:p w14:paraId="1ADD234B" w14:textId="77777777" w:rsidR="007E378C" w:rsidRDefault="007E378C" w:rsidP="00B96EC2">
      <w:pPr>
        <w:widowControl/>
        <w:spacing w:before="100" w:beforeAutospacing="1" w:after="100" w:afterAutospacing="1"/>
        <w:rPr>
          <w:rFonts w:cs="Arial"/>
          <w:kern w:val="0"/>
          <w:szCs w:val="20"/>
        </w:rPr>
      </w:pPr>
    </w:p>
    <w:p w14:paraId="309FBC41" w14:textId="77777777" w:rsidR="007E378C" w:rsidRDefault="007E378C" w:rsidP="00B96EC2">
      <w:pPr>
        <w:widowControl/>
        <w:spacing w:before="100" w:beforeAutospacing="1" w:after="100" w:afterAutospacing="1"/>
        <w:rPr>
          <w:rFonts w:cs="Arial"/>
          <w:kern w:val="0"/>
          <w:szCs w:val="20"/>
        </w:rPr>
      </w:pPr>
    </w:p>
    <w:p w14:paraId="7B05D271" w14:textId="77777777" w:rsidR="007E378C" w:rsidRPr="00451103" w:rsidRDefault="007E378C" w:rsidP="00B96EC2">
      <w:pPr>
        <w:widowControl/>
        <w:spacing w:before="100" w:beforeAutospacing="1" w:after="100" w:afterAutospacing="1"/>
        <w:rPr>
          <w:rFonts w:cs="Arial"/>
          <w:kern w:val="0"/>
          <w:szCs w:val="20"/>
        </w:rPr>
      </w:pPr>
    </w:p>
    <w:p w14:paraId="2967282C" w14:textId="77777777" w:rsidR="00F107BE" w:rsidRPr="00451103" w:rsidRDefault="004B7CD7" w:rsidP="00ED44F2">
      <w:pPr>
        <w:pStyle w:val="Ttulo3"/>
      </w:pPr>
      <w:bookmarkStart w:id="166" w:name="_Toc179452261"/>
      <w:r w:rsidRPr="00451103">
        <w:t>Create and Name L</w:t>
      </w:r>
      <w:r w:rsidR="00F107BE" w:rsidRPr="00451103">
        <w:t>ayers</w:t>
      </w:r>
      <w:bookmarkEnd w:id="166"/>
    </w:p>
    <w:p w14:paraId="757CE1D8" w14:textId="77777777" w:rsidR="00F107BE" w:rsidRPr="00451103" w:rsidRDefault="00F107BE" w:rsidP="00770664">
      <w:pPr>
        <w:widowControl/>
        <w:spacing w:before="100" w:beforeAutospacing="1" w:after="100" w:afterAutospacing="1"/>
        <w:rPr>
          <w:rFonts w:eastAsia="Times New Roman"/>
          <w:kern w:val="0"/>
          <w:sz w:val="24"/>
        </w:rPr>
      </w:pPr>
      <w:r w:rsidRPr="00451103">
        <w:rPr>
          <w:rFonts w:cs="Arial"/>
          <w:kern w:val="0"/>
          <w:szCs w:val="20"/>
        </w:rPr>
        <w:t>You can create an unlimited number of layers in every drawing and use those layers for organizing information. When you create a new layer, it is initially assigned the color white (or black, depending on your system settings) and the linetype CONTINUOUS. By default, a new layer is also visible. After you create and name a layer, you can change its color, linetype, visibility, and other properties</w:t>
      </w:r>
      <w:r w:rsidRPr="00451103">
        <w:rPr>
          <w:rFonts w:eastAsia="Times New Roman"/>
          <w:kern w:val="0"/>
          <w:sz w:val="24"/>
        </w:rPr>
        <w:t>.</w:t>
      </w:r>
    </w:p>
    <w:p w14:paraId="52F10EB5" w14:textId="77777777" w:rsidR="00F107BE" w:rsidRPr="00451103" w:rsidRDefault="00F107BE"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new layer</w:t>
      </w:r>
      <w:r w:rsidR="00B0344F" w:rsidRPr="00451103">
        <w:rPr>
          <w:rFonts w:cs="Arial"/>
          <w:b/>
          <w:color w:val="7F7F7F" w:themeColor="text1" w:themeTint="80"/>
          <w:szCs w:val="20"/>
        </w:rPr>
        <w:t xml:space="preserve">:  </w:t>
      </w:r>
      <w:r w:rsidR="00B0344F" w:rsidRPr="00451103">
        <w:rPr>
          <w:rFonts w:cs="Arial"/>
          <w:kern w:val="0"/>
          <w:szCs w:val="20"/>
        </w:rPr>
        <w:t>Format &gt; Layer    Command line&gt; LAYER</w:t>
      </w:r>
    </w:p>
    <w:p w14:paraId="04CE1D89" w14:textId="77777777" w:rsidR="00F107BE" w:rsidRPr="00451103" w:rsidRDefault="00B0344F" w:rsidP="00770664">
      <w:pPr>
        <w:widowControl/>
        <w:spacing w:before="100" w:beforeAutospacing="1" w:after="100" w:afterAutospacing="1"/>
        <w:rPr>
          <w:rFonts w:cs="Arial"/>
          <w:kern w:val="0"/>
          <w:szCs w:val="20"/>
        </w:rPr>
      </w:pPr>
      <w:r w:rsidRPr="00451103">
        <w:rPr>
          <w:rFonts w:cs="Arial"/>
          <w:kern w:val="0"/>
          <w:szCs w:val="20"/>
        </w:rPr>
        <w:t>-</w:t>
      </w:r>
      <w:r w:rsidR="00F107BE" w:rsidRPr="00451103">
        <w:rPr>
          <w:rFonts w:cs="Arial"/>
          <w:kern w:val="0"/>
          <w:szCs w:val="20"/>
        </w:rPr>
        <w:t>Ch</w:t>
      </w:r>
      <w:r w:rsidR="004B6D12" w:rsidRPr="00451103">
        <w:rPr>
          <w:rFonts w:cs="Arial"/>
          <w:kern w:val="0"/>
          <w:szCs w:val="20"/>
        </w:rPr>
        <w:t>oose Format &gt; Layer</w:t>
      </w:r>
      <w:r w:rsidRPr="00451103">
        <w:rPr>
          <w:rFonts w:cs="Arial"/>
          <w:kern w:val="0"/>
          <w:szCs w:val="20"/>
        </w:rPr>
        <w:t>-</w:t>
      </w:r>
      <w:r w:rsidR="00F107BE" w:rsidRPr="00451103">
        <w:rPr>
          <w:rFonts w:cs="Arial"/>
          <w:kern w:val="0"/>
          <w:szCs w:val="20"/>
        </w:rPr>
        <w:t>Click the New Layer button.</w:t>
      </w:r>
      <w:r w:rsidRPr="00451103">
        <w:rPr>
          <w:rFonts w:cs="Arial"/>
          <w:kern w:val="0"/>
          <w:szCs w:val="20"/>
        </w:rPr>
        <w:t xml:space="preserve">                                                                                 -Type a name for the new layer and then c</w:t>
      </w:r>
      <w:r w:rsidR="00F107BE" w:rsidRPr="00451103">
        <w:rPr>
          <w:rFonts w:cs="Arial"/>
          <w:kern w:val="0"/>
          <w:szCs w:val="20"/>
        </w:rPr>
        <w:t>lick OK</w:t>
      </w:r>
      <w:r w:rsidR="008961A0" w:rsidRPr="00451103">
        <w:rPr>
          <w:rFonts w:cs="Arial"/>
          <w:kern w:val="0"/>
          <w:szCs w:val="20"/>
        </w:rPr>
        <w:t>.</w:t>
      </w:r>
      <w:r w:rsidRPr="00451103">
        <w:rPr>
          <w:rFonts w:cs="Arial"/>
          <w:kern w:val="0"/>
          <w:szCs w:val="20"/>
        </w:rPr>
        <w:t xml:space="preserve"> </w:t>
      </w:r>
    </w:p>
    <w:p w14:paraId="724FB3D5" w14:textId="77777777" w:rsidR="00F107BE" w:rsidRPr="00451103" w:rsidRDefault="00F107BE"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change a layer name in the current drawing</w:t>
      </w:r>
      <w:r w:rsidR="00936506" w:rsidRPr="00451103">
        <w:rPr>
          <w:rFonts w:cs="Arial"/>
          <w:b/>
          <w:color w:val="7F7F7F" w:themeColor="text1" w:themeTint="80"/>
          <w:szCs w:val="20"/>
        </w:rPr>
        <w:t xml:space="preserve">: </w:t>
      </w:r>
    </w:p>
    <w:p w14:paraId="76B2F2E1" w14:textId="77777777" w:rsidR="00A43219" w:rsidRPr="00451103" w:rsidRDefault="00936506" w:rsidP="00770664">
      <w:pPr>
        <w:widowControl/>
        <w:spacing w:before="100" w:beforeAutospacing="1" w:after="100" w:afterAutospacing="1"/>
        <w:rPr>
          <w:rFonts w:cs="Arial"/>
          <w:kern w:val="0"/>
          <w:szCs w:val="20"/>
        </w:rPr>
      </w:pPr>
      <w:r w:rsidRPr="00451103">
        <w:rPr>
          <w:rFonts w:cs="Arial"/>
          <w:kern w:val="0"/>
          <w:szCs w:val="20"/>
        </w:rPr>
        <w:t>-</w:t>
      </w:r>
      <w:r w:rsidR="00F107BE" w:rsidRPr="00451103">
        <w:rPr>
          <w:rFonts w:cs="Arial"/>
          <w:kern w:val="0"/>
          <w:szCs w:val="20"/>
        </w:rPr>
        <w:t>Choose Fo</w:t>
      </w:r>
      <w:r w:rsidR="004B6D12" w:rsidRPr="00451103">
        <w:rPr>
          <w:rFonts w:cs="Arial"/>
          <w:kern w:val="0"/>
          <w:szCs w:val="20"/>
        </w:rPr>
        <w:t>rmat &gt; Layer</w:t>
      </w:r>
      <w:r w:rsidRPr="00451103">
        <w:rPr>
          <w:rFonts w:cs="Arial"/>
          <w:kern w:val="0"/>
          <w:szCs w:val="20"/>
        </w:rPr>
        <w:t>-</w:t>
      </w:r>
      <w:r w:rsidR="00F107BE" w:rsidRPr="00451103">
        <w:rPr>
          <w:rFonts w:cs="Arial"/>
          <w:kern w:val="0"/>
          <w:szCs w:val="20"/>
        </w:rPr>
        <w:t>In the Layer Properties Manager dialog box, click the name of layer you want to change.</w:t>
      </w:r>
      <w:r w:rsidRPr="00451103">
        <w:rPr>
          <w:rFonts w:cs="Arial"/>
          <w:kern w:val="0"/>
          <w:szCs w:val="20"/>
        </w:rPr>
        <w:t xml:space="preserve">                                   -</w:t>
      </w:r>
      <w:r w:rsidR="00F107BE" w:rsidRPr="00451103">
        <w:rPr>
          <w:rFonts w:cs="Arial"/>
          <w:kern w:val="0"/>
          <w:szCs w:val="20"/>
        </w:rPr>
        <w:t>Type a new name and click OK</w:t>
      </w:r>
      <w:r w:rsidR="004B6D12" w:rsidRPr="00451103">
        <w:rPr>
          <w:rFonts w:cs="Arial"/>
          <w:kern w:val="0"/>
          <w:szCs w:val="20"/>
        </w:rPr>
        <w:t xml:space="preserve"> button</w:t>
      </w:r>
      <w:r w:rsidR="00F107BE" w:rsidRPr="00451103">
        <w:rPr>
          <w:rFonts w:cs="Arial"/>
          <w:kern w:val="0"/>
          <w:szCs w:val="20"/>
        </w:rPr>
        <w:t>.</w:t>
      </w:r>
    </w:p>
    <w:p w14:paraId="4A1C8F5C" w14:textId="77777777" w:rsidR="00F107BE" w:rsidRPr="00451103" w:rsidRDefault="004B7CD7" w:rsidP="00ED44F2">
      <w:pPr>
        <w:pStyle w:val="Ttulo3"/>
      </w:pPr>
      <w:bookmarkStart w:id="167" w:name="_Toc179452262"/>
      <w:r w:rsidRPr="00451103">
        <w:t>Setting the Current L</w:t>
      </w:r>
      <w:r w:rsidR="00F107BE" w:rsidRPr="00451103">
        <w:t>ayer</w:t>
      </w:r>
      <w:bookmarkEnd w:id="167"/>
    </w:p>
    <w:p w14:paraId="44B48C5F" w14:textId="77777777" w:rsidR="00F107BE" w:rsidRPr="00451103" w:rsidRDefault="00F107BE" w:rsidP="00770664">
      <w:pPr>
        <w:widowControl/>
        <w:spacing w:before="100" w:beforeAutospacing="1" w:after="100" w:afterAutospacing="1"/>
        <w:rPr>
          <w:rFonts w:cs="Arial"/>
          <w:kern w:val="0"/>
          <w:szCs w:val="20"/>
        </w:rPr>
      </w:pPr>
      <w:r w:rsidRPr="00451103">
        <w:rPr>
          <w:rFonts w:cs="Arial"/>
          <w:kern w:val="0"/>
          <w:szCs w:val="20"/>
        </w:rPr>
        <w:t>When you start a drawing, objects are created in the current layer. By default, the layer 0 is set to the current layer, but you can also create a new o</w:t>
      </w:r>
      <w:r w:rsidR="004B6D12" w:rsidRPr="00451103">
        <w:rPr>
          <w:rFonts w:cs="Arial"/>
          <w:kern w:val="0"/>
          <w:szCs w:val="20"/>
        </w:rPr>
        <w:t>ne and make it current</w:t>
      </w:r>
      <w:r w:rsidRPr="00451103">
        <w:rPr>
          <w:rFonts w:cs="Arial"/>
          <w:kern w:val="0"/>
          <w:szCs w:val="20"/>
        </w:rPr>
        <w:t>. Any subsequent objects you create are associated with the current layer and use its color and linetype.</w:t>
      </w:r>
    </w:p>
    <w:p w14:paraId="5D79EB15" w14:textId="77777777" w:rsidR="00F107BE" w:rsidRPr="00451103" w:rsidRDefault="00F107BE"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make a layer current</w:t>
      </w:r>
      <w:r w:rsidR="004B6D12" w:rsidRPr="00451103">
        <w:rPr>
          <w:rFonts w:cs="Arial"/>
          <w:b/>
          <w:color w:val="7F7F7F" w:themeColor="text1" w:themeTint="80"/>
          <w:szCs w:val="20"/>
        </w:rPr>
        <w:t>:</w:t>
      </w:r>
    </w:p>
    <w:p w14:paraId="293C64EA" w14:textId="77777777" w:rsidR="00B0234E" w:rsidRDefault="004B6D12" w:rsidP="00770664">
      <w:pPr>
        <w:widowControl/>
        <w:spacing w:before="100" w:beforeAutospacing="1" w:after="100" w:afterAutospacing="1"/>
        <w:rPr>
          <w:rFonts w:cs="Arial"/>
          <w:kern w:val="0"/>
          <w:szCs w:val="20"/>
        </w:rPr>
      </w:pPr>
      <w:r w:rsidRPr="00451103">
        <w:rPr>
          <w:rFonts w:cs="Arial"/>
          <w:kern w:val="0"/>
          <w:szCs w:val="20"/>
        </w:rPr>
        <w:t>-</w:t>
      </w:r>
      <w:r w:rsidR="00F107BE" w:rsidRPr="00451103">
        <w:rPr>
          <w:rFonts w:cs="Arial"/>
          <w:kern w:val="0"/>
          <w:szCs w:val="20"/>
        </w:rPr>
        <w:t>Choose Fo</w:t>
      </w:r>
      <w:r w:rsidR="00DC4284" w:rsidRPr="00451103">
        <w:rPr>
          <w:rFonts w:cs="Arial"/>
          <w:kern w:val="0"/>
          <w:szCs w:val="20"/>
        </w:rPr>
        <w:t>rmat &gt; Layer</w:t>
      </w:r>
      <w:r w:rsidRPr="00451103">
        <w:rPr>
          <w:rFonts w:cs="Arial"/>
          <w:kern w:val="0"/>
          <w:szCs w:val="20"/>
        </w:rPr>
        <w:t>-</w:t>
      </w:r>
      <w:r w:rsidR="00F107BE" w:rsidRPr="00451103">
        <w:rPr>
          <w:rFonts w:cs="Arial"/>
          <w:kern w:val="0"/>
          <w:szCs w:val="20"/>
        </w:rPr>
        <w:t>In the Layer Properties Manager dialog box, select a layer and then click the Set Current button to make the layer current.</w:t>
      </w:r>
      <w:r w:rsidRPr="00451103">
        <w:rPr>
          <w:rFonts w:cs="Arial"/>
          <w:kern w:val="0"/>
          <w:szCs w:val="20"/>
        </w:rPr>
        <w:t>-Click</w:t>
      </w:r>
      <w:r w:rsidR="00F107BE" w:rsidRPr="00451103">
        <w:rPr>
          <w:rFonts w:cs="Arial"/>
          <w:kern w:val="0"/>
          <w:szCs w:val="20"/>
        </w:rPr>
        <w:t xml:space="preserve"> OK.</w:t>
      </w:r>
    </w:p>
    <w:p w14:paraId="0CF82826" w14:textId="77777777" w:rsidR="00B0234E" w:rsidRDefault="007E378C" w:rsidP="00770664">
      <w:pPr>
        <w:widowControl/>
        <w:spacing w:before="100" w:beforeAutospacing="1" w:after="100" w:afterAutospacing="1"/>
        <w:rPr>
          <w:rFonts w:cs="Arial"/>
          <w:kern w:val="0"/>
          <w:szCs w:val="20"/>
        </w:rPr>
      </w:pPr>
      <w:r>
        <w:rPr>
          <w:rFonts w:cs="Arial"/>
          <w:b/>
          <w:noProof/>
          <w:color w:val="7F7F7F" w:themeColor="text1" w:themeTint="80"/>
          <w:szCs w:val="20"/>
        </w:rPr>
        <w:lastRenderedPageBreak/>
        <w:drawing>
          <wp:anchor distT="0" distB="0" distL="114300" distR="114300" simplePos="0" relativeHeight="252836352" behindDoc="0" locked="0" layoutInCell="1" allowOverlap="1" wp14:anchorId="097B5211" wp14:editId="5B07FB0A">
            <wp:simplePos x="0" y="0"/>
            <wp:positionH relativeFrom="column">
              <wp:posOffset>42545</wp:posOffset>
            </wp:positionH>
            <wp:positionV relativeFrom="paragraph">
              <wp:posOffset>59055</wp:posOffset>
            </wp:positionV>
            <wp:extent cx="5762625" cy="2009775"/>
            <wp:effectExtent l="19050" t="0" r="9525" b="0"/>
            <wp:wrapNone/>
            <wp:docPr id="46628663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0" cstate="print"/>
                    <a:srcRect/>
                    <a:stretch>
                      <a:fillRect/>
                    </a:stretch>
                  </pic:blipFill>
                  <pic:spPr bwMode="auto">
                    <a:xfrm>
                      <a:off x="0" y="0"/>
                      <a:ext cx="5762625" cy="2009775"/>
                    </a:xfrm>
                    <a:prstGeom prst="rect">
                      <a:avLst/>
                    </a:prstGeom>
                    <a:noFill/>
                    <a:ln w="9525">
                      <a:noFill/>
                      <a:miter lim="800000"/>
                      <a:headEnd/>
                      <a:tailEnd/>
                    </a:ln>
                  </pic:spPr>
                </pic:pic>
              </a:graphicData>
            </a:graphic>
          </wp:anchor>
        </w:drawing>
      </w:r>
    </w:p>
    <w:p w14:paraId="2728E3B1" w14:textId="77777777" w:rsidR="007E378C" w:rsidRDefault="00A4272D" w:rsidP="00770664">
      <w:pPr>
        <w:widowControl/>
        <w:spacing w:before="100" w:beforeAutospacing="1" w:after="100" w:afterAutospacing="1"/>
        <w:rPr>
          <w:rFonts w:cs="Arial"/>
          <w:kern w:val="0"/>
          <w:szCs w:val="20"/>
        </w:rPr>
      </w:pPr>
      <w:r>
        <w:rPr>
          <w:rFonts w:cs="Arial"/>
          <w:b/>
          <w:noProof/>
          <w:color w:val="7F7F7F" w:themeColor="text1" w:themeTint="80"/>
          <w:szCs w:val="20"/>
        </w:rPr>
        <w:pict w14:anchorId="18A4D816">
          <v:rect id="_x0000_s2097" alt="" style="position:absolute;margin-left:61.5pt;margin-top:7.3pt;width:16.85pt;height:15.75pt;z-index:252837376;visibility:visible;mso-wrap-edited:f;mso-width-percent:0;mso-height-percent:0;mso-width-percent:0;mso-height-percent:0" filled="f" strokecolor="red" strokeweight="1.5pt"/>
        </w:pict>
      </w:r>
    </w:p>
    <w:p w14:paraId="66B3C561" w14:textId="77777777" w:rsidR="007E378C" w:rsidRDefault="007E378C" w:rsidP="00770664">
      <w:pPr>
        <w:widowControl/>
        <w:spacing w:before="100" w:beforeAutospacing="1" w:after="100" w:afterAutospacing="1"/>
        <w:rPr>
          <w:rFonts w:cs="Arial"/>
          <w:kern w:val="0"/>
          <w:szCs w:val="20"/>
        </w:rPr>
      </w:pPr>
    </w:p>
    <w:p w14:paraId="19A81067" w14:textId="77777777" w:rsidR="007E378C" w:rsidRDefault="007E378C" w:rsidP="00770664">
      <w:pPr>
        <w:widowControl/>
        <w:spacing w:before="100" w:beforeAutospacing="1" w:after="100" w:afterAutospacing="1"/>
        <w:rPr>
          <w:rFonts w:cs="Arial"/>
          <w:kern w:val="0"/>
          <w:szCs w:val="20"/>
        </w:rPr>
      </w:pPr>
    </w:p>
    <w:p w14:paraId="5F8A040D" w14:textId="77777777" w:rsidR="007E378C" w:rsidRDefault="007E378C" w:rsidP="00770664">
      <w:pPr>
        <w:widowControl/>
        <w:spacing w:before="100" w:beforeAutospacing="1" w:after="100" w:afterAutospacing="1"/>
        <w:rPr>
          <w:rFonts w:cs="Arial"/>
          <w:kern w:val="0"/>
          <w:szCs w:val="20"/>
        </w:rPr>
      </w:pPr>
    </w:p>
    <w:p w14:paraId="4CCA4F3F" w14:textId="77777777" w:rsidR="007E378C" w:rsidRPr="00451103" w:rsidRDefault="007E378C" w:rsidP="00770664">
      <w:pPr>
        <w:widowControl/>
        <w:spacing w:before="100" w:beforeAutospacing="1" w:after="100" w:afterAutospacing="1"/>
        <w:rPr>
          <w:rFonts w:cs="Arial"/>
          <w:kern w:val="0"/>
          <w:szCs w:val="20"/>
        </w:rPr>
      </w:pPr>
    </w:p>
    <w:p w14:paraId="084F0CA4" w14:textId="77777777" w:rsidR="00F107BE" w:rsidRPr="00451103" w:rsidRDefault="004B6D12" w:rsidP="00ED44F2">
      <w:pPr>
        <w:pStyle w:val="Ttulo3"/>
      </w:pPr>
      <w:bookmarkStart w:id="168" w:name="_Toc179452263"/>
      <w:r w:rsidRPr="00451103">
        <w:t>Removing</w:t>
      </w:r>
      <w:r w:rsidR="004B7CD7" w:rsidRPr="00451103">
        <w:t xml:space="preserve"> L</w:t>
      </w:r>
      <w:r w:rsidR="00F107BE" w:rsidRPr="00451103">
        <w:t>ayers</w:t>
      </w:r>
      <w:bookmarkEnd w:id="168"/>
    </w:p>
    <w:p w14:paraId="5BA4A081" w14:textId="77777777" w:rsidR="00F107BE" w:rsidRDefault="00F107BE" w:rsidP="00770664">
      <w:pPr>
        <w:widowControl/>
        <w:spacing w:before="100" w:beforeAutospacing="1" w:after="100" w:afterAutospacing="1"/>
        <w:rPr>
          <w:rFonts w:cs="Arial"/>
          <w:kern w:val="0"/>
          <w:szCs w:val="20"/>
        </w:rPr>
      </w:pPr>
      <w:r w:rsidRPr="00451103">
        <w:rPr>
          <w:rFonts w:cs="Arial"/>
          <w:kern w:val="0"/>
          <w:szCs w:val="20"/>
        </w:rPr>
        <w:t xml:space="preserve">You can remove unused layers from your drawing with PURGE or by deleting the layer from the Layer Properties Manager. </w:t>
      </w:r>
    </w:p>
    <w:p w14:paraId="55AE6627" w14:textId="77777777" w:rsidR="007E378C" w:rsidRPr="00451103" w:rsidRDefault="007E378C" w:rsidP="00770664">
      <w:pPr>
        <w:widowControl/>
        <w:spacing w:before="100" w:beforeAutospacing="1" w:after="100" w:afterAutospacing="1"/>
        <w:rPr>
          <w:rFonts w:cs="Arial"/>
          <w:kern w:val="0"/>
          <w:szCs w:val="20"/>
        </w:rPr>
      </w:pPr>
    </w:p>
    <w:p w14:paraId="1E91D896" w14:textId="77777777" w:rsidR="00D9011C" w:rsidRPr="00451103" w:rsidRDefault="004B7CD7" w:rsidP="00ED44F2">
      <w:pPr>
        <w:pStyle w:val="Ttulo3"/>
      </w:pPr>
      <w:bookmarkStart w:id="169" w:name="_Toc179452264"/>
      <w:r w:rsidRPr="00451103">
        <w:t>Controlling Layer V</w:t>
      </w:r>
      <w:r w:rsidR="00DC4284" w:rsidRPr="00451103">
        <w:t>isibility</w:t>
      </w:r>
      <w:bookmarkEnd w:id="169"/>
    </w:p>
    <w:p w14:paraId="5C2EB3FA" w14:textId="77777777" w:rsidR="00DC4284" w:rsidRPr="00451103" w:rsidRDefault="00DC4284" w:rsidP="00770664">
      <w:pPr>
        <w:widowControl/>
        <w:spacing w:before="100" w:beforeAutospacing="1" w:after="100" w:afterAutospacing="1"/>
        <w:rPr>
          <w:rFonts w:cs="Arial"/>
          <w:kern w:val="0"/>
          <w:szCs w:val="20"/>
        </w:rPr>
      </w:pPr>
      <w:r w:rsidRPr="00451103">
        <w:rPr>
          <w:rFonts w:cs="Arial"/>
          <w:kern w:val="0"/>
          <w:szCs w:val="20"/>
        </w:rPr>
        <w:t xml:space="preserve">A layer can be visible or invisible. Objects on invisible layers are not displayed and do not print. By controlling layer visibility, you can turn </w:t>
      </w:r>
      <w:r w:rsidR="00AC3A15" w:rsidRPr="00451103">
        <w:rPr>
          <w:rFonts w:cs="Arial"/>
          <w:kern w:val="0"/>
          <w:szCs w:val="20"/>
        </w:rPr>
        <w:t>off unnecessary information</w:t>
      </w:r>
      <w:r w:rsidRPr="00451103">
        <w:rPr>
          <w:rFonts w:cs="Arial"/>
          <w:kern w:val="0"/>
          <w:szCs w:val="20"/>
        </w:rPr>
        <w:t xml:space="preserve">. </w:t>
      </w:r>
    </w:p>
    <w:p w14:paraId="06BB7496" w14:textId="77777777" w:rsidR="00DC4284" w:rsidRPr="00451103" w:rsidRDefault="00DC4284"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turn layers on or off</w:t>
      </w:r>
      <w:r w:rsidR="00825003" w:rsidRPr="00451103">
        <w:rPr>
          <w:rFonts w:cs="Arial"/>
          <w:b/>
          <w:color w:val="7F7F7F" w:themeColor="text1" w:themeTint="80"/>
          <w:szCs w:val="20"/>
        </w:rPr>
        <w:t xml:space="preserve">:  </w:t>
      </w:r>
      <w:r w:rsidR="00825003" w:rsidRPr="00451103">
        <w:rPr>
          <w:rFonts w:cs="Arial"/>
          <w:kern w:val="0"/>
          <w:szCs w:val="20"/>
        </w:rPr>
        <w:t>Format &gt; Layer    Command line&gt; LAYER</w:t>
      </w:r>
    </w:p>
    <w:p w14:paraId="60744E25" w14:textId="77777777" w:rsidR="00BC2C7E" w:rsidRDefault="00736103"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38400" behindDoc="0" locked="0" layoutInCell="1" allowOverlap="1" wp14:anchorId="2A63CC53" wp14:editId="51A25415">
            <wp:simplePos x="0" y="0"/>
            <wp:positionH relativeFrom="column">
              <wp:posOffset>156845</wp:posOffset>
            </wp:positionH>
            <wp:positionV relativeFrom="paragraph">
              <wp:posOffset>666750</wp:posOffset>
            </wp:positionV>
            <wp:extent cx="5367020" cy="1866900"/>
            <wp:effectExtent l="19050" t="0" r="5080" b="0"/>
            <wp:wrapNone/>
            <wp:docPr id="46628663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1" cstate="print"/>
                    <a:srcRect/>
                    <a:stretch>
                      <a:fillRect/>
                    </a:stretch>
                  </pic:blipFill>
                  <pic:spPr bwMode="auto">
                    <a:xfrm>
                      <a:off x="0" y="0"/>
                      <a:ext cx="5367020" cy="1866900"/>
                    </a:xfrm>
                    <a:prstGeom prst="rect">
                      <a:avLst/>
                    </a:prstGeom>
                    <a:noFill/>
                    <a:ln w="9525">
                      <a:noFill/>
                      <a:miter lim="800000"/>
                      <a:headEnd/>
                      <a:tailEnd/>
                    </a:ln>
                  </pic:spPr>
                </pic:pic>
              </a:graphicData>
            </a:graphic>
          </wp:anchor>
        </w:drawing>
      </w:r>
      <w:r w:rsidR="00825003" w:rsidRPr="00451103">
        <w:rPr>
          <w:rFonts w:cs="Arial"/>
          <w:kern w:val="0"/>
          <w:szCs w:val="20"/>
        </w:rPr>
        <w:t>-</w:t>
      </w:r>
      <w:r w:rsidR="00DC4284" w:rsidRPr="00451103">
        <w:rPr>
          <w:rFonts w:cs="Arial"/>
          <w:kern w:val="0"/>
          <w:szCs w:val="20"/>
        </w:rPr>
        <w:t>Choose Fo</w:t>
      </w:r>
      <w:r w:rsidR="00825003" w:rsidRPr="00451103">
        <w:rPr>
          <w:rFonts w:cs="Arial"/>
          <w:kern w:val="0"/>
          <w:szCs w:val="20"/>
        </w:rPr>
        <w:t>rmat &gt; Layer                                                                      -</w:t>
      </w:r>
      <w:r w:rsidR="00DC4284" w:rsidRPr="00451103">
        <w:rPr>
          <w:rFonts w:cs="Arial"/>
          <w:kern w:val="0"/>
          <w:szCs w:val="20"/>
        </w:rPr>
        <w:t>Click the icon under "On" tab in the layer list.</w:t>
      </w:r>
      <w:r w:rsidR="00825003" w:rsidRPr="00451103">
        <w:rPr>
          <w:rFonts w:cs="Arial"/>
          <w:kern w:val="0"/>
          <w:szCs w:val="20"/>
        </w:rPr>
        <w:t xml:space="preserve">                                                             -</w:t>
      </w:r>
      <w:r w:rsidR="00AC3A15" w:rsidRPr="00451103">
        <w:rPr>
          <w:rFonts w:cs="Arial"/>
          <w:kern w:val="0"/>
          <w:szCs w:val="20"/>
        </w:rPr>
        <w:t>Click OK button.</w:t>
      </w:r>
    </w:p>
    <w:p w14:paraId="68E6CF5C" w14:textId="77777777" w:rsidR="00736103" w:rsidRDefault="00736103" w:rsidP="00770664">
      <w:pPr>
        <w:widowControl/>
        <w:spacing w:before="100" w:beforeAutospacing="1" w:after="100" w:afterAutospacing="1"/>
        <w:rPr>
          <w:rFonts w:cs="Arial"/>
          <w:kern w:val="0"/>
          <w:szCs w:val="20"/>
        </w:rPr>
      </w:pPr>
    </w:p>
    <w:p w14:paraId="79ADE82A" w14:textId="77777777" w:rsidR="00736103" w:rsidRDefault="00A4272D" w:rsidP="00770664">
      <w:pPr>
        <w:widowControl/>
        <w:spacing w:before="100" w:beforeAutospacing="1" w:after="100" w:afterAutospacing="1"/>
        <w:rPr>
          <w:rFonts w:cs="Arial"/>
          <w:kern w:val="0"/>
          <w:szCs w:val="20"/>
        </w:rPr>
      </w:pPr>
      <w:r>
        <w:rPr>
          <w:rFonts w:cs="Arial"/>
          <w:noProof/>
          <w:kern w:val="0"/>
          <w:szCs w:val="20"/>
        </w:rPr>
        <w:pict w14:anchorId="1C5FC7F0">
          <v:rect id="_x0000_s2096" alt="" style="position:absolute;margin-left:89.6pt;margin-top:5.6pt;width:16.85pt;height:15.75pt;z-index:252839424;visibility:visible;mso-wrap-edited:f;mso-width-percent:0;mso-height-percent:0;mso-width-percent:0;mso-height-percent:0" filled="f" strokecolor="red" strokeweight="1.5pt"/>
        </w:pict>
      </w:r>
    </w:p>
    <w:p w14:paraId="1FB09B1B" w14:textId="77777777" w:rsidR="00736103" w:rsidRDefault="00736103" w:rsidP="00770664">
      <w:pPr>
        <w:widowControl/>
        <w:spacing w:before="100" w:beforeAutospacing="1" w:after="100" w:afterAutospacing="1"/>
        <w:rPr>
          <w:rFonts w:cs="Arial"/>
          <w:kern w:val="0"/>
          <w:szCs w:val="20"/>
        </w:rPr>
      </w:pPr>
    </w:p>
    <w:p w14:paraId="553B1A6C" w14:textId="77777777" w:rsidR="00736103" w:rsidRDefault="00736103" w:rsidP="00770664">
      <w:pPr>
        <w:widowControl/>
        <w:spacing w:before="100" w:beforeAutospacing="1" w:after="100" w:afterAutospacing="1"/>
        <w:rPr>
          <w:rFonts w:cs="Arial"/>
          <w:kern w:val="0"/>
          <w:szCs w:val="20"/>
        </w:rPr>
      </w:pPr>
    </w:p>
    <w:p w14:paraId="5771833D" w14:textId="77777777" w:rsidR="00736103" w:rsidRPr="00451103" w:rsidRDefault="00736103" w:rsidP="00770664">
      <w:pPr>
        <w:widowControl/>
        <w:spacing w:before="100" w:beforeAutospacing="1" w:after="100" w:afterAutospacing="1"/>
        <w:rPr>
          <w:rFonts w:cs="Arial"/>
          <w:kern w:val="0"/>
          <w:szCs w:val="20"/>
        </w:rPr>
      </w:pPr>
    </w:p>
    <w:p w14:paraId="38C4AB7A" w14:textId="77777777" w:rsidR="00D9011C" w:rsidRPr="00451103" w:rsidRDefault="004B7CD7" w:rsidP="00ED44F2">
      <w:pPr>
        <w:pStyle w:val="Ttulo3"/>
      </w:pPr>
      <w:bookmarkStart w:id="170" w:name="_Toc179452265"/>
      <w:r w:rsidRPr="00451103">
        <w:lastRenderedPageBreak/>
        <w:t>Locking and Unlocking L</w:t>
      </w:r>
      <w:r w:rsidR="00AC3A15" w:rsidRPr="00451103">
        <w:t>ayers</w:t>
      </w:r>
      <w:bookmarkEnd w:id="170"/>
    </w:p>
    <w:p w14:paraId="6BF34BDF" w14:textId="77777777" w:rsidR="00AC3A15" w:rsidRPr="00451103" w:rsidRDefault="00AC3A15" w:rsidP="00770664">
      <w:pPr>
        <w:widowControl/>
        <w:spacing w:before="100" w:beforeAutospacing="1" w:after="100" w:afterAutospacing="1"/>
        <w:rPr>
          <w:rFonts w:cs="Arial"/>
          <w:kern w:val="0"/>
          <w:szCs w:val="20"/>
        </w:rPr>
      </w:pPr>
      <w:r w:rsidRPr="00451103">
        <w:rPr>
          <w:rFonts w:cs="Arial"/>
          <w:kern w:val="0"/>
          <w:szCs w:val="20"/>
        </w:rPr>
        <w:t xml:space="preserve">Locking a layer prevents you from accidentally modifying its objects. </w:t>
      </w:r>
      <w:r w:rsidR="002A33AB">
        <w:rPr>
          <w:rFonts w:cs="Arial" w:hint="eastAsia"/>
          <w:kern w:val="0"/>
          <w:szCs w:val="20"/>
        </w:rPr>
        <w:t xml:space="preserve">You cannot edit a layer when it </w:t>
      </w:r>
      <w:r w:rsidRPr="00451103">
        <w:rPr>
          <w:rFonts w:cs="Arial"/>
          <w:kern w:val="0"/>
          <w:szCs w:val="20"/>
        </w:rPr>
        <w:t xml:space="preserve">is </w:t>
      </w:r>
      <w:r w:rsidR="007D2EB4">
        <w:rPr>
          <w:rFonts w:cs="Arial"/>
          <w:kern w:val="0"/>
          <w:szCs w:val="20"/>
        </w:rPr>
        <w:t>locked (but visible and thawed)</w:t>
      </w:r>
      <w:r w:rsidR="007D2EB4">
        <w:rPr>
          <w:rFonts w:cs="Arial" w:hint="eastAsia"/>
          <w:kern w:val="0"/>
          <w:szCs w:val="20"/>
        </w:rPr>
        <w:t>.</w:t>
      </w:r>
      <w:r w:rsidRPr="00451103">
        <w:rPr>
          <w:rFonts w:cs="Arial"/>
          <w:kern w:val="0"/>
          <w:szCs w:val="20"/>
        </w:rPr>
        <w:t xml:space="preserve"> If you lock the current layer, you can still add new objects to it. You can also change the linetype and color associated with a locked layer. Unlocking a layer restores full editing capabilities.</w:t>
      </w:r>
    </w:p>
    <w:p w14:paraId="6FB2A112" w14:textId="77777777" w:rsidR="00AC3A15" w:rsidRPr="00451103" w:rsidRDefault="00AC3A15"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lock or unlock layers:  </w:t>
      </w:r>
      <w:r w:rsidRPr="00451103">
        <w:rPr>
          <w:rFonts w:cs="Arial"/>
          <w:kern w:val="0"/>
          <w:szCs w:val="20"/>
        </w:rPr>
        <w:t>Format &gt; Layer    Command line&gt; LAYER</w:t>
      </w:r>
    </w:p>
    <w:p w14:paraId="32DA2182" w14:textId="77777777" w:rsidR="00551B06" w:rsidRDefault="00AC3A15" w:rsidP="00770664">
      <w:pPr>
        <w:widowControl/>
        <w:spacing w:before="100" w:beforeAutospacing="1" w:after="100" w:afterAutospacing="1"/>
        <w:rPr>
          <w:rFonts w:cs="Arial"/>
          <w:kern w:val="0"/>
          <w:szCs w:val="20"/>
        </w:rPr>
      </w:pPr>
      <w:r w:rsidRPr="00451103">
        <w:rPr>
          <w:rFonts w:cs="Arial"/>
          <w:kern w:val="0"/>
          <w:szCs w:val="20"/>
        </w:rPr>
        <w:t>-Choose Format &gt; Layer from the main menu.                                                      -Click the icon under "Lock" tab in the layer list.                                                             -Click OK button.</w:t>
      </w:r>
    </w:p>
    <w:p w14:paraId="75443657" w14:textId="77777777" w:rsidR="008462E4" w:rsidRPr="00451103" w:rsidRDefault="00A4272D" w:rsidP="00770664">
      <w:pPr>
        <w:widowControl/>
        <w:spacing w:before="100" w:beforeAutospacing="1" w:after="100" w:afterAutospacing="1"/>
        <w:rPr>
          <w:rFonts w:cs="Arial"/>
          <w:kern w:val="0"/>
          <w:szCs w:val="20"/>
        </w:rPr>
      </w:pPr>
      <w:r>
        <w:rPr>
          <w:rFonts w:cs="Arial"/>
          <w:noProof/>
          <w:kern w:val="0"/>
          <w:szCs w:val="20"/>
        </w:rPr>
        <w:pict w14:anchorId="184F3D3C">
          <v:rect id="_x0000_s2095" alt="" style="position:absolute;margin-left:119.6pt;margin-top:54.2pt;width:16.85pt;height:15.75pt;z-index:252840448;visibility:visible;mso-wrap-edited:f;mso-width-percent:0;mso-height-percent:0;mso-width-percent:0;mso-height-percent:0" filled="f" strokecolor="red" strokeweight="1.5pt"/>
        </w:pict>
      </w:r>
      <w:r w:rsidR="008462E4" w:rsidRPr="008462E4">
        <w:rPr>
          <w:rFonts w:cs="Arial"/>
          <w:noProof/>
          <w:kern w:val="0"/>
          <w:szCs w:val="20"/>
        </w:rPr>
        <w:drawing>
          <wp:inline distT="0" distB="0" distL="0" distR="0" wp14:anchorId="6CC95262" wp14:editId="026A6308">
            <wp:extent cx="5759450" cy="2015489"/>
            <wp:effectExtent l="19050" t="0" r="0" b="0"/>
            <wp:docPr id="46628663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2" cstate="print"/>
                    <a:srcRect/>
                    <a:stretch>
                      <a:fillRect/>
                    </a:stretch>
                  </pic:blipFill>
                  <pic:spPr bwMode="auto">
                    <a:xfrm>
                      <a:off x="0" y="0"/>
                      <a:ext cx="5759450" cy="2015489"/>
                    </a:xfrm>
                    <a:prstGeom prst="rect">
                      <a:avLst/>
                    </a:prstGeom>
                    <a:noFill/>
                    <a:ln w="9525">
                      <a:noFill/>
                      <a:miter lim="800000"/>
                      <a:headEnd/>
                      <a:tailEnd/>
                    </a:ln>
                  </pic:spPr>
                </pic:pic>
              </a:graphicData>
            </a:graphic>
          </wp:inline>
        </w:drawing>
      </w:r>
    </w:p>
    <w:p w14:paraId="54E597B2" w14:textId="77777777" w:rsidR="00D9011C" w:rsidRPr="00451103" w:rsidRDefault="004B7CD7" w:rsidP="00ED44F2">
      <w:pPr>
        <w:pStyle w:val="Ttulo3"/>
      </w:pPr>
      <w:bookmarkStart w:id="171" w:name="_Toc179452266"/>
      <w:r w:rsidRPr="00451103">
        <w:t>Controlling Layer P</w:t>
      </w:r>
      <w:r w:rsidR="00AC3A15" w:rsidRPr="00451103">
        <w:t>rinting</w:t>
      </w:r>
      <w:bookmarkEnd w:id="171"/>
    </w:p>
    <w:p w14:paraId="06F97DAE" w14:textId="77777777" w:rsidR="00AC3A15" w:rsidRPr="00451103" w:rsidRDefault="00A4272D" w:rsidP="00770664">
      <w:pPr>
        <w:widowControl/>
        <w:spacing w:before="100" w:beforeAutospacing="1" w:after="100" w:afterAutospacing="1"/>
        <w:rPr>
          <w:rFonts w:cs="Arial"/>
          <w:kern w:val="0"/>
          <w:szCs w:val="20"/>
        </w:rPr>
      </w:pPr>
      <w:r>
        <w:rPr>
          <w:rFonts w:cs="Arial"/>
          <w:noProof/>
          <w:kern w:val="0"/>
          <w:szCs w:val="20"/>
        </w:rPr>
        <w:pict w14:anchorId="003BCE03">
          <v:rect id="_x0000_s2094" alt="" style="position:absolute;margin-left:323.2pt;margin-top:102.8pt;width:16.85pt;height:15.75pt;z-index:252841472;visibility:visible;mso-wrap-edited:f;mso-width-percent:0;mso-height-percent:0;mso-width-percent:0;mso-height-percent:0" filled="f" strokecolor="red" strokeweight="1.5pt"/>
        </w:pict>
      </w:r>
      <w:r w:rsidR="00AC3A15" w:rsidRPr="00451103">
        <w:rPr>
          <w:rFonts w:cs="Arial"/>
          <w:kern w:val="0"/>
          <w:szCs w:val="20"/>
        </w:rPr>
        <w:t>Controlling layer printing is another way you can specify which objects print in your drawing.</w:t>
      </w:r>
      <w:r w:rsidR="00972550">
        <w:rPr>
          <w:rFonts w:cs="Arial" w:hint="eastAsia"/>
          <w:kern w:val="0"/>
          <w:szCs w:val="20"/>
        </w:rPr>
        <w:t xml:space="preserve"> </w:t>
      </w:r>
      <w:r w:rsidR="00AC3A15" w:rsidRPr="00451103">
        <w:rPr>
          <w:rFonts w:cs="Arial"/>
          <w:kern w:val="0"/>
          <w:szCs w:val="20"/>
        </w:rPr>
        <w:t>By controlling layer printing, you can turn off unnecessa</w:t>
      </w:r>
      <w:r w:rsidR="00D35930" w:rsidRPr="00451103">
        <w:rPr>
          <w:rFonts w:cs="Arial"/>
          <w:kern w:val="0"/>
          <w:szCs w:val="20"/>
        </w:rPr>
        <w:t xml:space="preserve">ry information during printing. </w:t>
      </w:r>
      <w:r w:rsidR="00AC3A15" w:rsidRPr="00451103">
        <w:rPr>
          <w:rFonts w:cs="Arial"/>
          <w:kern w:val="0"/>
          <w:szCs w:val="20"/>
        </w:rPr>
        <w:t xml:space="preserve">When you turn off printing for a layer, objects drawn on that layer are still </w:t>
      </w:r>
      <w:r w:rsidR="0043601E" w:rsidRPr="00451103">
        <w:rPr>
          <w:rFonts w:cs="Arial"/>
          <w:kern w:val="0"/>
          <w:szCs w:val="20"/>
        </w:rPr>
        <w:t>visible, but they do not print.</w:t>
      </w:r>
      <w:r w:rsidR="00485BC6" w:rsidRPr="00485BC6">
        <w:rPr>
          <w:rFonts w:cs="Arial"/>
          <w:kern w:val="0"/>
          <w:szCs w:val="20"/>
        </w:rPr>
        <w:t xml:space="preserve"> </w:t>
      </w:r>
      <w:r w:rsidR="00485BC6">
        <w:rPr>
          <w:rFonts w:cs="Arial"/>
          <w:noProof/>
          <w:kern w:val="0"/>
          <w:szCs w:val="20"/>
        </w:rPr>
        <w:drawing>
          <wp:inline distT="0" distB="0" distL="0" distR="0" wp14:anchorId="21DBCFE1" wp14:editId="08C2AA35">
            <wp:extent cx="5759450" cy="2019630"/>
            <wp:effectExtent l="19050" t="0" r="0" b="0"/>
            <wp:docPr id="46628664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3" cstate="print"/>
                    <a:srcRect/>
                    <a:stretch>
                      <a:fillRect/>
                    </a:stretch>
                  </pic:blipFill>
                  <pic:spPr bwMode="auto">
                    <a:xfrm>
                      <a:off x="0" y="0"/>
                      <a:ext cx="5759450" cy="2019630"/>
                    </a:xfrm>
                    <a:prstGeom prst="rect">
                      <a:avLst/>
                    </a:prstGeom>
                    <a:noFill/>
                    <a:ln w="9525">
                      <a:noFill/>
                      <a:miter lim="800000"/>
                      <a:headEnd/>
                      <a:tailEnd/>
                    </a:ln>
                  </pic:spPr>
                </pic:pic>
              </a:graphicData>
            </a:graphic>
          </wp:inline>
        </w:drawing>
      </w:r>
    </w:p>
    <w:p w14:paraId="2C5732E9" w14:textId="77777777" w:rsidR="00D35930" w:rsidRPr="00451103" w:rsidRDefault="00AC3A15"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turn layer printing on or off</w:t>
      </w:r>
      <w:r w:rsidR="00D35930" w:rsidRPr="00451103">
        <w:rPr>
          <w:rFonts w:cs="Arial"/>
          <w:b/>
          <w:color w:val="7F7F7F" w:themeColor="text1" w:themeTint="80"/>
          <w:szCs w:val="20"/>
        </w:rPr>
        <w:t xml:space="preserve">:  </w:t>
      </w:r>
      <w:r w:rsidR="00D35930" w:rsidRPr="00451103">
        <w:rPr>
          <w:rFonts w:cs="Arial"/>
          <w:kern w:val="0"/>
          <w:szCs w:val="20"/>
        </w:rPr>
        <w:t>Format &gt; Layer    Command line&gt; LAYER</w:t>
      </w:r>
    </w:p>
    <w:p w14:paraId="2848DF0D" w14:textId="77777777" w:rsidR="003642BB" w:rsidRPr="00451103" w:rsidRDefault="00D35930" w:rsidP="00770664">
      <w:pPr>
        <w:widowControl/>
        <w:spacing w:before="100" w:beforeAutospacing="1" w:after="100" w:afterAutospacing="1"/>
        <w:rPr>
          <w:rFonts w:cs="Arial"/>
          <w:kern w:val="0"/>
          <w:szCs w:val="20"/>
        </w:rPr>
      </w:pPr>
      <w:r w:rsidRPr="00451103">
        <w:rPr>
          <w:rFonts w:cs="Arial"/>
          <w:b/>
          <w:color w:val="7F7F7F" w:themeColor="text1" w:themeTint="80"/>
          <w:szCs w:val="20"/>
        </w:rPr>
        <w:t>-</w:t>
      </w:r>
      <w:r w:rsidR="00AC3A15" w:rsidRPr="00451103">
        <w:rPr>
          <w:rFonts w:cs="Arial"/>
          <w:kern w:val="0"/>
          <w:szCs w:val="20"/>
        </w:rPr>
        <w:t>Choose Fo</w:t>
      </w:r>
      <w:r w:rsidRPr="00451103">
        <w:rPr>
          <w:rFonts w:cs="Arial"/>
          <w:kern w:val="0"/>
          <w:szCs w:val="20"/>
        </w:rPr>
        <w:t xml:space="preserve">rmat &gt; Layer                                                                     </w:t>
      </w:r>
    </w:p>
    <w:p w14:paraId="0EA1B75D" w14:textId="77777777" w:rsidR="003642BB" w:rsidRPr="00451103" w:rsidRDefault="00D35930" w:rsidP="00770664">
      <w:pPr>
        <w:widowControl/>
        <w:spacing w:before="100" w:beforeAutospacing="1" w:after="100" w:afterAutospacing="1"/>
        <w:rPr>
          <w:rFonts w:cs="Arial"/>
          <w:kern w:val="0"/>
          <w:szCs w:val="20"/>
        </w:rPr>
      </w:pPr>
      <w:r w:rsidRPr="00451103">
        <w:rPr>
          <w:rFonts w:cs="Arial"/>
          <w:kern w:val="0"/>
          <w:szCs w:val="20"/>
        </w:rPr>
        <w:lastRenderedPageBreak/>
        <w:t>-</w:t>
      </w:r>
      <w:r w:rsidR="00AC3A15" w:rsidRPr="00451103">
        <w:rPr>
          <w:rFonts w:cs="Arial"/>
          <w:kern w:val="0"/>
          <w:szCs w:val="20"/>
        </w:rPr>
        <w:t>Click the icon under "Plot" tab in the layer list.</w:t>
      </w:r>
    </w:p>
    <w:p w14:paraId="6D0422C1" w14:textId="77777777" w:rsidR="00BC2C7E" w:rsidRPr="00451103" w:rsidRDefault="00D35930" w:rsidP="00770664">
      <w:pPr>
        <w:widowControl/>
        <w:spacing w:before="100" w:beforeAutospacing="1" w:after="100" w:afterAutospacing="1"/>
        <w:rPr>
          <w:rFonts w:cs="Arial"/>
          <w:kern w:val="0"/>
          <w:szCs w:val="20"/>
        </w:rPr>
      </w:pPr>
      <w:r w:rsidRPr="00451103">
        <w:rPr>
          <w:rFonts w:cs="Arial"/>
          <w:kern w:val="0"/>
          <w:szCs w:val="20"/>
        </w:rPr>
        <w:t>-</w:t>
      </w:r>
      <w:r w:rsidR="00AC3A15" w:rsidRPr="00451103">
        <w:rPr>
          <w:rFonts w:cs="Arial"/>
          <w:kern w:val="0"/>
          <w:szCs w:val="20"/>
        </w:rPr>
        <w:t>Click OK</w:t>
      </w:r>
      <w:r w:rsidRPr="00451103">
        <w:rPr>
          <w:rFonts w:cs="Arial"/>
          <w:kern w:val="0"/>
          <w:szCs w:val="20"/>
        </w:rPr>
        <w:t xml:space="preserve"> button</w:t>
      </w:r>
      <w:r w:rsidR="00AC3A15" w:rsidRPr="00451103">
        <w:rPr>
          <w:rFonts w:cs="Arial"/>
          <w:kern w:val="0"/>
          <w:szCs w:val="20"/>
        </w:rPr>
        <w:t>.</w:t>
      </w:r>
    </w:p>
    <w:p w14:paraId="52B63A40" w14:textId="77777777" w:rsidR="0043601E" w:rsidRPr="00451103" w:rsidRDefault="004B7CD7" w:rsidP="00ED44F2">
      <w:pPr>
        <w:pStyle w:val="Ttulo3"/>
      </w:pPr>
      <w:bookmarkStart w:id="172" w:name="_Toc179452267"/>
      <w:r w:rsidRPr="00451103">
        <w:t>Setting a Layer's Print S</w:t>
      </w:r>
      <w:r w:rsidR="0043601E" w:rsidRPr="00451103">
        <w:t>tyle</w:t>
      </w:r>
      <w:bookmarkEnd w:id="172"/>
    </w:p>
    <w:p w14:paraId="33E597EC" w14:textId="77777777" w:rsidR="0043601E" w:rsidRPr="00451103" w:rsidRDefault="0043601E" w:rsidP="00770664">
      <w:pPr>
        <w:widowControl/>
        <w:spacing w:before="100" w:beforeAutospacing="1" w:after="100" w:afterAutospacing="1"/>
        <w:rPr>
          <w:rFonts w:cs="Arial"/>
          <w:kern w:val="0"/>
          <w:szCs w:val="20"/>
        </w:rPr>
      </w:pPr>
      <w:r w:rsidRPr="00451103">
        <w:rPr>
          <w:rFonts w:cs="Arial"/>
          <w:kern w:val="0"/>
          <w:szCs w:val="20"/>
        </w:rPr>
        <w:t>If your drawing uses named print style tables, you can specify a print style for each layer. Named print style tables contain print styles that you set up to control what objects look like when they print, without actually changing the objects in the drawing.</w:t>
      </w:r>
      <w:r w:rsidR="002B0E90" w:rsidRPr="00451103">
        <w:rPr>
          <w:rFonts w:cs="Arial"/>
          <w:kern w:val="0"/>
          <w:szCs w:val="20"/>
        </w:rPr>
        <w:t xml:space="preserve"> </w:t>
      </w:r>
      <w:r w:rsidRPr="00451103">
        <w:rPr>
          <w:rFonts w:cs="Arial"/>
          <w:kern w:val="0"/>
          <w:szCs w:val="20"/>
        </w:rPr>
        <w:t>If your drawing uses color-dependent print style tables, you cannot specify a print style for a layer. These types of print style tables automatically determine printing requirements by the color assigned to a layer or an object.</w:t>
      </w:r>
    </w:p>
    <w:p w14:paraId="0A01F714" w14:textId="77777777" w:rsidR="0043601E" w:rsidRPr="00451103" w:rsidRDefault="0043601E"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change the print style assigned to one or more layers (only in a drawing that uses named print style tables):</w:t>
      </w:r>
    </w:p>
    <w:p w14:paraId="0870728A" w14:textId="77777777" w:rsidR="0043601E" w:rsidRPr="00451103" w:rsidRDefault="0043601E" w:rsidP="00770664">
      <w:pPr>
        <w:widowControl/>
        <w:spacing w:before="100" w:beforeAutospacing="1" w:after="100" w:afterAutospacing="1"/>
        <w:rPr>
          <w:rFonts w:cs="Arial"/>
          <w:b/>
          <w:color w:val="7F7F7F" w:themeColor="text1" w:themeTint="80"/>
          <w:szCs w:val="20"/>
        </w:rPr>
      </w:pPr>
      <w:r w:rsidRPr="00451103">
        <w:rPr>
          <w:rFonts w:cs="Arial"/>
          <w:kern w:val="0"/>
          <w:szCs w:val="20"/>
        </w:rPr>
        <w:t>Format &gt; Layer    Command line&gt; LAYER</w:t>
      </w:r>
    </w:p>
    <w:p w14:paraId="5CE6DB6B" w14:textId="77777777" w:rsidR="0043601E" w:rsidRPr="00451103" w:rsidRDefault="0043601E" w:rsidP="00770664">
      <w:pPr>
        <w:widowControl/>
        <w:spacing w:before="100" w:beforeAutospacing="1" w:after="100" w:afterAutospacing="1"/>
        <w:rPr>
          <w:rFonts w:cs="Arial"/>
          <w:kern w:val="0"/>
          <w:szCs w:val="20"/>
        </w:rPr>
      </w:pPr>
      <w:r w:rsidRPr="00451103">
        <w:rPr>
          <w:rFonts w:cs="Arial"/>
          <w:kern w:val="0"/>
          <w:szCs w:val="20"/>
        </w:rPr>
        <w:t>-Choose Format &gt; Layer                                                                     -Click the name of Plot Style in the layer list to open Select Plot Style dialog box, from which, you can specify the desired plot style.                                                                                           -Click OK button.</w:t>
      </w:r>
    </w:p>
    <w:p w14:paraId="1F7C760F" w14:textId="77777777" w:rsidR="00D9011C" w:rsidRPr="00451103" w:rsidRDefault="00A4272D" w:rsidP="00770664">
      <w:pPr>
        <w:widowControl/>
        <w:spacing w:before="100" w:beforeAutospacing="1" w:after="100" w:afterAutospacing="1"/>
        <w:rPr>
          <w:rFonts w:cs="Arial"/>
          <w:kern w:val="0"/>
          <w:szCs w:val="20"/>
        </w:rPr>
      </w:pPr>
      <w:r>
        <w:rPr>
          <w:rFonts w:cs="Arial"/>
          <w:b/>
          <w:noProof/>
          <w:color w:val="4F81BD" w:themeColor="accent1"/>
          <w:kern w:val="0"/>
          <w:szCs w:val="20"/>
        </w:rPr>
        <w:pict w14:anchorId="00F6B3F9">
          <v:rect id="Rectangle 141" o:spid="_x0000_s2093" alt="" style="position:absolute;margin-left:280.8pt;margin-top:49.85pt;width:30.55pt;height:11.25pt;z-index:251959808;visibility:visible;mso-wrap-edited:f;mso-width-percent:0;mso-height-percent:0;mso-width-percent:0;mso-height-percent:0" filled="f" strokecolor="red" strokeweight="1.5pt"/>
        </w:pict>
      </w:r>
      <w:r w:rsidR="00485BC6" w:rsidRPr="00485BC6">
        <w:rPr>
          <w:rFonts w:cs="Arial"/>
          <w:noProof/>
          <w:kern w:val="0"/>
          <w:szCs w:val="20"/>
        </w:rPr>
        <w:drawing>
          <wp:inline distT="0" distB="0" distL="0" distR="0" wp14:anchorId="189C6B1F" wp14:editId="43C635A4">
            <wp:extent cx="5572125" cy="1953941"/>
            <wp:effectExtent l="19050" t="0" r="9525" b="0"/>
            <wp:docPr id="46628664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3" cstate="print"/>
                    <a:srcRect/>
                    <a:stretch>
                      <a:fillRect/>
                    </a:stretch>
                  </pic:blipFill>
                  <pic:spPr bwMode="auto">
                    <a:xfrm>
                      <a:off x="0" y="0"/>
                      <a:ext cx="5573036" cy="1954260"/>
                    </a:xfrm>
                    <a:prstGeom prst="rect">
                      <a:avLst/>
                    </a:prstGeom>
                    <a:noFill/>
                    <a:ln w="9525">
                      <a:noFill/>
                      <a:miter lim="800000"/>
                      <a:headEnd/>
                      <a:tailEnd/>
                    </a:ln>
                  </pic:spPr>
                </pic:pic>
              </a:graphicData>
            </a:graphic>
          </wp:inline>
        </w:drawing>
      </w:r>
    </w:p>
    <w:p w14:paraId="04C9DD4B" w14:textId="77777777" w:rsidR="00D9011C" w:rsidRPr="00451103" w:rsidRDefault="004B7CD7" w:rsidP="00ED44F2">
      <w:pPr>
        <w:pStyle w:val="Ttulo3"/>
      </w:pPr>
      <w:bookmarkStart w:id="173" w:name="_Toc179452268"/>
      <w:r w:rsidRPr="00451103">
        <w:t>Freeze or Thaw L</w:t>
      </w:r>
      <w:r w:rsidR="0043601E" w:rsidRPr="00451103">
        <w:t>ayers</w:t>
      </w:r>
      <w:bookmarkEnd w:id="173"/>
    </w:p>
    <w:p w14:paraId="4F3B306E" w14:textId="77777777" w:rsidR="0043601E" w:rsidRPr="00451103" w:rsidRDefault="0043601E" w:rsidP="00770664">
      <w:pPr>
        <w:widowControl/>
        <w:spacing w:before="100" w:beforeAutospacing="1" w:after="100" w:afterAutospacing="1"/>
        <w:rPr>
          <w:rFonts w:cs="Arial"/>
          <w:kern w:val="0"/>
          <w:szCs w:val="20"/>
        </w:rPr>
      </w:pPr>
      <w:r w:rsidRPr="00451103">
        <w:rPr>
          <w:rFonts w:cs="Arial"/>
          <w:kern w:val="0"/>
          <w:szCs w:val="20"/>
        </w:rPr>
        <w:t>You can also freeze layers to improve the performance of operations such as zooming and panning or producing hidden lines or shaded images. When a layer is frozen, objects drawn on that layer are no longer visible.</w:t>
      </w:r>
    </w:p>
    <w:p w14:paraId="2CBDCFEB" w14:textId="77777777" w:rsidR="0043601E" w:rsidRPr="00451103" w:rsidRDefault="0043601E"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freeze or thaw layers:  </w:t>
      </w:r>
      <w:r w:rsidRPr="00451103">
        <w:rPr>
          <w:rFonts w:cs="Arial"/>
          <w:kern w:val="0"/>
          <w:szCs w:val="20"/>
        </w:rPr>
        <w:t>Format &gt; Layer    Command line&gt; LAYER</w:t>
      </w:r>
    </w:p>
    <w:p w14:paraId="08DE29B0" w14:textId="77777777" w:rsidR="0043601E" w:rsidRDefault="0043601E" w:rsidP="00770664">
      <w:pPr>
        <w:widowControl/>
        <w:spacing w:before="100" w:beforeAutospacing="1" w:after="100" w:afterAutospacing="1"/>
        <w:rPr>
          <w:rFonts w:cs="Arial"/>
          <w:kern w:val="0"/>
          <w:szCs w:val="20"/>
        </w:rPr>
      </w:pPr>
      <w:r w:rsidRPr="00451103">
        <w:rPr>
          <w:rFonts w:cs="Arial"/>
          <w:b/>
          <w:color w:val="7F7F7F" w:themeColor="text1" w:themeTint="80"/>
          <w:szCs w:val="20"/>
        </w:rPr>
        <w:t>-</w:t>
      </w:r>
      <w:r w:rsidRPr="00451103">
        <w:rPr>
          <w:rFonts w:cs="Arial"/>
          <w:kern w:val="0"/>
          <w:szCs w:val="20"/>
        </w:rPr>
        <w:t>Choose Format &gt; Layer                                                                         -Click the icon under "Freeze" tab in the layer list.                                                             -Click OK button.</w:t>
      </w:r>
    </w:p>
    <w:p w14:paraId="4DF20B12" w14:textId="77777777" w:rsidR="00E427F4" w:rsidRDefault="00A4272D" w:rsidP="00770664">
      <w:pPr>
        <w:widowControl/>
        <w:spacing w:before="100" w:beforeAutospacing="1" w:after="100" w:afterAutospacing="1"/>
        <w:rPr>
          <w:rFonts w:cs="Arial"/>
          <w:kern w:val="0"/>
          <w:szCs w:val="20"/>
        </w:rPr>
      </w:pPr>
      <w:r>
        <w:rPr>
          <w:rFonts w:cs="Arial"/>
          <w:b/>
          <w:noProof/>
          <w:color w:val="7F7F7F" w:themeColor="text1" w:themeTint="80"/>
          <w:szCs w:val="20"/>
        </w:rPr>
        <w:lastRenderedPageBreak/>
        <w:pict w14:anchorId="70300623">
          <v:rect id="_x0000_s2092" alt="" style="position:absolute;margin-left:97.1pt;margin-top:56.45pt;width:26.75pt;height:11.25pt;z-index:252842496;visibility:visible;mso-wrap-edited:f;mso-width-percent:0;mso-height-percent:0;mso-width-percent:0;mso-height-percent:0" filled="f" strokecolor="red" strokeweight="1.5pt"/>
        </w:pict>
      </w:r>
      <w:r w:rsidR="00485BC6">
        <w:rPr>
          <w:rFonts w:cs="Arial"/>
          <w:noProof/>
          <w:kern w:val="0"/>
          <w:szCs w:val="20"/>
        </w:rPr>
        <w:drawing>
          <wp:inline distT="0" distB="0" distL="0" distR="0" wp14:anchorId="7506349C" wp14:editId="0A1D4CAC">
            <wp:extent cx="5759450" cy="2009110"/>
            <wp:effectExtent l="19050" t="0" r="0" b="0"/>
            <wp:docPr id="46628664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4" cstate="print"/>
                    <a:srcRect/>
                    <a:stretch>
                      <a:fillRect/>
                    </a:stretch>
                  </pic:blipFill>
                  <pic:spPr bwMode="auto">
                    <a:xfrm>
                      <a:off x="0" y="0"/>
                      <a:ext cx="5759450" cy="2009110"/>
                    </a:xfrm>
                    <a:prstGeom prst="rect">
                      <a:avLst/>
                    </a:prstGeom>
                    <a:noFill/>
                    <a:ln w="9525">
                      <a:noFill/>
                      <a:miter lim="800000"/>
                      <a:headEnd/>
                      <a:tailEnd/>
                    </a:ln>
                  </pic:spPr>
                </pic:pic>
              </a:graphicData>
            </a:graphic>
          </wp:inline>
        </w:drawing>
      </w:r>
    </w:p>
    <w:p w14:paraId="599F8BFA" w14:textId="77777777" w:rsidR="0043601E" w:rsidRPr="00E427F4" w:rsidRDefault="00485BC6" w:rsidP="00ED44F2">
      <w:pPr>
        <w:pStyle w:val="Ttulo3"/>
      </w:pPr>
      <w:r>
        <w:drawing>
          <wp:anchor distT="0" distB="0" distL="114300" distR="114300" simplePos="0" relativeHeight="252843520" behindDoc="0" locked="0" layoutInCell="1" allowOverlap="1" wp14:anchorId="211309AD" wp14:editId="7266E53F">
            <wp:simplePos x="0" y="0"/>
            <wp:positionH relativeFrom="column">
              <wp:posOffset>2719070</wp:posOffset>
            </wp:positionH>
            <wp:positionV relativeFrom="paragraph">
              <wp:posOffset>293370</wp:posOffset>
            </wp:positionV>
            <wp:extent cx="3067050" cy="1800225"/>
            <wp:effectExtent l="19050" t="0" r="0" b="0"/>
            <wp:wrapSquare wrapText="bothSides"/>
            <wp:docPr id="46628664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5" cstate="print"/>
                    <a:srcRect/>
                    <a:stretch>
                      <a:fillRect/>
                    </a:stretch>
                  </pic:blipFill>
                  <pic:spPr bwMode="auto">
                    <a:xfrm>
                      <a:off x="0" y="0"/>
                      <a:ext cx="3067050" cy="1800225"/>
                    </a:xfrm>
                    <a:prstGeom prst="rect">
                      <a:avLst/>
                    </a:prstGeom>
                    <a:noFill/>
                    <a:ln w="9525">
                      <a:noFill/>
                      <a:miter lim="800000"/>
                      <a:headEnd/>
                      <a:tailEnd/>
                    </a:ln>
                  </pic:spPr>
                </pic:pic>
              </a:graphicData>
            </a:graphic>
          </wp:anchor>
        </w:drawing>
      </w:r>
      <w:bookmarkStart w:id="174" w:name="_Toc179452269"/>
      <w:r w:rsidR="004B7CD7" w:rsidRPr="00E427F4">
        <w:t>Setting the Layer C</w:t>
      </w:r>
      <w:r w:rsidR="0043601E" w:rsidRPr="00E427F4">
        <w:t>olor</w:t>
      </w:r>
      <w:bookmarkEnd w:id="174"/>
    </w:p>
    <w:p w14:paraId="58C9D8E0" w14:textId="77777777" w:rsidR="0043601E" w:rsidRPr="00451103" w:rsidRDefault="0043601E" w:rsidP="00770664">
      <w:pPr>
        <w:widowControl/>
        <w:spacing w:before="100" w:beforeAutospacing="1" w:after="100" w:afterAutospacing="1"/>
        <w:rPr>
          <w:rFonts w:cs="Arial"/>
          <w:kern w:val="0"/>
          <w:szCs w:val="20"/>
        </w:rPr>
      </w:pPr>
      <w:r w:rsidRPr="00451103">
        <w:rPr>
          <w:rFonts w:cs="Arial"/>
          <w:kern w:val="0"/>
          <w:szCs w:val="20"/>
        </w:rPr>
        <w:t>Each layer in a dra</w:t>
      </w:r>
      <w:r w:rsidR="002C6FCE" w:rsidRPr="00451103">
        <w:rPr>
          <w:rFonts w:cs="Arial"/>
          <w:kern w:val="0"/>
          <w:szCs w:val="20"/>
        </w:rPr>
        <w:t>wing is assigned a color. GstarCAD</w:t>
      </w:r>
      <w:r w:rsidRPr="00451103">
        <w:rPr>
          <w:rFonts w:cs="Arial"/>
          <w:kern w:val="0"/>
          <w:szCs w:val="20"/>
        </w:rPr>
        <w:t xml:space="preserve"> uses the BYLAYER color as the default color setting for object creation so that new objects are drawn in the color of the layer on which they are inserted.</w:t>
      </w:r>
    </w:p>
    <w:p w14:paraId="5291E829" w14:textId="77777777" w:rsidR="0043601E" w:rsidRPr="00451103" w:rsidRDefault="0043601E"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change the layer color</w:t>
      </w:r>
      <w:r w:rsidR="002C6FCE" w:rsidRPr="00451103">
        <w:rPr>
          <w:rFonts w:cs="Arial"/>
          <w:b/>
          <w:color w:val="7F7F7F" w:themeColor="text1" w:themeTint="80"/>
          <w:szCs w:val="20"/>
        </w:rPr>
        <w:t xml:space="preserve">:  </w:t>
      </w:r>
      <w:r w:rsidR="004B7CD7" w:rsidRPr="00451103">
        <w:rPr>
          <w:rFonts w:cs="Arial"/>
          <w:kern w:val="0"/>
          <w:szCs w:val="20"/>
        </w:rPr>
        <w:t xml:space="preserve">Format &gt; Layer   </w:t>
      </w:r>
      <w:r w:rsidR="002C6FCE" w:rsidRPr="00451103">
        <w:rPr>
          <w:rFonts w:cs="Arial"/>
          <w:kern w:val="0"/>
          <w:szCs w:val="20"/>
        </w:rPr>
        <w:t>Command line&gt; LAYER</w:t>
      </w:r>
    </w:p>
    <w:p w14:paraId="42843E1E" w14:textId="77777777" w:rsidR="00BB6517" w:rsidRDefault="00F91F9D" w:rsidP="00770664">
      <w:pPr>
        <w:widowControl/>
        <w:spacing w:before="100" w:beforeAutospacing="1" w:after="100" w:afterAutospacing="1"/>
        <w:rPr>
          <w:rFonts w:cs="Arial"/>
          <w:kern w:val="0"/>
          <w:szCs w:val="20"/>
        </w:rPr>
      </w:pPr>
      <w:r w:rsidRPr="00451103">
        <w:rPr>
          <w:rFonts w:cs="Arial"/>
          <w:kern w:val="0"/>
          <w:szCs w:val="20"/>
        </w:rPr>
        <w:t>-</w:t>
      </w:r>
      <w:r w:rsidR="0043601E" w:rsidRPr="00451103">
        <w:rPr>
          <w:rFonts w:cs="Arial"/>
          <w:kern w:val="0"/>
          <w:szCs w:val="20"/>
        </w:rPr>
        <w:t xml:space="preserve">Choose Format &gt; Layer                                                                                  </w:t>
      </w:r>
      <w:r w:rsidRPr="00451103">
        <w:rPr>
          <w:rFonts w:cs="Arial"/>
          <w:kern w:val="0"/>
          <w:szCs w:val="20"/>
        </w:rPr>
        <w:t>-</w:t>
      </w:r>
      <w:r w:rsidR="0043601E" w:rsidRPr="00451103">
        <w:rPr>
          <w:rFonts w:cs="Arial"/>
          <w:kern w:val="0"/>
          <w:szCs w:val="20"/>
        </w:rPr>
        <w:t>Click the icon under "Color" tab in the layer list to open Select Color dialog box, from which, yo</w:t>
      </w:r>
      <w:r w:rsidRPr="00451103">
        <w:rPr>
          <w:rFonts w:cs="Arial"/>
          <w:kern w:val="0"/>
          <w:szCs w:val="20"/>
        </w:rPr>
        <w:t xml:space="preserve">u can specify the desired color through index, true and color books tabs–Then click </w:t>
      </w:r>
      <w:r w:rsidR="0043601E" w:rsidRPr="00451103">
        <w:rPr>
          <w:rFonts w:cs="Arial"/>
          <w:kern w:val="0"/>
          <w:szCs w:val="20"/>
        </w:rPr>
        <w:t>OK</w:t>
      </w:r>
      <w:r w:rsidR="002C6FCE" w:rsidRPr="00451103">
        <w:rPr>
          <w:rFonts w:cs="Arial"/>
          <w:kern w:val="0"/>
          <w:szCs w:val="20"/>
        </w:rPr>
        <w:t xml:space="preserve"> button</w:t>
      </w:r>
      <w:r w:rsidR="0043601E" w:rsidRPr="00451103">
        <w:rPr>
          <w:rFonts w:cs="Arial"/>
          <w:kern w:val="0"/>
          <w:szCs w:val="20"/>
        </w:rPr>
        <w:t>.</w:t>
      </w:r>
    </w:p>
    <w:p w14:paraId="664FDAD7" w14:textId="77777777" w:rsidR="00B0234E" w:rsidRPr="00451103" w:rsidRDefault="00B0234E" w:rsidP="00770664">
      <w:pPr>
        <w:widowControl/>
        <w:spacing w:before="100" w:beforeAutospacing="1" w:after="100" w:afterAutospacing="1"/>
        <w:rPr>
          <w:rFonts w:cs="Arial"/>
          <w:kern w:val="0"/>
          <w:szCs w:val="20"/>
        </w:rPr>
      </w:pPr>
    </w:p>
    <w:p w14:paraId="208B510F" w14:textId="77777777" w:rsidR="00AB16E8" w:rsidRPr="00E427F4" w:rsidRDefault="004B7CD7" w:rsidP="00ED44F2">
      <w:pPr>
        <w:pStyle w:val="Ttulo3"/>
      </w:pPr>
      <w:bookmarkStart w:id="175" w:name="_Toc179452270"/>
      <w:r w:rsidRPr="00E427F4">
        <w:t>Setting a L</w:t>
      </w:r>
      <w:r w:rsidR="00AB16E8" w:rsidRPr="00E427F4">
        <w:t>ay</w:t>
      </w:r>
      <w:r w:rsidRPr="00E427F4">
        <w:t>er's L</w:t>
      </w:r>
      <w:r w:rsidR="00AB16E8" w:rsidRPr="00E427F4">
        <w:t>inetype</w:t>
      </w:r>
      <w:bookmarkEnd w:id="175"/>
    </w:p>
    <w:p w14:paraId="1BB175F5" w14:textId="77777777" w:rsidR="00AB16E8" w:rsidRPr="00451103" w:rsidRDefault="00AB16E8" w:rsidP="00770664">
      <w:pPr>
        <w:widowControl/>
        <w:spacing w:before="100" w:beforeAutospacing="1" w:after="100" w:afterAutospacing="1"/>
        <w:rPr>
          <w:rFonts w:cs="Arial"/>
          <w:kern w:val="0"/>
          <w:szCs w:val="20"/>
        </w:rPr>
      </w:pPr>
      <w:r w:rsidRPr="00451103">
        <w:rPr>
          <w:rFonts w:cs="Arial"/>
          <w:kern w:val="0"/>
          <w:szCs w:val="20"/>
        </w:rPr>
        <w:t>Each layer uses a default linetype. Linetype determines the appearance of objects both on the screen and when printed. It's recommendable to assign the BYLAYER linetype to any objects that you draw on that layer.</w:t>
      </w:r>
    </w:p>
    <w:p w14:paraId="0206F2C0" w14:textId="77777777" w:rsidR="00AB16E8" w:rsidRPr="00451103" w:rsidRDefault="00AB16E8"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change the linetype assigned to one or more layers: </w:t>
      </w:r>
      <w:r w:rsidRPr="00451103">
        <w:rPr>
          <w:rFonts w:cs="Arial"/>
          <w:kern w:val="0"/>
          <w:szCs w:val="20"/>
        </w:rPr>
        <w:t>Format &gt; Layer    Command line&gt; LAYER</w:t>
      </w:r>
    </w:p>
    <w:p w14:paraId="5F9B72CF" w14:textId="77777777" w:rsidR="00B0234E" w:rsidRDefault="00A4272D" w:rsidP="00770664">
      <w:pPr>
        <w:widowControl/>
        <w:spacing w:before="100" w:beforeAutospacing="1" w:after="100" w:afterAutospacing="1"/>
        <w:rPr>
          <w:rFonts w:cs="Arial"/>
          <w:noProof/>
          <w:kern w:val="0"/>
          <w:szCs w:val="20"/>
        </w:rPr>
      </w:pPr>
      <w:r>
        <w:rPr>
          <w:rFonts w:cs="Arial"/>
          <w:noProof/>
          <w:kern w:val="0"/>
          <w:szCs w:val="20"/>
        </w:rPr>
        <w:pict w14:anchorId="3A861601">
          <v:rect id="_x0000_s2091" alt="" style="position:absolute;margin-left:244.1pt;margin-top:117.75pt;width:49.5pt;height:15.75pt;z-index:252845568;visibility:visible;mso-wrap-edited:f;mso-width-percent:0;mso-height-percent:0;mso-width-percent:0;mso-height-percent:0" filled="f" strokecolor="red" strokeweight="1.5pt"/>
        </w:pict>
      </w:r>
      <w:r w:rsidR="00485BC6">
        <w:rPr>
          <w:rFonts w:cs="Arial"/>
          <w:noProof/>
          <w:kern w:val="0"/>
          <w:szCs w:val="20"/>
        </w:rPr>
        <w:drawing>
          <wp:anchor distT="0" distB="0" distL="114300" distR="114300" simplePos="0" relativeHeight="252844544" behindDoc="0" locked="0" layoutInCell="1" allowOverlap="1" wp14:anchorId="59781DF6" wp14:editId="70225ED9">
            <wp:simplePos x="0" y="0"/>
            <wp:positionH relativeFrom="column">
              <wp:posOffset>2414270</wp:posOffset>
            </wp:positionH>
            <wp:positionV relativeFrom="paragraph">
              <wp:posOffset>1943100</wp:posOffset>
            </wp:positionV>
            <wp:extent cx="3133725" cy="1876425"/>
            <wp:effectExtent l="19050" t="0" r="9525" b="0"/>
            <wp:wrapNone/>
            <wp:docPr id="466286647"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6" cstate="print"/>
                    <a:srcRect/>
                    <a:stretch>
                      <a:fillRect/>
                    </a:stretch>
                  </pic:blipFill>
                  <pic:spPr bwMode="auto">
                    <a:xfrm>
                      <a:off x="0" y="0"/>
                      <a:ext cx="3133725" cy="1876425"/>
                    </a:xfrm>
                    <a:prstGeom prst="rect">
                      <a:avLst/>
                    </a:prstGeom>
                    <a:noFill/>
                    <a:ln w="9525">
                      <a:noFill/>
                      <a:miter lim="800000"/>
                      <a:headEnd/>
                      <a:tailEnd/>
                    </a:ln>
                  </pic:spPr>
                </pic:pic>
              </a:graphicData>
            </a:graphic>
          </wp:anchor>
        </w:drawing>
      </w:r>
      <w:r w:rsidR="00AB16E8" w:rsidRPr="00451103">
        <w:rPr>
          <w:rFonts w:cs="Arial"/>
          <w:kern w:val="0"/>
          <w:szCs w:val="20"/>
        </w:rPr>
        <w:t xml:space="preserve">-Choose Format &gt; Layer                                                                       -Click the Linetype name in the layer list to open Select Linetype dialog box, from which, you can specify the </w:t>
      </w:r>
      <w:r w:rsidR="00AB16E8" w:rsidRPr="00451103">
        <w:rPr>
          <w:rFonts w:cs="Arial"/>
          <w:kern w:val="0"/>
          <w:szCs w:val="20"/>
        </w:rPr>
        <w:lastRenderedPageBreak/>
        <w:t>desired linetype. -Click OK button.</w:t>
      </w:r>
      <w:r w:rsidR="00485BC6" w:rsidRPr="00485BC6">
        <w:rPr>
          <w:rFonts w:cs="Arial"/>
          <w:noProof/>
          <w:kern w:val="0"/>
          <w:szCs w:val="20"/>
        </w:rPr>
        <w:t xml:space="preserve"> </w:t>
      </w:r>
      <w:r w:rsidR="00485BC6" w:rsidRPr="00485BC6">
        <w:rPr>
          <w:rFonts w:cs="Arial"/>
          <w:noProof/>
          <w:kern w:val="0"/>
          <w:szCs w:val="20"/>
        </w:rPr>
        <w:drawing>
          <wp:inline distT="0" distB="0" distL="0" distR="0" wp14:anchorId="719DAE07" wp14:editId="492A44D8">
            <wp:extent cx="5759450" cy="2945472"/>
            <wp:effectExtent l="19050" t="0" r="0" b="0"/>
            <wp:docPr id="46628664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7" cstate="print"/>
                    <a:srcRect/>
                    <a:stretch>
                      <a:fillRect/>
                    </a:stretch>
                  </pic:blipFill>
                  <pic:spPr bwMode="auto">
                    <a:xfrm>
                      <a:off x="0" y="0"/>
                      <a:ext cx="5759450" cy="2945472"/>
                    </a:xfrm>
                    <a:prstGeom prst="rect">
                      <a:avLst/>
                    </a:prstGeom>
                    <a:noFill/>
                    <a:ln w="9525">
                      <a:noFill/>
                      <a:miter lim="800000"/>
                      <a:headEnd/>
                      <a:tailEnd/>
                    </a:ln>
                  </pic:spPr>
                </pic:pic>
              </a:graphicData>
            </a:graphic>
          </wp:inline>
        </w:drawing>
      </w:r>
    </w:p>
    <w:p w14:paraId="69905ED8" w14:textId="77777777" w:rsidR="00485BC6" w:rsidRPr="00451103" w:rsidRDefault="00485BC6" w:rsidP="00770664">
      <w:pPr>
        <w:widowControl/>
        <w:spacing w:before="100" w:beforeAutospacing="1" w:after="100" w:afterAutospacing="1"/>
        <w:rPr>
          <w:rFonts w:cs="Arial"/>
          <w:kern w:val="0"/>
          <w:szCs w:val="20"/>
        </w:rPr>
      </w:pPr>
    </w:p>
    <w:p w14:paraId="629367AC" w14:textId="77777777" w:rsidR="00AB16E8" w:rsidRPr="00451103" w:rsidRDefault="004B7CD7" w:rsidP="00ED44F2">
      <w:pPr>
        <w:pStyle w:val="Ttulo3"/>
      </w:pPr>
      <w:bookmarkStart w:id="176" w:name="_Toc179452271"/>
      <w:r w:rsidRPr="00451103">
        <w:t>Setting a Layer's L</w:t>
      </w:r>
      <w:r w:rsidR="00AB16E8" w:rsidRPr="00451103">
        <w:t>ineweight</w:t>
      </w:r>
      <w:bookmarkEnd w:id="176"/>
    </w:p>
    <w:p w14:paraId="4BFD1E34" w14:textId="77777777" w:rsidR="00AB16E8" w:rsidRPr="00451103" w:rsidRDefault="00AB16E8" w:rsidP="00770664">
      <w:pPr>
        <w:widowControl/>
        <w:spacing w:before="100" w:beforeAutospacing="1" w:after="100" w:afterAutospacing="1"/>
        <w:rPr>
          <w:rFonts w:cs="Arial"/>
          <w:kern w:val="0"/>
          <w:szCs w:val="20"/>
        </w:rPr>
      </w:pPr>
      <w:r w:rsidRPr="00451103">
        <w:rPr>
          <w:rFonts w:cs="Arial"/>
          <w:kern w:val="0"/>
          <w:szCs w:val="20"/>
        </w:rPr>
        <w:t>Each layer uses a default lineweight. Lineweights determine the thickness of objects both on the screen and when printed. All new layers are assigned the DEFAULT lineweight, which is .25 millimeters or .01 inches. If you want a different lineweight assigned to a layer, you can easily change it using Layer Properties Manager.</w:t>
      </w:r>
    </w:p>
    <w:p w14:paraId="487CA03C" w14:textId="77777777" w:rsidR="00AB16E8" w:rsidRDefault="00AB16E8" w:rsidP="00770664">
      <w:pPr>
        <w:widowControl/>
        <w:spacing w:before="100" w:beforeAutospacing="1" w:after="100" w:afterAutospacing="1"/>
        <w:rPr>
          <w:rFonts w:cs="Arial"/>
          <w:kern w:val="0"/>
          <w:szCs w:val="20"/>
        </w:rPr>
      </w:pPr>
      <w:r w:rsidRPr="00451103">
        <w:rPr>
          <w:rFonts w:cs="Arial"/>
          <w:b/>
          <w:color w:val="7F7F7F" w:themeColor="text1" w:themeTint="80"/>
          <w:szCs w:val="20"/>
        </w:rPr>
        <w:t xml:space="preserve">To change the lineweight assigned to one or more layers:  </w:t>
      </w:r>
      <w:r w:rsidRPr="00451103">
        <w:rPr>
          <w:rFonts w:cs="Arial"/>
          <w:kern w:val="0"/>
          <w:szCs w:val="20"/>
        </w:rPr>
        <w:t>Format &gt; Layer    Command line&gt; LAYER</w:t>
      </w:r>
    </w:p>
    <w:p w14:paraId="701BF47C" w14:textId="77777777" w:rsidR="00485BC6" w:rsidRPr="00451103" w:rsidRDefault="00A4272D" w:rsidP="00770664">
      <w:pPr>
        <w:widowControl/>
        <w:spacing w:before="100" w:beforeAutospacing="1" w:after="100" w:afterAutospacing="1"/>
        <w:rPr>
          <w:rFonts w:cs="Arial"/>
          <w:b/>
          <w:color w:val="7F7F7F" w:themeColor="text1" w:themeTint="80"/>
          <w:szCs w:val="20"/>
        </w:rPr>
      </w:pPr>
      <w:r>
        <w:rPr>
          <w:rFonts w:cs="Arial"/>
          <w:noProof/>
          <w:kern w:val="0"/>
          <w:szCs w:val="20"/>
        </w:rPr>
        <w:pict w14:anchorId="64BA93AB">
          <v:rect id="_x0000_s2090" alt="" style="position:absolute;margin-left:292.1pt;margin-top:69.35pt;width:49.5pt;height:15.75pt;z-index:252847616;visibility:visible;mso-wrap-edited:f;mso-width-percent:0;mso-height-percent:0;mso-width-percent:0;mso-height-percent:0" filled="f" strokecolor="red" strokeweight="1.5pt"/>
        </w:pict>
      </w:r>
      <w:r w:rsidR="00485BC6">
        <w:rPr>
          <w:rFonts w:cs="Arial"/>
          <w:noProof/>
          <w:kern w:val="0"/>
          <w:szCs w:val="20"/>
        </w:rPr>
        <w:drawing>
          <wp:anchor distT="0" distB="0" distL="114300" distR="114300" simplePos="0" relativeHeight="252846592" behindDoc="0" locked="0" layoutInCell="1" allowOverlap="1" wp14:anchorId="0A31F0E7" wp14:editId="38F3842B">
            <wp:simplePos x="0" y="0"/>
            <wp:positionH relativeFrom="column">
              <wp:posOffset>2118995</wp:posOffset>
            </wp:positionH>
            <wp:positionV relativeFrom="paragraph">
              <wp:posOffset>471170</wp:posOffset>
            </wp:positionV>
            <wp:extent cx="1463675" cy="2305050"/>
            <wp:effectExtent l="19050" t="0" r="3175" b="0"/>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8" cstate="print"/>
                    <a:srcRect/>
                    <a:stretch>
                      <a:fillRect/>
                    </a:stretch>
                  </pic:blipFill>
                  <pic:spPr bwMode="auto">
                    <a:xfrm>
                      <a:off x="0" y="0"/>
                      <a:ext cx="1463675" cy="2305050"/>
                    </a:xfrm>
                    <a:prstGeom prst="rect">
                      <a:avLst/>
                    </a:prstGeom>
                    <a:noFill/>
                    <a:ln w="9525">
                      <a:noFill/>
                      <a:miter lim="800000"/>
                      <a:headEnd/>
                      <a:tailEnd/>
                    </a:ln>
                  </pic:spPr>
                </pic:pic>
              </a:graphicData>
            </a:graphic>
          </wp:anchor>
        </w:drawing>
      </w:r>
      <w:r w:rsidR="00485BC6" w:rsidRPr="00485BC6">
        <w:rPr>
          <w:rFonts w:cs="Arial"/>
          <w:noProof/>
          <w:kern w:val="0"/>
          <w:szCs w:val="20"/>
        </w:rPr>
        <w:drawing>
          <wp:inline distT="0" distB="0" distL="0" distR="0" wp14:anchorId="71222C93" wp14:editId="47150421">
            <wp:extent cx="5759450" cy="2945472"/>
            <wp:effectExtent l="19050" t="0" r="0" b="0"/>
            <wp:docPr id="46628664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7" cstate="print"/>
                    <a:srcRect/>
                    <a:stretch>
                      <a:fillRect/>
                    </a:stretch>
                  </pic:blipFill>
                  <pic:spPr bwMode="auto">
                    <a:xfrm>
                      <a:off x="0" y="0"/>
                      <a:ext cx="5759450" cy="2945472"/>
                    </a:xfrm>
                    <a:prstGeom prst="rect">
                      <a:avLst/>
                    </a:prstGeom>
                    <a:noFill/>
                    <a:ln w="9525">
                      <a:noFill/>
                      <a:miter lim="800000"/>
                      <a:headEnd/>
                      <a:tailEnd/>
                    </a:ln>
                  </pic:spPr>
                </pic:pic>
              </a:graphicData>
            </a:graphic>
          </wp:inline>
        </w:drawing>
      </w:r>
    </w:p>
    <w:p w14:paraId="7B7F3F51" w14:textId="77777777" w:rsidR="00FE76B0" w:rsidRDefault="00AB16E8" w:rsidP="00770664">
      <w:pPr>
        <w:widowControl/>
        <w:spacing w:before="100" w:beforeAutospacing="1" w:after="100" w:afterAutospacing="1"/>
        <w:rPr>
          <w:rFonts w:cs="Arial"/>
          <w:kern w:val="0"/>
          <w:szCs w:val="20"/>
        </w:rPr>
      </w:pPr>
      <w:r w:rsidRPr="00451103">
        <w:rPr>
          <w:rFonts w:cs="Arial"/>
          <w:kern w:val="0"/>
          <w:szCs w:val="20"/>
        </w:rPr>
        <w:lastRenderedPageBreak/>
        <w:t>-Choose Format &gt; Layer                                                                     -Click the Lineweight name in the layer list to open Lineweight dialog box, from which, you can specify the desired lineweight. -Click OK button.</w:t>
      </w:r>
    </w:p>
    <w:p w14:paraId="5BACF372" w14:textId="77777777" w:rsidR="00CB32C6" w:rsidRDefault="00326B8A" w:rsidP="00ED44F2">
      <w:pPr>
        <w:pStyle w:val="Ttulo3"/>
      </w:pPr>
      <w:r>
        <w:drawing>
          <wp:anchor distT="0" distB="0" distL="114300" distR="114300" simplePos="0" relativeHeight="252848640" behindDoc="1" locked="0" layoutInCell="1" allowOverlap="1" wp14:anchorId="0C4C4214" wp14:editId="648FB5CE">
            <wp:simplePos x="0" y="0"/>
            <wp:positionH relativeFrom="column">
              <wp:posOffset>4231005</wp:posOffset>
            </wp:positionH>
            <wp:positionV relativeFrom="paragraph">
              <wp:posOffset>35560</wp:posOffset>
            </wp:positionV>
            <wp:extent cx="1555115" cy="1009650"/>
            <wp:effectExtent l="19050" t="0" r="6985" b="0"/>
            <wp:wrapTight wrapText="bothSides">
              <wp:wrapPolygon edited="0">
                <wp:start x="-265" y="0"/>
                <wp:lineTo x="-265" y="21192"/>
                <wp:lineTo x="21697" y="21192"/>
                <wp:lineTo x="21697" y="0"/>
                <wp:lineTo x="-265" y="0"/>
              </wp:wrapPolygon>
            </wp:wrapTight>
            <wp:docPr id="46628664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39" cstate="print"/>
                    <a:srcRect/>
                    <a:stretch>
                      <a:fillRect/>
                    </a:stretch>
                  </pic:blipFill>
                  <pic:spPr bwMode="auto">
                    <a:xfrm>
                      <a:off x="0" y="0"/>
                      <a:ext cx="1555115" cy="1009650"/>
                    </a:xfrm>
                    <a:prstGeom prst="rect">
                      <a:avLst/>
                    </a:prstGeom>
                    <a:noFill/>
                    <a:ln w="9525">
                      <a:noFill/>
                      <a:miter lim="800000"/>
                      <a:headEnd/>
                      <a:tailEnd/>
                    </a:ln>
                  </pic:spPr>
                </pic:pic>
              </a:graphicData>
            </a:graphic>
          </wp:anchor>
        </w:drawing>
      </w:r>
      <w:bookmarkStart w:id="177" w:name="_Toc179452272"/>
      <w:r w:rsidR="00CB32C6">
        <w:t>LAYULKALL</w:t>
      </w:r>
      <w:bookmarkEnd w:id="177"/>
    </w:p>
    <w:p w14:paraId="15044158" w14:textId="77777777" w:rsidR="00CB32C6" w:rsidRDefault="00CB32C6" w:rsidP="00CB32C6">
      <w:pPr>
        <w:jc w:val="both"/>
        <w:rPr>
          <w:rFonts w:cstheme="majorHAnsi"/>
          <w:szCs w:val="20"/>
        </w:rPr>
      </w:pPr>
      <w:r w:rsidRPr="002A2CC5">
        <w:rPr>
          <w:rFonts w:cstheme="majorHAnsi"/>
          <w:szCs w:val="20"/>
        </w:rPr>
        <w:t xml:space="preserve">If you have a lot of layers locked and need to unlock them all in you drawing, you can input LAYULKALL command to unlock all </w:t>
      </w:r>
      <w:r w:rsidRPr="002A2CC5">
        <w:rPr>
          <w:rFonts w:cstheme="majorHAnsi" w:hint="eastAsia"/>
          <w:szCs w:val="20"/>
        </w:rPr>
        <w:t>the</w:t>
      </w:r>
      <w:r w:rsidRPr="002A2CC5">
        <w:rPr>
          <w:rFonts w:cstheme="majorHAnsi"/>
          <w:szCs w:val="20"/>
        </w:rPr>
        <w:t xml:space="preserve"> locked layers </w:t>
      </w:r>
      <w:r w:rsidRPr="002A2CC5">
        <w:rPr>
          <w:rFonts w:cstheme="majorHAnsi" w:hint="eastAsia"/>
          <w:szCs w:val="20"/>
        </w:rPr>
        <w:t>immediately</w:t>
      </w:r>
      <w:r w:rsidR="00551B06">
        <w:rPr>
          <w:rFonts w:cstheme="majorHAnsi" w:hint="eastAsia"/>
          <w:szCs w:val="20"/>
        </w:rPr>
        <w:t>.</w:t>
      </w:r>
    </w:p>
    <w:p w14:paraId="5F4B9A25" w14:textId="77777777" w:rsidR="00C14E25" w:rsidRDefault="00C14E25" w:rsidP="00CB32C6">
      <w:pPr>
        <w:jc w:val="both"/>
        <w:rPr>
          <w:rFonts w:cstheme="majorHAnsi"/>
          <w:szCs w:val="20"/>
        </w:rPr>
      </w:pPr>
    </w:p>
    <w:p w14:paraId="72655AB9" w14:textId="77777777" w:rsidR="00551B06" w:rsidRPr="00CB32C6" w:rsidRDefault="00551B06" w:rsidP="00CB32C6">
      <w:pPr>
        <w:jc w:val="both"/>
        <w:rPr>
          <w:rFonts w:cstheme="majorHAnsi"/>
          <w:szCs w:val="20"/>
        </w:rPr>
      </w:pPr>
    </w:p>
    <w:p w14:paraId="355670E1" w14:textId="77777777" w:rsidR="00D85F76" w:rsidRPr="00451103" w:rsidRDefault="00C14E25" w:rsidP="00652CEF">
      <w:pPr>
        <w:pStyle w:val="Ttulo2"/>
      </w:pPr>
      <w:bookmarkStart w:id="178" w:name="_Toc179452273"/>
      <w:r>
        <w:t>Dis</w:t>
      </w:r>
      <w:r w:rsidR="00FB4C8D" w:rsidRPr="00451103">
        <w:t>laying L</w:t>
      </w:r>
      <w:r w:rsidR="00D85F76" w:rsidRPr="00451103">
        <w:t>ineweights</w:t>
      </w:r>
      <w:bookmarkEnd w:id="178"/>
    </w:p>
    <w:p w14:paraId="50354360" w14:textId="77777777" w:rsidR="00CB32C6" w:rsidRPr="00451103" w:rsidRDefault="00D85F76" w:rsidP="00770664">
      <w:pPr>
        <w:rPr>
          <w:rFonts w:cs="Arial"/>
          <w:kern w:val="0"/>
          <w:szCs w:val="20"/>
        </w:rPr>
      </w:pPr>
      <w:r w:rsidRPr="00451103">
        <w:rPr>
          <w:rFonts w:cs="Arial"/>
          <w:kern w:val="0"/>
          <w:szCs w:val="20"/>
        </w:rPr>
        <w:t>Lineweights are displayed differently in paper space layout than model space. Lineweights are useful for graphical representations of different objects and information.</w:t>
      </w:r>
    </w:p>
    <w:p w14:paraId="26669956" w14:textId="77777777" w:rsidR="00D85F76" w:rsidRPr="00451103" w:rsidRDefault="004B7CD7" w:rsidP="00ED44F2">
      <w:pPr>
        <w:pStyle w:val="Ttulo3"/>
      </w:pPr>
      <w:bookmarkStart w:id="179" w:name="_Toc179452274"/>
      <w:r w:rsidRPr="00451103">
        <w:t>Display Lineweights in Model S</w:t>
      </w:r>
      <w:r w:rsidR="00D85F76" w:rsidRPr="00451103">
        <w:t>pace</w:t>
      </w:r>
      <w:bookmarkEnd w:id="179"/>
    </w:p>
    <w:p w14:paraId="49153B74" w14:textId="77777777" w:rsidR="00A43219" w:rsidRDefault="00D85F76" w:rsidP="00770664">
      <w:pPr>
        <w:widowControl/>
        <w:spacing w:before="100" w:beforeAutospacing="1" w:after="100" w:afterAutospacing="1"/>
        <w:rPr>
          <w:rFonts w:cs="Arial"/>
          <w:kern w:val="0"/>
          <w:szCs w:val="20"/>
        </w:rPr>
      </w:pPr>
      <w:r w:rsidRPr="00451103">
        <w:rPr>
          <w:rFonts w:cs="Arial"/>
          <w:kern w:val="0"/>
          <w:szCs w:val="20"/>
        </w:rPr>
        <w:t>In model space, a 0-value lineweight is displayed as a pixel, and other lineweights are display with a pixel width proportional to their real-unit value.</w:t>
      </w:r>
      <w:r w:rsidR="002B0E90" w:rsidRPr="00451103">
        <w:rPr>
          <w:rFonts w:cs="Arial"/>
          <w:kern w:val="0"/>
          <w:szCs w:val="20"/>
        </w:rPr>
        <w:t xml:space="preserve"> </w:t>
      </w:r>
      <w:r w:rsidRPr="00451103">
        <w:rPr>
          <w:rFonts w:cs="Arial"/>
          <w:kern w:val="0"/>
          <w:szCs w:val="20"/>
        </w:rPr>
        <w:t>In model space, lineweight display does not change with the zoom factor. A lineweight value that is represented by a width of several pixels is always displayed using the same number of pixels. In model space, press LWT button on the status toolbar to turn lineweight display on and off.</w:t>
      </w:r>
    </w:p>
    <w:p w14:paraId="4E96A85B" w14:textId="77777777" w:rsidR="00101F2E" w:rsidRDefault="00101F2E" w:rsidP="00770664">
      <w:pPr>
        <w:widowControl/>
        <w:spacing w:before="100" w:beforeAutospacing="1" w:after="100" w:afterAutospacing="1"/>
        <w:rPr>
          <w:rFonts w:cs="Arial"/>
          <w:kern w:val="0"/>
          <w:szCs w:val="20"/>
        </w:rPr>
      </w:pPr>
    </w:p>
    <w:p w14:paraId="04C59563" w14:textId="77777777" w:rsidR="00101F2E" w:rsidRPr="00C14E25" w:rsidRDefault="00101F2E" w:rsidP="00770664">
      <w:pPr>
        <w:widowControl/>
        <w:spacing w:before="100" w:beforeAutospacing="1" w:after="100" w:afterAutospacing="1"/>
        <w:rPr>
          <w:rFonts w:cs="Arial"/>
          <w:kern w:val="0"/>
          <w:szCs w:val="20"/>
        </w:rPr>
      </w:pPr>
    </w:p>
    <w:p w14:paraId="2B00A0C7" w14:textId="77777777" w:rsidR="00D85F76" w:rsidRPr="00451103" w:rsidRDefault="00101F2E" w:rsidP="00ED44F2">
      <w:pPr>
        <w:pStyle w:val="Ttulo3"/>
      </w:pPr>
      <w:r>
        <w:drawing>
          <wp:anchor distT="0" distB="0" distL="114300" distR="114300" simplePos="0" relativeHeight="251520512" behindDoc="1" locked="0" layoutInCell="1" allowOverlap="1" wp14:anchorId="783E970B" wp14:editId="143580D4">
            <wp:simplePos x="0" y="0"/>
            <wp:positionH relativeFrom="column">
              <wp:posOffset>2947670</wp:posOffset>
            </wp:positionH>
            <wp:positionV relativeFrom="paragraph">
              <wp:posOffset>204470</wp:posOffset>
            </wp:positionV>
            <wp:extent cx="2762250" cy="1819275"/>
            <wp:effectExtent l="1905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extLst>
                        <a:ext uri="{28A0092B-C50C-407E-A947-70E740481C1C}">
                          <a14:useLocalDpi xmlns:a14="http://schemas.microsoft.com/office/drawing/2010/main" val="0"/>
                        </a:ext>
                      </a:extLst>
                    </a:blip>
                    <a:srcRect l="23411" t="43914" r="34835" b="3245"/>
                    <a:stretch/>
                  </pic:blipFill>
                  <pic:spPr bwMode="auto">
                    <a:xfrm>
                      <a:off x="0" y="0"/>
                      <a:ext cx="2762250" cy="1819275"/>
                    </a:xfrm>
                    <a:prstGeom prst="rect">
                      <a:avLst/>
                    </a:prstGeom>
                    <a:ln>
                      <a:noFill/>
                    </a:ln>
                    <a:extLst>
                      <a:ext uri="{53640926-AAD7-44D8-BBD7-CCE9431645EC}">
                        <a14:shadowObscured xmlns:a14="http://schemas.microsoft.com/office/drawing/2010/main"/>
                      </a:ext>
                    </a:extLst>
                  </pic:spPr>
                </pic:pic>
              </a:graphicData>
            </a:graphic>
          </wp:anchor>
        </w:drawing>
      </w:r>
      <w:bookmarkStart w:id="180" w:name="_Toc179452275"/>
      <w:r w:rsidR="004B7CD7" w:rsidRPr="00451103">
        <w:t>Display Lineweights in L</w:t>
      </w:r>
      <w:r w:rsidR="00D85F76" w:rsidRPr="00451103">
        <w:t>ayouts</w:t>
      </w:r>
      <w:bookmarkEnd w:id="180"/>
    </w:p>
    <w:p w14:paraId="5224B368" w14:textId="77777777" w:rsidR="00D85F76" w:rsidRPr="00451103" w:rsidRDefault="00D85F76" w:rsidP="00D85F76">
      <w:pPr>
        <w:widowControl/>
        <w:spacing w:before="100" w:beforeAutospacing="1" w:after="100" w:afterAutospacing="1"/>
        <w:rPr>
          <w:rFonts w:cs="Arial"/>
          <w:kern w:val="0"/>
          <w:szCs w:val="20"/>
        </w:rPr>
      </w:pPr>
      <w:r w:rsidRPr="00451103">
        <w:rPr>
          <w:rFonts w:cs="Arial"/>
          <w:kern w:val="0"/>
          <w:szCs w:val="20"/>
        </w:rPr>
        <w:t>In paper space (layout tab), lineweights are displayed in exact plotting width.</w:t>
      </w:r>
      <w:r w:rsidR="0095766A" w:rsidRPr="00451103">
        <w:rPr>
          <w:rFonts w:cs="Arial"/>
          <w:kern w:val="0"/>
          <w:szCs w:val="20"/>
        </w:rPr>
        <w:t xml:space="preserve"> </w:t>
      </w:r>
      <w:r w:rsidRPr="00451103">
        <w:rPr>
          <w:rFonts w:cs="Arial"/>
          <w:kern w:val="0"/>
          <w:szCs w:val="20"/>
        </w:rPr>
        <w:t>In plot preview and paper space, lineweights are displayed in real-world units, and lineweight changes with the scale factor. From the Plotting Scale tab of Plot dialog box, you can control the lineweight plotting and scaling in a drawing.</w:t>
      </w:r>
      <w:r w:rsidR="0095766A" w:rsidRPr="00451103">
        <w:rPr>
          <w:rFonts w:cs="Arial"/>
          <w:kern w:val="0"/>
          <w:szCs w:val="20"/>
        </w:rPr>
        <w:t xml:space="preserve"> </w:t>
      </w:r>
      <w:r w:rsidRPr="00451103">
        <w:rPr>
          <w:rFonts w:cs="Arial"/>
          <w:kern w:val="0"/>
          <w:szCs w:val="20"/>
        </w:rPr>
        <w:t>In paper space, press LWT button on the status toolbar to turn lineweight display on and off. This change does not affect the lineweight plotting.</w:t>
      </w:r>
    </w:p>
    <w:p w14:paraId="650370B3" w14:textId="77777777" w:rsidR="00D85F76" w:rsidRPr="00451103" w:rsidRDefault="00D85F76" w:rsidP="005B488C">
      <w:pPr>
        <w:rPr>
          <w:rFonts w:cs="Arial"/>
          <w:kern w:val="0"/>
          <w:szCs w:val="20"/>
        </w:rPr>
      </w:pPr>
    </w:p>
    <w:p w14:paraId="50076DA6" w14:textId="77777777" w:rsidR="00FB4C8D" w:rsidRPr="00451103" w:rsidRDefault="00101F2E" w:rsidP="00FB4C8D">
      <w:pPr>
        <w:pStyle w:val="body"/>
        <w:jc w:val="center"/>
        <w:rPr>
          <w:rFonts w:ascii="Swis721 LtCn BT" w:hAnsi="Swis721 LtCn BT"/>
          <w:b/>
          <w:sz w:val="32"/>
          <w:szCs w:val="22"/>
        </w:rPr>
      </w:pPr>
      <w:r>
        <w:rPr>
          <w:rFonts w:ascii="Swis721 LtCn BT" w:hAnsi="Swis721 LtCn BT"/>
          <w:b/>
          <w:noProof/>
          <w:sz w:val="32"/>
          <w:szCs w:val="22"/>
        </w:rPr>
        <w:drawing>
          <wp:anchor distT="0" distB="0" distL="114300" distR="114300" simplePos="0" relativeHeight="251521536" behindDoc="1" locked="0" layoutInCell="1" allowOverlap="1" wp14:anchorId="639BF3D8" wp14:editId="049F7330">
            <wp:simplePos x="0" y="0"/>
            <wp:positionH relativeFrom="column">
              <wp:posOffset>547370</wp:posOffset>
            </wp:positionH>
            <wp:positionV relativeFrom="paragraph">
              <wp:posOffset>-1270</wp:posOffset>
            </wp:positionV>
            <wp:extent cx="4657725" cy="2533650"/>
            <wp:effectExtent l="19050" t="0" r="9525"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cstate="print">
                      <a:extLst>
                        <a:ext uri="{28A0092B-C50C-407E-A947-70E740481C1C}">
                          <a14:useLocalDpi xmlns:a14="http://schemas.microsoft.com/office/drawing/2010/main" val="0"/>
                        </a:ext>
                      </a:extLst>
                    </a:blip>
                    <a:srcRect t="15771" r="10417" b="2757"/>
                    <a:stretch/>
                  </pic:blipFill>
                  <pic:spPr bwMode="auto">
                    <a:xfrm>
                      <a:off x="0" y="0"/>
                      <a:ext cx="4657725" cy="2533650"/>
                    </a:xfrm>
                    <a:prstGeom prst="rect">
                      <a:avLst/>
                    </a:prstGeom>
                    <a:ln>
                      <a:noFill/>
                    </a:ln>
                    <a:extLst>
                      <a:ext uri="{53640926-AAD7-44D8-BBD7-CCE9431645EC}">
                        <a14:shadowObscured xmlns:a14="http://schemas.microsoft.com/office/drawing/2010/main"/>
                      </a:ext>
                    </a:extLst>
                  </pic:spPr>
                </pic:pic>
              </a:graphicData>
            </a:graphic>
          </wp:anchor>
        </w:drawing>
      </w:r>
    </w:p>
    <w:p w14:paraId="4806655A" w14:textId="77777777" w:rsidR="00FB4C8D" w:rsidRPr="00451103" w:rsidRDefault="00FB4C8D" w:rsidP="00FB4C8D">
      <w:pPr>
        <w:pStyle w:val="body"/>
        <w:jc w:val="center"/>
        <w:rPr>
          <w:rFonts w:ascii="Swis721 LtCn BT" w:hAnsi="Swis721 LtCn BT"/>
          <w:b/>
          <w:sz w:val="32"/>
          <w:szCs w:val="22"/>
        </w:rPr>
      </w:pPr>
    </w:p>
    <w:p w14:paraId="386B04B0" w14:textId="77777777" w:rsidR="00FB4C8D" w:rsidRPr="00451103" w:rsidRDefault="00FB4C8D" w:rsidP="00FB4C8D">
      <w:pPr>
        <w:pStyle w:val="body"/>
        <w:jc w:val="center"/>
        <w:rPr>
          <w:rFonts w:ascii="Swis721 LtCn BT" w:hAnsi="Swis721 LtCn BT"/>
          <w:b/>
          <w:sz w:val="32"/>
          <w:szCs w:val="22"/>
        </w:rPr>
      </w:pPr>
    </w:p>
    <w:p w14:paraId="7C9FA95A" w14:textId="77777777" w:rsidR="00FB4C8D" w:rsidRPr="00451103" w:rsidRDefault="00FB4C8D" w:rsidP="00FB4C8D">
      <w:pPr>
        <w:pStyle w:val="body"/>
        <w:jc w:val="center"/>
        <w:rPr>
          <w:rFonts w:ascii="Swis721 LtCn BT" w:hAnsi="Swis721 LtCn BT"/>
          <w:b/>
          <w:sz w:val="32"/>
          <w:szCs w:val="22"/>
        </w:rPr>
      </w:pPr>
    </w:p>
    <w:p w14:paraId="1430E499" w14:textId="77777777" w:rsidR="00C255BD" w:rsidRPr="00451103" w:rsidRDefault="00C255BD" w:rsidP="00365B17"/>
    <w:p w14:paraId="32BE81A6" w14:textId="77777777" w:rsidR="00C255BD" w:rsidRPr="00451103" w:rsidRDefault="00C255BD" w:rsidP="00652CEF">
      <w:pPr>
        <w:pStyle w:val="Ttulo2"/>
      </w:pPr>
      <w:bookmarkStart w:id="181" w:name="_Toc179452276"/>
      <w:r w:rsidRPr="00451103">
        <w:t>Spell Command</w:t>
      </w:r>
      <w:bookmarkEnd w:id="181"/>
    </w:p>
    <w:p w14:paraId="51807C65" w14:textId="77777777" w:rsidR="00C255BD" w:rsidRPr="00451103" w:rsidRDefault="00C255BD" w:rsidP="00C255BD">
      <w:pPr>
        <w:rPr>
          <w:szCs w:val="17"/>
        </w:rPr>
      </w:pPr>
      <w:r w:rsidRPr="00451103">
        <w:rPr>
          <w:szCs w:val="17"/>
        </w:rPr>
        <w:t>Users can check the spelling of all text as it is entered in your drawing with Spell command. Users can also specify the specific language dictionary that is used and customize and manage multiple custom spelling dictionaries.</w:t>
      </w:r>
      <w:bookmarkStart w:id="182" w:name="GUID-39F6C227-0A1B-4D01-802C-E0176904FD7"/>
      <w:bookmarkStart w:id="183" w:name="WSFACF1429558A55DE8B299CFFC1FB20D34073"/>
      <w:bookmarkEnd w:id="182"/>
      <w:bookmarkEnd w:id="183"/>
    </w:p>
    <w:p w14:paraId="49310648" w14:textId="77777777" w:rsidR="00C255BD" w:rsidRPr="00451103" w:rsidRDefault="00101F2E" w:rsidP="00C255BD">
      <w:pPr>
        <w:rPr>
          <w:szCs w:val="17"/>
        </w:rPr>
      </w:pPr>
      <w:r>
        <w:rPr>
          <w:noProof/>
          <w:szCs w:val="17"/>
        </w:rPr>
        <w:drawing>
          <wp:anchor distT="0" distB="0" distL="114300" distR="114300" simplePos="0" relativeHeight="252849664" behindDoc="0" locked="0" layoutInCell="1" allowOverlap="1" wp14:anchorId="58B40895" wp14:editId="0DBA1991">
            <wp:simplePos x="0" y="0"/>
            <wp:positionH relativeFrom="column">
              <wp:posOffset>42545</wp:posOffset>
            </wp:positionH>
            <wp:positionV relativeFrom="paragraph">
              <wp:posOffset>85725</wp:posOffset>
            </wp:positionV>
            <wp:extent cx="5667375" cy="2695575"/>
            <wp:effectExtent l="19050" t="0" r="9525" b="0"/>
            <wp:wrapNone/>
            <wp:docPr id="46628665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2" cstate="print"/>
                    <a:srcRect/>
                    <a:stretch>
                      <a:fillRect/>
                    </a:stretch>
                  </pic:blipFill>
                  <pic:spPr bwMode="auto">
                    <a:xfrm>
                      <a:off x="0" y="0"/>
                      <a:ext cx="5667375" cy="2695575"/>
                    </a:xfrm>
                    <a:prstGeom prst="rect">
                      <a:avLst/>
                    </a:prstGeom>
                    <a:noFill/>
                    <a:ln w="9525">
                      <a:noFill/>
                      <a:miter lim="800000"/>
                      <a:headEnd/>
                      <a:tailEnd/>
                    </a:ln>
                  </pic:spPr>
                </pic:pic>
              </a:graphicData>
            </a:graphic>
          </wp:anchor>
        </w:drawing>
      </w:r>
    </w:p>
    <w:p w14:paraId="78CADEF4" w14:textId="77777777" w:rsidR="00423302" w:rsidRPr="00451103" w:rsidRDefault="00423302" w:rsidP="00365B17"/>
    <w:p w14:paraId="19D83EF0" w14:textId="77777777" w:rsidR="00C255BD" w:rsidRPr="00451103" w:rsidRDefault="00C255BD" w:rsidP="00A659CB">
      <w:pPr>
        <w:pStyle w:val="body"/>
        <w:jc w:val="center"/>
        <w:rPr>
          <w:rFonts w:ascii="Swis721 LtCn BT" w:hAnsi="Swis721 LtCn BT"/>
          <w:b/>
          <w:sz w:val="32"/>
          <w:szCs w:val="22"/>
        </w:rPr>
      </w:pPr>
    </w:p>
    <w:p w14:paraId="17F34040" w14:textId="77777777" w:rsidR="00C255BD" w:rsidRDefault="00C255BD" w:rsidP="00C255BD">
      <w:pPr>
        <w:pStyle w:val="body"/>
        <w:rPr>
          <w:rFonts w:ascii="Swis721 LtCn BT" w:hAnsi="Swis721 LtCn BT"/>
          <w:b/>
          <w:sz w:val="32"/>
          <w:szCs w:val="22"/>
        </w:rPr>
      </w:pPr>
    </w:p>
    <w:p w14:paraId="69F4A087" w14:textId="77777777" w:rsidR="00B71379" w:rsidRDefault="00B71379" w:rsidP="00C255BD">
      <w:pPr>
        <w:pStyle w:val="body"/>
        <w:rPr>
          <w:rFonts w:ascii="Swis721 LtCn BT" w:hAnsi="Swis721 LtCn BT"/>
          <w:b/>
          <w:sz w:val="32"/>
          <w:szCs w:val="22"/>
        </w:rPr>
      </w:pPr>
    </w:p>
    <w:p w14:paraId="68BF4D9B" w14:textId="77777777" w:rsidR="00C14E25" w:rsidRDefault="00C14E25" w:rsidP="00C14E25">
      <w:pPr>
        <w:rPr>
          <w:rFonts w:eastAsia="SimSun" w:cs="Arial"/>
          <w:szCs w:val="20"/>
        </w:rPr>
      </w:pPr>
    </w:p>
    <w:p w14:paraId="0E112919" w14:textId="77777777" w:rsidR="00B71379" w:rsidRPr="00C14E25" w:rsidRDefault="00B71379" w:rsidP="00C255BD">
      <w:pPr>
        <w:pStyle w:val="body"/>
        <w:rPr>
          <w:rFonts w:ascii="Swis721 LtCn BT" w:hAnsi="Swis721 LtCn BT"/>
          <w:b/>
          <w:sz w:val="32"/>
          <w:szCs w:val="22"/>
        </w:rPr>
        <w:sectPr w:rsidR="00B71379" w:rsidRPr="00C14E25" w:rsidSect="00743FFA">
          <w:headerReference w:type="default" r:id="rId243"/>
          <w:pgSz w:w="11906" w:h="16838" w:code="9"/>
          <w:pgMar w:top="1418" w:right="1418" w:bottom="1418" w:left="1418" w:header="851" w:footer="992" w:gutter="0"/>
          <w:cols w:space="425"/>
          <w:docGrid w:type="lines" w:linePitch="312"/>
        </w:sectPr>
      </w:pPr>
    </w:p>
    <w:p w14:paraId="43626C3D" w14:textId="77777777" w:rsidR="00A659CB" w:rsidRPr="00451103" w:rsidRDefault="00FB4C8D" w:rsidP="00ED44F2">
      <w:pPr>
        <w:pStyle w:val="Ttulo1"/>
        <w:spacing w:after="312"/>
      </w:pPr>
      <w:bookmarkStart w:id="184" w:name="_Toc179452277"/>
      <w:r w:rsidRPr="00451103">
        <w:lastRenderedPageBreak/>
        <w:t>Create Objects</w:t>
      </w:r>
      <w:bookmarkEnd w:id="184"/>
    </w:p>
    <w:p w14:paraId="31DF36EE" w14:textId="77777777" w:rsidR="00A659CB" w:rsidRPr="00451103" w:rsidRDefault="00A659CB" w:rsidP="00A659CB">
      <w:pPr>
        <w:pStyle w:val="body"/>
        <w:rPr>
          <w:rFonts w:ascii="Swis721 LtCn BT" w:hAnsi="Swis721 LtCn BT"/>
          <w:b/>
          <w:sz w:val="32"/>
          <w:szCs w:val="22"/>
        </w:rPr>
      </w:pPr>
      <w:r w:rsidRPr="00451103">
        <w:rPr>
          <w:rFonts w:ascii="Swis721 LtCn BT" w:hAnsi="Swis721 LtCn BT" w:cs="Arial"/>
          <w:sz w:val="20"/>
          <w:szCs w:val="20"/>
        </w:rPr>
        <w:t>Drawings are made up of objects. In general, you draw objects by specifying points with the pointing device or by entering coordinate values at the command prompt.</w:t>
      </w:r>
    </w:p>
    <w:p w14:paraId="5B4B08F9" w14:textId="77777777" w:rsidR="00FB4C8D" w:rsidRPr="00451103" w:rsidRDefault="00FB4C8D" w:rsidP="00652CEF">
      <w:pPr>
        <w:pStyle w:val="Ttulo2"/>
      </w:pPr>
      <w:bookmarkStart w:id="185" w:name="_Toc179452278"/>
      <w:r w:rsidRPr="00451103">
        <w:t>Draw Linear Objects</w:t>
      </w:r>
      <w:bookmarkEnd w:id="185"/>
    </w:p>
    <w:p w14:paraId="68A4215B" w14:textId="77777777" w:rsidR="00020806" w:rsidRPr="00451103" w:rsidRDefault="00A659CB" w:rsidP="00ED44F2">
      <w:pPr>
        <w:pStyle w:val="Ttulo3"/>
      </w:pPr>
      <w:bookmarkStart w:id="186" w:name="_Toc179452279"/>
      <w:r w:rsidRPr="00451103">
        <w:t>Lines</w:t>
      </w:r>
      <w:bookmarkEnd w:id="186"/>
      <w:r w:rsidR="007A5A8C" w:rsidRPr="00451103">
        <w:t xml:space="preserve"> </w:t>
      </w:r>
    </w:p>
    <w:p w14:paraId="7BA08549" w14:textId="77777777" w:rsidR="00A659CB" w:rsidRPr="00451103" w:rsidRDefault="005054D6" w:rsidP="00A659CB">
      <w:pPr>
        <w:widowControl/>
        <w:spacing w:before="100" w:beforeAutospacing="1" w:after="100" w:afterAutospacing="1"/>
        <w:rPr>
          <w:rFonts w:cs="Arial"/>
          <w:b/>
          <w:color w:val="4F81BD" w:themeColor="accent1"/>
          <w:kern w:val="0"/>
          <w:szCs w:val="20"/>
        </w:rPr>
      </w:pPr>
      <w:r>
        <w:rPr>
          <w:rFonts w:cs="Arial"/>
          <w:noProof/>
          <w:kern w:val="0"/>
          <w:szCs w:val="20"/>
        </w:rPr>
        <w:drawing>
          <wp:anchor distT="0" distB="0" distL="114300" distR="114300" simplePos="0" relativeHeight="252852736" behindDoc="0" locked="0" layoutInCell="1" allowOverlap="1" wp14:anchorId="3773968F" wp14:editId="6863BF58">
            <wp:simplePos x="0" y="0"/>
            <wp:positionH relativeFrom="column">
              <wp:posOffset>3164205</wp:posOffset>
            </wp:positionH>
            <wp:positionV relativeFrom="paragraph">
              <wp:posOffset>560070</wp:posOffset>
            </wp:positionV>
            <wp:extent cx="2592705" cy="1419225"/>
            <wp:effectExtent l="19050" t="0" r="0" b="0"/>
            <wp:wrapSquare wrapText="bothSides"/>
            <wp:docPr id="466286653"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44" cstate="print"/>
                    <a:srcRect/>
                    <a:stretch>
                      <a:fillRect/>
                    </a:stretch>
                  </pic:blipFill>
                  <pic:spPr bwMode="auto">
                    <a:xfrm>
                      <a:off x="0" y="0"/>
                      <a:ext cx="2592705" cy="1419225"/>
                    </a:xfrm>
                    <a:prstGeom prst="rect">
                      <a:avLst/>
                    </a:prstGeom>
                    <a:noFill/>
                    <a:ln w="9525">
                      <a:noFill/>
                      <a:miter lim="800000"/>
                      <a:headEnd/>
                      <a:tailEnd/>
                    </a:ln>
                  </pic:spPr>
                </pic:pic>
              </a:graphicData>
            </a:graphic>
          </wp:anchor>
        </w:drawing>
      </w:r>
      <w:r w:rsidR="00A659CB" w:rsidRPr="00451103">
        <w:rPr>
          <w:rFonts w:cs="Arial"/>
          <w:kern w:val="0"/>
          <w:szCs w:val="20"/>
        </w:rPr>
        <w:t>A line consists of two points: a start point and an endpoint. You can connect a series of lines, but each line segment is considered a separate line object.</w:t>
      </w:r>
      <w:r w:rsidR="0095766A" w:rsidRPr="00451103">
        <w:rPr>
          <w:rFonts w:cs="Arial"/>
          <w:kern w:val="0"/>
          <w:szCs w:val="20"/>
        </w:rPr>
        <w:t xml:space="preserve"> </w:t>
      </w:r>
      <w:r w:rsidR="00A659CB" w:rsidRPr="00451103">
        <w:rPr>
          <w:rFonts w:cs="Arial"/>
          <w:b/>
          <w:color w:val="7F7F7F" w:themeColor="text1" w:themeTint="80"/>
          <w:szCs w:val="20"/>
        </w:rPr>
        <w:t xml:space="preserve">To draw a line:  </w:t>
      </w:r>
      <w:r w:rsidR="00A659CB" w:rsidRPr="00451103">
        <w:rPr>
          <w:rFonts w:cs="Arial"/>
          <w:kern w:val="0"/>
          <w:szCs w:val="20"/>
        </w:rPr>
        <w:t>Draw &gt; Line    Command line&gt; LINE</w:t>
      </w:r>
    </w:p>
    <w:p w14:paraId="58262A91" w14:textId="77777777" w:rsidR="00A659CB" w:rsidRPr="00451103" w:rsidRDefault="005054D6" w:rsidP="00C65943">
      <w:pPr>
        <w:widowControl/>
        <w:spacing w:before="100" w:beforeAutospacing="1" w:after="100" w:afterAutospacing="1"/>
        <w:rPr>
          <w:rFonts w:cs="Arial"/>
          <w:kern w:val="0"/>
          <w:szCs w:val="20"/>
        </w:rPr>
      </w:pPr>
      <w:r w:rsidRPr="00451103">
        <w:rPr>
          <w:rFonts w:cs="Arial"/>
          <w:kern w:val="0"/>
          <w:szCs w:val="20"/>
        </w:rPr>
        <w:t xml:space="preserve"> </w:t>
      </w:r>
      <w:r w:rsidR="00C65943" w:rsidRPr="00451103">
        <w:rPr>
          <w:rFonts w:cs="Arial"/>
          <w:kern w:val="0"/>
          <w:szCs w:val="20"/>
        </w:rPr>
        <w:t>1.</w:t>
      </w:r>
      <w:r w:rsidR="00A659CB" w:rsidRPr="00451103">
        <w:rPr>
          <w:rFonts w:cs="Arial"/>
          <w:kern w:val="0"/>
          <w:szCs w:val="20"/>
        </w:rPr>
        <w:t>Choose Draw &gt; Line from the main menu.</w:t>
      </w:r>
      <w:r w:rsidR="00C65943" w:rsidRPr="00451103">
        <w:rPr>
          <w:rFonts w:cs="Arial"/>
          <w:kern w:val="0"/>
          <w:szCs w:val="20"/>
        </w:rPr>
        <w:t xml:space="preserve">                                                      2.</w:t>
      </w:r>
      <w:r w:rsidR="00A659CB" w:rsidRPr="00451103">
        <w:rPr>
          <w:rFonts w:cs="Arial"/>
          <w:kern w:val="0"/>
          <w:szCs w:val="20"/>
        </w:rPr>
        <w:t>Specify the start point.</w:t>
      </w:r>
      <w:r w:rsidR="00C65943" w:rsidRPr="00451103">
        <w:rPr>
          <w:rFonts w:cs="Arial"/>
          <w:kern w:val="0"/>
          <w:szCs w:val="20"/>
        </w:rPr>
        <w:t xml:space="preserve">                                                                   3.</w:t>
      </w:r>
      <w:r w:rsidR="00A659CB" w:rsidRPr="00451103">
        <w:rPr>
          <w:rFonts w:cs="Arial"/>
          <w:kern w:val="0"/>
          <w:szCs w:val="20"/>
        </w:rPr>
        <w:t>Complete the first line segment by specifying the endpoint.</w:t>
      </w:r>
      <w:r w:rsidR="00C65943" w:rsidRPr="00451103">
        <w:rPr>
          <w:rFonts w:cs="Arial"/>
          <w:kern w:val="0"/>
          <w:szCs w:val="20"/>
        </w:rPr>
        <w:t xml:space="preserve">                                                        4.</w:t>
      </w:r>
      <w:r w:rsidR="00A659CB" w:rsidRPr="00451103">
        <w:rPr>
          <w:rFonts w:cs="Arial"/>
          <w:kern w:val="0"/>
          <w:szCs w:val="20"/>
        </w:rPr>
        <w:t>Press Enter to complete the command.</w:t>
      </w:r>
    </w:p>
    <w:p w14:paraId="4B3BEFD7" w14:textId="77777777" w:rsidR="00153F90" w:rsidRPr="00451103" w:rsidRDefault="00A659CB" w:rsidP="00A659CB">
      <w:pPr>
        <w:widowControl/>
        <w:spacing w:before="100" w:beforeAutospacing="1" w:after="100" w:afterAutospacing="1"/>
        <w:rPr>
          <w:rFonts w:cs="Arial"/>
          <w:kern w:val="0"/>
          <w:szCs w:val="20"/>
        </w:rPr>
      </w:pPr>
      <w:r w:rsidRPr="00451103">
        <w:rPr>
          <w:rFonts w:cs="Arial"/>
          <w:kern w:val="0"/>
          <w:szCs w:val="20"/>
        </w:rPr>
        <w:t>To start a new line at the endpoint of the last line drawn, start the Line command again and press Enter directly at the "Specify first point:" prompt.</w:t>
      </w:r>
    </w:p>
    <w:p w14:paraId="556CEBE9" w14:textId="77777777" w:rsidR="00C9371A" w:rsidRPr="00451103" w:rsidRDefault="005E39F9" w:rsidP="00ED44F2">
      <w:pPr>
        <w:pStyle w:val="Ttulo3"/>
      </w:pPr>
      <w:bookmarkStart w:id="187" w:name="_Toc179452280"/>
      <w:r w:rsidRPr="00451103">
        <w:t>Multilines</w:t>
      </w:r>
      <w:bookmarkEnd w:id="187"/>
    </w:p>
    <w:p w14:paraId="4EA33D8F" w14:textId="77777777" w:rsidR="005E39F9" w:rsidRPr="00451103" w:rsidRDefault="005E39F9" w:rsidP="00F966F9">
      <w:pPr>
        <w:pStyle w:val="body"/>
        <w:rPr>
          <w:rFonts w:ascii="Swis721 LtCn BT" w:eastAsia="Times New Roman" w:hAnsi="Swis721 LtCn BT"/>
        </w:rPr>
      </w:pPr>
      <w:r w:rsidRPr="00451103">
        <w:rPr>
          <w:rFonts w:ascii="Swis721 LtCn BT" w:hAnsi="Swis721 LtCn BT" w:cs="Arial"/>
          <w:sz w:val="20"/>
          <w:szCs w:val="20"/>
        </w:rPr>
        <w:t>Multilines consist of several parallel lines, called elements.</w:t>
      </w:r>
    </w:p>
    <w:p w14:paraId="677D70B6" w14:textId="77777777" w:rsidR="005E39F9" w:rsidRPr="00451103" w:rsidRDefault="005E39F9" w:rsidP="005E39F9">
      <w:pPr>
        <w:widowControl/>
        <w:spacing w:before="100" w:beforeAutospacing="1" w:after="100" w:afterAutospacing="1"/>
        <w:rPr>
          <w:rFonts w:cs="Arial"/>
          <w:kern w:val="0"/>
          <w:szCs w:val="20"/>
        </w:rPr>
      </w:pPr>
      <w:r w:rsidRPr="00451103">
        <w:rPr>
          <w:rFonts w:cs="Arial"/>
          <w:kern w:val="0"/>
          <w:szCs w:val="20"/>
        </w:rPr>
        <w:t xml:space="preserve">You can determine the position of elements by specifying offset from the origin of each element. By default, multiline objects contain two elements. You </w:t>
      </w:r>
      <w:r w:rsidR="00F966F9" w:rsidRPr="00451103">
        <w:rPr>
          <w:rFonts w:cs="Arial"/>
          <w:kern w:val="0"/>
          <w:szCs w:val="20"/>
        </w:rPr>
        <w:t xml:space="preserve">can </w:t>
      </w:r>
      <w:r w:rsidRPr="00451103">
        <w:rPr>
          <w:rFonts w:cs="Arial"/>
          <w:kern w:val="0"/>
          <w:szCs w:val="20"/>
        </w:rPr>
        <w:t>create and save new multiline styles by yourself or modify existing mline styles.</w:t>
      </w:r>
    </w:p>
    <w:p w14:paraId="5259E72F" w14:textId="77777777" w:rsidR="005E39F9" w:rsidRPr="00451103" w:rsidRDefault="00186D5D" w:rsidP="005E39F9">
      <w:pPr>
        <w:widowControl/>
        <w:spacing w:before="100" w:beforeAutospacing="1" w:after="100" w:afterAutospacing="1"/>
        <w:rPr>
          <w:rFonts w:eastAsia="Times New Roman"/>
          <w:kern w:val="0"/>
          <w:sz w:val="24"/>
        </w:rPr>
      </w:pPr>
      <w:r w:rsidRPr="00451103">
        <w:rPr>
          <w:rFonts w:cs="Arial"/>
          <w:b/>
          <w:color w:val="7F7F7F" w:themeColor="text1" w:themeTint="80"/>
          <w:szCs w:val="20"/>
        </w:rPr>
        <w:t xml:space="preserve"> </w:t>
      </w:r>
      <w:r w:rsidR="005E39F9" w:rsidRPr="00451103">
        <w:rPr>
          <w:rFonts w:cs="Arial"/>
          <w:b/>
          <w:color w:val="7F7F7F" w:themeColor="text1" w:themeTint="80"/>
          <w:szCs w:val="20"/>
        </w:rPr>
        <w:t>To draw a multi-line</w:t>
      </w:r>
      <w:r w:rsidR="00F966F9" w:rsidRPr="00451103">
        <w:rPr>
          <w:rFonts w:cs="Arial"/>
          <w:b/>
          <w:color w:val="7F7F7F" w:themeColor="text1" w:themeTint="80"/>
          <w:szCs w:val="20"/>
        </w:rPr>
        <w:t xml:space="preserve">: </w:t>
      </w:r>
      <w:r w:rsidR="00F966F9" w:rsidRPr="00451103">
        <w:rPr>
          <w:rFonts w:cs="Arial"/>
          <w:kern w:val="0"/>
          <w:szCs w:val="20"/>
        </w:rPr>
        <w:t>Draw &gt; Multiline    Command line&gt; MLINE</w:t>
      </w:r>
    </w:p>
    <w:p w14:paraId="5E06D395" w14:textId="77777777" w:rsidR="005E39F9" w:rsidRPr="00451103" w:rsidRDefault="005054D6" w:rsidP="00F966F9">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50688" behindDoc="0" locked="0" layoutInCell="1" allowOverlap="1" wp14:anchorId="55B0732D" wp14:editId="6D3F67E0">
            <wp:simplePos x="0" y="0"/>
            <wp:positionH relativeFrom="column">
              <wp:posOffset>52070</wp:posOffset>
            </wp:positionH>
            <wp:positionV relativeFrom="paragraph">
              <wp:posOffset>882015</wp:posOffset>
            </wp:positionV>
            <wp:extent cx="1637665" cy="1714500"/>
            <wp:effectExtent l="19050" t="0" r="635" b="0"/>
            <wp:wrapNone/>
            <wp:docPr id="46628665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5" cstate="print"/>
                    <a:srcRect/>
                    <a:stretch>
                      <a:fillRect/>
                    </a:stretch>
                  </pic:blipFill>
                  <pic:spPr bwMode="auto">
                    <a:xfrm>
                      <a:off x="0" y="0"/>
                      <a:ext cx="1637665" cy="1714500"/>
                    </a:xfrm>
                    <a:prstGeom prst="rect">
                      <a:avLst/>
                    </a:prstGeom>
                    <a:noFill/>
                    <a:ln w="9525">
                      <a:noFill/>
                      <a:miter lim="800000"/>
                      <a:headEnd/>
                      <a:tailEnd/>
                    </a:ln>
                  </pic:spPr>
                </pic:pic>
              </a:graphicData>
            </a:graphic>
          </wp:anchor>
        </w:drawing>
      </w:r>
      <w:r w:rsidR="00186D5D">
        <w:rPr>
          <w:rFonts w:cs="Arial"/>
          <w:noProof/>
          <w:kern w:val="0"/>
          <w:szCs w:val="20"/>
        </w:rPr>
        <w:drawing>
          <wp:anchor distT="0" distB="0" distL="114300" distR="114300" simplePos="0" relativeHeight="252851712" behindDoc="0" locked="0" layoutInCell="1" allowOverlap="1" wp14:anchorId="3480F71C" wp14:editId="5294B4E1">
            <wp:simplePos x="0" y="0"/>
            <wp:positionH relativeFrom="column">
              <wp:posOffset>2547620</wp:posOffset>
            </wp:positionH>
            <wp:positionV relativeFrom="paragraph">
              <wp:posOffset>920115</wp:posOffset>
            </wp:positionV>
            <wp:extent cx="3214370" cy="1669065"/>
            <wp:effectExtent l="19050" t="0" r="5080" b="0"/>
            <wp:wrapNone/>
            <wp:docPr id="466286652"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6" cstate="print"/>
                    <a:srcRect/>
                    <a:stretch>
                      <a:fillRect/>
                    </a:stretch>
                  </pic:blipFill>
                  <pic:spPr bwMode="auto">
                    <a:xfrm>
                      <a:off x="0" y="0"/>
                      <a:ext cx="3214370" cy="1669065"/>
                    </a:xfrm>
                    <a:prstGeom prst="rect">
                      <a:avLst/>
                    </a:prstGeom>
                    <a:noFill/>
                    <a:ln w="9525">
                      <a:noFill/>
                      <a:miter lim="800000"/>
                      <a:headEnd/>
                      <a:tailEnd/>
                    </a:ln>
                  </pic:spPr>
                </pic:pic>
              </a:graphicData>
            </a:graphic>
          </wp:anchor>
        </w:drawing>
      </w:r>
      <w:r w:rsidR="00F966F9" w:rsidRPr="00451103">
        <w:rPr>
          <w:rFonts w:cs="Arial"/>
          <w:kern w:val="0"/>
          <w:szCs w:val="20"/>
        </w:rPr>
        <w:t>1.</w:t>
      </w:r>
      <w:r w:rsidR="005E39F9" w:rsidRPr="00451103">
        <w:rPr>
          <w:rFonts w:cs="Arial"/>
          <w:kern w:val="0"/>
          <w:szCs w:val="20"/>
        </w:rPr>
        <w:t>Choose Draw &gt; Multiline from the main menu.</w:t>
      </w:r>
      <w:r w:rsidR="00F966F9" w:rsidRPr="00451103">
        <w:rPr>
          <w:rFonts w:cs="Arial"/>
          <w:kern w:val="0"/>
          <w:szCs w:val="20"/>
        </w:rPr>
        <w:t xml:space="preserve">                                                               2.</w:t>
      </w:r>
      <w:r w:rsidR="005E39F9" w:rsidRPr="00451103">
        <w:rPr>
          <w:rFonts w:cs="Arial"/>
          <w:kern w:val="0"/>
          <w:szCs w:val="20"/>
        </w:rPr>
        <w:t>Specify the start point.</w:t>
      </w:r>
      <w:r w:rsidR="00F966F9" w:rsidRPr="00451103">
        <w:rPr>
          <w:rFonts w:cs="Arial"/>
          <w:kern w:val="0"/>
          <w:szCs w:val="20"/>
        </w:rPr>
        <w:t xml:space="preserve">                                                                            3.</w:t>
      </w:r>
      <w:r w:rsidR="005E39F9" w:rsidRPr="00451103">
        <w:rPr>
          <w:rFonts w:cs="Arial"/>
          <w:kern w:val="0"/>
          <w:szCs w:val="20"/>
        </w:rPr>
        <w:t>Specify the endpoint.</w:t>
      </w:r>
      <w:r w:rsidR="00F966F9" w:rsidRPr="00451103">
        <w:rPr>
          <w:rFonts w:cs="Arial"/>
          <w:kern w:val="0"/>
          <w:szCs w:val="20"/>
        </w:rPr>
        <w:t xml:space="preserve">                                                                                  4.</w:t>
      </w:r>
      <w:r w:rsidR="005E39F9" w:rsidRPr="00451103">
        <w:rPr>
          <w:rFonts w:cs="Arial"/>
          <w:kern w:val="0"/>
          <w:szCs w:val="20"/>
        </w:rPr>
        <w:t>Press Enter to complete the command.</w:t>
      </w:r>
    </w:p>
    <w:p w14:paraId="46EFEF58" w14:textId="77777777" w:rsidR="005E39F9" w:rsidRPr="00451103" w:rsidRDefault="005E39F9" w:rsidP="00A659CB">
      <w:pPr>
        <w:widowControl/>
        <w:spacing w:before="100" w:beforeAutospacing="1" w:after="100" w:afterAutospacing="1"/>
        <w:rPr>
          <w:rFonts w:cs="Arial"/>
          <w:b/>
          <w:color w:val="4F81BD" w:themeColor="accent1"/>
          <w:kern w:val="0"/>
          <w:szCs w:val="20"/>
        </w:rPr>
      </w:pPr>
    </w:p>
    <w:p w14:paraId="7DBDD23D" w14:textId="77777777" w:rsidR="005E39F9" w:rsidRPr="00451103" w:rsidRDefault="005E39F9" w:rsidP="00A659CB">
      <w:pPr>
        <w:widowControl/>
        <w:spacing w:before="100" w:beforeAutospacing="1" w:after="100" w:afterAutospacing="1"/>
        <w:rPr>
          <w:rFonts w:cs="Arial"/>
          <w:b/>
          <w:color w:val="4F81BD" w:themeColor="accent1"/>
          <w:kern w:val="0"/>
          <w:szCs w:val="20"/>
        </w:rPr>
      </w:pPr>
    </w:p>
    <w:p w14:paraId="7637751A" w14:textId="77777777" w:rsidR="005E39F9" w:rsidRPr="00451103" w:rsidRDefault="005E39F9" w:rsidP="00A659CB">
      <w:pPr>
        <w:widowControl/>
        <w:spacing w:before="100" w:beforeAutospacing="1" w:after="100" w:afterAutospacing="1"/>
        <w:rPr>
          <w:rFonts w:cs="Arial"/>
          <w:b/>
          <w:color w:val="4F81BD" w:themeColor="accent1"/>
          <w:kern w:val="0"/>
          <w:szCs w:val="20"/>
        </w:rPr>
      </w:pPr>
    </w:p>
    <w:p w14:paraId="48946BE4" w14:textId="77777777" w:rsidR="005E39F9" w:rsidRPr="00451103" w:rsidRDefault="005E39F9" w:rsidP="00A659CB">
      <w:pPr>
        <w:widowControl/>
        <w:spacing w:before="100" w:beforeAutospacing="1" w:after="100" w:afterAutospacing="1"/>
        <w:rPr>
          <w:rFonts w:cs="Arial"/>
          <w:b/>
          <w:color w:val="4F81BD" w:themeColor="accent1"/>
          <w:kern w:val="0"/>
          <w:szCs w:val="20"/>
        </w:rPr>
      </w:pPr>
    </w:p>
    <w:p w14:paraId="00FBF701" w14:textId="77777777" w:rsidR="00C9371A" w:rsidRPr="00451103" w:rsidRDefault="005054D6" w:rsidP="00ED44F2">
      <w:pPr>
        <w:pStyle w:val="Ttulo3"/>
      </w:pPr>
      <w:r>
        <w:lastRenderedPageBreak/>
        <w:drawing>
          <wp:anchor distT="0" distB="0" distL="114300" distR="114300" simplePos="0" relativeHeight="252853760" behindDoc="0" locked="0" layoutInCell="1" allowOverlap="1" wp14:anchorId="2DEBEF0F" wp14:editId="4F3EEBB0">
            <wp:simplePos x="0" y="0"/>
            <wp:positionH relativeFrom="column">
              <wp:posOffset>2347595</wp:posOffset>
            </wp:positionH>
            <wp:positionV relativeFrom="paragraph">
              <wp:posOffset>499745</wp:posOffset>
            </wp:positionV>
            <wp:extent cx="3352800" cy="1571625"/>
            <wp:effectExtent l="19050" t="0" r="0" b="0"/>
            <wp:wrapSquare wrapText="bothSides"/>
            <wp:docPr id="466286654"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7" cstate="print"/>
                    <a:srcRect/>
                    <a:stretch>
                      <a:fillRect/>
                    </a:stretch>
                  </pic:blipFill>
                  <pic:spPr bwMode="auto">
                    <a:xfrm>
                      <a:off x="0" y="0"/>
                      <a:ext cx="3352800" cy="1571625"/>
                    </a:xfrm>
                    <a:prstGeom prst="rect">
                      <a:avLst/>
                    </a:prstGeom>
                    <a:noFill/>
                    <a:ln w="9525">
                      <a:noFill/>
                      <a:miter lim="800000"/>
                      <a:headEnd/>
                      <a:tailEnd/>
                    </a:ln>
                  </pic:spPr>
                </pic:pic>
              </a:graphicData>
            </a:graphic>
          </wp:anchor>
        </w:drawing>
      </w:r>
      <w:r w:rsidRPr="00451103">
        <w:t xml:space="preserve"> </w:t>
      </w:r>
      <w:bookmarkStart w:id="188" w:name="_Toc179452281"/>
      <w:r w:rsidR="00A659CB" w:rsidRPr="00451103">
        <w:t>Rays</w:t>
      </w:r>
      <w:bookmarkEnd w:id="188"/>
    </w:p>
    <w:p w14:paraId="5D3F876D" w14:textId="77777777" w:rsidR="002B0E90" w:rsidRPr="00451103" w:rsidRDefault="00A659CB" w:rsidP="00A659CB">
      <w:pPr>
        <w:widowControl/>
        <w:spacing w:before="100" w:beforeAutospacing="1" w:after="100" w:afterAutospacing="1"/>
        <w:rPr>
          <w:rFonts w:cs="Arial"/>
          <w:kern w:val="0"/>
          <w:szCs w:val="20"/>
        </w:rPr>
      </w:pPr>
      <w:r w:rsidRPr="00451103">
        <w:rPr>
          <w:rFonts w:cs="Arial"/>
          <w:kern w:val="0"/>
          <w:szCs w:val="20"/>
        </w:rPr>
        <w:t>A ray is a line in three dimensional space that starts at a point and extends to infinity. Because rays extend to infinity, they are not calculated as part of the drawing extents. The default method for drawing a ray is to select the start point of the ray and then specify its direction.</w:t>
      </w:r>
    </w:p>
    <w:p w14:paraId="693B44ED" w14:textId="77777777" w:rsidR="00153F90" w:rsidRPr="00451103" w:rsidRDefault="00A659CB" w:rsidP="00A659CB">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draw a ray:  </w:t>
      </w:r>
    </w:p>
    <w:p w14:paraId="21D025B8" w14:textId="77777777" w:rsidR="00A659CB" w:rsidRPr="00451103" w:rsidRDefault="009E0232" w:rsidP="00A659CB">
      <w:pPr>
        <w:widowControl/>
        <w:spacing w:before="100" w:beforeAutospacing="1" w:after="100" w:afterAutospacing="1"/>
        <w:rPr>
          <w:rFonts w:eastAsia="Times New Roman"/>
          <w:b/>
          <w:bCs/>
          <w:kern w:val="0"/>
          <w:sz w:val="24"/>
        </w:rPr>
      </w:pPr>
      <w:r w:rsidRPr="00451103">
        <w:rPr>
          <w:rFonts w:cs="Arial"/>
          <w:kern w:val="0"/>
          <w:szCs w:val="20"/>
        </w:rPr>
        <w:t xml:space="preserve"> </w:t>
      </w:r>
      <w:r w:rsidR="00A659CB" w:rsidRPr="00451103">
        <w:rPr>
          <w:rFonts w:cs="Arial"/>
          <w:kern w:val="0"/>
          <w:szCs w:val="20"/>
        </w:rPr>
        <w:t>Draw &gt; Ray    Command line&gt; RAY</w:t>
      </w:r>
    </w:p>
    <w:p w14:paraId="4943D3B8" w14:textId="77777777" w:rsidR="00F966F9" w:rsidRPr="00451103" w:rsidRDefault="00C65943" w:rsidP="00F06D11">
      <w:pPr>
        <w:widowControl/>
        <w:spacing w:before="100" w:beforeAutospacing="1" w:after="100" w:afterAutospacing="1"/>
        <w:rPr>
          <w:rFonts w:eastAsiaTheme="minorEastAsia"/>
          <w:kern w:val="0"/>
          <w:szCs w:val="20"/>
        </w:rPr>
      </w:pPr>
      <w:r w:rsidRPr="00451103">
        <w:rPr>
          <w:rFonts w:eastAsia="Times New Roman"/>
          <w:kern w:val="0"/>
          <w:szCs w:val="20"/>
        </w:rPr>
        <w:t>1.</w:t>
      </w:r>
      <w:r w:rsidR="00A659CB" w:rsidRPr="00451103">
        <w:rPr>
          <w:rFonts w:eastAsia="Times New Roman"/>
          <w:kern w:val="0"/>
          <w:szCs w:val="20"/>
        </w:rPr>
        <w:t>Choose Draw &gt; Ray from the main menu.</w:t>
      </w:r>
      <w:r w:rsidRPr="00451103">
        <w:rPr>
          <w:rFonts w:eastAsia="Times New Roman"/>
          <w:kern w:val="0"/>
          <w:szCs w:val="20"/>
        </w:rPr>
        <w:t xml:space="preserve">                                                                             2.Specify the start point and</w:t>
      </w:r>
      <w:r w:rsidR="00A659CB" w:rsidRPr="00451103">
        <w:rPr>
          <w:rFonts w:eastAsia="Times New Roman"/>
          <w:kern w:val="0"/>
          <w:szCs w:val="20"/>
        </w:rPr>
        <w:t xml:space="preserve"> the direction.</w:t>
      </w:r>
      <w:r w:rsidRPr="00451103">
        <w:rPr>
          <w:rFonts w:eastAsia="Times New Roman"/>
          <w:kern w:val="0"/>
          <w:szCs w:val="20"/>
        </w:rPr>
        <w:t xml:space="preserve">                                                                                 3.Press Enter to complete the command.</w:t>
      </w:r>
    </w:p>
    <w:p w14:paraId="4A1E0572" w14:textId="77777777" w:rsidR="0095766A" w:rsidRPr="00451103" w:rsidRDefault="0095766A" w:rsidP="00F06D11">
      <w:pPr>
        <w:widowControl/>
        <w:spacing w:before="100" w:beforeAutospacing="1" w:after="100" w:afterAutospacing="1"/>
        <w:rPr>
          <w:rFonts w:eastAsiaTheme="minorEastAsia"/>
          <w:kern w:val="0"/>
          <w:szCs w:val="20"/>
        </w:rPr>
      </w:pPr>
    </w:p>
    <w:p w14:paraId="7CC3CAD1" w14:textId="77777777" w:rsidR="00C9371A" w:rsidRPr="00451103" w:rsidRDefault="00A659CB" w:rsidP="00ED44F2">
      <w:pPr>
        <w:pStyle w:val="Ttulo3"/>
      </w:pPr>
      <w:bookmarkStart w:id="189" w:name="_Toc179452282"/>
      <w:r w:rsidRPr="00451103">
        <w:t>Construction Line</w:t>
      </w:r>
      <w:r w:rsidR="00C65943" w:rsidRPr="00451103">
        <w:t>s</w:t>
      </w:r>
      <w:bookmarkEnd w:id="189"/>
    </w:p>
    <w:p w14:paraId="7E489D0C" w14:textId="77777777" w:rsidR="00F06D11" w:rsidRPr="00451103" w:rsidRDefault="00A659CB" w:rsidP="00F06D11">
      <w:pPr>
        <w:widowControl/>
        <w:spacing w:before="100" w:beforeAutospacing="1" w:after="100" w:afterAutospacing="1"/>
        <w:rPr>
          <w:rFonts w:cs="Arial"/>
          <w:kern w:val="0"/>
          <w:szCs w:val="20"/>
        </w:rPr>
      </w:pPr>
      <w:r w:rsidRPr="00451103">
        <w:rPr>
          <w:rFonts w:cs="Arial"/>
          <w:kern w:val="0"/>
          <w:szCs w:val="20"/>
        </w:rPr>
        <w:t>A construction line is a line through a given point, oriented at a specified angle in three dimensional space and extending</w:t>
      </w:r>
      <w:r w:rsidR="00F06D11" w:rsidRPr="00451103">
        <w:rPr>
          <w:rFonts w:cs="Arial"/>
          <w:kern w:val="0"/>
          <w:szCs w:val="20"/>
        </w:rPr>
        <w:t xml:space="preserve"> to infinity in both directions</w:t>
      </w:r>
      <w:r w:rsidRPr="00451103">
        <w:rPr>
          <w:rFonts w:cs="Arial"/>
          <w:kern w:val="0"/>
          <w:szCs w:val="20"/>
        </w:rPr>
        <w:t>.</w:t>
      </w:r>
      <w:r w:rsidR="00153F90" w:rsidRPr="00451103">
        <w:rPr>
          <w:rFonts w:cs="Arial"/>
          <w:kern w:val="0"/>
          <w:szCs w:val="20"/>
        </w:rPr>
        <w:t xml:space="preserve"> You can also draw a construction line at a specific angle or at an angle relative to an existing object. </w:t>
      </w:r>
    </w:p>
    <w:p w14:paraId="42BDCF91" w14:textId="77777777" w:rsidR="00A659CB" w:rsidRPr="00451103" w:rsidRDefault="009E0232" w:rsidP="00F06D11">
      <w:pPr>
        <w:widowControl/>
        <w:spacing w:before="100" w:beforeAutospacing="1" w:after="100" w:afterAutospacing="1"/>
        <w:rPr>
          <w:rFonts w:cs="Arial"/>
          <w:kern w:val="0"/>
          <w:szCs w:val="20"/>
        </w:rPr>
      </w:pPr>
      <w:r>
        <w:rPr>
          <w:rFonts w:cs="Arial"/>
          <w:b/>
          <w:noProof/>
          <w:color w:val="7F7F7F" w:themeColor="text1" w:themeTint="80"/>
          <w:szCs w:val="20"/>
        </w:rPr>
        <w:drawing>
          <wp:anchor distT="0" distB="0" distL="114300" distR="114300" simplePos="0" relativeHeight="252854784" behindDoc="0" locked="0" layoutInCell="1" allowOverlap="1" wp14:anchorId="3BE4A597" wp14:editId="4DB165D9">
            <wp:simplePos x="0" y="0"/>
            <wp:positionH relativeFrom="column">
              <wp:posOffset>2576195</wp:posOffset>
            </wp:positionH>
            <wp:positionV relativeFrom="paragraph">
              <wp:posOffset>64770</wp:posOffset>
            </wp:positionV>
            <wp:extent cx="3048000" cy="1733550"/>
            <wp:effectExtent l="19050" t="0" r="0" b="0"/>
            <wp:wrapSquare wrapText="bothSides"/>
            <wp:docPr id="46628665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8" cstate="print"/>
                    <a:srcRect/>
                    <a:stretch>
                      <a:fillRect/>
                    </a:stretch>
                  </pic:blipFill>
                  <pic:spPr bwMode="auto">
                    <a:xfrm>
                      <a:off x="0" y="0"/>
                      <a:ext cx="3048000" cy="1733550"/>
                    </a:xfrm>
                    <a:prstGeom prst="rect">
                      <a:avLst/>
                    </a:prstGeom>
                    <a:noFill/>
                    <a:ln w="9525">
                      <a:noFill/>
                      <a:miter lim="800000"/>
                      <a:headEnd/>
                      <a:tailEnd/>
                    </a:ln>
                  </pic:spPr>
                </pic:pic>
              </a:graphicData>
            </a:graphic>
          </wp:anchor>
        </w:drawing>
      </w:r>
      <w:r w:rsidR="00A659CB" w:rsidRPr="00451103">
        <w:rPr>
          <w:rFonts w:cs="Arial"/>
          <w:b/>
          <w:color w:val="7F7F7F" w:themeColor="text1" w:themeTint="80"/>
          <w:szCs w:val="20"/>
        </w:rPr>
        <w:t>To draw a construction line</w:t>
      </w:r>
      <w:r w:rsidR="00C65943" w:rsidRPr="00451103">
        <w:rPr>
          <w:rFonts w:cs="Arial"/>
          <w:b/>
          <w:color w:val="7F7F7F" w:themeColor="text1" w:themeTint="80"/>
          <w:szCs w:val="20"/>
        </w:rPr>
        <w:t xml:space="preserve">:  </w:t>
      </w:r>
      <w:r w:rsidR="00C65943" w:rsidRPr="00451103">
        <w:rPr>
          <w:rFonts w:cs="Arial"/>
          <w:kern w:val="0"/>
          <w:szCs w:val="20"/>
        </w:rPr>
        <w:t>Draw &gt; Construction Line    Command line&gt; XLINE</w:t>
      </w:r>
    </w:p>
    <w:p w14:paraId="06D0D169" w14:textId="77777777" w:rsidR="00A659CB" w:rsidRPr="00451103" w:rsidRDefault="00C65943" w:rsidP="00C65943">
      <w:pPr>
        <w:widowControl/>
        <w:spacing w:before="100" w:beforeAutospacing="1" w:after="100" w:afterAutospacing="1"/>
        <w:rPr>
          <w:rFonts w:eastAsia="Times New Roman"/>
          <w:kern w:val="0"/>
          <w:szCs w:val="20"/>
        </w:rPr>
      </w:pPr>
      <w:r w:rsidRPr="00451103">
        <w:rPr>
          <w:rFonts w:eastAsia="Times New Roman"/>
          <w:kern w:val="0"/>
          <w:szCs w:val="20"/>
        </w:rPr>
        <w:t>1.</w:t>
      </w:r>
      <w:r w:rsidR="00A659CB" w:rsidRPr="00451103">
        <w:rPr>
          <w:rFonts w:eastAsia="Times New Roman"/>
          <w:kern w:val="0"/>
          <w:szCs w:val="20"/>
        </w:rPr>
        <w:t>Choose Draw &gt; Construction Line from the main menu.</w:t>
      </w:r>
      <w:r w:rsidRPr="00451103">
        <w:rPr>
          <w:rFonts w:eastAsia="Times New Roman"/>
          <w:kern w:val="0"/>
          <w:szCs w:val="20"/>
        </w:rPr>
        <w:t xml:space="preserve">                                                              2.</w:t>
      </w:r>
      <w:r w:rsidR="00A659CB" w:rsidRPr="00451103">
        <w:rPr>
          <w:rFonts w:eastAsia="Times New Roman"/>
          <w:kern w:val="0"/>
          <w:szCs w:val="20"/>
        </w:rPr>
        <w:t>Specify a point along the line.</w:t>
      </w:r>
      <w:r w:rsidRPr="00451103">
        <w:rPr>
          <w:rFonts w:eastAsia="Times New Roman"/>
          <w:kern w:val="0"/>
          <w:szCs w:val="20"/>
        </w:rPr>
        <w:t xml:space="preserve">                                                                                                      3.</w:t>
      </w:r>
      <w:r w:rsidR="00A659CB" w:rsidRPr="00451103">
        <w:rPr>
          <w:rFonts w:eastAsia="Times New Roman"/>
          <w:kern w:val="0"/>
          <w:szCs w:val="20"/>
        </w:rPr>
        <w:t>Specify the direction.</w:t>
      </w:r>
      <w:r w:rsidRPr="00451103">
        <w:rPr>
          <w:rFonts w:eastAsia="Times New Roman"/>
          <w:kern w:val="0"/>
          <w:szCs w:val="20"/>
        </w:rPr>
        <w:t xml:space="preserve">                                                                                                     4.Press Enter to complete the command.</w:t>
      </w:r>
    </w:p>
    <w:p w14:paraId="13FE538F" w14:textId="77777777" w:rsidR="00F966F9" w:rsidRPr="00451103" w:rsidRDefault="00F966F9" w:rsidP="00153F90">
      <w:pPr>
        <w:pStyle w:val="style4"/>
        <w:rPr>
          <w:rFonts w:eastAsiaTheme="minorEastAsia" w:cs="Arial"/>
          <w:b/>
          <w:color w:val="4F81BD" w:themeColor="accent1"/>
          <w:sz w:val="20"/>
          <w:szCs w:val="20"/>
        </w:rPr>
      </w:pPr>
    </w:p>
    <w:p w14:paraId="1ED84116" w14:textId="77777777" w:rsidR="00C9371A" w:rsidRPr="00451103" w:rsidRDefault="009E0232" w:rsidP="00ED44F2">
      <w:pPr>
        <w:pStyle w:val="Ttulo3"/>
      </w:pPr>
      <w:r>
        <w:drawing>
          <wp:anchor distT="0" distB="0" distL="114300" distR="114300" simplePos="0" relativeHeight="252855808" behindDoc="0" locked="0" layoutInCell="1" allowOverlap="1" wp14:anchorId="299D276D" wp14:editId="0CFE422A">
            <wp:simplePos x="0" y="0"/>
            <wp:positionH relativeFrom="column">
              <wp:posOffset>3138170</wp:posOffset>
            </wp:positionH>
            <wp:positionV relativeFrom="paragraph">
              <wp:posOffset>280035</wp:posOffset>
            </wp:positionV>
            <wp:extent cx="2562225" cy="1685925"/>
            <wp:effectExtent l="19050" t="0" r="9525" b="0"/>
            <wp:wrapSquare wrapText="bothSides"/>
            <wp:docPr id="9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9" cstate="print"/>
                    <a:srcRect/>
                    <a:stretch>
                      <a:fillRect/>
                    </a:stretch>
                  </pic:blipFill>
                  <pic:spPr bwMode="auto">
                    <a:xfrm>
                      <a:off x="0" y="0"/>
                      <a:ext cx="2562225" cy="1685925"/>
                    </a:xfrm>
                    <a:prstGeom prst="rect">
                      <a:avLst/>
                    </a:prstGeom>
                    <a:noFill/>
                    <a:ln w="9525">
                      <a:noFill/>
                      <a:miter lim="800000"/>
                      <a:headEnd/>
                      <a:tailEnd/>
                    </a:ln>
                  </pic:spPr>
                </pic:pic>
              </a:graphicData>
            </a:graphic>
          </wp:anchor>
        </w:drawing>
      </w:r>
      <w:r w:rsidRPr="00451103">
        <w:t xml:space="preserve"> </w:t>
      </w:r>
      <w:bookmarkStart w:id="190" w:name="_Toc179452283"/>
      <w:r w:rsidR="00F06D11" w:rsidRPr="00451103">
        <w:t>Polyl</w:t>
      </w:r>
      <w:r w:rsidR="00153F90" w:rsidRPr="00451103">
        <w:t>ines</w:t>
      </w:r>
      <w:bookmarkEnd w:id="190"/>
    </w:p>
    <w:p w14:paraId="69459BF1" w14:textId="77777777" w:rsidR="00153F90" w:rsidRPr="00451103" w:rsidRDefault="00153F90" w:rsidP="00153F90">
      <w:pPr>
        <w:pStyle w:val="style4"/>
        <w:rPr>
          <w:rFonts w:eastAsia="SimSun" w:cs="Arial"/>
          <w:sz w:val="20"/>
          <w:szCs w:val="20"/>
        </w:rPr>
      </w:pPr>
      <w:r w:rsidRPr="00451103">
        <w:rPr>
          <w:rFonts w:eastAsia="SimSun" w:cs="Arial"/>
          <w:sz w:val="20"/>
          <w:szCs w:val="20"/>
        </w:rPr>
        <w:t>A polyline is a single object with connected sequence of line segments or/and arc segmen</w:t>
      </w:r>
      <w:r w:rsidR="005D7EDD" w:rsidRPr="00451103">
        <w:rPr>
          <w:rFonts w:eastAsia="SimSun" w:cs="Arial"/>
          <w:sz w:val="20"/>
          <w:szCs w:val="20"/>
        </w:rPr>
        <w:t>ts</w:t>
      </w:r>
      <w:r w:rsidRPr="00451103">
        <w:rPr>
          <w:rFonts w:eastAsia="SimSun" w:cs="Arial"/>
          <w:sz w:val="20"/>
          <w:szCs w:val="20"/>
        </w:rPr>
        <w:t>.When you draw a polyline, you can swit</w:t>
      </w:r>
      <w:r w:rsidR="00ED1224" w:rsidRPr="00451103">
        <w:rPr>
          <w:rFonts w:eastAsia="SimSun" w:cs="Arial"/>
          <w:sz w:val="20"/>
          <w:szCs w:val="20"/>
        </w:rPr>
        <w:t>ch to different options</w:t>
      </w:r>
      <w:r w:rsidRPr="00451103">
        <w:rPr>
          <w:rFonts w:eastAsia="SimSun" w:cs="Arial"/>
          <w:sz w:val="20"/>
          <w:szCs w:val="20"/>
        </w:rPr>
        <w:t xml:space="preserve">. After you </w:t>
      </w:r>
      <w:r w:rsidRPr="00451103">
        <w:rPr>
          <w:rFonts w:eastAsia="SimSun" w:cs="Arial"/>
          <w:sz w:val="20"/>
          <w:szCs w:val="20"/>
        </w:rPr>
        <w:lastRenderedPageBreak/>
        <w:t>draw more than one segment, y</w:t>
      </w:r>
      <w:r w:rsidR="005D7EDD" w:rsidRPr="00451103">
        <w:rPr>
          <w:rFonts w:eastAsia="SimSun" w:cs="Arial"/>
          <w:sz w:val="20"/>
          <w:szCs w:val="20"/>
        </w:rPr>
        <w:t xml:space="preserve">ou can close the polyline, undo </w:t>
      </w:r>
      <w:r w:rsidRPr="00451103">
        <w:rPr>
          <w:rFonts w:eastAsia="SimSun" w:cs="Arial"/>
          <w:sz w:val="20"/>
          <w:szCs w:val="20"/>
        </w:rPr>
        <w:t>or finish.</w:t>
      </w:r>
    </w:p>
    <w:p w14:paraId="2E7C5A2C" w14:textId="77777777" w:rsidR="00F06D11" w:rsidRPr="00451103" w:rsidRDefault="00F06D11" w:rsidP="00F06D11">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draw a polyline with straight segments: </w:t>
      </w:r>
      <w:r w:rsidRPr="00451103">
        <w:rPr>
          <w:rFonts w:cs="Arial"/>
          <w:kern w:val="0"/>
          <w:szCs w:val="20"/>
        </w:rPr>
        <w:t>Draw &gt; Polyline    Command line&gt; PLINE</w:t>
      </w:r>
    </w:p>
    <w:p w14:paraId="739C19DB" w14:textId="77777777" w:rsidR="00F966F9" w:rsidRPr="00451103" w:rsidRDefault="00D40440" w:rsidP="00ED122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56832" behindDoc="0" locked="0" layoutInCell="1" allowOverlap="1" wp14:anchorId="113CF644" wp14:editId="6AC03A3C">
            <wp:simplePos x="0" y="0"/>
            <wp:positionH relativeFrom="column">
              <wp:posOffset>2609850</wp:posOffset>
            </wp:positionH>
            <wp:positionV relativeFrom="paragraph">
              <wp:posOffset>190500</wp:posOffset>
            </wp:positionV>
            <wp:extent cx="3071495" cy="1990725"/>
            <wp:effectExtent l="19050" t="0" r="0" b="0"/>
            <wp:wrapSquare wrapText="bothSides"/>
            <wp:docPr id="9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0" cstate="print"/>
                    <a:srcRect r="15372"/>
                    <a:stretch>
                      <a:fillRect/>
                    </a:stretch>
                  </pic:blipFill>
                  <pic:spPr bwMode="auto">
                    <a:xfrm>
                      <a:off x="0" y="0"/>
                      <a:ext cx="3071495" cy="1990725"/>
                    </a:xfrm>
                    <a:prstGeom prst="rect">
                      <a:avLst/>
                    </a:prstGeom>
                    <a:noFill/>
                    <a:ln w="9525">
                      <a:noFill/>
                      <a:miter lim="800000"/>
                      <a:headEnd/>
                      <a:tailEnd/>
                    </a:ln>
                  </pic:spPr>
                </pic:pic>
              </a:graphicData>
            </a:graphic>
          </wp:anchor>
        </w:drawing>
      </w:r>
      <w:r w:rsidR="00F06D11" w:rsidRPr="00451103">
        <w:rPr>
          <w:rFonts w:cs="Arial"/>
          <w:kern w:val="0"/>
          <w:szCs w:val="20"/>
        </w:rPr>
        <w:t xml:space="preserve">1.Choose Draw &gt; Polyline from the main menu.                                                  2.Specify the start point.                                                               </w:t>
      </w:r>
      <w:r w:rsidR="0095766A" w:rsidRPr="00451103">
        <w:rPr>
          <w:rFonts w:cs="Arial"/>
          <w:kern w:val="0"/>
          <w:szCs w:val="20"/>
        </w:rPr>
        <w:t xml:space="preserve">   </w:t>
      </w:r>
      <w:r w:rsidR="00F06D11" w:rsidRPr="00451103">
        <w:rPr>
          <w:rFonts w:cs="Arial"/>
          <w:kern w:val="0"/>
          <w:szCs w:val="20"/>
        </w:rPr>
        <w:t xml:space="preserve"> 3.Specify the endpoint of each segment.                                                         4.Press Enter to end, or enter c (close) to close the polyline.</w:t>
      </w:r>
    </w:p>
    <w:p w14:paraId="4698D886" w14:textId="77777777" w:rsidR="00ED1224" w:rsidRPr="00451103" w:rsidRDefault="009E0232" w:rsidP="00ED122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 </w:t>
      </w:r>
      <w:r w:rsidR="00ED1224" w:rsidRPr="00451103">
        <w:rPr>
          <w:rFonts w:cs="Arial"/>
          <w:b/>
          <w:color w:val="7F7F7F" w:themeColor="text1" w:themeTint="80"/>
          <w:szCs w:val="20"/>
        </w:rPr>
        <w:t xml:space="preserve">To draw a line and arc combination polyline:                                                        </w:t>
      </w:r>
      <w:r w:rsidR="00ED1224" w:rsidRPr="00451103">
        <w:rPr>
          <w:rFonts w:cs="Arial"/>
          <w:kern w:val="0"/>
          <w:szCs w:val="20"/>
        </w:rPr>
        <w:t>Draw &gt; Polyline    Command line&gt; PLINE</w:t>
      </w:r>
    </w:p>
    <w:p w14:paraId="70B77128" w14:textId="77777777" w:rsidR="00ED1224" w:rsidRPr="00451103" w:rsidRDefault="00ED1224" w:rsidP="00ED1224">
      <w:pPr>
        <w:widowControl/>
        <w:spacing w:before="100" w:beforeAutospacing="1" w:after="100" w:afterAutospacing="1"/>
        <w:rPr>
          <w:rFonts w:cs="Arial"/>
          <w:kern w:val="0"/>
          <w:szCs w:val="20"/>
        </w:rPr>
      </w:pPr>
      <w:r w:rsidRPr="00451103">
        <w:rPr>
          <w:rFonts w:cs="Arial"/>
          <w:kern w:val="0"/>
          <w:szCs w:val="20"/>
        </w:rPr>
        <w:t>1.Choose Draw &gt; Polyline from the main menu.                                                   2.Specify the start point.                                                                   3.Specify the endpoint.                                                                        4.At the command prompt, choose Arc.                                                         5.Specify the endpoint of the arc segment.                                                          6.To complete the command, Press ENTER.</w:t>
      </w:r>
    </w:p>
    <w:p w14:paraId="487CFBA0" w14:textId="77777777" w:rsidR="00ED1224" w:rsidRPr="00451103" w:rsidRDefault="00D40440" w:rsidP="00ED1224">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2857856" behindDoc="0" locked="0" layoutInCell="1" allowOverlap="1" wp14:anchorId="6B86FE17" wp14:editId="34CEA095">
            <wp:simplePos x="0" y="0"/>
            <wp:positionH relativeFrom="column">
              <wp:posOffset>2938145</wp:posOffset>
            </wp:positionH>
            <wp:positionV relativeFrom="paragraph">
              <wp:posOffset>348615</wp:posOffset>
            </wp:positionV>
            <wp:extent cx="2886075" cy="1888490"/>
            <wp:effectExtent l="19050" t="0" r="9525" b="0"/>
            <wp:wrapSquare wrapText="bothSides"/>
            <wp:docPr id="102"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51" cstate="print"/>
                    <a:srcRect/>
                    <a:stretch>
                      <a:fillRect/>
                    </a:stretch>
                  </pic:blipFill>
                  <pic:spPr bwMode="auto">
                    <a:xfrm>
                      <a:off x="0" y="0"/>
                      <a:ext cx="2886075" cy="1888490"/>
                    </a:xfrm>
                    <a:prstGeom prst="rect">
                      <a:avLst/>
                    </a:prstGeom>
                    <a:noFill/>
                    <a:ln w="9525">
                      <a:noFill/>
                      <a:miter lim="800000"/>
                      <a:headEnd/>
                      <a:tailEnd/>
                    </a:ln>
                  </pic:spPr>
                </pic:pic>
              </a:graphicData>
            </a:graphic>
          </wp:anchor>
        </w:drawing>
      </w:r>
    </w:p>
    <w:p w14:paraId="7DCDF8C5" w14:textId="77777777" w:rsidR="00ED1224" w:rsidRPr="00451103" w:rsidRDefault="00ED1224" w:rsidP="00ED122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closed polylines: </w:t>
      </w:r>
      <w:r w:rsidRPr="00451103">
        <w:rPr>
          <w:rFonts w:cs="Arial"/>
          <w:kern w:val="0"/>
          <w:szCs w:val="20"/>
        </w:rPr>
        <w:t>Draw &gt; Polyline    Command line&gt; PLINE</w:t>
      </w:r>
    </w:p>
    <w:p w14:paraId="61CDA0FD" w14:textId="77777777" w:rsidR="00ED1224" w:rsidRPr="00451103" w:rsidRDefault="00D40440" w:rsidP="00ED1224">
      <w:pPr>
        <w:widowControl/>
        <w:spacing w:before="100" w:beforeAutospacing="1" w:after="100" w:afterAutospacing="1"/>
        <w:rPr>
          <w:rFonts w:cs="Arial"/>
          <w:kern w:val="0"/>
          <w:szCs w:val="20"/>
        </w:rPr>
      </w:pPr>
      <w:r w:rsidRPr="00451103">
        <w:rPr>
          <w:rFonts w:cs="Arial"/>
          <w:kern w:val="0"/>
          <w:szCs w:val="20"/>
        </w:rPr>
        <w:t xml:space="preserve"> </w:t>
      </w:r>
      <w:r w:rsidR="00ED1224" w:rsidRPr="00451103">
        <w:rPr>
          <w:rFonts w:cs="Arial"/>
          <w:kern w:val="0"/>
          <w:szCs w:val="20"/>
        </w:rPr>
        <w:t>When creating polylines with PLINE command, the Close option is only available if no less than two line or arc segments are drawn. A closed polyline object is drawn if you connect the start point of the polyline to endpoint of the last line or arc segment with a line or arc.</w:t>
      </w:r>
    </w:p>
    <w:p w14:paraId="28A5FAAE" w14:textId="77777777" w:rsidR="00ED1224" w:rsidRPr="00451103" w:rsidRDefault="00ED1224" w:rsidP="00ED1224">
      <w:pPr>
        <w:widowControl/>
        <w:spacing w:before="100" w:beforeAutospacing="1" w:after="100" w:afterAutospacing="1"/>
        <w:rPr>
          <w:rFonts w:cs="Arial"/>
          <w:b/>
          <w:color w:val="7F7F7F" w:themeColor="text1" w:themeTint="80"/>
          <w:szCs w:val="20"/>
        </w:rPr>
      </w:pPr>
    </w:p>
    <w:p w14:paraId="028EA6DA" w14:textId="77777777" w:rsidR="002601D4" w:rsidRPr="00451103" w:rsidRDefault="002601D4" w:rsidP="00ED1224">
      <w:pPr>
        <w:widowControl/>
        <w:spacing w:before="100" w:beforeAutospacing="1" w:after="100" w:afterAutospacing="1"/>
        <w:rPr>
          <w:rFonts w:cs="Arial"/>
          <w:b/>
          <w:color w:val="7F7F7F" w:themeColor="text1" w:themeTint="80"/>
          <w:szCs w:val="20"/>
        </w:rPr>
      </w:pPr>
    </w:p>
    <w:p w14:paraId="35A3B12B" w14:textId="77777777" w:rsidR="002601D4" w:rsidRPr="00451103" w:rsidRDefault="00D40440" w:rsidP="00ED1224">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2858880" behindDoc="0" locked="0" layoutInCell="1" allowOverlap="1" wp14:anchorId="75F34114" wp14:editId="10148B03">
            <wp:simplePos x="0" y="0"/>
            <wp:positionH relativeFrom="column">
              <wp:posOffset>2938145</wp:posOffset>
            </wp:positionH>
            <wp:positionV relativeFrom="paragraph">
              <wp:posOffset>135890</wp:posOffset>
            </wp:positionV>
            <wp:extent cx="2838450" cy="2057400"/>
            <wp:effectExtent l="19050" t="0" r="0" b="0"/>
            <wp:wrapSquare wrapText="bothSides"/>
            <wp:docPr id="104"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2" cstate="print"/>
                    <a:srcRect/>
                    <a:stretch>
                      <a:fillRect/>
                    </a:stretch>
                  </pic:blipFill>
                  <pic:spPr bwMode="auto">
                    <a:xfrm>
                      <a:off x="0" y="0"/>
                      <a:ext cx="2838450" cy="2057400"/>
                    </a:xfrm>
                    <a:prstGeom prst="rect">
                      <a:avLst/>
                    </a:prstGeom>
                    <a:noFill/>
                    <a:ln w="9525">
                      <a:noFill/>
                      <a:miter lim="800000"/>
                      <a:headEnd/>
                      <a:tailEnd/>
                    </a:ln>
                  </pic:spPr>
                </pic:pic>
              </a:graphicData>
            </a:graphic>
          </wp:anchor>
        </w:drawing>
      </w:r>
    </w:p>
    <w:p w14:paraId="63D08C66" w14:textId="77777777" w:rsidR="00ED1224" w:rsidRPr="00451103" w:rsidRDefault="00ED1224" w:rsidP="00ED122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wide polylines: </w:t>
      </w:r>
      <w:r w:rsidRPr="00451103">
        <w:rPr>
          <w:rFonts w:cs="Arial"/>
          <w:kern w:val="0"/>
          <w:szCs w:val="20"/>
        </w:rPr>
        <w:t>Draw &gt; Polyline    Command line&gt; PLINE</w:t>
      </w:r>
    </w:p>
    <w:p w14:paraId="52A7045D" w14:textId="77777777" w:rsidR="00ED1224" w:rsidRPr="00451103" w:rsidRDefault="00ED1224" w:rsidP="00ED1224">
      <w:pPr>
        <w:widowControl/>
        <w:spacing w:before="100" w:beforeAutospacing="1" w:after="100" w:afterAutospacing="1"/>
        <w:rPr>
          <w:rFonts w:cs="Arial"/>
          <w:kern w:val="0"/>
          <w:szCs w:val="20"/>
        </w:rPr>
      </w:pPr>
      <w:r w:rsidRPr="00451103">
        <w:rPr>
          <w:rFonts w:cs="Arial"/>
          <w:kern w:val="0"/>
          <w:szCs w:val="20"/>
        </w:rPr>
        <w:t xml:space="preserve">You can draw polylines of various widths by using the Width and Halfwidth options of PLINE command. The Width and Halfwidth options set the width of the next polyline segments you draw. You can set the width of </w:t>
      </w:r>
      <w:r w:rsidRPr="00451103">
        <w:rPr>
          <w:rFonts w:cs="Arial"/>
          <w:kern w:val="0"/>
          <w:szCs w:val="20"/>
        </w:rPr>
        <w:lastRenderedPageBreak/>
        <w:t>individual segments and make them taper gradually from one width to another.</w:t>
      </w:r>
    </w:p>
    <w:p w14:paraId="6C5F3F6C" w14:textId="77777777" w:rsidR="002601D4" w:rsidRPr="00451103" w:rsidRDefault="002601D4" w:rsidP="005D7EDD">
      <w:pPr>
        <w:widowControl/>
        <w:spacing w:before="100" w:beforeAutospacing="1" w:after="100" w:afterAutospacing="1"/>
        <w:rPr>
          <w:rFonts w:cs="Arial"/>
          <w:b/>
          <w:color w:val="7F7F7F" w:themeColor="text1" w:themeTint="80"/>
          <w:szCs w:val="20"/>
        </w:rPr>
      </w:pPr>
    </w:p>
    <w:p w14:paraId="1D10F1B2" w14:textId="77777777" w:rsidR="00510E86" w:rsidRPr="00451103" w:rsidRDefault="009A1203" w:rsidP="0098032B">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2859904" behindDoc="0" locked="0" layoutInCell="1" allowOverlap="1" wp14:anchorId="7F25B765" wp14:editId="64F99E91">
            <wp:simplePos x="0" y="0"/>
            <wp:positionH relativeFrom="column">
              <wp:posOffset>3747770</wp:posOffset>
            </wp:positionH>
            <wp:positionV relativeFrom="paragraph">
              <wp:posOffset>137795</wp:posOffset>
            </wp:positionV>
            <wp:extent cx="2076450" cy="2143125"/>
            <wp:effectExtent l="19050" t="0" r="0" b="0"/>
            <wp:wrapSquare wrapText="bothSides"/>
            <wp:docPr id="357242528"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53" cstate="print"/>
                    <a:srcRect/>
                    <a:stretch>
                      <a:fillRect/>
                    </a:stretch>
                  </pic:blipFill>
                  <pic:spPr bwMode="auto">
                    <a:xfrm>
                      <a:off x="0" y="0"/>
                      <a:ext cx="2076450" cy="2143125"/>
                    </a:xfrm>
                    <a:prstGeom prst="rect">
                      <a:avLst/>
                    </a:prstGeom>
                    <a:noFill/>
                    <a:ln w="9525">
                      <a:noFill/>
                      <a:miter lim="800000"/>
                      <a:headEnd/>
                      <a:tailEnd/>
                    </a:ln>
                  </pic:spPr>
                </pic:pic>
              </a:graphicData>
            </a:graphic>
          </wp:anchor>
        </w:drawing>
      </w:r>
      <w:r w:rsidRPr="00451103">
        <w:rPr>
          <w:rFonts w:cs="Arial"/>
          <w:b/>
          <w:color w:val="7F7F7F" w:themeColor="text1" w:themeTint="80"/>
          <w:szCs w:val="20"/>
        </w:rPr>
        <w:t xml:space="preserve"> </w:t>
      </w:r>
      <w:r w:rsidR="005D7EDD" w:rsidRPr="00451103">
        <w:rPr>
          <w:rFonts w:cs="Arial"/>
          <w:b/>
          <w:color w:val="7F7F7F" w:themeColor="text1" w:themeTint="80"/>
          <w:szCs w:val="20"/>
        </w:rPr>
        <w:t xml:space="preserve">To </w:t>
      </w:r>
      <w:r w:rsidR="0098032B" w:rsidRPr="00451103">
        <w:rPr>
          <w:rFonts w:cs="Arial"/>
          <w:b/>
          <w:color w:val="7F7F7F" w:themeColor="text1" w:themeTint="80"/>
          <w:szCs w:val="20"/>
        </w:rPr>
        <w:t>draw a boundary</w:t>
      </w:r>
      <w:r w:rsidR="005D7EDD" w:rsidRPr="00451103">
        <w:rPr>
          <w:rFonts w:cs="Arial"/>
          <w:b/>
          <w:color w:val="7F7F7F" w:themeColor="text1" w:themeTint="80"/>
          <w:szCs w:val="20"/>
        </w:rPr>
        <w:t xml:space="preserve"> p</w:t>
      </w:r>
      <w:r w:rsidR="0098032B" w:rsidRPr="00451103">
        <w:rPr>
          <w:rFonts w:cs="Arial"/>
          <w:b/>
          <w:color w:val="7F7F7F" w:themeColor="text1" w:themeTint="80"/>
          <w:szCs w:val="20"/>
        </w:rPr>
        <w:t>olyline</w:t>
      </w:r>
      <w:r w:rsidR="005D7EDD" w:rsidRPr="00451103">
        <w:rPr>
          <w:rFonts w:cs="Arial"/>
          <w:b/>
          <w:color w:val="7F7F7F" w:themeColor="text1" w:themeTint="80"/>
          <w:szCs w:val="20"/>
        </w:rPr>
        <w:t xml:space="preserve">: </w:t>
      </w:r>
      <w:r w:rsidR="005D7EDD" w:rsidRPr="00451103">
        <w:rPr>
          <w:rFonts w:cs="Arial"/>
          <w:kern w:val="0"/>
          <w:szCs w:val="20"/>
        </w:rPr>
        <w:t>Draw &gt;</w:t>
      </w:r>
      <w:r w:rsidR="0098032B" w:rsidRPr="00451103">
        <w:rPr>
          <w:rFonts w:cs="Arial"/>
          <w:kern w:val="0"/>
          <w:szCs w:val="20"/>
        </w:rPr>
        <w:t>Boundary</w:t>
      </w:r>
      <w:r w:rsidR="005D7EDD" w:rsidRPr="00451103">
        <w:rPr>
          <w:rFonts w:cs="Arial"/>
          <w:kern w:val="0"/>
          <w:szCs w:val="20"/>
        </w:rPr>
        <w:t xml:space="preserve">    Command line&gt;</w:t>
      </w:r>
      <w:bookmarkStart w:id="191" w:name="OLE_LINK30"/>
      <w:bookmarkStart w:id="192" w:name="OLE_LINK31"/>
      <w:r w:rsidR="0098032B" w:rsidRPr="00451103">
        <w:rPr>
          <w:rFonts w:cs="Arial"/>
          <w:kern w:val="0"/>
          <w:szCs w:val="20"/>
        </w:rPr>
        <w:t>BOUNDARY</w:t>
      </w:r>
      <w:bookmarkEnd w:id="191"/>
      <w:bookmarkEnd w:id="192"/>
    </w:p>
    <w:p w14:paraId="2E14FCE0" w14:textId="77777777" w:rsidR="005D7EDD" w:rsidRPr="00451103" w:rsidRDefault="00881B16" w:rsidP="0098032B">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821568" behindDoc="0" locked="0" layoutInCell="1" allowOverlap="1" wp14:anchorId="57450AB3" wp14:editId="0EB84FB2">
            <wp:simplePos x="0" y="0"/>
            <wp:positionH relativeFrom="column">
              <wp:posOffset>2376170</wp:posOffset>
            </wp:positionH>
            <wp:positionV relativeFrom="paragraph">
              <wp:posOffset>1905</wp:posOffset>
            </wp:positionV>
            <wp:extent cx="1371600" cy="1466850"/>
            <wp:effectExtent l="19050" t="0" r="0" b="0"/>
            <wp:wrapSquare wrapText="bothSides"/>
            <wp:docPr id="64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4" cstate="print">
                      <a:extLst>
                        <a:ext uri="{28A0092B-C50C-407E-A947-70E740481C1C}">
                          <a14:useLocalDpi xmlns:a14="http://schemas.microsoft.com/office/drawing/2010/main" val="0"/>
                        </a:ext>
                      </a:extLst>
                    </a:blip>
                    <a:srcRect r="50735"/>
                    <a:stretch>
                      <a:fillRect/>
                    </a:stretch>
                  </pic:blipFill>
                  <pic:spPr bwMode="auto">
                    <a:xfrm>
                      <a:off x="0" y="0"/>
                      <a:ext cx="1371600" cy="1466850"/>
                    </a:xfrm>
                    <a:prstGeom prst="rect">
                      <a:avLst/>
                    </a:prstGeom>
                    <a:noFill/>
                    <a:ln w="9525">
                      <a:noFill/>
                      <a:miter lim="800000"/>
                      <a:headEnd/>
                      <a:tailEnd/>
                    </a:ln>
                  </pic:spPr>
                </pic:pic>
              </a:graphicData>
            </a:graphic>
          </wp:anchor>
        </w:drawing>
      </w:r>
      <w:r w:rsidR="0098032B" w:rsidRPr="00451103">
        <w:rPr>
          <w:rFonts w:cs="Arial"/>
          <w:kern w:val="0"/>
          <w:szCs w:val="20"/>
        </w:rPr>
        <w:t>1.</w:t>
      </w:r>
      <w:r w:rsidR="005D7EDD" w:rsidRPr="00451103">
        <w:rPr>
          <w:rFonts w:cs="Arial"/>
          <w:kern w:val="0"/>
          <w:szCs w:val="20"/>
        </w:rPr>
        <w:t>Choose Draw &gt; Boundary from the main menu.</w:t>
      </w:r>
      <w:r w:rsidR="0098032B" w:rsidRPr="00451103">
        <w:rPr>
          <w:rFonts w:cs="Arial"/>
          <w:kern w:val="0"/>
          <w:szCs w:val="20"/>
        </w:rPr>
        <w:t xml:space="preserve">                                                  2.</w:t>
      </w:r>
      <w:r w:rsidR="005D7EDD" w:rsidRPr="00451103">
        <w:rPr>
          <w:rFonts w:cs="Arial"/>
          <w:kern w:val="0"/>
          <w:szCs w:val="20"/>
        </w:rPr>
        <w:t>Specify t</w:t>
      </w:r>
      <w:r w:rsidR="0098032B" w:rsidRPr="00451103">
        <w:rPr>
          <w:rFonts w:cs="Arial"/>
          <w:kern w:val="0"/>
          <w:szCs w:val="20"/>
        </w:rPr>
        <w:t xml:space="preserve">he objects </w:t>
      </w:r>
      <w:r w:rsidR="005D7EDD" w:rsidRPr="00451103">
        <w:rPr>
          <w:rFonts w:cs="Arial"/>
          <w:kern w:val="0"/>
          <w:szCs w:val="20"/>
        </w:rPr>
        <w:t>by doing one of the following:</w:t>
      </w:r>
    </w:p>
    <w:p w14:paraId="7635F497" w14:textId="77777777" w:rsidR="005D7EDD" w:rsidRPr="00451103" w:rsidRDefault="0098032B" w:rsidP="0098032B">
      <w:pPr>
        <w:widowControl/>
        <w:spacing w:before="100" w:beforeAutospacing="1" w:after="100" w:afterAutospacing="1"/>
        <w:rPr>
          <w:rFonts w:cs="Arial"/>
          <w:kern w:val="0"/>
          <w:szCs w:val="20"/>
        </w:rPr>
      </w:pPr>
      <w:r w:rsidRPr="00451103">
        <w:rPr>
          <w:rFonts w:cs="Arial"/>
          <w:kern w:val="0"/>
          <w:szCs w:val="20"/>
        </w:rPr>
        <w:t>-</w:t>
      </w:r>
      <w:r w:rsidR="005D7EDD" w:rsidRPr="00451103">
        <w:rPr>
          <w:rFonts w:cs="Arial"/>
          <w:color w:val="FF0000"/>
          <w:kern w:val="0"/>
          <w:szCs w:val="20"/>
        </w:rPr>
        <w:t>Current viewport</w:t>
      </w:r>
      <w:r w:rsidR="005D7EDD" w:rsidRPr="00451103">
        <w:rPr>
          <w:rFonts w:cs="Arial"/>
          <w:kern w:val="0"/>
          <w:szCs w:val="20"/>
        </w:rPr>
        <w:t xml:space="preserve"> Define a boundary set with all entities in the</w:t>
      </w:r>
      <w:r w:rsidR="00F3687A" w:rsidRPr="00451103">
        <w:rPr>
          <w:rFonts w:cs="Arial"/>
          <w:kern w:val="0"/>
          <w:szCs w:val="20"/>
        </w:rPr>
        <w:t xml:space="preserve"> current viewport. </w:t>
      </w:r>
      <w:r w:rsidR="005D7EDD" w:rsidRPr="00451103">
        <w:rPr>
          <w:rFonts w:cs="Arial"/>
          <w:kern w:val="0"/>
          <w:szCs w:val="20"/>
        </w:rPr>
        <w:t>if this option is selected, any boundary set currently used will be canceled.</w:t>
      </w:r>
    </w:p>
    <w:p w14:paraId="0EF52F2F" w14:textId="77777777" w:rsidR="005D7EDD" w:rsidRPr="00451103" w:rsidRDefault="009A1203" w:rsidP="0098032B">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860928" behindDoc="0" locked="0" layoutInCell="1" allowOverlap="1" wp14:anchorId="4FD60AE6" wp14:editId="616CEBF9">
            <wp:simplePos x="0" y="0"/>
            <wp:positionH relativeFrom="column">
              <wp:posOffset>2938145</wp:posOffset>
            </wp:positionH>
            <wp:positionV relativeFrom="paragraph">
              <wp:posOffset>669290</wp:posOffset>
            </wp:positionV>
            <wp:extent cx="2886075" cy="1695450"/>
            <wp:effectExtent l="19050" t="0" r="9525" b="0"/>
            <wp:wrapSquare wrapText="bothSides"/>
            <wp:docPr id="357242529"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5" cstate="print"/>
                    <a:srcRect/>
                    <a:stretch>
                      <a:fillRect/>
                    </a:stretch>
                  </pic:blipFill>
                  <pic:spPr bwMode="auto">
                    <a:xfrm>
                      <a:off x="0" y="0"/>
                      <a:ext cx="2886075" cy="1695450"/>
                    </a:xfrm>
                    <a:prstGeom prst="rect">
                      <a:avLst/>
                    </a:prstGeom>
                    <a:noFill/>
                    <a:ln w="9525">
                      <a:noFill/>
                      <a:miter lim="800000"/>
                      <a:headEnd/>
                      <a:tailEnd/>
                    </a:ln>
                  </pic:spPr>
                </pic:pic>
              </a:graphicData>
            </a:graphic>
          </wp:anchor>
        </w:drawing>
      </w:r>
      <w:r w:rsidR="0098032B" w:rsidRPr="00451103">
        <w:rPr>
          <w:rFonts w:cs="Arial"/>
          <w:kern w:val="0"/>
          <w:szCs w:val="20"/>
        </w:rPr>
        <w:t>-</w:t>
      </w:r>
      <w:r w:rsidR="005D7EDD" w:rsidRPr="00451103">
        <w:rPr>
          <w:rFonts w:cs="Arial"/>
          <w:kern w:val="0"/>
          <w:szCs w:val="20"/>
        </w:rPr>
        <w:t xml:space="preserve">Existing set Click </w:t>
      </w:r>
      <w:r w:rsidR="005D7EDD" w:rsidRPr="00451103">
        <w:rPr>
          <w:rFonts w:cs="Arial"/>
          <w:color w:val="FF0000"/>
          <w:kern w:val="0"/>
          <w:szCs w:val="20"/>
        </w:rPr>
        <w:t>New</w:t>
      </w:r>
      <w:r w:rsidR="005D7EDD" w:rsidRPr="00451103">
        <w:rPr>
          <w:rFonts w:cs="Arial"/>
          <w:kern w:val="0"/>
          <w:szCs w:val="20"/>
        </w:rPr>
        <w:t xml:space="preserve"> button to switch to the drawing area, and prompt users to select objects for defining boundary sets. Press Enter to return to the dialog box after selection. This option is only available after selecting objects by using the New button.</w:t>
      </w:r>
    </w:p>
    <w:p w14:paraId="6F1FC7F5" w14:textId="77777777" w:rsidR="005D7EDD" w:rsidRPr="00451103" w:rsidRDefault="0098032B" w:rsidP="0098032B">
      <w:pPr>
        <w:widowControl/>
        <w:spacing w:before="100" w:beforeAutospacing="1" w:after="100" w:afterAutospacing="1"/>
        <w:rPr>
          <w:rFonts w:cs="Arial"/>
          <w:kern w:val="0"/>
          <w:szCs w:val="20"/>
        </w:rPr>
      </w:pPr>
      <w:r w:rsidRPr="00451103">
        <w:rPr>
          <w:rFonts w:cs="Arial"/>
          <w:kern w:val="0"/>
          <w:szCs w:val="20"/>
        </w:rPr>
        <w:t>3.</w:t>
      </w:r>
      <w:r w:rsidR="005D7EDD" w:rsidRPr="00451103">
        <w:rPr>
          <w:rFonts w:cs="Arial"/>
          <w:kern w:val="0"/>
          <w:szCs w:val="20"/>
        </w:rPr>
        <w:t>Select the Island Detection option.</w:t>
      </w:r>
      <w:r w:rsidRPr="00451103">
        <w:rPr>
          <w:rFonts w:cs="Arial"/>
          <w:kern w:val="0"/>
          <w:szCs w:val="20"/>
        </w:rPr>
        <w:t xml:space="preserve">                                                            4.</w:t>
      </w:r>
      <w:r w:rsidR="005D7EDD" w:rsidRPr="00451103">
        <w:rPr>
          <w:rFonts w:cs="Arial"/>
          <w:kern w:val="0"/>
          <w:szCs w:val="20"/>
        </w:rPr>
        <w:t>Click Pick Points.</w:t>
      </w:r>
      <w:r w:rsidRPr="00451103">
        <w:rPr>
          <w:rFonts w:cs="Arial"/>
          <w:kern w:val="0"/>
          <w:szCs w:val="20"/>
        </w:rPr>
        <w:t xml:space="preserve">                                                                           5.</w:t>
      </w:r>
      <w:r w:rsidR="005D7EDD" w:rsidRPr="00451103">
        <w:rPr>
          <w:rFonts w:cs="Arial"/>
          <w:kern w:val="0"/>
          <w:szCs w:val="20"/>
        </w:rPr>
        <w:t>In the drawing, click inside the area whose closed perimeter forms the boundary, not on the polyline itself. If desired, continue clicking inside additional closed perimeters.</w:t>
      </w:r>
      <w:r w:rsidRPr="00451103">
        <w:rPr>
          <w:rFonts w:cs="Arial"/>
          <w:kern w:val="0"/>
          <w:szCs w:val="20"/>
        </w:rPr>
        <w:t xml:space="preserve">                                                   6.</w:t>
      </w:r>
      <w:r w:rsidR="005D7EDD" w:rsidRPr="00451103">
        <w:rPr>
          <w:rFonts w:cs="Arial"/>
          <w:kern w:val="0"/>
          <w:szCs w:val="20"/>
        </w:rPr>
        <w:t>To complete the selection, press Enter.</w:t>
      </w:r>
      <w:r w:rsidRPr="00451103">
        <w:rPr>
          <w:rFonts w:cs="Arial"/>
          <w:kern w:val="0"/>
          <w:szCs w:val="20"/>
        </w:rPr>
        <w:t xml:space="preserve">                                                                         7.</w:t>
      </w:r>
      <w:r w:rsidR="005D7EDD" w:rsidRPr="00451103">
        <w:rPr>
          <w:rFonts w:cs="Arial"/>
          <w:kern w:val="0"/>
          <w:szCs w:val="20"/>
        </w:rPr>
        <w:t>In the Boundary Creation dialog box, click OK.</w:t>
      </w:r>
    </w:p>
    <w:p w14:paraId="3146F073" w14:textId="77777777" w:rsidR="00C558BE" w:rsidRPr="00451103" w:rsidRDefault="009A1203" w:rsidP="00FB4C8D">
      <w:r w:rsidRPr="00451103">
        <w:rPr>
          <w:noProof/>
        </w:rPr>
        <w:t xml:space="preserve"> </w:t>
      </w:r>
    </w:p>
    <w:p w14:paraId="09833B94" w14:textId="77777777" w:rsidR="00C558BE" w:rsidRPr="00451103" w:rsidRDefault="00C558BE" w:rsidP="00C558BE"/>
    <w:p w14:paraId="0A916167" w14:textId="77777777" w:rsidR="00C9371A" w:rsidRPr="00451103" w:rsidRDefault="00C558BE" w:rsidP="00ED44F2">
      <w:pPr>
        <w:pStyle w:val="Ttulo3"/>
      </w:pPr>
      <w:bookmarkStart w:id="193" w:name="_Toc179452284"/>
      <w:r w:rsidRPr="00451103">
        <w:t>Polygons</w:t>
      </w:r>
      <w:bookmarkEnd w:id="193"/>
      <w:r w:rsidR="007A5A8C" w:rsidRPr="00451103">
        <w:t xml:space="preserve"> </w:t>
      </w:r>
    </w:p>
    <w:p w14:paraId="06526E95" w14:textId="77777777" w:rsidR="00C558BE" w:rsidRPr="00451103" w:rsidRDefault="009A1203" w:rsidP="00C558BE">
      <w:pPr>
        <w:widowControl/>
        <w:spacing w:before="100" w:beforeAutospacing="1" w:after="100" w:afterAutospacing="1"/>
        <w:rPr>
          <w:rFonts w:eastAsia="Times New Roman" w:cs="Arial"/>
          <w:b/>
          <w:color w:val="4F81BD" w:themeColor="accent1"/>
          <w:kern w:val="0"/>
          <w:szCs w:val="20"/>
        </w:rPr>
      </w:pPr>
      <w:r>
        <w:rPr>
          <w:rFonts w:cs="Arial"/>
          <w:noProof/>
          <w:kern w:val="0"/>
          <w:szCs w:val="20"/>
        </w:rPr>
        <w:drawing>
          <wp:anchor distT="0" distB="0" distL="114300" distR="114300" simplePos="0" relativeHeight="252861952" behindDoc="0" locked="0" layoutInCell="1" allowOverlap="1" wp14:anchorId="2AA5A82B" wp14:editId="30314500">
            <wp:simplePos x="0" y="0"/>
            <wp:positionH relativeFrom="column">
              <wp:posOffset>2982595</wp:posOffset>
            </wp:positionH>
            <wp:positionV relativeFrom="paragraph">
              <wp:posOffset>520065</wp:posOffset>
            </wp:positionV>
            <wp:extent cx="2840990" cy="1847850"/>
            <wp:effectExtent l="19050" t="0" r="0" b="0"/>
            <wp:wrapSquare wrapText="bothSides"/>
            <wp:docPr id="357242530"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56" cstate="print"/>
                    <a:srcRect/>
                    <a:stretch>
                      <a:fillRect/>
                    </a:stretch>
                  </pic:blipFill>
                  <pic:spPr bwMode="auto">
                    <a:xfrm>
                      <a:off x="0" y="0"/>
                      <a:ext cx="2840990" cy="1847850"/>
                    </a:xfrm>
                    <a:prstGeom prst="rect">
                      <a:avLst/>
                    </a:prstGeom>
                    <a:noFill/>
                    <a:ln w="9525">
                      <a:noFill/>
                      <a:miter lim="800000"/>
                      <a:headEnd/>
                      <a:tailEnd/>
                    </a:ln>
                  </pic:spPr>
                </pic:pic>
              </a:graphicData>
            </a:graphic>
          </wp:anchor>
        </w:drawing>
      </w:r>
      <w:r w:rsidRPr="00451103">
        <w:rPr>
          <w:rFonts w:cs="Arial"/>
          <w:kern w:val="0"/>
          <w:szCs w:val="20"/>
        </w:rPr>
        <w:t xml:space="preserve"> </w:t>
      </w:r>
      <w:r w:rsidR="00C558BE" w:rsidRPr="00451103">
        <w:rPr>
          <w:rFonts w:cs="Arial"/>
          <w:kern w:val="0"/>
          <w:szCs w:val="20"/>
        </w:rPr>
        <w:t>Creating polygons is a simple way to draw squares, equilateral triangles, octagons, and so on. Polygons are closed polylines with between 3 and 1,024 equal-length sides.</w:t>
      </w:r>
    </w:p>
    <w:p w14:paraId="23690C84" w14:textId="77777777" w:rsidR="00C558BE" w:rsidRPr="00451103" w:rsidRDefault="00C558BE" w:rsidP="00C558BE">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draw a polygon by vertex: </w:t>
      </w:r>
      <w:r w:rsidRPr="00451103">
        <w:rPr>
          <w:rFonts w:cs="Arial"/>
          <w:kern w:val="0"/>
          <w:szCs w:val="20"/>
        </w:rPr>
        <w:t>Draw &gt;</w:t>
      </w:r>
      <w:r w:rsidR="00FD6C32" w:rsidRPr="00451103">
        <w:rPr>
          <w:rFonts w:cs="Arial"/>
          <w:kern w:val="0"/>
          <w:szCs w:val="20"/>
        </w:rPr>
        <w:t>Polygon    Command line&gt;POLYGON</w:t>
      </w:r>
    </w:p>
    <w:p w14:paraId="1011FB3F" w14:textId="77777777" w:rsidR="00FD6C32" w:rsidRPr="00451103" w:rsidRDefault="00C558BE" w:rsidP="00FD6C32">
      <w:pPr>
        <w:widowControl/>
        <w:spacing w:before="100" w:beforeAutospacing="1" w:after="100" w:afterAutospacing="1"/>
        <w:rPr>
          <w:rFonts w:cs="Arial"/>
          <w:kern w:val="0"/>
          <w:szCs w:val="20"/>
        </w:rPr>
      </w:pPr>
      <w:r w:rsidRPr="00451103">
        <w:rPr>
          <w:rFonts w:cs="Arial"/>
          <w:kern w:val="0"/>
          <w:szCs w:val="20"/>
        </w:rPr>
        <w:t>1.Choose Draw &gt; Polygon from the main menu.                                                     2.</w:t>
      </w:r>
      <w:r w:rsidR="00FD6C32" w:rsidRPr="00451103">
        <w:rPr>
          <w:rFonts w:cs="Arial"/>
          <w:kern w:val="0"/>
          <w:szCs w:val="20"/>
        </w:rPr>
        <w:t>Type 6</w:t>
      </w:r>
      <w:r w:rsidRPr="00451103">
        <w:rPr>
          <w:rFonts w:cs="Arial"/>
          <w:kern w:val="0"/>
          <w:szCs w:val="20"/>
        </w:rPr>
        <w:t xml:space="preserve"> to specify </w:t>
      </w:r>
      <w:r w:rsidR="00FD6C32" w:rsidRPr="00451103">
        <w:rPr>
          <w:rFonts w:cs="Arial"/>
          <w:kern w:val="0"/>
          <w:szCs w:val="20"/>
        </w:rPr>
        <w:t>six</w:t>
      </w:r>
      <w:r w:rsidRPr="00451103">
        <w:rPr>
          <w:rFonts w:cs="Arial"/>
          <w:kern w:val="0"/>
          <w:szCs w:val="20"/>
        </w:rPr>
        <w:t xml:space="preserve"> sides for the polygon.                                                       </w:t>
      </w:r>
      <w:r w:rsidRPr="00451103">
        <w:rPr>
          <w:rFonts w:cs="Arial"/>
          <w:kern w:val="0"/>
          <w:szCs w:val="20"/>
        </w:rPr>
        <w:lastRenderedPageBreak/>
        <w:t xml:space="preserve">3.Specify the center of the polygon.                                                                        4.Specify the </w:t>
      </w:r>
      <w:r w:rsidR="00FD6C32" w:rsidRPr="00451103">
        <w:rPr>
          <w:rFonts w:cs="Arial"/>
          <w:kern w:val="0"/>
          <w:szCs w:val="20"/>
        </w:rPr>
        <w:t>v</w:t>
      </w:r>
      <w:r w:rsidRPr="00451103">
        <w:rPr>
          <w:rFonts w:cs="Arial"/>
          <w:kern w:val="0"/>
          <w:szCs w:val="20"/>
        </w:rPr>
        <w:t>ertex of the polygon.</w:t>
      </w:r>
    </w:p>
    <w:p w14:paraId="1CE06AD1" w14:textId="77777777" w:rsidR="00C9371A" w:rsidRPr="00451103" w:rsidRDefault="00FD6C32" w:rsidP="00ED44F2">
      <w:pPr>
        <w:pStyle w:val="Ttulo3"/>
      </w:pPr>
      <w:bookmarkStart w:id="194" w:name="_Toc179452285"/>
      <w:r w:rsidRPr="00451103">
        <w:t>Rectangles</w:t>
      </w:r>
      <w:bookmarkEnd w:id="194"/>
    </w:p>
    <w:p w14:paraId="686E9FFA" w14:textId="77777777" w:rsidR="00FD6C32" w:rsidRPr="00451103" w:rsidRDefault="00FD6C32" w:rsidP="00FD6C32">
      <w:pPr>
        <w:widowControl/>
        <w:spacing w:before="100" w:beforeAutospacing="1" w:after="100" w:afterAutospacing="1"/>
        <w:rPr>
          <w:rFonts w:eastAsia="Times New Roman" w:cs="Arial"/>
          <w:b/>
          <w:color w:val="4F81BD" w:themeColor="accent1"/>
          <w:kern w:val="0"/>
          <w:szCs w:val="20"/>
        </w:rPr>
      </w:pPr>
      <w:r w:rsidRPr="00451103">
        <w:rPr>
          <w:rFonts w:cs="Arial"/>
          <w:kern w:val="0"/>
          <w:szCs w:val="20"/>
        </w:rPr>
        <w:t>Rectangles are closed polylines with four sides. You draw a rectangle by specifying its opposite corners. The rectangle is normally aligned parallel to the current snap and grid alignment, but you can use the Rotated option to align the rectangle to any angle</w:t>
      </w:r>
      <w:r w:rsidRPr="00451103">
        <w:rPr>
          <w:rFonts w:eastAsia="Times New Roman"/>
          <w:kern w:val="0"/>
          <w:sz w:val="24"/>
        </w:rPr>
        <w:t>.</w:t>
      </w:r>
    </w:p>
    <w:p w14:paraId="76FC21AB" w14:textId="77777777" w:rsidR="00B0234E" w:rsidRDefault="002601D4" w:rsidP="00EE32CC">
      <w:pPr>
        <w:widowControl/>
        <w:spacing w:before="100" w:beforeAutospacing="1" w:after="100" w:afterAutospacing="1"/>
        <w:rPr>
          <w:rFonts w:cs="Arial"/>
          <w:kern w:val="0"/>
          <w:szCs w:val="20"/>
        </w:rPr>
      </w:pPr>
      <w:r w:rsidRPr="00451103">
        <w:rPr>
          <w:rFonts w:eastAsia="Times New Roman"/>
          <w:noProof/>
          <w:kern w:val="0"/>
          <w:sz w:val="24"/>
        </w:rPr>
        <w:drawing>
          <wp:anchor distT="0" distB="0" distL="114300" distR="114300" simplePos="0" relativeHeight="251394560" behindDoc="0" locked="0" layoutInCell="1" allowOverlap="1" wp14:anchorId="6D30E07F" wp14:editId="07215DA1">
            <wp:simplePos x="0" y="0"/>
            <wp:positionH relativeFrom="column">
              <wp:posOffset>3115310</wp:posOffset>
            </wp:positionH>
            <wp:positionV relativeFrom="paragraph">
              <wp:posOffset>9652</wp:posOffset>
            </wp:positionV>
            <wp:extent cx="2639695" cy="1821180"/>
            <wp:effectExtent l="0" t="0" r="0" b="0"/>
            <wp:wrapSquare wrapText="bothSides"/>
            <wp:docPr id="164" name="Picture 164" descr="F:\GSTARCAD\PRODUCT LINE\PLATFORM\GSTARCAD8\GSTARCAD8 INSTALATION INTERFACE DESIGN\GSTARCAD8 HELP DOCUMENTS\DIANA PART\+¦+¦ GSTARCAD 8help\GCAD_GUG\pic\Draw Rectangles and Polygo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GSTARCAD\PRODUCT LINE\PLATFORM\GSTARCAD8\GSTARCAD8 INSTALATION INTERFACE DESIGN\GSTARCAD8 HELP DOCUMENTS\DIANA PART\+¦+¦ GSTARCAD 8help\GCAD_GUG\pic\Draw Rectangles and Polygons 1.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639695" cy="1821180"/>
                    </a:xfrm>
                    <a:prstGeom prst="rect">
                      <a:avLst/>
                    </a:prstGeom>
                    <a:noFill/>
                    <a:ln>
                      <a:noFill/>
                    </a:ln>
                  </pic:spPr>
                </pic:pic>
              </a:graphicData>
            </a:graphic>
          </wp:anchor>
        </w:drawing>
      </w:r>
      <w:r w:rsidR="00EE32CC" w:rsidRPr="00451103">
        <w:rPr>
          <w:rFonts w:cs="Arial"/>
          <w:b/>
          <w:color w:val="7F7F7F" w:themeColor="text1" w:themeTint="80"/>
          <w:szCs w:val="20"/>
        </w:rPr>
        <w:t xml:space="preserve">To draw a rectangle: </w:t>
      </w:r>
      <w:r w:rsidR="009A205B" w:rsidRPr="00451103">
        <w:rPr>
          <w:rFonts w:cs="Arial"/>
          <w:kern w:val="0"/>
          <w:szCs w:val="20"/>
        </w:rPr>
        <w:t xml:space="preserve">Draw &gt; Rectangle  </w:t>
      </w:r>
    </w:p>
    <w:p w14:paraId="41A493E2" w14:textId="77777777" w:rsidR="00EE32CC" w:rsidRPr="00451103" w:rsidRDefault="00EE32CC" w:rsidP="00EE32CC">
      <w:pPr>
        <w:widowControl/>
        <w:spacing w:before="100" w:beforeAutospacing="1" w:after="100" w:afterAutospacing="1"/>
        <w:rPr>
          <w:rFonts w:cs="Arial"/>
          <w:b/>
          <w:color w:val="7F7F7F" w:themeColor="text1" w:themeTint="80"/>
          <w:szCs w:val="20"/>
        </w:rPr>
      </w:pPr>
      <w:r w:rsidRPr="00451103">
        <w:rPr>
          <w:rFonts w:cs="Arial"/>
          <w:kern w:val="0"/>
          <w:szCs w:val="20"/>
        </w:rPr>
        <w:t>Command line&gt;RECTANG</w:t>
      </w:r>
    </w:p>
    <w:p w14:paraId="61CA1B31" w14:textId="77777777" w:rsidR="00EE32CC" w:rsidRPr="00451103" w:rsidRDefault="002F1EAF" w:rsidP="003A0B37">
      <w:pPr>
        <w:widowControl/>
        <w:spacing w:before="100" w:beforeAutospacing="1" w:after="100" w:afterAutospacing="1"/>
        <w:rPr>
          <w:rFonts w:cs="Arial"/>
          <w:kern w:val="0"/>
          <w:szCs w:val="20"/>
        </w:rPr>
      </w:pPr>
      <w:r w:rsidRPr="00451103">
        <w:rPr>
          <w:rFonts w:cs="Arial"/>
          <w:kern w:val="0"/>
          <w:szCs w:val="20"/>
        </w:rPr>
        <w:t>1.</w:t>
      </w:r>
      <w:r w:rsidR="00EE32CC" w:rsidRPr="00451103">
        <w:rPr>
          <w:rFonts w:cs="Arial"/>
          <w:kern w:val="0"/>
          <w:szCs w:val="20"/>
        </w:rPr>
        <w:t>Do one of the following:</w:t>
      </w:r>
      <w:r w:rsidR="003A0B37" w:rsidRPr="00451103">
        <w:rPr>
          <w:rFonts w:cs="Arial"/>
          <w:kern w:val="0"/>
          <w:szCs w:val="20"/>
        </w:rPr>
        <w:t xml:space="preserve">                                                                     -</w:t>
      </w:r>
      <w:r w:rsidR="00EE32CC" w:rsidRPr="00451103">
        <w:rPr>
          <w:rFonts w:cs="Arial"/>
          <w:kern w:val="0"/>
          <w:szCs w:val="20"/>
        </w:rPr>
        <w:t>Select Draw &gt; Rectangle on the main menu.</w:t>
      </w:r>
      <w:r w:rsidR="003A0B37" w:rsidRPr="00451103">
        <w:rPr>
          <w:rFonts w:cs="Arial"/>
          <w:kern w:val="0"/>
          <w:szCs w:val="20"/>
        </w:rPr>
        <w:t xml:space="preserve">                                                       -</w:t>
      </w:r>
      <w:r w:rsidR="00EE32CC" w:rsidRPr="00451103">
        <w:rPr>
          <w:rFonts w:cs="Arial"/>
          <w:kern w:val="0"/>
          <w:szCs w:val="20"/>
        </w:rPr>
        <w:t>Click the Rectan</w:t>
      </w:r>
      <w:r w:rsidR="003A0B37" w:rsidRPr="00451103">
        <w:rPr>
          <w:rFonts w:cs="Arial"/>
          <w:kern w:val="0"/>
          <w:szCs w:val="20"/>
        </w:rPr>
        <w:t xml:space="preserve">gle tool or type RECTANG command </w:t>
      </w:r>
      <w:r w:rsidR="00EE32CC" w:rsidRPr="00451103">
        <w:rPr>
          <w:rFonts w:cs="Arial"/>
          <w:kern w:val="0"/>
          <w:szCs w:val="20"/>
        </w:rPr>
        <w:t>and press Enter.</w:t>
      </w:r>
    </w:p>
    <w:p w14:paraId="21821BB1" w14:textId="77777777" w:rsidR="00EE32CC" w:rsidRPr="00451103" w:rsidRDefault="00EE32CC" w:rsidP="00EE32CC">
      <w:pPr>
        <w:widowControl/>
        <w:spacing w:before="100" w:beforeAutospacing="1" w:after="100" w:afterAutospacing="1"/>
        <w:rPr>
          <w:rFonts w:cs="Arial"/>
          <w:kern w:val="0"/>
          <w:szCs w:val="20"/>
        </w:rPr>
      </w:pPr>
      <w:r w:rsidRPr="00451103">
        <w:rPr>
          <w:rFonts w:cs="Arial"/>
          <w:kern w:val="0"/>
          <w:szCs w:val="20"/>
        </w:rPr>
        <w:t>2.Identify one corner of the rectangle or enter an option. Specify first corner point or [Chamfer/Elevation/Fillet/Thickness/Width]:</w:t>
      </w:r>
    </w:p>
    <w:p w14:paraId="176D1691" w14:textId="77777777" w:rsidR="002F1EAF" w:rsidRPr="00451103" w:rsidRDefault="00EE32CC" w:rsidP="00FD6C32">
      <w:pPr>
        <w:widowControl/>
        <w:spacing w:before="100" w:beforeAutospacing="1" w:after="100" w:afterAutospacing="1"/>
        <w:rPr>
          <w:rFonts w:cs="Arial"/>
          <w:kern w:val="0"/>
          <w:szCs w:val="20"/>
        </w:rPr>
      </w:pPr>
      <w:r w:rsidRPr="00451103">
        <w:rPr>
          <w:rFonts w:cs="Arial"/>
          <w:kern w:val="0"/>
          <w:szCs w:val="20"/>
        </w:rPr>
        <w:t>3.Identify the opposite corner of the rectangle or enter an option. Specify other corner point or [Area/Dimensions/Rotation]:</w:t>
      </w:r>
    </w:p>
    <w:p w14:paraId="4F07742B" w14:textId="77777777" w:rsidR="00C9371A" w:rsidRPr="00451103" w:rsidRDefault="002F1EAF" w:rsidP="00ED44F2">
      <w:pPr>
        <w:pStyle w:val="Ttulo3"/>
      </w:pPr>
      <w:bookmarkStart w:id="195" w:name="_Toc179452286"/>
      <w:r w:rsidRPr="00451103">
        <w:t>Points</w:t>
      </w:r>
      <w:bookmarkEnd w:id="195"/>
    </w:p>
    <w:p w14:paraId="6C007800" w14:textId="77777777" w:rsidR="002F1EAF" w:rsidRPr="00451103" w:rsidRDefault="002F1EAF" w:rsidP="002F1EAF">
      <w:pPr>
        <w:widowControl/>
        <w:spacing w:before="100" w:beforeAutospacing="1" w:after="100" w:afterAutospacing="1"/>
        <w:rPr>
          <w:rFonts w:cs="Arial"/>
          <w:kern w:val="0"/>
          <w:szCs w:val="20"/>
        </w:rPr>
      </w:pPr>
      <w:r w:rsidRPr="00451103">
        <w:rPr>
          <w:rFonts w:cs="Arial"/>
          <w:kern w:val="0"/>
          <w:szCs w:val="20"/>
        </w:rPr>
        <w:t>You can draw a point object formatted as either a single dot or as one of 19 other possible display styles.</w:t>
      </w:r>
    </w:p>
    <w:p w14:paraId="690884CB" w14:textId="77777777" w:rsidR="002F1EAF" w:rsidRPr="00451103" w:rsidRDefault="009C7709" w:rsidP="002F1EAF">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18112" behindDoc="0" locked="0" layoutInCell="1" allowOverlap="1" wp14:anchorId="261195C6" wp14:editId="28314136">
            <wp:simplePos x="0" y="0"/>
            <wp:positionH relativeFrom="column">
              <wp:posOffset>3782060</wp:posOffset>
            </wp:positionH>
            <wp:positionV relativeFrom="paragraph">
              <wp:posOffset>124460</wp:posOffset>
            </wp:positionV>
            <wp:extent cx="1685925" cy="1352550"/>
            <wp:effectExtent l="19050" t="0" r="9525"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cstate="print">
                      <a:extLst>
                        <a:ext uri="{28A0092B-C50C-407E-A947-70E740481C1C}">
                          <a14:useLocalDpi xmlns:a14="http://schemas.microsoft.com/office/drawing/2010/main" val="0"/>
                        </a:ext>
                      </a:extLst>
                    </a:blip>
                    <a:srcRect l="508" t="56030" r="68627"/>
                    <a:stretch/>
                  </pic:blipFill>
                  <pic:spPr bwMode="auto">
                    <a:xfrm>
                      <a:off x="0" y="0"/>
                      <a:ext cx="1685925" cy="1352550"/>
                    </a:xfrm>
                    <a:prstGeom prst="rect">
                      <a:avLst/>
                    </a:prstGeom>
                    <a:ln>
                      <a:noFill/>
                    </a:ln>
                    <a:extLst>
                      <a:ext uri="{53640926-AAD7-44D8-BBD7-CCE9431645EC}">
                        <a14:shadowObscured xmlns:a14="http://schemas.microsoft.com/office/drawing/2010/main"/>
                      </a:ext>
                    </a:extLst>
                  </pic:spPr>
                </pic:pic>
              </a:graphicData>
            </a:graphic>
          </wp:anchor>
        </w:drawing>
      </w:r>
      <w:r w:rsidR="002F1EAF" w:rsidRPr="00451103">
        <w:rPr>
          <w:rFonts w:cs="Arial"/>
          <w:b/>
          <w:color w:val="7F7F7F" w:themeColor="text1" w:themeTint="80"/>
          <w:szCs w:val="20"/>
        </w:rPr>
        <w:t xml:space="preserve">To draw a point: </w:t>
      </w:r>
      <w:r w:rsidR="00DC09B0" w:rsidRPr="00451103">
        <w:rPr>
          <w:rFonts w:cs="Arial"/>
          <w:kern w:val="0"/>
          <w:szCs w:val="20"/>
        </w:rPr>
        <w:t>Draw &gt; Point    Command line&gt;POINT</w:t>
      </w:r>
    </w:p>
    <w:p w14:paraId="06DB5610" w14:textId="77777777" w:rsidR="002F1EAF" w:rsidRPr="00451103" w:rsidRDefault="00DC09B0" w:rsidP="00DC09B0">
      <w:pPr>
        <w:widowControl/>
        <w:spacing w:before="100" w:beforeAutospacing="1" w:after="100" w:afterAutospacing="1"/>
        <w:rPr>
          <w:rFonts w:cs="Arial"/>
          <w:kern w:val="0"/>
          <w:szCs w:val="20"/>
        </w:rPr>
      </w:pPr>
      <w:r w:rsidRPr="00451103">
        <w:rPr>
          <w:rFonts w:cs="Arial"/>
          <w:kern w:val="0"/>
          <w:szCs w:val="20"/>
        </w:rPr>
        <w:t>1.</w:t>
      </w:r>
      <w:r w:rsidR="002F1EAF" w:rsidRPr="00451103">
        <w:rPr>
          <w:rFonts w:cs="Arial"/>
          <w:kern w:val="0"/>
          <w:szCs w:val="20"/>
        </w:rPr>
        <w:t>Choose Draw &gt; Point &gt; Single Point from the main menu.</w:t>
      </w:r>
      <w:r w:rsidRPr="00451103">
        <w:rPr>
          <w:rFonts w:cs="Arial"/>
          <w:kern w:val="0"/>
          <w:szCs w:val="20"/>
        </w:rPr>
        <w:t xml:space="preserve">                                               2.</w:t>
      </w:r>
      <w:r w:rsidR="002F1EAF" w:rsidRPr="00451103">
        <w:rPr>
          <w:rFonts w:cs="Arial"/>
          <w:kern w:val="0"/>
          <w:szCs w:val="20"/>
        </w:rPr>
        <w:t>Specify the location of the point.</w:t>
      </w:r>
    </w:p>
    <w:p w14:paraId="27815006" w14:textId="77777777" w:rsidR="002F1EAF" w:rsidRPr="00451103" w:rsidRDefault="002F1EAF" w:rsidP="002F1EAF">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draw several points</w:t>
      </w:r>
      <w:r w:rsidR="00DC09B0" w:rsidRPr="00451103">
        <w:rPr>
          <w:rFonts w:cs="Arial"/>
          <w:b/>
          <w:color w:val="7F7F7F" w:themeColor="text1" w:themeTint="80"/>
          <w:szCs w:val="20"/>
        </w:rPr>
        <w:t>:</w:t>
      </w:r>
    </w:p>
    <w:p w14:paraId="26E7B01A" w14:textId="77777777" w:rsidR="002F1EAF" w:rsidRPr="00451103" w:rsidRDefault="005B440D" w:rsidP="00DC09B0">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758080" behindDoc="0" locked="0" layoutInCell="1" allowOverlap="1" wp14:anchorId="4F6C704E" wp14:editId="0E1D30F6">
            <wp:simplePos x="0" y="0"/>
            <wp:positionH relativeFrom="column">
              <wp:posOffset>3623945</wp:posOffset>
            </wp:positionH>
            <wp:positionV relativeFrom="paragraph">
              <wp:posOffset>332105</wp:posOffset>
            </wp:positionV>
            <wp:extent cx="1939290" cy="1504950"/>
            <wp:effectExtent l="19050" t="0" r="3810" b="0"/>
            <wp:wrapSquare wrapText="bothSides"/>
            <wp:docPr id="616" name="图片 22"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vs\Desktop\未标题-1 拷贝.jpg"/>
                    <pic:cNvPicPr>
                      <a:picLocks noChangeAspect="1" noChangeArrowheads="1"/>
                    </pic:cNvPicPr>
                  </pic:nvPicPr>
                  <pic:blipFill>
                    <a:blip r:embed="rId259" cstate="print"/>
                    <a:srcRect/>
                    <a:stretch>
                      <a:fillRect/>
                    </a:stretch>
                  </pic:blipFill>
                  <pic:spPr bwMode="auto">
                    <a:xfrm>
                      <a:off x="0" y="0"/>
                      <a:ext cx="1939290" cy="1504950"/>
                    </a:xfrm>
                    <a:prstGeom prst="rect">
                      <a:avLst/>
                    </a:prstGeom>
                    <a:noFill/>
                    <a:ln w="9525">
                      <a:noFill/>
                      <a:miter lim="800000"/>
                      <a:headEnd/>
                      <a:tailEnd/>
                    </a:ln>
                  </pic:spPr>
                </pic:pic>
              </a:graphicData>
            </a:graphic>
          </wp:anchor>
        </w:drawing>
      </w:r>
      <w:r w:rsidR="00DC09B0" w:rsidRPr="00451103">
        <w:rPr>
          <w:rFonts w:cs="Arial"/>
          <w:kern w:val="0"/>
          <w:szCs w:val="20"/>
        </w:rPr>
        <w:t>1.</w:t>
      </w:r>
      <w:r w:rsidR="002F1EAF" w:rsidRPr="00451103">
        <w:rPr>
          <w:rFonts w:cs="Arial"/>
          <w:kern w:val="0"/>
          <w:szCs w:val="20"/>
        </w:rPr>
        <w:t>Choose Draw &gt; Point &gt; Multiple Point from the main menu.</w:t>
      </w:r>
      <w:r w:rsidR="00DC09B0" w:rsidRPr="00451103">
        <w:rPr>
          <w:rFonts w:cs="Arial"/>
          <w:kern w:val="0"/>
          <w:szCs w:val="20"/>
        </w:rPr>
        <w:t xml:space="preserve">                                        2.</w:t>
      </w:r>
      <w:r w:rsidR="002F1EAF" w:rsidRPr="00451103">
        <w:rPr>
          <w:rFonts w:cs="Arial"/>
          <w:kern w:val="0"/>
          <w:szCs w:val="20"/>
        </w:rPr>
        <w:t>Specify the location of each point.</w:t>
      </w:r>
    </w:p>
    <w:p w14:paraId="215B9895" w14:textId="77777777" w:rsidR="002F1EAF" w:rsidRPr="00451103" w:rsidRDefault="002F1EAF" w:rsidP="002F1EAF">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change the size and appearance of point objects</w:t>
      </w:r>
      <w:r w:rsidR="009C7709" w:rsidRPr="00451103">
        <w:rPr>
          <w:rFonts w:cs="Arial"/>
          <w:b/>
          <w:color w:val="7F7F7F" w:themeColor="text1" w:themeTint="80"/>
          <w:szCs w:val="20"/>
        </w:rPr>
        <w:t xml:space="preserve">:                                                  </w:t>
      </w:r>
      <w:r w:rsidR="009C7709" w:rsidRPr="00451103">
        <w:rPr>
          <w:rFonts w:cs="Arial"/>
          <w:kern w:val="0"/>
          <w:szCs w:val="20"/>
        </w:rPr>
        <w:t>Format &gt; Point Style    Command line&gt;DDPTYPE</w:t>
      </w:r>
    </w:p>
    <w:p w14:paraId="51F95C60" w14:textId="77777777" w:rsidR="009C7709" w:rsidRPr="00451103" w:rsidRDefault="009C7709" w:rsidP="002F1EAF">
      <w:pPr>
        <w:widowControl/>
        <w:spacing w:before="100" w:beforeAutospacing="1" w:after="100" w:afterAutospacing="1"/>
        <w:rPr>
          <w:rFonts w:cs="Arial"/>
          <w:kern w:val="0"/>
          <w:szCs w:val="20"/>
        </w:rPr>
      </w:pPr>
      <w:r w:rsidRPr="00451103">
        <w:rPr>
          <w:rFonts w:cs="Arial"/>
          <w:b/>
          <w:color w:val="7F7F7F" w:themeColor="text1" w:themeTint="80"/>
          <w:szCs w:val="20"/>
        </w:rPr>
        <w:t>1.</w:t>
      </w:r>
      <w:r w:rsidR="002F1EAF" w:rsidRPr="00451103">
        <w:rPr>
          <w:rFonts w:cs="Arial"/>
          <w:kern w:val="0"/>
          <w:szCs w:val="20"/>
        </w:rPr>
        <w:t>Choose Format &gt; Point Style from the main menu.</w:t>
      </w:r>
      <w:r w:rsidRPr="00451103">
        <w:rPr>
          <w:rFonts w:cs="Arial"/>
          <w:kern w:val="0"/>
          <w:szCs w:val="20"/>
        </w:rPr>
        <w:t xml:space="preserve">                                                 2.</w:t>
      </w:r>
      <w:r w:rsidR="002F1EAF" w:rsidRPr="00451103">
        <w:rPr>
          <w:rFonts w:cs="Arial"/>
          <w:kern w:val="0"/>
          <w:szCs w:val="20"/>
        </w:rPr>
        <w:t>Under Point Style, select the style you want.</w:t>
      </w:r>
      <w:r w:rsidRPr="00451103">
        <w:rPr>
          <w:rFonts w:cs="Arial"/>
          <w:kern w:val="0"/>
          <w:szCs w:val="20"/>
        </w:rPr>
        <w:t xml:space="preserve">                                                      3.</w:t>
      </w:r>
      <w:r w:rsidR="002F1EAF" w:rsidRPr="00451103">
        <w:rPr>
          <w:rFonts w:cs="Arial"/>
          <w:kern w:val="0"/>
          <w:szCs w:val="20"/>
        </w:rPr>
        <w:t xml:space="preserve">Under Point Size, specify the point size, or choose one of the </w:t>
      </w:r>
      <w:r w:rsidR="002F1EAF" w:rsidRPr="00451103">
        <w:rPr>
          <w:rFonts w:cs="Arial"/>
          <w:kern w:val="0"/>
          <w:szCs w:val="20"/>
        </w:rPr>
        <w:lastRenderedPageBreak/>
        <w:t>options.</w:t>
      </w:r>
      <w:r w:rsidRPr="00451103">
        <w:rPr>
          <w:rFonts w:cs="Arial"/>
          <w:kern w:val="0"/>
          <w:szCs w:val="20"/>
        </w:rPr>
        <w:t xml:space="preserve">                                                4.Click OK button.</w:t>
      </w:r>
    </w:p>
    <w:p w14:paraId="6659BD51" w14:textId="77777777" w:rsidR="005B440D" w:rsidRDefault="002F1EAF" w:rsidP="00FD6C32">
      <w:pPr>
        <w:widowControl/>
        <w:spacing w:before="100" w:beforeAutospacing="1" w:after="100" w:afterAutospacing="1"/>
        <w:rPr>
          <w:rFonts w:cs="Arial"/>
          <w:kern w:val="0"/>
          <w:szCs w:val="20"/>
        </w:rPr>
      </w:pPr>
      <w:r w:rsidRPr="00451103">
        <w:rPr>
          <w:rFonts w:cs="Arial"/>
          <w:kern w:val="0"/>
          <w:szCs w:val="20"/>
        </w:rPr>
        <w:t>When you regenerate the drawing, all point objects change to reflect the new size and appearance settings.</w:t>
      </w:r>
    </w:p>
    <w:p w14:paraId="1BC0C297" w14:textId="77777777" w:rsidR="00B0234E" w:rsidRPr="00451103" w:rsidRDefault="00B0234E" w:rsidP="00FD6C32">
      <w:pPr>
        <w:widowControl/>
        <w:spacing w:before="100" w:beforeAutospacing="1" w:after="100" w:afterAutospacing="1"/>
        <w:rPr>
          <w:rFonts w:cs="Arial"/>
          <w:kern w:val="0"/>
          <w:szCs w:val="20"/>
        </w:rPr>
      </w:pPr>
    </w:p>
    <w:p w14:paraId="4CF5DF7D" w14:textId="77777777" w:rsidR="00C9371A" w:rsidRPr="00ED44F2" w:rsidRDefault="009A205B" w:rsidP="00ED44F2">
      <w:pPr>
        <w:pStyle w:val="Ttulo3"/>
        <w:rPr>
          <w:rStyle w:val="Ttulo2Car"/>
          <w:rFonts w:eastAsiaTheme="minorEastAsia"/>
        </w:rPr>
      </w:pPr>
      <w:bookmarkStart w:id="196" w:name="_Toc179452287"/>
      <w:r w:rsidRPr="00ED44F2">
        <w:rPr>
          <w:rStyle w:val="Ttulo2Car"/>
        </w:rPr>
        <w:t>Freehand Sketches</w:t>
      </w:r>
      <w:bookmarkEnd w:id="196"/>
    </w:p>
    <w:p w14:paraId="0F8BA6F0" w14:textId="77777777" w:rsidR="009A205B" w:rsidRPr="00451103" w:rsidRDefault="009A205B" w:rsidP="009A205B">
      <w:pPr>
        <w:widowControl/>
        <w:spacing w:before="100" w:beforeAutospacing="1" w:after="100" w:afterAutospacing="1"/>
        <w:rPr>
          <w:rFonts w:eastAsia="Times New Roman" w:cs="Arial"/>
          <w:b/>
          <w:color w:val="4F81BD" w:themeColor="accent1"/>
          <w:kern w:val="0"/>
          <w:szCs w:val="20"/>
        </w:rPr>
      </w:pPr>
      <w:r w:rsidRPr="00451103">
        <w:rPr>
          <w:rFonts w:cs="Arial"/>
          <w:kern w:val="0"/>
          <w:szCs w:val="20"/>
        </w:rPr>
        <w:t>A freehand sketch consists of many straight line segments, created either as individual line objects or as a polyline. Before you begin creating a freehand sketch, you must set the length, or increment, of each segment. The smaller the segments, the more accurate your sketch, but segments that are too small can greatly increase the file size.</w:t>
      </w:r>
    </w:p>
    <w:p w14:paraId="7B900792" w14:textId="77777777" w:rsidR="009A205B" w:rsidRPr="00451103" w:rsidRDefault="00EE2ADB" w:rsidP="009A205B">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19488" behindDoc="0" locked="0" layoutInCell="1" allowOverlap="1" wp14:anchorId="10EC11EE" wp14:editId="4B7892A7">
            <wp:simplePos x="0" y="0"/>
            <wp:positionH relativeFrom="column">
              <wp:posOffset>4176395</wp:posOffset>
            </wp:positionH>
            <wp:positionV relativeFrom="paragraph">
              <wp:posOffset>292100</wp:posOffset>
            </wp:positionV>
            <wp:extent cx="1543050" cy="1485900"/>
            <wp:effectExtent l="19050" t="0" r="0"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cstate="print">
                      <a:extLst>
                        <a:ext uri="{28A0092B-C50C-407E-A947-70E740481C1C}">
                          <a14:useLocalDpi xmlns:a14="http://schemas.microsoft.com/office/drawing/2010/main" val="0"/>
                        </a:ext>
                      </a:extLst>
                    </a:blip>
                    <a:srcRect l="635" t="56256" r="73829"/>
                    <a:stretch/>
                  </pic:blipFill>
                  <pic:spPr bwMode="auto">
                    <a:xfrm>
                      <a:off x="0" y="0"/>
                      <a:ext cx="1543050" cy="1485900"/>
                    </a:xfrm>
                    <a:prstGeom prst="rect">
                      <a:avLst/>
                    </a:prstGeom>
                    <a:ln>
                      <a:noFill/>
                    </a:ln>
                    <a:extLst>
                      <a:ext uri="{53640926-AAD7-44D8-BBD7-CCE9431645EC}">
                        <a14:shadowObscured xmlns:a14="http://schemas.microsoft.com/office/drawing/2010/main"/>
                      </a:ext>
                    </a:extLst>
                  </pic:spPr>
                </pic:pic>
              </a:graphicData>
            </a:graphic>
          </wp:anchor>
        </w:drawing>
      </w:r>
      <w:r w:rsidR="009A205B" w:rsidRPr="00451103">
        <w:rPr>
          <w:rFonts w:cs="Arial"/>
          <w:b/>
          <w:color w:val="7F7F7F" w:themeColor="text1" w:themeTint="80"/>
          <w:szCs w:val="20"/>
        </w:rPr>
        <w:t>To create a freehand sketch:</w:t>
      </w:r>
    </w:p>
    <w:p w14:paraId="5F7F69B1" w14:textId="77777777" w:rsidR="009A205B" w:rsidRPr="00451103" w:rsidRDefault="00A66A64" w:rsidP="005B488E">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1528704" behindDoc="0" locked="0" layoutInCell="1" allowOverlap="1" wp14:anchorId="6B9EFD89" wp14:editId="7EA201F0">
            <wp:simplePos x="0" y="0"/>
            <wp:positionH relativeFrom="column">
              <wp:posOffset>4215130</wp:posOffset>
            </wp:positionH>
            <wp:positionV relativeFrom="paragraph">
              <wp:posOffset>1706880</wp:posOffset>
            </wp:positionV>
            <wp:extent cx="1504315" cy="1352550"/>
            <wp:effectExtent l="19050" t="0" r="635"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cstate="print">
                      <a:extLst>
                        <a:ext uri="{28A0092B-C50C-407E-A947-70E740481C1C}">
                          <a14:useLocalDpi xmlns:a14="http://schemas.microsoft.com/office/drawing/2010/main" val="0"/>
                        </a:ext>
                      </a:extLst>
                    </a:blip>
                    <a:srcRect l="382" t="55352" r="71668"/>
                    <a:stretch/>
                  </pic:blipFill>
                  <pic:spPr bwMode="auto">
                    <a:xfrm>
                      <a:off x="0" y="0"/>
                      <a:ext cx="1504315" cy="1352550"/>
                    </a:xfrm>
                    <a:prstGeom prst="rect">
                      <a:avLst/>
                    </a:prstGeom>
                    <a:ln>
                      <a:noFill/>
                    </a:ln>
                    <a:extLst>
                      <a:ext uri="{53640926-AAD7-44D8-BBD7-CCE9431645EC}">
                        <a14:shadowObscured xmlns:a14="http://schemas.microsoft.com/office/drawing/2010/main"/>
                      </a:ext>
                    </a:extLst>
                  </pic:spPr>
                </pic:pic>
              </a:graphicData>
            </a:graphic>
          </wp:anchor>
        </w:drawing>
      </w:r>
      <w:r w:rsidR="005B488E" w:rsidRPr="00451103">
        <w:rPr>
          <w:rFonts w:cs="Arial"/>
          <w:kern w:val="0"/>
          <w:szCs w:val="20"/>
        </w:rPr>
        <w:t>1.</w:t>
      </w:r>
      <w:r w:rsidR="009A205B" w:rsidRPr="00451103">
        <w:rPr>
          <w:rFonts w:cs="Arial"/>
          <w:kern w:val="0"/>
          <w:szCs w:val="20"/>
        </w:rPr>
        <w:t>On the command line, enter SKETCH and press Enter.</w:t>
      </w:r>
      <w:r w:rsidR="005B488E" w:rsidRPr="00451103">
        <w:rPr>
          <w:rFonts w:cs="Arial"/>
          <w:kern w:val="0"/>
          <w:szCs w:val="20"/>
        </w:rPr>
        <w:t xml:space="preserve">                                                  2.</w:t>
      </w:r>
      <w:r w:rsidR="009A205B" w:rsidRPr="00451103">
        <w:rPr>
          <w:rFonts w:cs="Arial"/>
          <w:kern w:val="0"/>
          <w:szCs w:val="20"/>
        </w:rPr>
        <w:t>At the "Record increment" prompt, enter the minimum line segment length.</w:t>
      </w:r>
      <w:r w:rsidR="005B488E" w:rsidRPr="00451103">
        <w:rPr>
          <w:rFonts w:cs="Arial"/>
          <w:kern w:val="0"/>
          <w:szCs w:val="20"/>
        </w:rPr>
        <w:t xml:space="preserve">                                                3.</w:t>
      </w:r>
      <w:r w:rsidR="009A205B" w:rsidRPr="00451103">
        <w:rPr>
          <w:rFonts w:cs="Arial"/>
          <w:kern w:val="0"/>
          <w:szCs w:val="20"/>
        </w:rPr>
        <w:t xml:space="preserve">Move the </w:t>
      </w:r>
      <w:r w:rsidR="00693D7E" w:rsidRPr="00451103">
        <w:rPr>
          <w:rFonts w:cs="Arial"/>
          <w:kern w:val="0"/>
          <w:szCs w:val="20"/>
        </w:rPr>
        <w:t xml:space="preserve">cursor to the drawing area, then </w:t>
      </w:r>
      <w:r w:rsidR="009A205B" w:rsidRPr="00451103">
        <w:rPr>
          <w:rFonts w:cs="Arial"/>
          <w:kern w:val="0"/>
          <w:szCs w:val="20"/>
        </w:rPr>
        <w:t>click or enter p (pen) to begin sketching</w:t>
      </w:r>
      <w:r w:rsidR="005B488E" w:rsidRPr="00451103">
        <w:rPr>
          <w:rFonts w:cs="Arial"/>
          <w:kern w:val="0"/>
          <w:szCs w:val="20"/>
        </w:rPr>
        <w:t>.                     4.</w:t>
      </w:r>
      <w:r w:rsidR="00693D7E" w:rsidRPr="00451103">
        <w:rPr>
          <w:rFonts w:cs="Arial"/>
          <w:kern w:val="0"/>
          <w:szCs w:val="20"/>
        </w:rPr>
        <w:t>C</w:t>
      </w:r>
      <w:r w:rsidR="009A205B" w:rsidRPr="00451103">
        <w:rPr>
          <w:rFonts w:cs="Arial"/>
          <w:kern w:val="0"/>
          <w:szCs w:val="20"/>
        </w:rPr>
        <w:t xml:space="preserve">lick or enter p (pen) again to lift the pen up and stop drawing, so that you can move the cursor around the drawing area without drawing. </w:t>
      </w:r>
      <w:r w:rsidR="005B488E" w:rsidRPr="00451103">
        <w:rPr>
          <w:rFonts w:cs="Arial"/>
          <w:kern w:val="0"/>
          <w:szCs w:val="20"/>
        </w:rPr>
        <w:t xml:space="preserve">                                                                            5.</w:t>
      </w:r>
      <w:r w:rsidR="009A205B" w:rsidRPr="00451103">
        <w:rPr>
          <w:rFonts w:cs="Arial"/>
          <w:kern w:val="0"/>
          <w:szCs w:val="20"/>
        </w:rPr>
        <w:t xml:space="preserve">Enter R (Record) at any time to write into the drawing the line you're </w:t>
      </w:r>
      <w:r w:rsidR="005B488E" w:rsidRPr="00451103">
        <w:rPr>
          <w:rFonts w:cs="Arial"/>
          <w:kern w:val="0"/>
          <w:szCs w:val="20"/>
        </w:rPr>
        <w:t xml:space="preserve">drawing and those already drawn.                           </w:t>
      </w:r>
      <w:r w:rsidR="003E30C4">
        <w:rPr>
          <w:rFonts w:cs="Arial" w:hint="eastAsia"/>
          <w:kern w:val="0"/>
          <w:szCs w:val="20"/>
        </w:rPr>
        <w:t xml:space="preserve">                                    </w:t>
      </w:r>
      <w:r w:rsidR="005B488E" w:rsidRPr="00451103">
        <w:rPr>
          <w:rFonts w:cs="Arial"/>
          <w:kern w:val="0"/>
          <w:szCs w:val="20"/>
        </w:rPr>
        <w:t>6.</w:t>
      </w:r>
      <w:r w:rsidR="009A205B" w:rsidRPr="00451103">
        <w:rPr>
          <w:rFonts w:cs="Arial"/>
          <w:kern w:val="0"/>
          <w:szCs w:val="20"/>
        </w:rPr>
        <w:t>Press Enter to complete the sketch and write all lines into the drawing.</w:t>
      </w:r>
    </w:p>
    <w:p w14:paraId="36069CAB" w14:textId="77777777" w:rsidR="009A205B" w:rsidRPr="00451103" w:rsidRDefault="009A205B" w:rsidP="00A1022D">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erase freehand sketch lines:</w:t>
      </w:r>
    </w:p>
    <w:p w14:paraId="36B51F24" w14:textId="77777777" w:rsidR="009A205B" w:rsidRPr="00451103" w:rsidRDefault="005B488E" w:rsidP="00A1022D">
      <w:pPr>
        <w:widowControl/>
        <w:spacing w:before="100" w:beforeAutospacing="1" w:after="100" w:afterAutospacing="1"/>
        <w:rPr>
          <w:rFonts w:eastAsia="Times New Roman"/>
          <w:kern w:val="0"/>
          <w:szCs w:val="20"/>
        </w:rPr>
      </w:pPr>
      <w:r w:rsidRPr="00451103">
        <w:rPr>
          <w:rFonts w:eastAsia="Times New Roman"/>
          <w:kern w:val="0"/>
          <w:szCs w:val="20"/>
        </w:rPr>
        <w:t>1.</w:t>
      </w:r>
      <w:r w:rsidR="009A205B" w:rsidRPr="00451103">
        <w:rPr>
          <w:rFonts w:eastAsia="Times New Roman"/>
          <w:kern w:val="0"/>
          <w:szCs w:val="20"/>
        </w:rPr>
        <w:t>While running the SKETCH command, enter E. If the pen was down, it moves up.</w:t>
      </w:r>
      <w:r w:rsidRPr="00451103">
        <w:rPr>
          <w:rFonts w:eastAsia="Times New Roman"/>
          <w:kern w:val="0"/>
          <w:szCs w:val="20"/>
        </w:rPr>
        <w:t xml:space="preserve">                                         2.</w:t>
      </w:r>
      <w:r w:rsidR="009A205B" w:rsidRPr="00451103">
        <w:rPr>
          <w:rFonts w:eastAsia="Times New Roman"/>
          <w:kern w:val="0"/>
          <w:szCs w:val="20"/>
        </w:rPr>
        <w:t>Move the cursor to the end of the line you drew last and then move it back as far along the line as you want to erase.</w:t>
      </w:r>
      <w:r w:rsidR="00180189" w:rsidRPr="00451103">
        <w:rPr>
          <w:rFonts w:eastAsiaTheme="minorEastAsia"/>
          <w:kern w:val="0"/>
          <w:szCs w:val="20"/>
        </w:rPr>
        <w:t xml:space="preserve">                                                          </w:t>
      </w:r>
      <w:r w:rsidRPr="00451103">
        <w:rPr>
          <w:rFonts w:eastAsia="Times New Roman"/>
          <w:kern w:val="0"/>
          <w:szCs w:val="20"/>
        </w:rPr>
        <w:t>3.</w:t>
      </w:r>
      <w:r w:rsidR="009A205B" w:rsidRPr="00451103">
        <w:rPr>
          <w:rFonts w:eastAsia="Times New Roman"/>
          <w:kern w:val="0"/>
          <w:szCs w:val="20"/>
        </w:rPr>
        <w:t xml:space="preserve">To end the erasure and return to the </w:t>
      </w:r>
      <w:r w:rsidR="00132F0E" w:rsidRPr="00451103">
        <w:rPr>
          <w:rFonts w:eastAsia="Times New Roman"/>
          <w:kern w:val="0"/>
          <w:szCs w:val="20"/>
        </w:rPr>
        <w:t xml:space="preserve">sketch Command prompt, enter E. </w:t>
      </w:r>
      <w:r w:rsidR="009A205B" w:rsidRPr="00451103">
        <w:rPr>
          <w:rFonts w:eastAsia="Times New Roman"/>
          <w:kern w:val="0"/>
          <w:szCs w:val="20"/>
        </w:rPr>
        <w:t>If you want to change the current viewport while sketching, make sure the pen is up and all lines were written into the drawing.</w:t>
      </w:r>
    </w:p>
    <w:p w14:paraId="5D788BCE" w14:textId="77777777" w:rsidR="00C62524" w:rsidRPr="00451103" w:rsidRDefault="00C90199" w:rsidP="00652CEF">
      <w:pPr>
        <w:pStyle w:val="Ttulo2"/>
      </w:pPr>
      <w:r w:rsidRPr="00451103">
        <w:t xml:space="preserve"> </w:t>
      </w:r>
      <w:bookmarkStart w:id="197" w:name="_Toc179452288"/>
      <w:r w:rsidR="00C62524" w:rsidRPr="00451103">
        <w:t>Draw Curved Objects</w:t>
      </w:r>
      <w:bookmarkEnd w:id="197"/>
    </w:p>
    <w:p w14:paraId="749854F8" w14:textId="77777777" w:rsidR="00C9371A" w:rsidRPr="00ED44F2" w:rsidRDefault="00C62524" w:rsidP="00ED44F2">
      <w:pPr>
        <w:pStyle w:val="Ttulo3"/>
      </w:pPr>
      <w:bookmarkStart w:id="198" w:name="_Toc179452289"/>
      <w:r w:rsidRPr="00ED44F2">
        <w:rPr>
          <w:rStyle w:val="Ttulo2Car"/>
        </w:rPr>
        <w:t>Arcs</w:t>
      </w:r>
      <w:bookmarkEnd w:id="198"/>
    </w:p>
    <w:p w14:paraId="1300A6F5" w14:textId="77777777" w:rsidR="00577B2A" w:rsidRDefault="00A66A64" w:rsidP="00A66A64">
      <w:pPr>
        <w:widowControl/>
        <w:spacing w:beforeLines="50" w:before="156" w:afterLines="50" w:after="156"/>
        <w:rPr>
          <w:rFonts w:eastAsiaTheme="minorEastAsia"/>
          <w:kern w:val="0"/>
          <w:szCs w:val="20"/>
        </w:rPr>
      </w:pPr>
      <w:r>
        <w:rPr>
          <w:rFonts w:eastAsia="Times New Roman"/>
          <w:noProof/>
          <w:kern w:val="0"/>
          <w:szCs w:val="20"/>
        </w:rPr>
        <w:drawing>
          <wp:anchor distT="0" distB="0" distL="114300" distR="114300" simplePos="0" relativeHeight="252264960" behindDoc="0" locked="0" layoutInCell="1" allowOverlap="1" wp14:anchorId="1397B72D" wp14:editId="3E5AF3A4">
            <wp:simplePos x="0" y="0"/>
            <wp:positionH relativeFrom="column">
              <wp:posOffset>4728845</wp:posOffset>
            </wp:positionH>
            <wp:positionV relativeFrom="paragraph">
              <wp:posOffset>433070</wp:posOffset>
            </wp:positionV>
            <wp:extent cx="699770" cy="2343150"/>
            <wp:effectExtent l="19050" t="0" r="5080" b="0"/>
            <wp:wrapNone/>
            <wp:docPr id="53" name="图片 18" descr="C:\Users\ovs\Desktop\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vs\Desktop\arc.jpg"/>
                    <pic:cNvPicPr>
                      <a:picLocks noChangeAspect="1" noChangeArrowheads="1"/>
                    </pic:cNvPicPr>
                  </pic:nvPicPr>
                  <pic:blipFill>
                    <a:blip r:embed="rId262" cstate="print"/>
                    <a:srcRect/>
                    <a:stretch>
                      <a:fillRect/>
                    </a:stretch>
                  </pic:blipFill>
                  <pic:spPr bwMode="auto">
                    <a:xfrm>
                      <a:off x="0" y="0"/>
                      <a:ext cx="699770" cy="2343150"/>
                    </a:xfrm>
                    <a:prstGeom prst="rect">
                      <a:avLst/>
                    </a:prstGeom>
                    <a:noFill/>
                    <a:ln w="9525">
                      <a:noFill/>
                      <a:miter lim="800000"/>
                      <a:headEnd/>
                      <a:tailEnd/>
                    </a:ln>
                  </pic:spPr>
                </pic:pic>
              </a:graphicData>
            </a:graphic>
          </wp:anchor>
        </w:drawing>
      </w:r>
      <w:r w:rsidR="00C62524" w:rsidRPr="00451103">
        <w:rPr>
          <w:rFonts w:eastAsia="Times New Roman"/>
          <w:kern w:val="0"/>
          <w:szCs w:val="20"/>
        </w:rPr>
        <w:t>An arc is a portion of a circle. There are numerous ways to define an arc, the default method uses three pick points, a start point, a second point and an end point. Using this method, the arc will start at the first pick point, pass through the second point and end at the third point. Once you have mastered the default method try some others:</w:t>
      </w:r>
      <w:r w:rsidR="00E9398E" w:rsidRPr="00451103">
        <w:rPr>
          <w:rFonts w:eastAsiaTheme="minorEastAsia"/>
          <w:kern w:val="0"/>
          <w:szCs w:val="20"/>
        </w:rPr>
        <w:t xml:space="preserve">                                                             </w:t>
      </w:r>
    </w:p>
    <w:p w14:paraId="1B11B808" w14:textId="77777777" w:rsidR="0073598F" w:rsidRDefault="00A66A64" w:rsidP="00CE37BB">
      <w:pPr>
        <w:widowControl/>
        <w:spacing w:line="160" w:lineRule="atLeast"/>
        <w:rPr>
          <w:rFonts w:eastAsia="Times New Roman"/>
          <w:kern w:val="0"/>
          <w:szCs w:val="20"/>
        </w:rPr>
      </w:pPr>
      <w:r>
        <w:rPr>
          <w:rFonts w:eastAsia="Times New Roman"/>
          <w:noProof/>
          <w:kern w:val="0"/>
          <w:szCs w:val="20"/>
        </w:rPr>
        <w:drawing>
          <wp:anchor distT="0" distB="0" distL="114300" distR="114300" simplePos="0" relativeHeight="251551232" behindDoc="0" locked="0" layoutInCell="1" allowOverlap="1" wp14:anchorId="4241C08E" wp14:editId="6F84E997">
            <wp:simplePos x="0" y="0"/>
            <wp:positionH relativeFrom="column">
              <wp:posOffset>2252345</wp:posOffset>
            </wp:positionH>
            <wp:positionV relativeFrom="paragraph">
              <wp:posOffset>34925</wp:posOffset>
            </wp:positionV>
            <wp:extent cx="2362200" cy="1800225"/>
            <wp:effectExtent l="1905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cstate="print">
                      <a:extLst>
                        <a:ext uri="{28A0092B-C50C-407E-A947-70E740481C1C}">
                          <a14:useLocalDpi xmlns:a14="http://schemas.microsoft.com/office/drawing/2010/main" val="0"/>
                        </a:ext>
                      </a:extLst>
                    </a:blip>
                    <a:srcRect l="381" t="50608" r="63540" b="-4"/>
                    <a:stretch/>
                  </pic:blipFill>
                  <pic:spPr bwMode="auto">
                    <a:xfrm>
                      <a:off x="0" y="0"/>
                      <a:ext cx="2362200" cy="1800225"/>
                    </a:xfrm>
                    <a:prstGeom prst="rect">
                      <a:avLst/>
                    </a:prstGeom>
                    <a:ln>
                      <a:noFill/>
                    </a:ln>
                    <a:extLst>
                      <a:ext uri="{53640926-AAD7-44D8-BBD7-CCE9431645EC}">
                        <a14:shadowObscured xmlns:a14="http://schemas.microsoft.com/office/drawing/2010/main"/>
                      </a:ext>
                    </a:extLst>
                  </pic:spPr>
                </pic:pic>
              </a:graphicData>
            </a:graphic>
          </wp:anchor>
        </w:drawing>
      </w:r>
      <w:r w:rsidR="004836EF" w:rsidRPr="00451103">
        <w:rPr>
          <w:rFonts w:eastAsia="Times New Roman"/>
          <w:noProof/>
          <w:kern w:val="0"/>
          <w:szCs w:val="20"/>
        </w:rPr>
        <w:t>-3 points</w:t>
      </w:r>
    </w:p>
    <w:p w14:paraId="11CDD922" w14:textId="77777777" w:rsidR="0073598F" w:rsidRDefault="004836EF" w:rsidP="00CE37BB">
      <w:pPr>
        <w:widowControl/>
        <w:spacing w:line="160" w:lineRule="atLeast"/>
        <w:rPr>
          <w:rFonts w:eastAsia="Times New Roman"/>
          <w:kern w:val="0"/>
          <w:szCs w:val="20"/>
        </w:rPr>
      </w:pPr>
      <w:r w:rsidRPr="00451103">
        <w:rPr>
          <w:rFonts w:eastAsia="Times New Roman"/>
          <w:kern w:val="0"/>
          <w:szCs w:val="20"/>
        </w:rPr>
        <w:lastRenderedPageBreak/>
        <w:t>-Start, Center, End</w:t>
      </w:r>
    </w:p>
    <w:p w14:paraId="210FB91B" w14:textId="77777777" w:rsidR="0073598F" w:rsidRDefault="004836EF" w:rsidP="00CE37BB">
      <w:pPr>
        <w:widowControl/>
        <w:spacing w:line="160" w:lineRule="atLeast"/>
        <w:rPr>
          <w:rFonts w:eastAsiaTheme="minorEastAsia"/>
          <w:kern w:val="0"/>
          <w:szCs w:val="20"/>
        </w:rPr>
      </w:pPr>
      <w:r w:rsidRPr="00451103">
        <w:rPr>
          <w:rFonts w:eastAsia="Times New Roman"/>
          <w:kern w:val="0"/>
          <w:szCs w:val="20"/>
        </w:rPr>
        <w:t xml:space="preserve">-Start, Center, Angle </w:t>
      </w:r>
    </w:p>
    <w:p w14:paraId="733D0CC8" w14:textId="77777777" w:rsidR="0073598F" w:rsidRDefault="004836EF" w:rsidP="00CE37BB">
      <w:pPr>
        <w:widowControl/>
        <w:spacing w:line="160" w:lineRule="atLeast"/>
        <w:rPr>
          <w:rFonts w:eastAsiaTheme="minorEastAsia"/>
          <w:kern w:val="0"/>
          <w:szCs w:val="20"/>
        </w:rPr>
      </w:pPr>
      <w:r w:rsidRPr="00451103">
        <w:rPr>
          <w:rFonts w:eastAsia="Times New Roman"/>
          <w:kern w:val="0"/>
          <w:szCs w:val="20"/>
        </w:rPr>
        <w:t>-Start, Center, L</w:t>
      </w:r>
      <w:r w:rsidR="00C62524" w:rsidRPr="00451103">
        <w:rPr>
          <w:rFonts w:eastAsia="Times New Roman"/>
          <w:kern w:val="0"/>
          <w:szCs w:val="20"/>
        </w:rPr>
        <w:t>ength</w:t>
      </w:r>
    </w:p>
    <w:p w14:paraId="08205BE8" w14:textId="77777777" w:rsidR="0073598F" w:rsidRDefault="004836EF" w:rsidP="00CE37BB">
      <w:pPr>
        <w:widowControl/>
        <w:spacing w:line="160" w:lineRule="atLeast"/>
        <w:rPr>
          <w:rFonts w:eastAsia="Times New Roman"/>
          <w:kern w:val="0"/>
          <w:szCs w:val="20"/>
        </w:rPr>
      </w:pPr>
      <w:r w:rsidRPr="00451103">
        <w:rPr>
          <w:rFonts w:eastAsia="Times New Roman"/>
          <w:kern w:val="0"/>
          <w:szCs w:val="20"/>
        </w:rPr>
        <w:t>-Start, End, A</w:t>
      </w:r>
      <w:r w:rsidR="00C62524" w:rsidRPr="00451103">
        <w:rPr>
          <w:rFonts w:eastAsia="Times New Roman"/>
          <w:kern w:val="0"/>
          <w:szCs w:val="20"/>
        </w:rPr>
        <w:t>ngle</w:t>
      </w:r>
    </w:p>
    <w:p w14:paraId="5C728183" w14:textId="77777777" w:rsidR="0073598F" w:rsidRDefault="004836EF" w:rsidP="00CE37BB">
      <w:pPr>
        <w:widowControl/>
        <w:spacing w:line="160" w:lineRule="atLeast"/>
        <w:rPr>
          <w:rFonts w:eastAsia="Times New Roman"/>
          <w:kern w:val="0"/>
          <w:szCs w:val="20"/>
        </w:rPr>
      </w:pPr>
      <w:r w:rsidRPr="00451103">
        <w:rPr>
          <w:rFonts w:eastAsia="Times New Roman"/>
          <w:kern w:val="0"/>
          <w:szCs w:val="20"/>
        </w:rPr>
        <w:t>-Start, End, Direction</w:t>
      </w:r>
    </w:p>
    <w:p w14:paraId="2FDF5B34" w14:textId="77777777" w:rsidR="0073598F" w:rsidRDefault="004836EF" w:rsidP="00CE37BB">
      <w:pPr>
        <w:widowControl/>
        <w:spacing w:line="160" w:lineRule="atLeast"/>
        <w:rPr>
          <w:rFonts w:eastAsia="Times New Roman"/>
          <w:kern w:val="0"/>
          <w:szCs w:val="20"/>
        </w:rPr>
      </w:pPr>
      <w:r w:rsidRPr="00451103">
        <w:rPr>
          <w:rFonts w:eastAsia="Times New Roman"/>
          <w:kern w:val="0"/>
          <w:szCs w:val="20"/>
        </w:rPr>
        <w:t xml:space="preserve">-Start, End, Radius </w:t>
      </w:r>
    </w:p>
    <w:p w14:paraId="26BAA0D9" w14:textId="77777777" w:rsidR="0073598F" w:rsidRDefault="004836EF" w:rsidP="00CE37BB">
      <w:pPr>
        <w:widowControl/>
        <w:spacing w:line="160" w:lineRule="atLeast"/>
        <w:rPr>
          <w:rFonts w:eastAsia="Times New Roman"/>
          <w:kern w:val="0"/>
          <w:szCs w:val="20"/>
        </w:rPr>
      </w:pPr>
      <w:r w:rsidRPr="00451103">
        <w:rPr>
          <w:rFonts w:eastAsia="Times New Roman"/>
          <w:kern w:val="0"/>
          <w:szCs w:val="20"/>
        </w:rPr>
        <w:t>-</w:t>
      </w:r>
      <w:r w:rsidR="00645728" w:rsidRPr="00451103">
        <w:rPr>
          <w:rFonts w:eastAsia="Times New Roman"/>
          <w:kern w:val="0"/>
          <w:szCs w:val="20"/>
        </w:rPr>
        <w:t xml:space="preserve">Center, Start, End </w:t>
      </w:r>
    </w:p>
    <w:p w14:paraId="60B97F32" w14:textId="77777777" w:rsidR="0073598F" w:rsidRDefault="004836EF" w:rsidP="00CE37BB">
      <w:pPr>
        <w:widowControl/>
        <w:spacing w:line="160" w:lineRule="atLeast"/>
        <w:rPr>
          <w:rFonts w:eastAsia="Times New Roman"/>
          <w:kern w:val="0"/>
          <w:szCs w:val="20"/>
        </w:rPr>
      </w:pPr>
      <w:r w:rsidRPr="00451103">
        <w:rPr>
          <w:rFonts w:eastAsia="Times New Roman"/>
          <w:kern w:val="0"/>
          <w:szCs w:val="20"/>
        </w:rPr>
        <w:t xml:space="preserve">-Center, Start, Angle </w:t>
      </w:r>
    </w:p>
    <w:p w14:paraId="47517D40" w14:textId="77777777" w:rsidR="0073598F" w:rsidRDefault="004836EF" w:rsidP="00CE37BB">
      <w:pPr>
        <w:widowControl/>
        <w:spacing w:line="160" w:lineRule="atLeast"/>
        <w:rPr>
          <w:rFonts w:eastAsia="Times New Roman"/>
          <w:kern w:val="0"/>
          <w:szCs w:val="20"/>
        </w:rPr>
      </w:pPr>
      <w:r w:rsidRPr="00451103">
        <w:rPr>
          <w:rFonts w:eastAsia="Times New Roman"/>
          <w:kern w:val="0"/>
          <w:szCs w:val="20"/>
        </w:rPr>
        <w:t>-Center, Start, Length</w:t>
      </w:r>
    </w:p>
    <w:p w14:paraId="1C3EE328" w14:textId="77777777" w:rsidR="00551B06" w:rsidRDefault="004836EF" w:rsidP="00CE37BB">
      <w:pPr>
        <w:widowControl/>
        <w:spacing w:line="160" w:lineRule="atLeast"/>
        <w:rPr>
          <w:rFonts w:eastAsiaTheme="minorEastAsia"/>
          <w:kern w:val="0"/>
          <w:szCs w:val="20"/>
        </w:rPr>
      </w:pPr>
      <w:r w:rsidRPr="00451103">
        <w:rPr>
          <w:rFonts w:eastAsia="Times New Roman"/>
          <w:kern w:val="0"/>
          <w:szCs w:val="20"/>
        </w:rPr>
        <w:t xml:space="preserve">-Continue          </w:t>
      </w:r>
    </w:p>
    <w:p w14:paraId="339D4661" w14:textId="77777777" w:rsidR="00C9371A" w:rsidRPr="00451103" w:rsidRDefault="0032637C" w:rsidP="00FC145A">
      <w:pPr>
        <w:widowControl/>
        <w:spacing w:before="100" w:beforeAutospacing="1" w:after="100" w:afterAutospacing="1"/>
        <w:rPr>
          <w:rFonts w:eastAsia="Times New Roman"/>
          <w:kern w:val="0"/>
          <w:szCs w:val="20"/>
        </w:rPr>
      </w:pPr>
      <w:r>
        <w:rPr>
          <w:rFonts w:cs="Arial"/>
          <w:b/>
          <w:noProof/>
          <w:color w:val="7F7F7F" w:themeColor="text1" w:themeTint="80"/>
          <w:szCs w:val="20"/>
        </w:rPr>
        <w:drawing>
          <wp:anchor distT="0" distB="0" distL="114300" distR="114300" simplePos="0" relativeHeight="252336640" behindDoc="0" locked="0" layoutInCell="1" allowOverlap="1" wp14:anchorId="5902362C" wp14:editId="44E51A9D">
            <wp:simplePos x="0" y="0"/>
            <wp:positionH relativeFrom="column">
              <wp:posOffset>4415155</wp:posOffset>
            </wp:positionH>
            <wp:positionV relativeFrom="paragraph">
              <wp:posOffset>-38100</wp:posOffset>
            </wp:positionV>
            <wp:extent cx="1155065" cy="3027680"/>
            <wp:effectExtent l="19050" t="0" r="6985" b="0"/>
            <wp:wrapSquare wrapText="bothSides"/>
            <wp:docPr id="63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4" cstate="print"/>
                    <a:srcRect/>
                    <a:stretch>
                      <a:fillRect/>
                    </a:stretch>
                  </pic:blipFill>
                  <pic:spPr bwMode="auto">
                    <a:xfrm>
                      <a:off x="0" y="0"/>
                      <a:ext cx="1155065" cy="3027680"/>
                    </a:xfrm>
                    <a:prstGeom prst="rect">
                      <a:avLst/>
                    </a:prstGeom>
                    <a:noFill/>
                    <a:ln w="9525">
                      <a:noFill/>
                      <a:miter lim="800000"/>
                      <a:headEnd/>
                      <a:tailEnd/>
                    </a:ln>
                  </pic:spPr>
                </pic:pic>
              </a:graphicData>
            </a:graphic>
          </wp:anchor>
        </w:drawing>
      </w:r>
      <w:r w:rsidR="00A1022D" w:rsidRPr="00451103">
        <w:rPr>
          <w:rFonts w:cs="Arial"/>
          <w:b/>
          <w:color w:val="7F7F7F" w:themeColor="text1" w:themeTint="80"/>
          <w:szCs w:val="20"/>
        </w:rPr>
        <w:t xml:space="preserve">To draw an arc by 3 points as sample: </w:t>
      </w:r>
      <w:r w:rsidR="00A1022D" w:rsidRPr="00451103">
        <w:rPr>
          <w:rFonts w:cs="Arial"/>
          <w:kern w:val="0"/>
          <w:szCs w:val="20"/>
        </w:rPr>
        <w:t xml:space="preserve">Draw &gt; Arc&gt;3 points  </w:t>
      </w:r>
    </w:p>
    <w:p w14:paraId="33A1D0B4" w14:textId="77777777" w:rsidR="00A1022D" w:rsidRPr="00451103" w:rsidRDefault="00A1022D" w:rsidP="00A1022D">
      <w:pPr>
        <w:pStyle w:val="definetext"/>
        <w:rPr>
          <w:rFonts w:ascii="Swis721 LtCn BT" w:eastAsia="Times New Roman" w:hAnsi="Swis721 LtCn BT" w:cs="Times New Roman"/>
          <w:sz w:val="20"/>
          <w:szCs w:val="20"/>
        </w:rPr>
      </w:pPr>
      <w:r w:rsidRPr="00451103">
        <w:rPr>
          <w:rFonts w:ascii="Swis721 LtCn BT" w:eastAsia="Times New Roman" w:hAnsi="Swis721 LtCn BT" w:cs="Times New Roman"/>
          <w:sz w:val="20"/>
          <w:szCs w:val="20"/>
        </w:rPr>
        <w:t xml:space="preserve">1.Choose Draw &gt; Arc &gt; 3 Points from the main menu.     </w:t>
      </w:r>
      <w:r w:rsidR="0095766A" w:rsidRPr="00451103">
        <w:rPr>
          <w:rFonts w:ascii="Swis721 LtCn BT" w:eastAsiaTheme="minorEastAsia" w:hAnsi="Swis721 LtCn BT" w:cs="Times New Roman"/>
          <w:sz w:val="20"/>
          <w:szCs w:val="20"/>
        </w:rPr>
        <w:t xml:space="preserve">                                                      </w:t>
      </w:r>
      <w:r w:rsidRPr="00451103">
        <w:rPr>
          <w:rFonts w:ascii="Swis721 LtCn BT" w:eastAsia="Times New Roman" w:hAnsi="Swis721 LtCn BT" w:cs="Times New Roman"/>
          <w:sz w:val="20"/>
          <w:szCs w:val="20"/>
        </w:rPr>
        <w:t xml:space="preserve">2.Specify the start and second points.                                           </w:t>
      </w:r>
      <w:r w:rsidR="0095766A" w:rsidRPr="00451103">
        <w:rPr>
          <w:rFonts w:ascii="Swis721 LtCn BT" w:eastAsiaTheme="minorEastAsia" w:hAnsi="Swis721 LtCn BT" w:cs="Times New Roman"/>
          <w:sz w:val="20"/>
          <w:szCs w:val="20"/>
        </w:rPr>
        <w:t xml:space="preserve">                                         </w:t>
      </w:r>
      <w:r w:rsidRPr="00451103">
        <w:rPr>
          <w:rFonts w:ascii="Swis721 LtCn BT" w:eastAsia="Times New Roman" w:hAnsi="Swis721 LtCn BT" w:cs="Times New Roman"/>
          <w:sz w:val="20"/>
          <w:szCs w:val="20"/>
        </w:rPr>
        <w:t xml:space="preserve">    3.Specify the endpoint.</w:t>
      </w:r>
    </w:p>
    <w:p w14:paraId="61D05E95" w14:textId="77777777" w:rsidR="00C9371A" w:rsidRPr="00ED44F2" w:rsidRDefault="00027DA3" w:rsidP="00ED44F2">
      <w:pPr>
        <w:pStyle w:val="Ttulo3"/>
        <w:rPr>
          <w:rStyle w:val="Ttulo2Car"/>
          <w:rFonts w:eastAsiaTheme="minorEastAsia"/>
        </w:rPr>
      </w:pPr>
      <w:bookmarkStart w:id="199" w:name="_Toc179452290"/>
      <w:r w:rsidRPr="00ED44F2">
        <w:rPr>
          <w:rStyle w:val="Ttulo2Car"/>
        </w:rPr>
        <w:t>Circles</w:t>
      </w:r>
      <w:bookmarkEnd w:id="8"/>
      <w:bookmarkEnd w:id="199"/>
    </w:p>
    <w:p w14:paraId="11C96820" w14:textId="77777777" w:rsidR="00577B2A" w:rsidRDefault="00F50232" w:rsidP="00CF4BED">
      <w:r w:rsidRPr="00451103">
        <w:t xml:space="preserve">The default method for drawing a circle is to specify a center point and radius. You can draw circles using any of following methods: </w:t>
      </w:r>
    </w:p>
    <w:p w14:paraId="76AC5FF9" w14:textId="77777777" w:rsidR="00577B2A" w:rsidRDefault="00F50232" w:rsidP="00CF4BED">
      <w:r w:rsidRPr="00451103">
        <w:t>-Center, Radius</w:t>
      </w:r>
    </w:p>
    <w:p w14:paraId="4DEAD72E" w14:textId="77777777" w:rsidR="00CF4BED" w:rsidRPr="00451103" w:rsidRDefault="00F50232" w:rsidP="00CF4BED">
      <w:pPr>
        <w:rPr>
          <w:rFonts w:eastAsiaTheme="minorEastAsia"/>
        </w:rPr>
      </w:pPr>
      <w:r w:rsidRPr="00451103">
        <w:t xml:space="preserve">-Center, Diameter   </w:t>
      </w:r>
    </w:p>
    <w:p w14:paraId="454DE5FD" w14:textId="77777777" w:rsidR="00577B2A" w:rsidRDefault="00E87F2C" w:rsidP="00FC145A">
      <w:r w:rsidRPr="00451103">
        <w:t>-Concentric</w:t>
      </w:r>
      <w:r w:rsidR="00F50232" w:rsidRPr="00451103">
        <w:t xml:space="preserve">                                                                                        -2 points</w:t>
      </w:r>
    </w:p>
    <w:p w14:paraId="587CF26D" w14:textId="77777777" w:rsidR="00577B2A" w:rsidRDefault="00F50232" w:rsidP="00FC145A">
      <w:r w:rsidRPr="00451103">
        <w:t>-3 points                                                                                            -Tangent, Tangent, Radius</w:t>
      </w:r>
    </w:p>
    <w:p w14:paraId="4C6D1F6E" w14:textId="77777777" w:rsidR="00F50232" w:rsidRPr="00451103" w:rsidRDefault="00F50232" w:rsidP="00FC145A">
      <w:pPr>
        <w:rPr>
          <w:rFonts w:eastAsiaTheme="minorEastAsia"/>
        </w:rPr>
      </w:pPr>
      <w:r w:rsidRPr="00451103">
        <w:t>-Tangent, Tangent, Tangent</w:t>
      </w:r>
    </w:p>
    <w:p w14:paraId="115BA504" w14:textId="77777777" w:rsidR="00EE679C" w:rsidRPr="00451103" w:rsidRDefault="0095766A" w:rsidP="009C0AE5">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555328" behindDoc="1" locked="0" layoutInCell="1" allowOverlap="1" wp14:anchorId="243AD0B4" wp14:editId="7F6550CB">
            <wp:simplePos x="0" y="0"/>
            <wp:positionH relativeFrom="column">
              <wp:posOffset>3976370</wp:posOffset>
            </wp:positionH>
            <wp:positionV relativeFrom="paragraph">
              <wp:posOffset>58420</wp:posOffset>
            </wp:positionV>
            <wp:extent cx="1743075" cy="1733550"/>
            <wp:effectExtent l="19050" t="0" r="9525"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cstate="print">
                      <a:extLst>
                        <a:ext uri="{28A0092B-C50C-407E-A947-70E740481C1C}">
                          <a14:useLocalDpi xmlns:a14="http://schemas.microsoft.com/office/drawing/2010/main" val="0"/>
                        </a:ext>
                      </a:extLst>
                    </a:blip>
                    <a:srcRect l="381" t="46541" r="69380"/>
                    <a:stretch/>
                  </pic:blipFill>
                  <pic:spPr bwMode="auto">
                    <a:xfrm>
                      <a:off x="0" y="0"/>
                      <a:ext cx="1743075" cy="1733550"/>
                    </a:xfrm>
                    <a:prstGeom prst="rect">
                      <a:avLst/>
                    </a:prstGeom>
                    <a:ln>
                      <a:noFill/>
                    </a:ln>
                    <a:extLst>
                      <a:ext uri="{53640926-AAD7-44D8-BBD7-CCE9431645EC}">
                        <a14:shadowObscured xmlns:a14="http://schemas.microsoft.com/office/drawing/2010/main"/>
                      </a:ext>
                    </a:extLst>
                  </pic:spPr>
                </pic:pic>
              </a:graphicData>
            </a:graphic>
          </wp:anchor>
        </w:drawing>
      </w:r>
    </w:p>
    <w:p w14:paraId="03D64D12" w14:textId="77777777" w:rsidR="009C0AE5" w:rsidRPr="00451103" w:rsidRDefault="009C0AE5" w:rsidP="009C0AE5">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draw a circle by specifying its center and radius</w:t>
      </w:r>
      <w:r w:rsidR="008D14F6" w:rsidRPr="00451103">
        <w:rPr>
          <w:rFonts w:cs="Arial"/>
          <w:b/>
          <w:color w:val="7F7F7F" w:themeColor="text1" w:themeTint="80"/>
          <w:szCs w:val="20"/>
        </w:rPr>
        <w:t>:</w:t>
      </w:r>
      <w:r w:rsidR="00900781" w:rsidRPr="00451103">
        <w:rPr>
          <w:rFonts w:cs="Arial"/>
          <w:kern w:val="0"/>
          <w:szCs w:val="20"/>
        </w:rPr>
        <w:t>Draw &gt; Circle&gt;Center, Radius  Command</w:t>
      </w:r>
      <w:r w:rsidR="00DF02C5" w:rsidRPr="00451103">
        <w:rPr>
          <w:rFonts w:cs="Arial"/>
          <w:kern w:val="0"/>
          <w:szCs w:val="20"/>
        </w:rPr>
        <w:t xml:space="preserve"> line</w:t>
      </w:r>
      <w:r w:rsidR="00900781" w:rsidRPr="00451103">
        <w:rPr>
          <w:rFonts w:cs="Arial"/>
          <w:kern w:val="0"/>
          <w:szCs w:val="20"/>
        </w:rPr>
        <w:t>&gt;CIRCLE</w:t>
      </w:r>
    </w:p>
    <w:p w14:paraId="4F574B02" w14:textId="77777777" w:rsidR="009A49A5" w:rsidRPr="00451103" w:rsidRDefault="008D14F6" w:rsidP="009C0AE5">
      <w:pPr>
        <w:widowControl/>
        <w:spacing w:before="100" w:beforeAutospacing="1" w:after="100" w:afterAutospacing="1"/>
        <w:rPr>
          <w:rFonts w:cs="Arial"/>
          <w:kern w:val="0"/>
          <w:szCs w:val="20"/>
        </w:rPr>
      </w:pPr>
      <w:r w:rsidRPr="00451103">
        <w:rPr>
          <w:rFonts w:cs="Arial"/>
          <w:kern w:val="0"/>
          <w:szCs w:val="20"/>
        </w:rPr>
        <w:t>1.</w:t>
      </w:r>
      <w:r w:rsidR="009C0AE5" w:rsidRPr="00451103">
        <w:rPr>
          <w:rFonts w:cs="Arial"/>
          <w:kern w:val="0"/>
          <w:szCs w:val="20"/>
        </w:rPr>
        <w:t>Choose Draw &gt; Circle &gt; Center, Radius from the main menu.</w:t>
      </w:r>
      <w:r w:rsidRPr="00451103">
        <w:rPr>
          <w:rFonts w:cs="Arial"/>
          <w:kern w:val="0"/>
          <w:szCs w:val="20"/>
        </w:rPr>
        <w:t xml:space="preserve">                                        2.Specify the center point.                                                                    3.</w:t>
      </w:r>
      <w:r w:rsidR="009C0AE5" w:rsidRPr="00451103">
        <w:rPr>
          <w:rFonts w:cs="Arial"/>
          <w:kern w:val="0"/>
          <w:szCs w:val="20"/>
        </w:rPr>
        <w:t>Specify the radius of the circle.</w:t>
      </w:r>
    </w:p>
    <w:p w14:paraId="62E570A7" w14:textId="77777777" w:rsidR="00EE679C" w:rsidRPr="00451103" w:rsidRDefault="00EE679C" w:rsidP="009C0AE5">
      <w:pPr>
        <w:widowControl/>
        <w:spacing w:before="100" w:beforeAutospacing="1" w:after="100" w:afterAutospacing="1"/>
        <w:rPr>
          <w:rFonts w:cs="Arial"/>
          <w:b/>
          <w:color w:val="7F7F7F" w:themeColor="text1" w:themeTint="80"/>
          <w:szCs w:val="20"/>
        </w:rPr>
      </w:pPr>
    </w:p>
    <w:p w14:paraId="171FAA36" w14:textId="77777777" w:rsidR="009C0AE5" w:rsidRPr="00451103" w:rsidRDefault="00551B06" w:rsidP="009C0AE5">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557376" behindDoc="1" locked="0" layoutInCell="1" allowOverlap="1" wp14:anchorId="6CD97FEB" wp14:editId="6F0D4418">
            <wp:simplePos x="0" y="0"/>
            <wp:positionH relativeFrom="column">
              <wp:posOffset>4100195</wp:posOffset>
            </wp:positionH>
            <wp:positionV relativeFrom="paragraph">
              <wp:posOffset>4445</wp:posOffset>
            </wp:positionV>
            <wp:extent cx="1619250" cy="1857375"/>
            <wp:effectExtent l="1905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cstate="print">
                      <a:extLst>
                        <a:ext uri="{28A0092B-C50C-407E-A947-70E740481C1C}">
                          <a14:useLocalDpi xmlns:a14="http://schemas.microsoft.com/office/drawing/2010/main" val="0"/>
                        </a:ext>
                      </a:extLst>
                    </a:blip>
                    <a:srcRect l="254" t="48800" r="74718"/>
                    <a:stretch/>
                  </pic:blipFill>
                  <pic:spPr bwMode="auto">
                    <a:xfrm>
                      <a:off x="0" y="0"/>
                      <a:ext cx="1619250" cy="1857375"/>
                    </a:xfrm>
                    <a:prstGeom prst="rect">
                      <a:avLst/>
                    </a:prstGeom>
                    <a:ln>
                      <a:noFill/>
                    </a:ln>
                    <a:extLst>
                      <a:ext uri="{53640926-AAD7-44D8-BBD7-CCE9431645EC}">
                        <a14:shadowObscured xmlns:a14="http://schemas.microsoft.com/office/drawing/2010/main"/>
                      </a:ext>
                    </a:extLst>
                  </pic:spPr>
                </pic:pic>
              </a:graphicData>
            </a:graphic>
          </wp:anchor>
        </w:drawing>
      </w:r>
      <w:r w:rsidR="009C0AE5" w:rsidRPr="00451103">
        <w:rPr>
          <w:rFonts w:cs="Arial"/>
          <w:b/>
          <w:color w:val="7F7F7F" w:themeColor="text1" w:themeTint="80"/>
          <w:szCs w:val="20"/>
        </w:rPr>
        <w:t>To draw a circle tangent to existing objects</w:t>
      </w:r>
      <w:r w:rsidR="00586227" w:rsidRPr="00451103">
        <w:rPr>
          <w:rFonts w:cs="Arial"/>
          <w:b/>
          <w:color w:val="7F7F7F" w:themeColor="text1" w:themeTint="80"/>
          <w:szCs w:val="20"/>
        </w:rPr>
        <w:t xml:space="preserve">:                                                        </w:t>
      </w:r>
      <w:r w:rsidR="00586227" w:rsidRPr="00451103">
        <w:rPr>
          <w:rFonts w:cs="Arial"/>
          <w:kern w:val="0"/>
          <w:szCs w:val="20"/>
        </w:rPr>
        <w:t>Draw &gt; Circle&gt;Tan, Tan, Radius  Command</w:t>
      </w:r>
      <w:r w:rsidR="00DF02C5" w:rsidRPr="00451103">
        <w:rPr>
          <w:rFonts w:cs="Arial"/>
          <w:kern w:val="0"/>
          <w:szCs w:val="20"/>
        </w:rPr>
        <w:t xml:space="preserve"> line</w:t>
      </w:r>
      <w:r w:rsidR="00586227" w:rsidRPr="00451103">
        <w:rPr>
          <w:rFonts w:cs="Arial"/>
          <w:kern w:val="0"/>
          <w:szCs w:val="20"/>
        </w:rPr>
        <w:t>&gt;CIRCLE</w:t>
      </w:r>
    </w:p>
    <w:p w14:paraId="34D1908A" w14:textId="77777777" w:rsidR="0060086A" w:rsidRPr="003E30C4" w:rsidRDefault="00586227" w:rsidP="003E30C4">
      <w:pPr>
        <w:widowControl/>
        <w:spacing w:before="100" w:beforeAutospacing="1" w:after="100" w:afterAutospacing="1"/>
        <w:rPr>
          <w:rFonts w:cs="Arial"/>
          <w:kern w:val="0"/>
          <w:szCs w:val="20"/>
        </w:rPr>
      </w:pPr>
      <w:r w:rsidRPr="00451103">
        <w:rPr>
          <w:rFonts w:cs="Arial"/>
          <w:kern w:val="0"/>
          <w:szCs w:val="20"/>
        </w:rPr>
        <w:t>1.</w:t>
      </w:r>
      <w:r w:rsidR="009C0AE5" w:rsidRPr="00451103">
        <w:rPr>
          <w:rFonts w:cs="Arial"/>
          <w:kern w:val="0"/>
          <w:szCs w:val="20"/>
        </w:rPr>
        <w:t>Choose Draw &gt; Circle &gt; Tan, Tan, Radius from the main menu.</w:t>
      </w:r>
      <w:r w:rsidRPr="00451103">
        <w:rPr>
          <w:rFonts w:cs="Arial"/>
          <w:kern w:val="0"/>
          <w:szCs w:val="20"/>
        </w:rPr>
        <w:t xml:space="preserve">                                       2.</w:t>
      </w:r>
      <w:r w:rsidR="009C0AE5" w:rsidRPr="00451103">
        <w:rPr>
          <w:rFonts w:cs="Arial"/>
          <w:kern w:val="0"/>
          <w:szCs w:val="20"/>
        </w:rPr>
        <w:t>Select the first tangent point on the object to be tangent with the circle.</w:t>
      </w:r>
      <w:r w:rsidRPr="00451103">
        <w:rPr>
          <w:rFonts w:cs="Arial"/>
          <w:kern w:val="0"/>
          <w:szCs w:val="20"/>
        </w:rPr>
        <w:t xml:space="preserve">                                  </w:t>
      </w:r>
      <w:r w:rsidRPr="00451103">
        <w:rPr>
          <w:rFonts w:cs="Arial"/>
          <w:kern w:val="0"/>
          <w:szCs w:val="20"/>
        </w:rPr>
        <w:lastRenderedPageBreak/>
        <w:t>3.</w:t>
      </w:r>
      <w:r w:rsidR="009C0AE5" w:rsidRPr="00451103">
        <w:rPr>
          <w:rFonts w:cs="Arial"/>
          <w:kern w:val="0"/>
          <w:szCs w:val="20"/>
        </w:rPr>
        <w:t xml:space="preserve">Select the second tangent point on the object to be tangent with the circle. </w:t>
      </w:r>
      <w:r w:rsidRPr="00451103">
        <w:rPr>
          <w:rFonts w:cs="Arial"/>
          <w:kern w:val="0"/>
          <w:szCs w:val="20"/>
        </w:rPr>
        <w:t xml:space="preserve">                              4.</w:t>
      </w:r>
      <w:r w:rsidR="009C0AE5" w:rsidRPr="00451103">
        <w:rPr>
          <w:rFonts w:cs="Arial"/>
          <w:kern w:val="0"/>
          <w:szCs w:val="20"/>
        </w:rPr>
        <w:t>Specify the radius of the circle.</w:t>
      </w:r>
    </w:p>
    <w:p w14:paraId="66A2DD71" w14:textId="77777777" w:rsidR="00C9371A" w:rsidRPr="00ED44F2" w:rsidRDefault="00862393" w:rsidP="00ED44F2">
      <w:pPr>
        <w:pStyle w:val="Ttulo3"/>
        <w:rPr>
          <w:rStyle w:val="Ttulo2Car"/>
        </w:rPr>
      </w:pPr>
      <w:bookmarkStart w:id="200" w:name="_Toc179452291"/>
      <w:r w:rsidRPr="00ED44F2">
        <w:rPr>
          <w:rStyle w:val="Ttulo2Car"/>
        </w:rPr>
        <w:t>Ellipses</w:t>
      </w:r>
      <w:bookmarkEnd w:id="200"/>
    </w:p>
    <w:p w14:paraId="111613B1" w14:textId="77777777" w:rsidR="00180189" w:rsidRPr="00451103" w:rsidRDefault="00862393" w:rsidP="00862393">
      <w:pPr>
        <w:widowControl/>
        <w:spacing w:before="100" w:beforeAutospacing="1" w:after="100" w:afterAutospacing="1"/>
        <w:rPr>
          <w:rFonts w:cs="Arial"/>
          <w:kern w:val="0"/>
          <w:szCs w:val="20"/>
        </w:rPr>
      </w:pPr>
      <w:r w:rsidRPr="00451103">
        <w:rPr>
          <w:rFonts w:cs="Arial"/>
          <w:kern w:val="0"/>
          <w:szCs w:val="20"/>
        </w:rPr>
        <w:t>The default method for drawing an ellipse is to specify the endpoints of one axis of the ellipse, and then specify a distance representing half</w:t>
      </w:r>
      <w:r w:rsidR="00805AD0" w:rsidRPr="00451103">
        <w:rPr>
          <w:rFonts w:cs="Arial"/>
          <w:kern w:val="0"/>
          <w:szCs w:val="20"/>
        </w:rPr>
        <w:t xml:space="preserve"> the length of the second axis. </w:t>
      </w:r>
      <w:r w:rsidRPr="00451103">
        <w:rPr>
          <w:rFonts w:cs="Arial"/>
          <w:kern w:val="0"/>
          <w:szCs w:val="20"/>
        </w:rPr>
        <w:t xml:space="preserve">The endpoints of the first axis determine the orientation of the </w:t>
      </w:r>
      <w:r w:rsidR="00097366" w:rsidRPr="00451103">
        <w:rPr>
          <w:rFonts w:cs="Arial"/>
          <w:kern w:val="0"/>
          <w:szCs w:val="20"/>
        </w:rPr>
        <w:t xml:space="preserve">ellipse. </w:t>
      </w:r>
      <w:r w:rsidRPr="00451103">
        <w:rPr>
          <w:rFonts w:cs="Arial"/>
          <w:kern w:val="0"/>
          <w:szCs w:val="20"/>
        </w:rPr>
        <w:t>You can draw ellipses using any of the following methods:</w:t>
      </w:r>
      <w:r w:rsidR="00805AD0" w:rsidRPr="00451103">
        <w:rPr>
          <w:rFonts w:cs="Arial"/>
          <w:kern w:val="0"/>
          <w:szCs w:val="20"/>
        </w:rPr>
        <w:t xml:space="preserve">  </w:t>
      </w:r>
    </w:p>
    <w:p w14:paraId="16FE2666" w14:textId="77777777" w:rsidR="00862393" w:rsidRPr="00451103" w:rsidRDefault="00805AD0" w:rsidP="00862393">
      <w:pPr>
        <w:widowControl/>
        <w:spacing w:before="100" w:beforeAutospacing="1" w:after="100" w:afterAutospacing="1"/>
        <w:rPr>
          <w:rFonts w:eastAsia="Times New Roman" w:cs="Arial"/>
          <w:b/>
          <w:color w:val="4F81BD" w:themeColor="accent1"/>
          <w:kern w:val="0"/>
          <w:szCs w:val="20"/>
        </w:rPr>
      </w:pPr>
      <w:r w:rsidRPr="00451103">
        <w:rPr>
          <w:rFonts w:cs="Arial"/>
          <w:kern w:val="0"/>
          <w:szCs w:val="20"/>
        </w:rPr>
        <w:t>-Center   -Axis, End   -Ellipse, Arc</w:t>
      </w:r>
    </w:p>
    <w:p w14:paraId="2F13DA44" w14:textId="77777777" w:rsidR="00862393" w:rsidRPr="00451103" w:rsidRDefault="00794CAD" w:rsidP="00794CAD">
      <w:pPr>
        <w:widowControl/>
        <w:tabs>
          <w:tab w:val="left" w:pos="7718"/>
        </w:tabs>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60448" behindDoc="1" locked="0" layoutInCell="1" allowOverlap="1" wp14:anchorId="6AFA31F2" wp14:editId="0D2279A9">
            <wp:simplePos x="0" y="0"/>
            <wp:positionH relativeFrom="column">
              <wp:posOffset>4142410</wp:posOffset>
            </wp:positionH>
            <wp:positionV relativeFrom="paragraph">
              <wp:posOffset>5080</wp:posOffset>
            </wp:positionV>
            <wp:extent cx="1585595" cy="1419860"/>
            <wp:effectExtent l="0" t="0" r="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cstate="print">
                      <a:extLst>
                        <a:ext uri="{28A0092B-C50C-407E-A947-70E740481C1C}">
                          <a14:useLocalDpi xmlns:a14="http://schemas.microsoft.com/office/drawing/2010/main" val="0"/>
                        </a:ext>
                      </a:extLst>
                    </a:blip>
                    <a:srcRect l="509" t="52867" r="69894"/>
                    <a:stretch/>
                  </pic:blipFill>
                  <pic:spPr bwMode="auto">
                    <a:xfrm>
                      <a:off x="0" y="0"/>
                      <a:ext cx="1585595" cy="1419860"/>
                    </a:xfrm>
                    <a:prstGeom prst="rect">
                      <a:avLst/>
                    </a:prstGeom>
                    <a:ln>
                      <a:noFill/>
                    </a:ln>
                    <a:extLst>
                      <a:ext uri="{53640926-AAD7-44D8-BBD7-CCE9431645EC}">
                        <a14:shadowObscured xmlns:a14="http://schemas.microsoft.com/office/drawing/2010/main"/>
                      </a:ext>
                    </a:extLst>
                  </pic:spPr>
                </pic:pic>
              </a:graphicData>
            </a:graphic>
          </wp:anchor>
        </w:drawing>
      </w:r>
      <w:r w:rsidR="00862393" w:rsidRPr="00451103">
        <w:rPr>
          <w:rFonts w:cs="Arial"/>
          <w:b/>
          <w:color w:val="7F7F7F" w:themeColor="text1" w:themeTint="80"/>
          <w:szCs w:val="20"/>
        </w:rPr>
        <w:t>To draw an ellipse by specifying the axis and endpoints</w:t>
      </w:r>
      <w:r w:rsidR="00097366" w:rsidRPr="00451103">
        <w:rPr>
          <w:rFonts w:cs="Arial"/>
          <w:b/>
          <w:color w:val="7F7F7F" w:themeColor="text1" w:themeTint="80"/>
          <w:szCs w:val="20"/>
        </w:rPr>
        <w:t>:</w:t>
      </w:r>
      <w:r w:rsidR="000F5A7D" w:rsidRPr="00451103">
        <w:rPr>
          <w:rFonts w:cs="Arial"/>
          <w:b/>
          <w:color w:val="7F7F7F" w:themeColor="text1" w:themeTint="80"/>
          <w:szCs w:val="20"/>
        </w:rPr>
        <w:t xml:space="preserve"> </w:t>
      </w:r>
      <w:r w:rsidRPr="00451103">
        <w:rPr>
          <w:rFonts w:cs="Arial"/>
          <w:kern w:val="0"/>
          <w:szCs w:val="20"/>
        </w:rPr>
        <w:t>Draw &gt; Ellipse&gt;Axis Command</w:t>
      </w:r>
      <w:r w:rsidR="00DF02C5" w:rsidRPr="00451103">
        <w:rPr>
          <w:rFonts w:cs="Arial"/>
          <w:kern w:val="0"/>
          <w:szCs w:val="20"/>
        </w:rPr>
        <w:t xml:space="preserve"> line</w:t>
      </w:r>
      <w:r w:rsidRPr="00451103">
        <w:rPr>
          <w:rFonts w:cs="Arial"/>
          <w:kern w:val="0"/>
          <w:szCs w:val="20"/>
        </w:rPr>
        <w:t>&gt;ELLIPSE</w:t>
      </w:r>
      <w:r w:rsidRPr="00451103">
        <w:rPr>
          <w:rFonts w:cs="Arial"/>
          <w:b/>
          <w:color w:val="7F7F7F" w:themeColor="text1" w:themeTint="80"/>
          <w:szCs w:val="20"/>
        </w:rPr>
        <w:tab/>
      </w:r>
    </w:p>
    <w:p w14:paraId="27A939EC" w14:textId="77777777" w:rsidR="00862393" w:rsidRPr="00451103" w:rsidRDefault="00F438F7" w:rsidP="00F438F7">
      <w:pPr>
        <w:widowControl/>
        <w:spacing w:before="100" w:beforeAutospacing="1" w:after="100" w:afterAutospacing="1"/>
        <w:rPr>
          <w:rFonts w:cs="Arial"/>
          <w:kern w:val="0"/>
          <w:szCs w:val="20"/>
        </w:rPr>
      </w:pPr>
      <w:r w:rsidRPr="00451103">
        <w:rPr>
          <w:rFonts w:cs="Arial"/>
          <w:kern w:val="0"/>
          <w:szCs w:val="20"/>
        </w:rPr>
        <w:t>1.</w:t>
      </w:r>
      <w:r w:rsidR="00862393" w:rsidRPr="00451103">
        <w:rPr>
          <w:rFonts w:cs="Arial"/>
          <w:kern w:val="0"/>
          <w:szCs w:val="20"/>
        </w:rPr>
        <w:t>Choose Draw &gt; Ellipse &gt; Axis, End from the main menu.</w:t>
      </w:r>
      <w:r w:rsidRPr="00451103">
        <w:rPr>
          <w:rFonts w:cs="Arial"/>
          <w:kern w:val="0"/>
          <w:szCs w:val="20"/>
        </w:rPr>
        <w:t xml:space="preserve">                                           2.</w:t>
      </w:r>
      <w:r w:rsidR="00862393" w:rsidRPr="00451103">
        <w:rPr>
          <w:rFonts w:cs="Arial"/>
          <w:kern w:val="0"/>
          <w:szCs w:val="20"/>
        </w:rPr>
        <w:t>Specify the first endpoint</w:t>
      </w:r>
      <w:r w:rsidR="00794CAD" w:rsidRPr="00451103">
        <w:rPr>
          <w:rFonts w:cs="Arial"/>
          <w:kern w:val="0"/>
          <w:szCs w:val="20"/>
        </w:rPr>
        <w:t xml:space="preserve"> and </w:t>
      </w:r>
      <w:r w:rsidR="00862393" w:rsidRPr="00451103">
        <w:rPr>
          <w:rFonts w:cs="Arial"/>
          <w:kern w:val="0"/>
          <w:szCs w:val="20"/>
        </w:rPr>
        <w:t>second endpoint.</w:t>
      </w:r>
      <w:r w:rsidR="00794CAD" w:rsidRPr="00451103">
        <w:rPr>
          <w:rFonts w:cs="Arial"/>
          <w:kern w:val="0"/>
          <w:szCs w:val="20"/>
        </w:rPr>
        <w:t>3</w:t>
      </w:r>
      <w:r w:rsidRPr="00451103">
        <w:rPr>
          <w:rFonts w:cs="Arial"/>
          <w:kern w:val="0"/>
          <w:szCs w:val="20"/>
        </w:rPr>
        <w:t>.</w:t>
      </w:r>
      <w:r w:rsidR="00794CAD" w:rsidRPr="00451103">
        <w:rPr>
          <w:rFonts w:cs="Arial"/>
          <w:kern w:val="0"/>
          <w:szCs w:val="20"/>
        </w:rPr>
        <w:t>S</w:t>
      </w:r>
      <w:r w:rsidR="00862393" w:rsidRPr="00451103">
        <w:rPr>
          <w:rFonts w:cs="Arial"/>
          <w:kern w:val="0"/>
          <w:szCs w:val="20"/>
        </w:rPr>
        <w:t>pecify a distance for half the length of the second axis.</w:t>
      </w:r>
    </w:p>
    <w:p w14:paraId="221FD6B2" w14:textId="77777777" w:rsidR="00DF02C5" w:rsidRPr="00451103" w:rsidRDefault="00551B06" w:rsidP="00D46B3C">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565568" behindDoc="1" locked="0" layoutInCell="1" allowOverlap="1" wp14:anchorId="0C37257B" wp14:editId="3AA59CFA">
            <wp:simplePos x="0" y="0"/>
            <wp:positionH relativeFrom="column">
              <wp:posOffset>4366895</wp:posOffset>
            </wp:positionH>
            <wp:positionV relativeFrom="paragraph">
              <wp:posOffset>330835</wp:posOffset>
            </wp:positionV>
            <wp:extent cx="1304925" cy="1695450"/>
            <wp:effectExtent l="19050" t="0" r="9525" b="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cstate="print">
                      <a:extLst>
                        <a:ext uri="{28A0092B-C50C-407E-A947-70E740481C1C}">
                          <a14:useLocalDpi xmlns:a14="http://schemas.microsoft.com/office/drawing/2010/main" val="0"/>
                        </a:ext>
                      </a:extLst>
                    </a:blip>
                    <a:srcRect l="254" t="51286" r="78535"/>
                    <a:stretch/>
                  </pic:blipFill>
                  <pic:spPr bwMode="auto">
                    <a:xfrm>
                      <a:off x="0" y="0"/>
                      <a:ext cx="1304925" cy="1695450"/>
                    </a:xfrm>
                    <a:prstGeom prst="rect">
                      <a:avLst/>
                    </a:prstGeom>
                    <a:ln>
                      <a:noFill/>
                    </a:ln>
                    <a:extLst>
                      <a:ext uri="{53640926-AAD7-44D8-BBD7-CCE9431645EC}">
                        <a14:shadowObscured xmlns:a14="http://schemas.microsoft.com/office/drawing/2010/main"/>
                      </a:ext>
                    </a:extLst>
                  </pic:spPr>
                </pic:pic>
              </a:graphicData>
            </a:graphic>
          </wp:anchor>
        </w:drawing>
      </w:r>
      <w:r w:rsidR="00D46B3C" w:rsidRPr="00451103">
        <w:rPr>
          <w:rFonts w:cs="Arial"/>
          <w:b/>
          <w:color w:val="7F7F7F" w:themeColor="text1" w:themeTint="80"/>
          <w:szCs w:val="20"/>
        </w:rPr>
        <w:t>To draw an elliptical arc by specifying the axis endpoints:</w:t>
      </w:r>
      <w:r w:rsidR="00180189" w:rsidRPr="00451103">
        <w:rPr>
          <w:rFonts w:cs="Arial"/>
          <w:b/>
          <w:color w:val="7F7F7F" w:themeColor="text1" w:themeTint="80"/>
          <w:szCs w:val="20"/>
        </w:rPr>
        <w:t xml:space="preserve"> </w:t>
      </w:r>
      <w:r w:rsidR="00DF02C5" w:rsidRPr="00451103">
        <w:rPr>
          <w:rFonts w:cs="Arial"/>
          <w:kern w:val="0"/>
          <w:szCs w:val="20"/>
        </w:rPr>
        <w:t>Draw &gt; Ellipse&gt;Arc   Command line&gt;ELLIPSE</w:t>
      </w:r>
    </w:p>
    <w:p w14:paraId="3A7C3AD7" w14:textId="77777777" w:rsidR="0075161B" w:rsidRPr="00451103" w:rsidRDefault="00D46B3C" w:rsidP="00B916A7">
      <w:pPr>
        <w:widowControl/>
        <w:spacing w:before="100" w:beforeAutospacing="1" w:after="100" w:afterAutospacing="1"/>
        <w:rPr>
          <w:rFonts w:cs="Arial"/>
          <w:kern w:val="0"/>
          <w:szCs w:val="20"/>
        </w:rPr>
      </w:pPr>
      <w:r w:rsidRPr="00451103">
        <w:rPr>
          <w:rFonts w:cs="Arial"/>
          <w:kern w:val="0"/>
          <w:szCs w:val="20"/>
        </w:rPr>
        <w:t>1.Choose Draw &gt; Ellipse &gt; Arc from the main menu.                                              2.Specify the first endpoint.                                                                 3.Specify the second endpoint.                                                              4.Specify the half length of the other axis.                                                       5.Specify the start angle of the arc.                                                             6.Specify the end angle.</w:t>
      </w:r>
    </w:p>
    <w:p w14:paraId="4AEA0B38" w14:textId="77777777" w:rsidR="00C9371A" w:rsidRPr="00ED44F2" w:rsidRDefault="00C900CA" w:rsidP="00ED44F2">
      <w:pPr>
        <w:pStyle w:val="Ttulo3"/>
        <w:rPr>
          <w:rStyle w:val="Ttulo2Car"/>
        </w:rPr>
      </w:pPr>
      <w:bookmarkStart w:id="201" w:name="_Toc179452292"/>
      <w:r w:rsidRPr="00ED44F2">
        <w:rPr>
          <w:rStyle w:val="Ttulo2Car"/>
        </w:rPr>
        <w:t>Splines</w:t>
      </w:r>
      <w:bookmarkEnd w:id="201"/>
    </w:p>
    <w:p w14:paraId="0FBD3744" w14:textId="77777777" w:rsidR="000F5A7D" w:rsidRPr="00451103" w:rsidRDefault="00551B06" w:rsidP="000F5A7D">
      <w:r>
        <w:rPr>
          <w:rFonts w:cs="Arial"/>
          <w:noProof/>
          <w:kern w:val="0"/>
          <w:szCs w:val="20"/>
        </w:rPr>
        <w:drawing>
          <wp:anchor distT="0" distB="0" distL="114300" distR="114300" simplePos="0" relativeHeight="251566592" behindDoc="1" locked="0" layoutInCell="1" allowOverlap="1" wp14:anchorId="7E83EC9F" wp14:editId="26198CBE">
            <wp:simplePos x="0" y="0"/>
            <wp:positionH relativeFrom="column">
              <wp:posOffset>3976370</wp:posOffset>
            </wp:positionH>
            <wp:positionV relativeFrom="paragraph">
              <wp:posOffset>529590</wp:posOffset>
            </wp:positionV>
            <wp:extent cx="1648460" cy="1562100"/>
            <wp:effectExtent l="19050" t="0" r="8890"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cstate="print">
                      <a:extLst>
                        <a:ext uri="{28A0092B-C50C-407E-A947-70E740481C1C}">
                          <a14:useLocalDpi xmlns:a14="http://schemas.microsoft.com/office/drawing/2010/main" val="0"/>
                        </a:ext>
                      </a:extLst>
                    </a:blip>
                    <a:srcRect l="254" t="55578" r="73327"/>
                    <a:stretch/>
                  </pic:blipFill>
                  <pic:spPr bwMode="auto">
                    <a:xfrm>
                      <a:off x="0" y="0"/>
                      <a:ext cx="1648460" cy="1562100"/>
                    </a:xfrm>
                    <a:prstGeom prst="rect">
                      <a:avLst/>
                    </a:prstGeom>
                    <a:ln>
                      <a:noFill/>
                    </a:ln>
                    <a:extLst>
                      <a:ext uri="{53640926-AAD7-44D8-BBD7-CCE9431645EC}">
                        <a14:shadowObscured xmlns:a14="http://schemas.microsoft.com/office/drawing/2010/main"/>
                      </a:ext>
                    </a:extLst>
                  </pic:spPr>
                </pic:pic>
              </a:graphicData>
            </a:graphic>
          </wp:anchor>
        </w:drawing>
      </w:r>
      <w:r w:rsidR="00C900CA" w:rsidRPr="00451103">
        <w:rPr>
          <w:rFonts w:cs="Arial"/>
          <w:kern w:val="0"/>
          <w:szCs w:val="20"/>
        </w:rPr>
        <w:t xml:space="preserve">Spline is a smooth curve that passes through a series of control points. Multiple points are required for drawing irregular splines </w:t>
      </w:r>
      <w:r w:rsidR="00030FFC" w:rsidRPr="00451103">
        <w:rPr>
          <w:rFonts w:cs="Arial"/>
          <w:kern w:val="0"/>
          <w:szCs w:val="20"/>
        </w:rPr>
        <w:t xml:space="preserve">than can be closed as well, so </w:t>
      </w:r>
      <w:r w:rsidR="00C900CA" w:rsidRPr="00451103">
        <w:rPr>
          <w:rFonts w:cs="Arial"/>
          <w:kern w:val="0"/>
          <w:szCs w:val="20"/>
        </w:rPr>
        <w:t>the start and endpoints are coincident and tangent</w:t>
      </w:r>
      <w:r w:rsidR="00030FFC" w:rsidRPr="00451103">
        <w:rPr>
          <w:rFonts w:cs="Arial"/>
          <w:kern w:val="0"/>
          <w:szCs w:val="20"/>
        </w:rPr>
        <w:t xml:space="preserve">. The tolerance in a spline, </w:t>
      </w:r>
      <w:r w:rsidR="00C900CA" w:rsidRPr="00451103">
        <w:rPr>
          <w:rFonts w:cs="Arial"/>
          <w:kern w:val="0"/>
          <w:szCs w:val="20"/>
        </w:rPr>
        <w:t>de</w:t>
      </w:r>
      <w:r w:rsidR="00030FFC" w:rsidRPr="00451103">
        <w:rPr>
          <w:rFonts w:cs="Arial"/>
          <w:kern w:val="0"/>
          <w:szCs w:val="20"/>
        </w:rPr>
        <w:t xml:space="preserve">scribes how precisely </w:t>
      </w:r>
      <w:r w:rsidR="00C900CA" w:rsidRPr="00451103">
        <w:rPr>
          <w:rFonts w:cs="Arial"/>
          <w:kern w:val="0"/>
          <w:szCs w:val="20"/>
        </w:rPr>
        <w:t>fit</w:t>
      </w:r>
      <w:r w:rsidR="00030FFC" w:rsidRPr="00451103">
        <w:rPr>
          <w:rFonts w:cs="Arial"/>
          <w:kern w:val="0"/>
          <w:szCs w:val="20"/>
        </w:rPr>
        <w:t xml:space="preserve">s between multiple points (lower tolerance, </w:t>
      </w:r>
      <w:r w:rsidR="00C900CA" w:rsidRPr="00451103">
        <w:rPr>
          <w:rFonts w:cs="Arial"/>
          <w:kern w:val="0"/>
          <w:szCs w:val="20"/>
        </w:rPr>
        <w:t>more closely the spline fits the points</w:t>
      </w:r>
      <w:r w:rsidR="00030FFC" w:rsidRPr="00451103">
        <w:rPr>
          <w:rFonts w:cs="Arial"/>
          <w:kern w:val="0"/>
          <w:szCs w:val="20"/>
        </w:rPr>
        <w:t xml:space="preserve">). </w:t>
      </w:r>
      <w:r w:rsidR="00C900CA" w:rsidRPr="00451103">
        <w:rPr>
          <w:rFonts w:cs="Arial"/>
          <w:kern w:val="0"/>
          <w:szCs w:val="20"/>
        </w:rPr>
        <w:t xml:space="preserve">Usually </w:t>
      </w:r>
      <w:r w:rsidR="00030FFC" w:rsidRPr="00451103">
        <w:rPr>
          <w:rFonts w:cs="Arial"/>
          <w:kern w:val="0"/>
          <w:szCs w:val="20"/>
        </w:rPr>
        <w:t>there are two ways to create splines</w:t>
      </w:r>
      <w:r w:rsidR="00C900CA" w:rsidRPr="00451103">
        <w:rPr>
          <w:rFonts w:cs="Arial"/>
          <w:kern w:val="0"/>
          <w:szCs w:val="20"/>
        </w:rPr>
        <w:t>:</w:t>
      </w:r>
      <w:r w:rsidR="00030FFC" w:rsidRPr="00451103">
        <w:rPr>
          <w:rFonts w:cs="Arial"/>
          <w:kern w:val="0"/>
          <w:szCs w:val="20"/>
        </w:rPr>
        <w:t xml:space="preserve">   </w:t>
      </w:r>
      <w:r w:rsidR="00030FFC" w:rsidRPr="00451103">
        <w:t xml:space="preserve">                                                                  </w:t>
      </w:r>
    </w:p>
    <w:p w14:paraId="68FDEFF6" w14:textId="77777777" w:rsidR="00C900CA" w:rsidRPr="00451103" w:rsidRDefault="00030FFC" w:rsidP="000F5A7D">
      <w:r w:rsidRPr="00451103">
        <w:t>-</w:t>
      </w:r>
      <w:r w:rsidR="00C900CA" w:rsidRPr="00451103">
        <w:rPr>
          <w:kern w:val="0"/>
        </w:rPr>
        <w:t>Create a spline converted from a polyline using Spline option of PEDIT command.</w:t>
      </w:r>
      <w:r w:rsidRPr="00451103">
        <w:t xml:space="preserve">                                          -</w:t>
      </w:r>
      <w:r w:rsidR="00C900CA" w:rsidRPr="00451103">
        <w:rPr>
          <w:kern w:val="0"/>
        </w:rPr>
        <w:t>Create a spline using SPL</w:t>
      </w:r>
      <w:r w:rsidRPr="00451103">
        <w:rPr>
          <w:kern w:val="0"/>
        </w:rPr>
        <w:t>INE command.</w:t>
      </w:r>
    </w:p>
    <w:p w14:paraId="70EB9C69" w14:textId="77777777" w:rsidR="00C900CA" w:rsidRPr="00451103" w:rsidRDefault="00C900CA" w:rsidP="000F5A7D">
      <w:pPr>
        <w:rPr>
          <w:rFonts w:cs="Arial"/>
          <w:b/>
          <w:color w:val="7F7F7F" w:themeColor="text1" w:themeTint="80"/>
          <w:szCs w:val="20"/>
        </w:rPr>
      </w:pPr>
      <w:r w:rsidRPr="00451103">
        <w:rPr>
          <w:rFonts w:cs="Arial"/>
          <w:b/>
          <w:color w:val="7F7F7F" w:themeColor="text1" w:themeTint="80"/>
          <w:szCs w:val="20"/>
        </w:rPr>
        <w:t>To draw a spline</w:t>
      </w:r>
      <w:r w:rsidR="00030FFC" w:rsidRPr="00451103">
        <w:rPr>
          <w:rFonts w:cs="Arial"/>
          <w:b/>
          <w:color w:val="7F7F7F" w:themeColor="text1" w:themeTint="80"/>
          <w:szCs w:val="20"/>
        </w:rPr>
        <w:t xml:space="preserve">:  </w:t>
      </w:r>
      <w:r w:rsidR="00030FFC" w:rsidRPr="00451103">
        <w:rPr>
          <w:rFonts w:cs="Arial"/>
          <w:kern w:val="0"/>
          <w:szCs w:val="20"/>
        </w:rPr>
        <w:t>Draw &gt; Spline   Command line&gt;SPLINE</w:t>
      </w:r>
    </w:p>
    <w:p w14:paraId="19DC6581" w14:textId="77777777" w:rsidR="0075161B" w:rsidRPr="00451103" w:rsidRDefault="00030FFC" w:rsidP="000F5A7D">
      <w:pPr>
        <w:rPr>
          <w:kern w:val="0"/>
        </w:rPr>
      </w:pPr>
      <w:r w:rsidRPr="00451103">
        <w:rPr>
          <w:kern w:val="0"/>
        </w:rPr>
        <w:t>1.</w:t>
      </w:r>
      <w:r w:rsidR="00C900CA" w:rsidRPr="00451103">
        <w:rPr>
          <w:kern w:val="0"/>
        </w:rPr>
        <w:t>Choose Draw &gt; Spline from the main menu.</w:t>
      </w:r>
      <w:r w:rsidRPr="00451103">
        <w:rPr>
          <w:kern w:val="0"/>
        </w:rPr>
        <w:t xml:space="preserve">                                                    2.</w:t>
      </w:r>
      <w:r w:rsidR="00C900CA" w:rsidRPr="00451103">
        <w:rPr>
          <w:kern w:val="0"/>
        </w:rPr>
        <w:t>Specify the first point of the spline.</w:t>
      </w:r>
      <w:r w:rsidRPr="00451103">
        <w:rPr>
          <w:kern w:val="0"/>
        </w:rPr>
        <w:t xml:space="preserve">                                                          3.</w:t>
      </w:r>
      <w:r w:rsidR="00C900CA" w:rsidRPr="00451103">
        <w:rPr>
          <w:kern w:val="0"/>
        </w:rPr>
        <w:t>Specify the second point of the spline.</w:t>
      </w:r>
      <w:r w:rsidRPr="00451103">
        <w:rPr>
          <w:kern w:val="0"/>
        </w:rPr>
        <w:t xml:space="preserve">                                                         4.</w:t>
      </w:r>
      <w:r w:rsidR="00C900CA" w:rsidRPr="00451103">
        <w:rPr>
          <w:kern w:val="0"/>
        </w:rPr>
        <w:t>Specify as many more points as you want.</w:t>
      </w:r>
      <w:r w:rsidRPr="00451103">
        <w:rPr>
          <w:kern w:val="0"/>
        </w:rPr>
        <w:t xml:space="preserve">                                                       5.</w:t>
      </w:r>
      <w:r w:rsidR="00C900CA" w:rsidRPr="00451103">
        <w:rPr>
          <w:kern w:val="0"/>
        </w:rPr>
        <w:t>When you have finished, press Enter.</w:t>
      </w:r>
      <w:r w:rsidR="00D1451B" w:rsidRPr="00451103">
        <w:tab/>
      </w:r>
    </w:p>
    <w:p w14:paraId="372EB4FE" w14:textId="77777777" w:rsidR="0075161B" w:rsidRPr="00451103" w:rsidRDefault="00551B06" w:rsidP="000F5A7D">
      <w:r>
        <w:rPr>
          <w:noProof/>
        </w:rPr>
        <w:drawing>
          <wp:anchor distT="0" distB="0" distL="114300" distR="114300" simplePos="0" relativeHeight="251567616" behindDoc="1" locked="0" layoutInCell="1" allowOverlap="1" wp14:anchorId="3D392DF7" wp14:editId="55A52782">
            <wp:simplePos x="0" y="0"/>
            <wp:positionH relativeFrom="column">
              <wp:posOffset>4310380</wp:posOffset>
            </wp:positionH>
            <wp:positionV relativeFrom="paragraph">
              <wp:posOffset>29210</wp:posOffset>
            </wp:positionV>
            <wp:extent cx="1314450" cy="1857375"/>
            <wp:effectExtent l="1905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cstate="print">
                      <a:extLst>
                        <a:ext uri="{28A0092B-C50C-407E-A947-70E740481C1C}">
                          <a14:useLocalDpi xmlns:a14="http://schemas.microsoft.com/office/drawing/2010/main" val="0"/>
                        </a:ext>
                      </a:extLst>
                    </a:blip>
                    <a:srcRect l="415" t="45676" r="77903"/>
                    <a:stretch/>
                  </pic:blipFill>
                  <pic:spPr bwMode="auto">
                    <a:xfrm>
                      <a:off x="0" y="0"/>
                      <a:ext cx="1314450" cy="1857375"/>
                    </a:xfrm>
                    <a:prstGeom prst="rect">
                      <a:avLst/>
                    </a:prstGeom>
                    <a:ln>
                      <a:noFill/>
                    </a:ln>
                    <a:extLst>
                      <a:ext uri="{53640926-AAD7-44D8-BBD7-CCE9431645EC}">
                        <a14:shadowObscured xmlns:a14="http://schemas.microsoft.com/office/drawing/2010/main"/>
                      </a:ext>
                    </a:extLst>
                  </pic:spPr>
                </pic:pic>
              </a:graphicData>
            </a:graphic>
          </wp:anchor>
        </w:drawing>
      </w:r>
      <w:r w:rsidR="005011BF" w:rsidRPr="00451103">
        <w:br w:type="textWrapping" w:clear="all"/>
      </w:r>
    </w:p>
    <w:p w14:paraId="15E257C8" w14:textId="77777777" w:rsidR="005011BF" w:rsidRPr="00451103" w:rsidRDefault="005011BF" w:rsidP="000F5A7D">
      <w:r w:rsidRPr="00451103">
        <w:rPr>
          <w:b/>
          <w:color w:val="7F7F7F" w:themeColor="text1" w:themeTint="80"/>
        </w:rPr>
        <w:lastRenderedPageBreak/>
        <w:t xml:space="preserve">To draw a closed spline: </w:t>
      </w:r>
      <w:r w:rsidRPr="00451103">
        <w:rPr>
          <w:kern w:val="0"/>
        </w:rPr>
        <w:t>Draw &gt; Spline   Command line&gt;SPLINE</w:t>
      </w:r>
    </w:p>
    <w:p w14:paraId="274E4F87" w14:textId="77777777" w:rsidR="005011BF" w:rsidRDefault="005011BF" w:rsidP="000F5A7D">
      <w:pPr>
        <w:rPr>
          <w:kern w:val="0"/>
        </w:rPr>
      </w:pPr>
      <w:r w:rsidRPr="00451103">
        <w:rPr>
          <w:kern w:val="0"/>
        </w:rPr>
        <w:t>1.Choose Draw &gt; Spline from the main menu.                                                    2.Specify the first point of the spline.                                                          3.Specify the second point of the spline.                                                         4.Specify as many more points as you want.                                                      5.When you have finished, on the command line, type C and press Enter.                                     6.To complete the command, specify the tangent point.</w:t>
      </w:r>
    </w:p>
    <w:p w14:paraId="024DA68B" w14:textId="77777777" w:rsidR="00A66A64" w:rsidRDefault="00A66A64" w:rsidP="000F5A7D">
      <w:pPr>
        <w:rPr>
          <w:kern w:val="0"/>
        </w:rPr>
      </w:pPr>
    </w:p>
    <w:p w14:paraId="77FAD452" w14:textId="77777777" w:rsidR="00A66A64" w:rsidRPr="00451103" w:rsidRDefault="00A66A64" w:rsidP="000F5A7D">
      <w:pPr>
        <w:rPr>
          <w:kern w:val="0"/>
        </w:rPr>
      </w:pPr>
    </w:p>
    <w:p w14:paraId="6CB045F9" w14:textId="77777777" w:rsidR="0075161B" w:rsidRPr="00451103" w:rsidRDefault="00865411">
      <w:pPr>
        <w:rPr>
          <w:szCs w:val="20"/>
        </w:rPr>
      </w:pPr>
      <w:r w:rsidRPr="00451103">
        <w:rPr>
          <w:noProof/>
          <w:szCs w:val="20"/>
        </w:rPr>
        <w:drawing>
          <wp:anchor distT="0" distB="0" distL="114300" distR="114300" simplePos="0" relativeHeight="251569664" behindDoc="1" locked="0" layoutInCell="1" allowOverlap="1" wp14:anchorId="3BE98AB5" wp14:editId="097B0B7D">
            <wp:simplePos x="0" y="0"/>
            <wp:positionH relativeFrom="column">
              <wp:posOffset>469265</wp:posOffset>
            </wp:positionH>
            <wp:positionV relativeFrom="paragraph">
              <wp:posOffset>48895</wp:posOffset>
            </wp:positionV>
            <wp:extent cx="1304290" cy="1173480"/>
            <wp:effectExtent l="1905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val="0"/>
                        </a:ext>
                      </a:extLst>
                    </a:blip>
                    <a:srcRect l="967" t="40519" r="76385" b="23113"/>
                    <a:stretch/>
                  </pic:blipFill>
                  <pic:spPr bwMode="auto">
                    <a:xfrm>
                      <a:off x="0" y="0"/>
                      <a:ext cx="1304290" cy="1173480"/>
                    </a:xfrm>
                    <a:prstGeom prst="rect">
                      <a:avLst/>
                    </a:prstGeom>
                    <a:ln>
                      <a:noFill/>
                    </a:ln>
                    <a:extLst>
                      <a:ext uri="{53640926-AAD7-44D8-BBD7-CCE9431645EC}">
                        <a14:shadowObscured xmlns:a14="http://schemas.microsoft.com/office/drawing/2010/main"/>
                      </a:ext>
                    </a:extLst>
                  </pic:spPr>
                </pic:pic>
              </a:graphicData>
            </a:graphic>
          </wp:anchor>
        </w:drawing>
      </w:r>
    </w:p>
    <w:p w14:paraId="41795FB6" w14:textId="77777777" w:rsidR="0075161B" w:rsidRPr="00451103" w:rsidRDefault="00865411">
      <w:pPr>
        <w:rPr>
          <w:szCs w:val="20"/>
        </w:rPr>
      </w:pPr>
      <w:r w:rsidRPr="00451103">
        <w:rPr>
          <w:noProof/>
          <w:szCs w:val="20"/>
        </w:rPr>
        <w:drawing>
          <wp:anchor distT="0" distB="0" distL="114300" distR="114300" simplePos="0" relativeHeight="251571712" behindDoc="1" locked="0" layoutInCell="1" allowOverlap="1" wp14:anchorId="507463B2" wp14:editId="1C2180BA">
            <wp:simplePos x="0" y="0"/>
            <wp:positionH relativeFrom="column">
              <wp:posOffset>2785745</wp:posOffset>
            </wp:positionH>
            <wp:positionV relativeFrom="paragraph">
              <wp:posOffset>44450</wp:posOffset>
            </wp:positionV>
            <wp:extent cx="1352550" cy="723900"/>
            <wp:effectExtent l="1905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val="0"/>
                        </a:ext>
                      </a:extLst>
                    </a:blip>
                    <a:srcRect l="138" t="77404" r="76385" b="233"/>
                    <a:stretch/>
                  </pic:blipFill>
                  <pic:spPr bwMode="auto">
                    <a:xfrm>
                      <a:off x="0" y="0"/>
                      <a:ext cx="1352550" cy="723900"/>
                    </a:xfrm>
                    <a:prstGeom prst="rect">
                      <a:avLst/>
                    </a:prstGeom>
                    <a:ln>
                      <a:noFill/>
                    </a:ln>
                    <a:extLst>
                      <a:ext uri="{53640926-AAD7-44D8-BBD7-CCE9431645EC}">
                        <a14:shadowObscured xmlns:a14="http://schemas.microsoft.com/office/drawing/2010/main"/>
                      </a:ext>
                    </a:extLst>
                  </pic:spPr>
                </pic:pic>
              </a:graphicData>
            </a:graphic>
          </wp:anchor>
        </w:drawing>
      </w:r>
    </w:p>
    <w:p w14:paraId="6859A580" w14:textId="77777777" w:rsidR="0075161B" w:rsidRPr="00451103" w:rsidRDefault="0075161B">
      <w:pPr>
        <w:rPr>
          <w:szCs w:val="20"/>
        </w:rPr>
      </w:pPr>
    </w:p>
    <w:p w14:paraId="522F1E47" w14:textId="77777777" w:rsidR="00551B06" w:rsidRDefault="00551B06" w:rsidP="00B916A7">
      <w:pPr>
        <w:tabs>
          <w:tab w:val="left" w:pos="3168"/>
        </w:tabs>
        <w:rPr>
          <w:szCs w:val="20"/>
        </w:rPr>
      </w:pPr>
    </w:p>
    <w:p w14:paraId="74A97084" w14:textId="77777777" w:rsidR="0075161B" w:rsidRPr="00451103" w:rsidRDefault="00986F36" w:rsidP="00B916A7">
      <w:pPr>
        <w:tabs>
          <w:tab w:val="left" w:pos="3168"/>
        </w:tabs>
        <w:rPr>
          <w:szCs w:val="20"/>
        </w:rPr>
      </w:pPr>
      <w:r w:rsidRPr="00451103">
        <w:rPr>
          <w:szCs w:val="20"/>
        </w:rPr>
        <w:tab/>
      </w:r>
      <w:r w:rsidRPr="00451103">
        <w:rPr>
          <w:szCs w:val="20"/>
        </w:rPr>
        <w:tab/>
      </w:r>
    </w:p>
    <w:p w14:paraId="234E7948" w14:textId="77777777" w:rsidR="00866012" w:rsidRPr="00ED44F2" w:rsidRDefault="00234A3B" w:rsidP="00ED44F2">
      <w:pPr>
        <w:pStyle w:val="Ttulo3"/>
        <w:rPr>
          <w:rStyle w:val="Ttulo2Car"/>
          <w:rFonts w:eastAsiaTheme="minorEastAsia"/>
        </w:rPr>
      </w:pPr>
      <w:r w:rsidRPr="00ED44F2">
        <w:rPr>
          <w:rStyle w:val="Ttulo2Car"/>
        </w:rPr>
        <w:drawing>
          <wp:anchor distT="0" distB="0" distL="114300" distR="114300" simplePos="0" relativeHeight="251572736" behindDoc="1" locked="0" layoutInCell="1" allowOverlap="1" wp14:anchorId="4C5429F9" wp14:editId="53DB1D75">
            <wp:simplePos x="0" y="0"/>
            <wp:positionH relativeFrom="column">
              <wp:posOffset>4052570</wp:posOffset>
            </wp:positionH>
            <wp:positionV relativeFrom="paragraph">
              <wp:posOffset>675005</wp:posOffset>
            </wp:positionV>
            <wp:extent cx="1685925" cy="828675"/>
            <wp:effectExtent l="19050" t="0" r="9525" b="0"/>
            <wp:wrapSquare wrapText="bothSides"/>
            <wp:docPr id="183" name="Picture 183" descr="http://exchange.autodesk.com/autocad/enu/online-help/ACD/2012/ENU/attachments/tooltips-helix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exchange.autodesk.com/autocad/enu/online-help/ACD/2012/ENU/attachments/tooltips-helix_01.gif"/>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10820" b="10076"/>
                    <a:stretch/>
                  </pic:blipFill>
                  <pic:spPr bwMode="auto">
                    <a:xfrm>
                      <a:off x="0" y="0"/>
                      <a:ext cx="1685925" cy="828675"/>
                    </a:xfrm>
                    <a:prstGeom prst="rect">
                      <a:avLst/>
                    </a:prstGeom>
                    <a:noFill/>
                    <a:ln>
                      <a:noFill/>
                    </a:ln>
                    <a:extLst>
                      <a:ext uri="{53640926-AAD7-44D8-BBD7-CCE9431645EC}">
                        <a14:shadowObscured xmlns:a14="http://schemas.microsoft.com/office/drawing/2010/main"/>
                      </a:ext>
                    </a:extLst>
                  </pic:spPr>
                </pic:pic>
              </a:graphicData>
            </a:graphic>
          </wp:anchor>
        </w:drawing>
      </w:r>
      <w:bookmarkStart w:id="202" w:name="_Toc179452293"/>
      <w:r w:rsidR="008C41A5" w:rsidRPr="00ED44F2">
        <w:rPr>
          <w:rStyle w:val="Ttulo2Car"/>
        </w:rPr>
        <w:t>Helix</w:t>
      </w:r>
      <w:bookmarkEnd w:id="202"/>
    </w:p>
    <w:p w14:paraId="148F8644" w14:textId="77777777" w:rsidR="00234A3B" w:rsidRPr="00451103" w:rsidRDefault="008C41A5" w:rsidP="007956B7">
      <w:pPr>
        <w:pStyle w:val="NormalWeb"/>
        <w:spacing w:before="75" w:beforeAutospacing="0" w:after="75" w:afterAutospacing="0"/>
        <w:rPr>
          <w:rFonts w:ascii="Swis721 LtCn BT" w:hAnsi="Swis721 LtCn BT" w:cs="Arial"/>
          <w:sz w:val="20"/>
          <w:szCs w:val="20"/>
        </w:rPr>
      </w:pPr>
      <w:r w:rsidRPr="00451103">
        <w:rPr>
          <w:rFonts w:ascii="Swis721 LtCn BT" w:hAnsi="Swis721 LtCn BT" w:cs="Arial"/>
          <w:sz w:val="20"/>
          <w:szCs w:val="20"/>
        </w:rPr>
        <w:t>Creates a 2D spiral or 3D spring.</w:t>
      </w:r>
      <w:bookmarkStart w:id="203" w:name="WS73099cc142f4875538d2e113a875e9c9-7eb3"/>
      <w:bookmarkStart w:id="204" w:name="WSfacf1429558a55de47c3c1106799b651d-7a53"/>
      <w:bookmarkEnd w:id="203"/>
      <w:bookmarkEnd w:id="204"/>
      <w:r w:rsidR="00180189" w:rsidRPr="00451103">
        <w:rPr>
          <w:rFonts w:ascii="Swis721 LtCn BT" w:hAnsi="Swis721 LtCn BT" w:cs="Arial"/>
          <w:sz w:val="20"/>
          <w:szCs w:val="20"/>
        </w:rPr>
        <w:t xml:space="preserve"> </w:t>
      </w:r>
      <w:r w:rsidR="00234A3B" w:rsidRPr="00451103">
        <w:rPr>
          <w:rFonts w:ascii="Swis721 LtCn BT" w:hAnsi="Swis721 LtCn BT" w:cs="Arial"/>
          <w:sz w:val="20"/>
          <w:szCs w:val="20"/>
        </w:rPr>
        <w:t>Initially, the default base radius is set to 1. During a drawing session, the default value for the base radius is always the previously entered base radius value for any solid primitive or helix.</w:t>
      </w:r>
      <w:bookmarkStart w:id="205" w:name="WSfacf1429558a55de17b67aa1064a39a42b-7e0"/>
      <w:bookmarkStart w:id="206" w:name="WSfacf1429558a55de1d677851071c252c77-4e1"/>
      <w:bookmarkEnd w:id="205"/>
      <w:bookmarkEnd w:id="206"/>
      <w:r w:rsidR="00180189" w:rsidRPr="00451103">
        <w:rPr>
          <w:rFonts w:ascii="Swis721 LtCn BT" w:hAnsi="Swis721 LtCn BT" w:cs="Arial"/>
          <w:sz w:val="20"/>
          <w:szCs w:val="20"/>
        </w:rPr>
        <w:t xml:space="preserve"> </w:t>
      </w:r>
      <w:r w:rsidR="00234A3B" w:rsidRPr="00451103">
        <w:rPr>
          <w:rFonts w:ascii="Swis721 LtCn BT" w:hAnsi="Swis721 LtCn BT" w:cs="Arial"/>
          <w:sz w:val="20"/>
          <w:szCs w:val="20"/>
        </w:rPr>
        <w:t>The base radius and top radius cannot both be set to 0.</w:t>
      </w:r>
    </w:p>
    <w:p w14:paraId="611EA0A3" w14:textId="77777777" w:rsidR="00234A3B" w:rsidRPr="00451103" w:rsidRDefault="00234A3B" w:rsidP="00234A3B">
      <w:pPr>
        <w:pStyle w:val="NormalWeb"/>
        <w:spacing w:before="75" w:beforeAutospacing="0" w:after="75" w:afterAutospacing="0"/>
        <w:rPr>
          <w:rFonts w:ascii="Swis721 LtCn BT" w:hAnsi="Swis721 LtCn BT" w:cs="Arial"/>
          <w:sz w:val="20"/>
          <w:szCs w:val="20"/>
        </w:rPr>
      </w:pPr>
    </w:p>
    <w:p w14:paraId="6F05876C" w14:textId="77777777" w:rsidR="007956B7" w:rsidRPr="00451103" w:rsidRDefault="007956B7" w:rsidP="007956B7">
      <w:pPr>
        <w:tabs>
          <w:tab w:val="left" w:pos="3417"/>
        </w:tabs>
        <w:rPr>
          <w:szCs w:val="20"/>
        </w:rPr>
      </w:pPr>
      <w:r w:rsidRPr="00451103">
        <w:rPr>
          <w:rFonts w:cs="Arial"/>
          <w:b/>
          <w:color w:val="7F7F7F" w:themeColor="text1" w:themeTint="80"/>
          <w:szCs w:val="20"/>
        </w:rPr>
        <w:t xml:space="preserve">To draw a helix: </w:t>
      </w:r>
      <w:r w:rsidRPr="00451103">
        <w:rPr>
          <w:rFonts w:cs="Arial"/>
          <w:kern w:val="0"/>
          <w:szCs w:val="20"/>
        </w:rPr>
        <w:t>Draw &gt; Helix   Command line&gt;HELIX</w:t>
      </w:r>
    </w:p>
    <w:p w14:paraId="42291DE4" w14:textId="77777777" w:rsidR="00234A3B" w:rsidRPr="00451103" w:rsidRDefault="00234A3B" w:rsidP="002F57D6">
      <w:pPr>
        <w:pStyle w:val="NormalWeb"/>
        <w:spacing w:before="75" w:beforeAutospacing="0" w:after="75" w:afterAutospacing="0"/>
        <w:rPr>
          <w:rFonts w:ascii="Swis721 LtCn BT" w:hAnsi="Swis721 LtCn BT" w:cs="Arial"/>
          <w:color w:val="000000"/>
          <w:sz w:val="20"/>
          <w:szCs w:val="20"/>
        </w:rPr>
      </w:pPr>
      <w:r w:rsidRPr="00451103">
        <w:rPr>
          <w:rFonts w:ascii="Swis721 LtCn BT" w:hAnsi="Swis721 LtCn BT" w:cs="Arial"/>
          <w:sz w:val="20"/>
          <w:szCs w:val="20"/>
        </w:rPr>
        <w:t>The following prompts are displayed</w:t>
      </w:r>
      <w:r w:rsidR="002F57D6" w:rsidRPr="00451103">
        <w:rPr>
          <w:rFonts w:ascii="Swis721 LtCn BT" w:hAnsi="Swis721 LtCn BT" w:cs="Arial"/>
          <w:color w:val="000000"/>
          <w:sz w:val="20"/>
          <w:szCs w:val="20"/>
        </w:rPr>
        <w:t xml:space="preserve">: </w:t>
      </w:r>
      <w:r w:rsidRPr="00451103">
        <w:rPr>
          <w:rFonts w:ascii="Swis721 LtCn BT" w:hAnsi="Swis721 LtCn BT" w:cs="Arial"/>
          <w:sz w:val="20"/>
          <w:szCs w:val="20"/>
        </w:rPr>
        <w:t>Number of turns = 3 (default)Twist = CCW (default)</w:t>
      </w:r>
    </w:p>
    <w:p w14:paraId="3E6C7DA2" w14:textId="77777777" w:rsidR="00234A3B" w:rsidRPr="00451103" w:rsidRDefault="007956B7" w:rsidP="007956B7">
      <w:pPr>
        <w:pStyle w:val="ad-import-promptblock"/>
        <w:spacing w:before="75" w:beforeAutospacing="0" w:after="75" w:afterAutospacing="0"/>
        <w:rPr>
          <w:rFonts w:eastAsia="SimSun" w:cs="Arial"/>
          <w:sz w:val="20"/>
          <w:szCs w:val="20"/>
        </w:rPr>
      </w:pPr>
      <w:r w:rsidRPr="00451103">
        <w:rPr>
          <w:rFonts w:eastAsia="SimSun" w:cs="Arial"/>
          <w:sz w:val="20"/>
          <w:szCs w:val="20"/>
        </w:rPr>
        <w:t>1.</w:t>
      </w:r>
      <w:r w:rsidR="00234A3B" w:rsidRPr="00451103">
        <w:rPr>
          <w:rFonts w:eastAsia="SimSun" w:cs="Arial"/>
          <w:sz w:val="20"/>
          <w:szCs w:val="20"/>
        </w:rPr>
        <w:t>Specify center point of base: Specify a point</w:t>
      </w:r>
    </w:p>
    <w:p w14:paraId="631C8678" w14:textId="77777777" w:rsidR="00234A3B" w:rsidRPr="00451103" w:rsidRDefault="007956B7" w:rsidP="007956B7">
      <w:pPr>
        <w:pStyle w:val="ad-import-promptblock"/>
        <w:spacing w:before="75" w:beforeAutospacing="0" w:after="75" w:afterAutospacing="0"/>
        <w:rPr>
          <w:rFonts w:eastAsia="SimSun" w:cs="Arial"/>
          <w:sz w:val="20"/>
          <w:szCs w:val="20"/>
        </w:rPr>
      </w:pPr>
      <w:r w:rsidRPr="00451103">
        <w:rPr>
          <w:rFonts w:eastAsia="SimSun" w:cs="Arial"/>
          <w:sz w:val="20"/>
          <w:szCs w:val="20"/>
        </w:rPr>
        <w:t>2.</w:t>
      </w:r>
      <w:r w:rsidR="00234A3B" w:rsidRPr="00451103">
        <w:rPr>
          <w:rFonts w:eastAsia="SimSun" w:cs="Arial"/>
          <w:sz w:val="20"/>
          <w:szCs w:val="20"/>
        </w:rPr>
        <w:t>Specify base radius or [</w:t>
      </w:r>
      <w:hyperlink r:id="rId273" w:anchor="WS73099cc142f48755101a4f310e3ac86dfa-7cb2" w:history="1">
        <w:r w:rsidR="00234A3B" w:rsidRPr="00451103">
          <w:rPr>
            <w:rFonts w:eastAsia="SimSun" w:cs="Arial"/>
            <w:sz w:val="20"/>
            <w:szCs w:val="20"/>
          </w:rPr>
          <w:t>Diameter</w:t>
        </w:r>
      </w:hyperlink>
      <w:r w:rsidR="00234A3B" w:rsidRPr="00451103">
        <w:rPr>
          <w:rFonts w:eastAsia="SimSun" w:cs="Arial"/>
          <w:sz w:val="20"/>
          <w:szCs w:val="20"/>
        </w:rPr>
        <w:t>] &lt;1.0000&gt;: Specify a base radius, enter d to specify the diameter, or press ENTER to specify the default base radius value</w:t>
      </w:r>
    </w:p>
    <w:p w14:paraId="585F8288" w14:textId="77777777" w:rsidR="00234A3B" w:rsidRPr="00451103" w:rsidRDefault="007956B7" w:rsidP="007956B7">
      <w:pPr>
        <w:pStyle w:val="ad-import-promptblock"/>
        <w:spacing w:before="75" w:beforeAutospacing="0" w:after="75" w:afterAutospacing="0"/>
        <w:rPr>
          <w:rFonts w:eastAsia="SimSun" w:cs="Arial"/>
          <w:sz w:val="20"/>
          <w:szCs w:val="20"/>
        </w:rPr>
      </w:pPr>
      <w:r w:rsidRPr="00451103">
        <w:rPr>
          <w:rFonts w:eastAsia="SimSun" w:cs="Arial"/>
          <w:sz w:val="20"/>
          <w:szCs w:val="20"/>
        </w:rPr>
        <w:t>3.</w:t>
      </w:r>
      <w:r w:rsidR="00234A3B" w:rsidRPr="00451103">
        <w:rPr>
          <w:rFonts w:eastAsia="SimSun" w:cs="Arial"/>
          <w:sz w:val="20"/>
          <w:szCs w:val="20"/>
        </w:rPr>
        <w:t>Specify top radius or [</w:t>
      </w:r>
      <w:hyperlink r:id="rId274" w:anchor="WS73099cc142f48755101a4f310e3ac86dfa-7cb1" w:history="1">
        <w:r w:rsidR="00234A3B" w:rsidRPr="00451103">
          <w:rPr>
            <w:rFonts w:eastAsia="SimSun" w:cs="Arial"/>
            <w:sz w:val="20"/>
            <w:szCs w:val="20"/>
          </w:rPr>
          <w:t>Diameter</w:t>
        </w:r>
      </w:hyperlink>
      <w:r w:rsidR="00234A3B" w:rsidRPr="00451103">
        <w:rPr>
          <w:rFonts w:eastAsia="SimSun" w:cs="Arial"/>
          <w:sz w:val="20"/>
          <w:szCs w:val="20"/>
        </w:rPr>
        <w:t>] &lt;1.0000&gt;: Specify a top radius, enter d to specify the diameter, or press ENTER to specify the default top radius value</w:t>
      </w:r>
    </w:p>
    <w:p w14:paraId="631F8C8C" w14:textId="77777777" w:rsidR="00234A3B" w:rsidRPr="00451103" w:rsidRDefault="007956B7" w:rsidP="007956B7">
      <w:pPr>
        <w:pStyle w:val="ad-import-promptblock"/>
        <w:spacing w:before="75" w:beforeAutospacing="0" w:after="75" w:afterAutospacing="0"/>
        <w:rPr>
          <w:rFonts w:eastAsia="SimSun" w:cs="Arial"/>
          <w:sz w:val="20"/>
          <w:szCs w:val="20"/>
        </w:rPr>
      </w:pPr>
      <w:r w:rsidRPr="00451103">
        <w:rPr>
          <w:rFonts w:eastAsia="SimSun" w:cs="Arial"/>
          <w:sz w:val="20"/>
          <w:szCs w:val="20"/>
        </w:rPr>
        <w:t>4.</w:t>
      </w:r>
      <w:r w:rsidR="00234A3B" w:rsidRPr="00451103">
        <w:rPr>
          <w:rFonts w:eastAsia="SimSun" w:cs="Arial"/>
          <w:sz w:val="20"/>
          <w:szCs w:val="20"/>
        </w:rPr>
        <w:t>Specify helix height or [</w:t>
      </w:r>
      <w:hyperlink r:id="rId275" w:anchor="WS73099cc142f48755101a4f310e3ac86dfa-7cb0" w:history="1">
        <w:r w:rsidR="00234A3B" w:rsidRPr="00451103">
          <w:rPr>
            <w:rFonts w:eastAsia="SimSun" w:cs="Arial"/>
            <w:sz w:val="20"/>
            <w:szCs w:val="20"/>
          </w:rPr>
          <w:t>Axis endpoint</w:t>
        </w:r>
      </w:hyperlink>
      <w:r w:rsidR="00234A3B" w:rsidRPr="00451103">
        <w:rPr>
          <w:rFonts w:eastAsia="SimSun" w:cs="Arial"/>
          <w:sz w:val="20"/>
          <w:szCs w:val="20"/>
        </w:rPr>
        <w:t>/</w:t>
      </w:r>
      <w:hyperlink r:id="rId276" w:anchor="WS73099cc142f48755101a4f310e3ac86dfa-7caf" w:history="1">
        <w:r w:rsidR="00234A3B" w:rsidRPr="00451103">
          <w:rPr>
            <w:rFonts w:eastAsia="SimSun" w:cs="Arial"/>
            <w:sz w:val="20"/>
            <w:szCs w:val="20"/>
          </w:rPr>
          <w:t>Turns</w:t>
        </w:r>
      </w:hyperlink>
      <w:r w:rsidR="00234A3B" w:rsidRPr="00451103">
        <w:rPr>
          <w:rFonts w:eastAsia="SimSun" w:cs="Arial"/>
          <w:sz w:val="20"/>
          <w:szCs w:val="20"/>
        </w:rPr>
        <w:t>/</w:t>
      </w:r>
      <w:hyperlink r:id="rId277" w:anchor="WS73099cc142f48755101a4f310e3ac86dfa-7cae" w:history="1">
        <w:r w:rsidR="00234A3B" w:rsidRPr="00451103">
          <w:rPr>
            <w:rFonts w:eastAsia="SimSun" w:cs="Arial"/>
            <w:sz w:val="20"/>
            <w:szCs w:val="20"/>
          </w:rPr>
          <w:t>turn Height</w:t>
        </w:r>
      </w:hyperlink>
      <w:r w:rsidR="00234A3B" w:rsidRPr="00451103">
        <w:rPr>
          <w:rFonts w:eastAsia="SimSun" w:cs="Arial"/>
          <w:sz w:val="20"/>
          <w:szCs w:val="20"/>
        </w:rPr>
        <w:t>/</w:t>
      </w:r>
      <w:hyperlink r:id="rId278" w:anchor="WS73099cc142f48755101a4f310e3ac86dfa-7cad" w:history="1">
        <w:r w:rsidR="00234A3B" w:rsidRPr="00451103">
          <w:rPr>
            <w:rFonts w:eastAsia="SimSun" w:cs="Arial"/>
            <w:sz w:val="20"/>
            <w:szCs w:val="20"/>
          </w:rPr>
          <w:t>tWist</w:t>
        </w:r>
      </w:hyperlink>
      <w:r w:rsidR="00234A3B" w:rsidRPr="00451103">
        <w:rPr>
          <w:rFonts w:eastAsia="SimSun" w:cs="Arial"/>
          <w:sz w:val="20"/>
          <w:szCs w:val="20"/>
        </w:rPr>
        <w:t>] &lt;1.0000&gt;: Specify a helix height, or enter an option</w:t>
      </w:r>
    </w:p>
    <w:p w14:paraId="4C5FBB56" w14:textId="77777777" w:rsidR="00234A3B" w:rsidRPr="00451103" w:rsidRDefault="009E2AF7" w:rsidP="00234A3B">
      <w:pPr>
        <w:pStyle w:val="NormalWeb"/>
        <w:spacing w:before="75" w:beforeAutospacing="0" w:after="75" w:afterAutospacing="0"/>
        <w:rPr>
          <w:rFonts w:ascii="Swis721 LtCn BT" w:hAnsi="Swis721 LtCn BT" w:cs="Arial"/>
          <w:sz w:val="20"/>
          <w:szCs w:val="20"/>
        </w:rPr>
      </w:pPr>
      <w:r w:rsidRPr="00451103">
        <w:rPr>
          <w:rFonts w:ascii="Swis721 LtCn BT" w:hAnsi="Swis721 LtCn BT"/>
          <w:noProof/>
        </w:rPr>
        <w:drawing>
          <wp:anchor distT="0" distB="0" distL="114300" distR="114300" simplePos="0" relativeHeight="251497984" behindDoc="1" locked="0" layoutInCell="1" allowOverlap="1" wp14:anchorId="1805EFD7" wp14:editId="36CED8E2">
            <wp:simplePos x="0" y="0"/>
            <wp:positionH relativeFrom="column">
              <wp:posOffset>3151534</wp:posOffset>
            </wp:positionH>
            <wp:positionV relativeFrom="paragraph">
              <wp:posOffset>50695</wp:posOffset>
            </wp:positionV>
            <wp:extent cx="1302716" cy="1944806"/>
            <wp:effectExtent l="1905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cstate="print">
                      <a:extLst>
                        <a:ext uri="{28A0092B-C50C-407E-A947-70E740481C1C}">
                          <a14:useLocalDpi xmlns:a14="http://schemas.microsoft.com/office/drawing/2010/main" val="0"/>
                        </a:ext>
                      </a:extLst>
                    </a:blip>
                    <a:srcRect l="138" t="45431" r="79288"/>
                    <a:stretch/>
                  </pic:blipFill>
                  <pic:spPr bwMode="auto">
                    <a:xfrm>
                      <a:off x="0" y="0"/>
                      <a:ext cx="1302716" cy="1944806"/>
                    </a:xfrm>
                    <a:prstGeom prst="rect">
                      <a:avLst/>
                    </a:prstGeom>
                    <a:ln>
                      <a:noFill/>
                    </a:ln>
                    <a:extLst>
                      <a:ext uri="{53640926-AAD7-44D8-BBD7-CCE9431645EC}">
                        <a14:shadowObscured xmlns:a14="http://schemas.microsoft.com/office/drawing/2010/main"/>
                      </a:ext>
                    </a:extLst>
                  </pic:spPr>
                </pic:pic>
              </a:graphicData>
            </a:graphic>
          </wp:anchor>
        </w:drawing>
      </w:r>
    </w:p>
    <w:p w14:paraId="0FA2C257" w14:textId="77777777" w:rsidR="008C41A5" w:rsidRPr="00451103" w:rsidRDefault="00865411" w:rsidP="008C41A5">
      <w:pPr>
        <w:widowControl/>
        <w:rPr>
          <w:rFonts w:eastAsia="Times New Roman"/>
          <w:kern w:val="0"/>
          <w:sz w:val="24"/>
        </w:rPr>
      </w:pPr>
      <w:r w:rsidRPr="00451103">
        <w:rPr>
          <w:rFonts w:eastAsia="Times New Roman"/>
          <w:noProof/>
          <w:kern w:val="0"/>
          <w:sz w:val="24"/>
        </w:rPr>
        <w:drawing>
          <wp:anchor distT="0" distB="0" distL="114300" distR="114300" simplePos="0" relativeHeight="251482624" behindDoc="0" locked="0" layoutInCell="1" allowOverlap="1" wp14:anchorId="38631E68" wp14:editId="4D92607C">
            <wp:simplePos x="0" y="0"/>
            <wp:positionH relativeFrom="column">
              <wp:posOffset>784860</wp:posOffset>
            </wp:positionH>
            <wp:positionV relativeFrom="paragraph">
              <wp:posOffset>104140</wp:posOffset>
            </wp:positionV>
            <wp:extent cx="1849120" cy="1644015"/>
            <wp:effectExtent l="19050" t="0" r="0" b="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cstate="print">
                      <a:extLst>
                        <a:ext uri="{28A0092B-C50C-407E-A947-70E740481C1C}">
                          <a14:useLocalDpi xmlns:a14="http://schemas.microsoft.com/office/drawing/2010/main" val="0"/>
                        </a:ext>
                      </a:extLst>
                    </a:blip>
                    <a:srcRect l="381" t="55254" r="71415"/>
                    <a:stretch/>
                  </pic:blipFill>
                  <pic:spPr bwMode="auto">
                    <a:xfrm>
                      <a:off x="0" y="0"/>
                      <a:ext cx="1849120" cy="1644015"/>
                    </a:xfrm>
                    <a:prstGeom prst="rect">
                      <a:avLst/>
                    </a:prstGeom>
                    <a:ln>
                      <a:noFill/>
                    </a:ln>
                    <a:extLst>
                      <a:ext uri="{53640926-AAD7-44D8-BBD7-CCE9431645EC}">
                        <a14:shadowObscured xmlns:a14="http://schemas.microsoft.com/office/drawing/2010/main"/>
                      </a:ext>
                    </a:extLst>
                  </pic:spPr>
                </pic:pic>
              </a:graphicData>
            </a:graphic>
          </wp:anchor>
        </w:drawing>
      </w:r>
    </w:p>
    <w:p w14:paraId="72062CE3" w14:textId="77777777" w:rsidR="009E2AF7" w:rsidRPr="00451103" w:rsidRDefault="009E2AF7"/>
    <w:p w14:paraId="71F503E3" w14:textId="77777777" w:rsidR="009E2AF7" w:rsidRPr="00451103" w:rsidRDefault="009E2AF7" w:rsidP="009E2AF7"/>
    <w:p w14:paraId="5FA30C3B" w14:textId="77777777" w:rsidR="009E2AF7" w:rsidRPr="00451103" w:rsidRDefault="009E2AF7" w:rsidP="009E2AF7"/>
    <w:p w14:paraId="0D191B83" w14:textId="77777777" w:rsidR="009E2AF7" w:rsidRPr="00451103" w:rsidRDefault="009E2AF7" w:rsidP="009E2AF7"/>
    <w:p w14:paraId="17412F88" w14:textId="77777777" w:rsidR="009E2AF7" w:rsidRPr="00451103" w:rsidRDefault="009E2AF7" w:rsidP="009E2AF7"/>
    <w:p w14:paraId="3AC93E10" w14:textId="77777777" w:rsidR="009E2AF7" w:rsidRPr="00451103" w:rsidRDefault="009E2AF7" w:rsidP="009E2AF7"/>
    <w:p w14:paraId="555EB47E" w14:textId="77777777" w:rsidR="009E2AF7" w:rsidRPr="00451103" w:rsidRDefault="009E2AF7" w:rsidP="009E2AF7"/>
    <w:p w14:paraId="2D3F26F5" w14:textId="77777777" w:rsidR="00866012" w:rsidRPr="000B1ECC" w:rsidRDefault="00A66A64" w:rsidP="00ED44F2">
      <w:pPr>
        <w:pStyle w:val="Ttulo3"/>
        <w:rPr>
          <w:rStyle w:val="Ttulo2Car"/>
        </w:rPr>
      </w:pPr>
      <w:r>
        <w:rPr>
          <w:kern w:val="2"/>
        </w:rPr>
        <w:lastRenderedPageBreak/>
        <w:drawing>
          <wp:anchor distT="0" distB="0" distL="114300" distR="114300" simplePos="0" relativeHeight="251515392" behindDoc="1" locked="0" layoutInCell="1" allowOverlap="1" wp14:anchorId="038C53AF" wp14:editId="397323DC">
            <wp:simplePos x="0" y="0"/>
            <wp:positionH relativeFrom="column">
              <wp:posOffset>1047115</wp:posOffset>
            </wp:positionH>
            <wp:positionV relativeFrom="paragraph">
              <wp:posOffset>487045</wp:posOffset>
            </wp:positionV>
            <wp:extent cx="1943100" cy="2019300"/>
            <wp:effectExtent l="1905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cstate="print">
                      <a:extLst>
                        <a:ext uri="{28A0092B-C50C-407E-A947-70E740481C1C}">
                          <a14:useLocalDpi xmlns:a14="http://schemas.microsoft.com/office/drawing/2010/main" val="0"/>
                        </a:ext>
                      </a:extLst>
                    </a:blip>
                    <a:srcRect l="276" t="49360" r="72249"/>
                    <a:stretch/>
                  </pic:blipFill>
                  <pic:spPr bwMode="auto">
                    <a:xfrm>
                      <a:off x="0" y="0"/>
                      <a:ext cx="1943100" cy="2019300"/>
                    </a:xfrm>
                    <a:prstGeom prst="rect">
                      <a:avLst/>
                    </a:prstGeom>
                    <a:ln>
                      <a:noFill/>
                    </a:ln>
                    <a:extLst>
                      <a:ext uri="{53640926-AAD7-44D8-BBD7-CCE9431645EC}">
                        <a14:shadowObscured xmlns:a14="http://schemas.microsoft.com/office/drawing/2010/main"/>
                      </a:ext>
                    </a:extLst>
                  </pic:spPr>
                </pic:pic>
              </a:graphicData>
            </a:graphic>
          </wp:anchor>
        </w:drawing>
      </w:r>
      <w:bookmarkStart w:id="207" w:name="_Toc179452294"/>
      <w:r w:rsidR="009E2AF7" w:rsidRPr="000B1ECC">
        <w:rPr>
          <w:rStyle w:val="Ttulo2Car"/>
        </w:rPr>
        <w:t>Donut</w:t>
      </w:r>
      <w:bookmarkEnd w:id="207"/>
    </w:p>
    <w:p w14:paraId="6AC64F08" w14:textId="77777777" w:rsidR="00DB1EED" w:rsidRPr="00451103" w:rsidRDefault="00DB1EED" w:rsidP="00DB1EED">
      <w:r w:rsidRPr="00451103">
        <w:rPr>
          <w:rFonts w:cs="Arial"/>
          <w:kern w:val="0"/>
          <w:szCs w:val="20"/>
        </w:rPr>
        <w:t>Donuts are solid, filled circles or rings created as closed, wide polyline. The system variable FILLMODE controls whether to fill the donut or not.</w:t>
      </w:r>
      <w:r w:rsidR="00B916A7" w:rsidRPr="00451103">
        <w:rPr>
          <w:rFonts w:cs="Arial"/>
          <w:kern w:val="0"/>
          <w:szCs w:val="20"/>
        </w:rPr>
        <w:t xml:space="preserve"> </w:t>
      </w:r>
      <w:r w:rsidRPr="00451103">
        <w:rPr>
          <w:rFonts w:cs="Arial"/>
          <w:kern w:val="0"/>
          <w:szCs w:val="20"/>
        </w:rPr>
        <w:t>FILLMODE is set to 1, creates filled donuts; if FILLMODE is set to 0, creates without filled.</w:t>
      </w:r>
    </w:p>
    <w:p w14:paraId="54D2D16D" w14:textId="77777777" w:rsidR="00DB1EED" w:rsidRPr="00451103" w:rsidRDefault="00DB1EED" w:rsidP="00DB1EED">
      <w:pPr>
        <w:widowControl/>
        <w:spacing w:before="100" w:beforeAutospacing="1" w:after="100" w:afterAutospacing="1"/>
        <w:rPr>
          <w:rFonts w:cs="Arial"/>
          <w:kern w:val="0"/>
          <w:szCs w:val="20"/>
        </w:rPr>
      </w:pPr>
      <w:r w:rsidRPr="00451103">
        <w:rPr>
          <w:rFonts w:cs="Arial"/>
          <w:kern w:val="0"/>
          <w:szCs w:val="20"/>
        </w:rPr>
        <w:t>To create a donut, you specify its inside and outside diameters and its center. You can continue creating multiple copies with the same diameter by specifying different center points. To create solid-filled circles,</w:t>
      </w:r>
      <w:r w:rsidR="00972550">
        <w:rPr>
          <w:rFonts w:cs="Arial" w:hint="eastAsia"/>
          <w:kern w:val="0"/>
          <w:szCs w:val="20"/>
        </w:rPr>
        <w:t xml:space="preserve"> you can</w:t>
      </w:r>
      <w:r w:rsidRPr="00451103">
        <w:rPr>
          <w:rFonts w:cs="Arial"/>
          <w:kern w:val="0"/>
          <w:szCs w:val="20"/>
        </w:rPr>
        <w:t xml:space="preserve"> just assign the same value for the inside radius and outside radius.</w:t>
      </w:r>
    </w:p>
    <w:p w14:paraId="36B9359D" w14:textId="77777777" w:rsidR="00DB1EED" w:rsidRPr="00451103" w:rsidRDefault="00DB1EED" w:rsidP="00281F54">
      <w:pPr>
        <w:widowControl/>
        <w:tabs>
          <w:tab w:val="left" w:pos="8114"/>
        </w:tabs>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draw a donut: </w:t>
      </w:r>
      <w:r w:rsidRPr="00451103">
        <w:rPr>
          <w:rFonts w:cs="Arial"/>
          <w:kern w:val="0"/>
          <w:szCs w:val="20"/>
        </w:rPr>
        <w:t>Draw &gt; Donut   Command line&gt;DONUT</w:t>
      </w:r>
      <w:r w:rsidR="00281F54" w:rsidRPr="00451103">
        <w:rPr>
          <w:rFonts w:cs="Arial"/>
          <w:kern w:val="0"/>
          <w:szCs w:val="20"/>
        </w:rPr>
        <w:tab/>
      </w:r>
    </w:p>
    <w:p w14:paraId="7A4A9AE7" w14:textId="77777777" w:rsidR="00B916A7" w:rsidRPr="00451103" w:rsidRDefault="00DB1EED" w:rsidP="00DB1EED">
      <w:pPr>
        <w:widowControl/>
        <w:spacing w:before="100" w:beforeAutospacing="1" w:after="100" w:afterAutospacing="1"/>
        <w:rPr>
          <w:rFonts w:cs="Arial"/>
          <w:kern w:val="0"/>
          <w:szCs w:val="20"/>
        </w:rPr>
      </w:pPr>
      <w:r w:rsidRPr="00451103">
        <w:rPr>
          <w:rFonts w:cs="Arial"/>
          <w:kern w:val="0"/>
          <w:szCs w:val="20"/>
        </w:rPr>
        <w:t>1.Choose Draw &gt; Donut from the main menu.                                                    2.Specify the inside diameter of the donut.                                                      3.Specify the outside diameter of the donut.                                                      4.Specify the center of the donut.                                                                     5.Specify the center point to draw another donut, or press Enter to complete the command.</w:t>
      </w:r>
    </w:p>
    <w:p w14:paraId="1B258C14" w14:textId="77777777" w:rsidR="003D7961" w:rsidRPr="00451103" w:rsidRDefault="003D7961" w:rsidP="00652CEF">
      <w:pPr>
        <w:pStyle w:val="Ttulo2"/>
      </w:pPr>
      <w:bookmarkStart w:id="208" w:name="_Toc179452295"/>
      <w:r w:rsidRPr="00451103">
        <w:t>Create 3D Objects</w:t>
      </w:r>
      <w:bookmarkEnd w:id="208"/>
    </w:p>
    <w:p w14:paraId="0A7B8DFF" w14:textId="77777777" w:rsidR="00B916A7" w:rsidRPr="00451103" w:rsidRDefault="006D454A" w:rsidP="00770664">
      <w:pPr>
        <w:widowControl/>
        <w:spacing w:before="100" w:beforeAutospacing="1" w:after="100" w:afterAutospacing="1"/>
        <w:rPr>
          <w:rFonts w:cs="Arial"/>
          <w:kern w:val="0"/>
          <w:szCs w:val="20"/>
        </w:rPr>
      </w:pPr>
      <w:r w:rsidRPr="00451103">
        <w:rPr>
          <w:rFonts w:cs="Arial"/>
          <w:kern w:val="0"/>
          <w:szCs w:val="20"/>
        </w:rPr>
        <w:t>With 3D models, you can: View entities in three dimensions, create three-dimensional entities, edit entities in three-dimensional space, edit three-dimensional solids, display hidden-line and shaded views of three-dimensional entities.</w:t>
      </w:r>
    </w:p>
    <w:p w14:paraId="410321FD" w14:textId="77777777" w:rsidR="00866012" w:rsidRPr="00ED44F2" w:rsidRDefault="00AE2990" w:rsidP="00ED44F2">
      <w:pPr>
        <w:pStyle w:val="Ttulo3"/>
        <w:rPr>
          <w:rStyle w:val="Ttulo2Car"/>
          <w:rFonts w:eastAsiaTheme="minorEastAsia"/>
          <w:kern w:val="0"/>
        </w:rPr>
      </w:pPr>
      <w:r w:rsidRPr="00ED44F2">
        <w:rPr>
          <w:rStyle w:val="Ttulo2Car"/>
          <w:rFonts w:eastAsiaTheme="minorEastAsia"/>
          <w:kern w:val="0"/>
        </w:rPr>
        <w:drawing>
          <wp:anchor distT="0" distB="0" distL="114300" distR="114300" simplePos="0" relativeHeight="251395584" behindDoc="1" locked="0" layoutInCell="1" allowOverlap="1" wp14:anchorId="11338D1C" wp14:editId="01B92B04">
            <wp:simplePos x="0" y="0"/>
            <wp:positionH relativeFrom="column">
              <wp:posOffset>3576320</wp:posOffset>
            </wp:positionH>
            <wp:positionV relativeFrom="paragraph">
              <wp:posOffset>620395</wp:posOffset>
            </wp:positionV>
            <wp:extent cx="2186305" cy="201358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cstate="print">
                      <a:extLst>
                        <a:ext uri="{28A0092B-C50C-407E-A947-70E740481C1C}">
                          <a14:useLocalDpi xmlns:a14="http://schemas.microsoft.com/office/drawing/2010/main" val="0"/>
                        </a:ext>
                      </a:extLst>
                    </a:blip>
                    <a:srcRect l="276" t="40028" r="63127"/>
                    <a:stretch/>
                  </pic:blipFill>
                  <pic:spPr bwMode="auto">
                    <a:xfrm>
                      <a:off x="0" y="0"/>
                      <a:ext cx="2186305" cy="2013585"/>
                    </a:xfrm>
                    <a:prstGeom prst="rect">
                      <a:avLst/>
                    </a:prstGeom>
                    <a:ln>
                      <a:noFill/>
                    </a:ln>
                    <a:extLst>
                      <a:ext uri="{53640926-AAD7-44D8-BBD7-CCE9431645EC}">
                        <a14:shadowObscured xmlns:a14="http://schemas.microsoft.com/office/drawing/2010/main"/>
                      </a:ext>
                    </a:extLst>
                  </pic:spPr>
                </pic:pic>
              </a:graphicData>
            </a:graphic>
          </wp:anchor>
        </w:drawing>
      </w:r>
      <w:bookmarkStart w:id="209" w:name="_Toc179452296"/>
      <w:r w:rsidR="00086A54" w:rsidRPr="00ED44F2">
        <w:rPr>
          <w:rStyle w:val="Ttulo2Car"/>
          <w:rFonts w:eastAsiaTheme="minorEastAsia"/>
          <w:kern w:val="0"/>
        </w:rPr>
        <w:t>3</w:t>
      </w:r>
      <w:r w:rsidR="008A22C0" w:rsidRPr="00ED44F2">
        <w:rPr>
          <w:rStyle w:val="Ttulo2Car"/>
          <w:rFonts w:eastAsiaTheme="minorEastAsia"/>
          <w:kern w:val="0"/>
        </w:rPr>
        <w:t>D Thickness and Elevation</w:t>
      </w:r>
      <w:bookmarkEnd w:id="209"/>
    </w:p>
    <w:p w14:paraId="303BC326" w14:textId="77777777" w:rsidR="00C02D2C" w:rsidRPr="00451103" w:rsidRDefault="00C02D2C" w:rsidP="00770664">
      <w:pPr>
        <w:widowControl/>
        <w:spacing w:before="100" w:beforeAutospacing="1" w:after="100" w:afterAutospacing="1"/>
        <w:rPr>
          <w:rFonts w:eastAsia="Times New Roman" w:cs="Arial"/>
          <w:b/>
          <w:color w:val="4F81BD" w:themeColor="accent1"/>
          <w:szCs w:val="20"/>
        </w:rPr>
      </w:pPr>
      <w:r w:rsidRPr="00451103">
        <w:rPr>
          <w:rFonts w:cs="Arial"/>
          <w:kern w:val="0"/>
          <w:szCs w:val="20"/>
        </w:rPr>
        <w:t>By default, the program creates new two dimensional objects with a zero elevation and thickness. The easiest way to create a three dimensional object is to change the elevation or thickness property of an existing two dimensional object.</w:t>
      </w:r>
      <w:r w:rsidR="00180189" w:rsidRPr="00451103">
        <w:rPr>
          <w:rFonts w:cs="Arial"/>
          <w:kern w:val="0"/>
          <w:szCs w:val="20"/>
        </w:rPr>
        <w:t xml:space="preserve"> </w:t>
      </w:r>
      <w:r w:rsidRPr="00451103">
        <w:rPr>
          <w:rFonts w:cs="Arial"/>
          <w:kern w:val="0"/>
          <w:szCs w:val="20"/>
        </w:rPr>
        <w:t>You can extrude any two dimensional object into a three dimensional object by changing the thickness of the object to a nonzero value. For example, a circle becomes a cylinder, a line becomes a three dimensional plane, and a rectangle becomes a box.</w:t>
      </w:r>
    </w:p>
    <w:p w14:paraId="7FBA5348" w14:textId="77777777" w:rsidR="00C02D2C" w:rsidRPr="00451103" w:rsidRDefault="00C02D2C" w:rsidP="00770664">
      <w:pPr>
        <w:widowControl/>
        <w:tabs>
          <w:tab w:val="left" w:pos="8114"/>
        </w:tabs>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set the current elevation: </w:t>
      </w:r>
      <w:r w:rsidRPr="00451103">
        <w:rPr>
          <w:rFonts w:cs="Arial"/>
          <w:kern w:val="0"/>
          <w:szCs w:val="20"/>
        </w:rPr>
        <w:t>Command line&gt;CHANGE</w:t>
      </w:r>
      <w:r w:rsidR="00AE2990" w:rsidRPr="00451103">
        <w:rPr>
          <w:rFonts w:cs="Arial"/>
          <w:kern w:val="0"/>
          <w:szCs w:val="20"/>
        </w:rPr>
        <w:tab/>
      </w:r>
    </w:p>
    <w:p w14:paraId="2A19E020" w14:textId="77777777" w:rsidR="00C02D2C" w:rsidRPr="00451103" w:rsidRDefault="00551B06"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1405824" behindDoc="0" locked="0" layoutInCell="1" allowOverlap="1" wp14:anchorId="37B3E2A3" wp14:editId="0B0A6B2D">
            <wp:simplePos x="0" y="0"/>
            <wp:positionH relativeFrom="column">
              <wp:posOffset>2908300</wp:posOffset>
            </wp:positionH>
            <wp:positionV relativeFrom="paragraph">
              <wp:posOffset>499110</wp:posOffset>
            </wp:positionV>
            <wp:extent cx="2895600" cy="1200150"/>
            <wp:effectExtent l="19050" t="0" r="0" b="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print">
                      <a:extLst>
                        <a:ext uri="{28A0092B-C50C-407E-A947-70E740481C1C}">
                          <a14:useLocalDpi xmlns:a14="http://schemas.microsoft.com/office/drawing/2010/main" val="0"/>
                        </a:ext>
                      </a:extLst>
                    </a:blip>
                    <a:srcRect l="9261" t="57364" r="48897" b="11747"/>
                    <a:stretch/>
                  </pic:blipFill>
                  <pic:spPr bwMode="auto">
                    <a:xfrm>
                      <a:off x="0" y="0"/>
                      <a:ext cx="2895600" cy="1200150"/>
                    </a:xfrm>
                    <a:prstGeom prst="rect">
                      <a:avLst/>
                    </a:prstGeom>
                    <a:ln>
                      <a:noFill/>
                    </a:ln>
                    <a:extLst>
                      <a:ext uri="{53640926-AAD7-44D8-BBD7-CCE9431645EC}">
                        <a14:shadowObscured xmlns:a14="http://schemas.microsoft.com/office/drawing/2010/main"/>
                      </a:ext>
                    </a:extLst>
                  </pic:spPr>
                </pic:pic>
              </a:graphicData>
            </a:graphic>
          </wp:anchor>
        </w:drawing>
      </w:r>
      <w:r w:rsidR="00EF46C3" w:rsidRPr="00451103">
        <w:rPr>
          <w:rFonts w:cs="Arial"/>
          <w:kern w:val="0"/>
          <w:szCs w:val="20"/>
        </w:rPr>
        <w:t>1.</w:t>
      </w:r>
      <w:r w:rsidR="00C02D2C" w:rsidRPr="00451103">
        <w:rPr>
          <w:rFonts w:cs="Arial"/>
          <w:kern w:val="0"/>
          <w:szCs w:val="20"/>
        </w:rPr>
        <w:t xml:space="preserve">Type CHANGE on the command line, and then press Enter after selecting </w:t>
      </w:r>
      <w:r w:rsidR="001C7591" w:rsidRPr="00451103">
        <w:rPr>
          <w:rFonts w:cs="Arial"/>
          <w:kern w:val="0"/>
          <w:szCs w:val="20"/>
        </w:rPr>
        <w:t xml:space="preserve">the two dimensional </w:t>
      </w:r>
      <w:r w:rsidR="00C02D2C" w:rsidRPr="00451103">
        <w:rPr>
          <w:rFonts w:cs="Arial"/>
          <w:kern w:val="0"/>
          <w:szCs w:val="20"/>
        </w:rPr>
        <w:t>object</w:t>
      </w:r>
      <w:r w:rsidR="001C7591" w:rsidRPr="00451103">
        <w:rPr>
          <w:rFonts w:cs="Arial"/>
          <w:kern w:val="0"/>
          <w:szCs w:val="20"/>
        </w:rPr>
        <w:t>(</w:t>
      </w:r>
      <w:r w:rsidR="00C02D2C" w:rsidRPr="00451103">
        <w:rPr>
          <w:rFonts w:cs="Arial"/>
          <w:kern w:val="0"/>
          <w:szCs w:val="20"/>
        </w:rPr>
        <w:t>s</w:t>
      </w:r>
      <w:r w:rsidR="001C7591" w:rsidRPr="00451103">
        <w:rPr>
          <w:rFonts w:cs="Arial"/>
          <w:kern w:val="0"/>
          <w:szCs w:val="20"/>
        </w:rPr>
        <w:t>)</w:t>
      </w:r>
      <w:r w:rsidR="00C02D2C" w:rsidRPr="00451103">
        <w:rPr>
          <w:rFonts w:cs="Arial"/>
          <w:kern w:val="0"/>
          <w:szCs w:val="20"/>
        </w:rPr>
        <w:t>.</w:t>
      </w:r>
      <w:r w:rsidR="00EF46C3" w:rsidRPr="00451103">
        <w:rPr>
          <w:rFonts w:cs="Arial"/>
          <w:kern w:val="0"/>
          <w:szCs w:val="20"/>
        </w:rPr>
        <w:t>2.</w:t>
      </w:r>
      <w:r w:rsidR="00C02D2C" w:rsidRPr="00451103">
        <w:rPr>
          <w:rFonts w:cs="Arial"/>
          <w:kern w:val="0"/>
          <w:szCs w:val="20"/>
        </w:rPr>
        <w:t>Enter P (Properties) and press Enter.</w:t>
      </w:r>
      <w:r w:rsidR="00EF46C3" w:rsidRPr="00451103">
        <w:rPr>
          <w:rFonts w:cs="Arial"/>
          <w:kern w:val="0"/>
          <w:szCs w:val="20"/>
        </w:rPr>
        <w:t xml:space="preserve">                                                           </w:t>
      </w:r>
      <w:r w:rsidR="00EF46C3" w:rsidRPr="00451103">
        <w:rPr>
          <w:rFonts w:cs="Arial"/>
          <w:kern w:val="0"/>
          <w:szCs w:val="20"/>
        </w:rPr>
        <w:lastRenderedPageBreak/>
        <w:t>3.</w:t>
      </w:r>
      <w:r w:rsidR="00C02D2C" w:rsidRPr="00451103">
        <w:rPr>
          <w:rFonts w:cs="Arial"/>
          <w:kern w:val="0"/>
          <w:szCs w:val="20"/>
        </w:rPr>
        <w:t>Enter E (Elev) and press Enter.</w:t>
      </w:r>
      <w:r w:rsidR="00EF46C3" w:rsidRPr="00451103">
        <w:rPr>
          <w:rFonts w:cs="Arial"/>
          <w:kern w:val="0"/>
          <w:szCs w:val="20"/>
        </w:rPr>
        <w:t xml:space="preserve">                                                               4.</w:t>
      </w:r>
      <w:r w:rsidR="00C02D2C" w:rsidRPr="00451103">
        <w:rPr>
          <w:rFonts w:cs="Arial"/>
          <w:kern w:val="0"/>
          <w:szCs w:val="20"/>
        </w:rPr>
        <w:t>Specify a new elevation, and then press Enter.</w:t>
      </w:r>
    </w:p>
    <w:p w14:paraId="3DB805EA" w14:textId="77777777" w:rsidR="00C02D2C" w:rsidRPr="00451103" w:rsidRDefault="00C02D2C"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set the current thickness:  </w:t>
      </w:r>
      <w:r w:rsidR="001C7591" w:rsidRPr="00451103">
        <w:rPr>
          <w:rFonts w:cs="Arial"/>
          <w:kern w:val="0"/>
          <w:szCs w:val="20"/>
        </w:rPr>
        <w:t>Command line&gt;CHANGE</w:t>
      </w:r>
    </w:p>
    <w:p w14:paraId="57C7B720" w14:textId="77777777" w:rsidR="001C7591" w:rsidRPr="00451103" w:rsidRDefault="001C7591" w:rsidP="00770664">
      <w:pPr>
        <w:widowControl/>
        <w:spacing w:before="100" w:beforeAutospacing="1" w:after="100" w:afterAutospacing="1"/>
        <w:rPr>
          <w:rFonts w:cs="Arial"/>
          <w:kern w:val="0"/>
          <w:szCs w:val="20"/>
        </w:rPr>
      </w:pPr>
      <w:r w:rsidRPr="00451103">
        <w:rPr>
          <w:rFonts w:cs="Arial"/>
          <w:kern w:val="0"/>
          <w:szCs w:val="20"/>
        </w:rPr>
        <w:t xml:space="preserve">1.Type CHANGE on the command line, and then press   Enter after selecting the two dimensional object(s).                                       </w:t>
      </w:r>
      <w:r w:rsidR="00551B06">
        <w:rPr>
          <w:rFonts w:cs="Arial" w:hint="eastAsia"/>
          <w:kern w:val="0"/>
          <w:szCs w:val="20"/>
        </w:rPr>
        <w:t xml:space="preserve">                     </w:t>
      </w:r>
      <w:r w:rsidRPr="00451103">
        <w:rPr>
          <w:rFonts w:cs="Arial"/>
          <w:kern w:val="0"/>
          <w:szCs w:val="20"/>
        </w:rPr>
        <w:t>2.Enter P (Properties) and press Enter.                                                           3.Enter T (Thickness) and press Enter.                                                               4.Specify a new Thickness, and then press Enter.</w:t>
      </w:r>
    </w:p>
    <w:p w14:paraId="23C92DA7" w14:textId="77777777" w:rsidR="00C224BC" w:rsidRPr="00451103" w:rsidRDefault="00C224BC" w:rsidP="00770664"/>
    <w:p w14:paraId="77E93023" w14:textId="77777777" w:rsidR="00866012" w:rsidRPr="00ED44F2" w:rsidRDefault="0033080A" w:rsidP="00ED44F2">
      <w:pPr>
        <w:pStyle w:val="Ttulo3"/>
        <w:rPr>
          <w:rStyle w:val="Ttulo2Car"/>
          <w:rFonts w:eastAsiaTheme="minorEastAsia"/>
          <w:kern w:val="0"/>
        </w:rPr>
      </w:pPr>
      <w:r w:rsidRPr="00ED44F2">
        <w:rPr>
          <w:rStyle w:val="Ttulo2Car"/>
          <w:rFonts w:eastAsiaTheme="minorEastAsia"/>
          <w:kern w:val="0"/>
        </w:rPr>
        <w:drawing>
          <wp:anchor distT="0" distB="0" distL="114300" distR="114300" simplePos="0" relativeHeight="251410944" behindDoc="1" locked="0" layoutInCell="1" allowOverlap="1" wp14:anchorId="29BE4D4E" wp14:editId="2C7B3163">
            <wp:simplePos x="0" y="0"/>
            <wp:positionH relativeFrom="column">
              <wp:posOffset>2338070</wp:posOffset>
            </wp:positionH>
            <wp:positionV relativeFrom="paragraph">
              <wp:posOffset>1045845</wp:posOffset>
            </wp:positionV>
            <wp:extent cx="3465830" cy="1123950"/>
            <wp:effectExtent l="19050" t="0" r="1270"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cstate="print">
                      <a:extLst>
                        <a:ext uri="{28A0092B-C50C-407E-A947-70E740481C1C}">
                          <a14:useLocalDpi xmlns:a14="http://schemas.microsoft.com/office/drawing/2010/main" val="0"/>
                        </a:ext>
                      </a:extLst>
                    </a:blip>
                    <a:srcRect l="1158" t="55599" r="36989" b="8806"/>
                    <a:stretch/>
                  </pic:blipFill>
                  <pic:spPr bwMode="auto">
                    <a:xfrm>
                      <a:off x="0" y="0"/>
                      <a:ext cx="3465830" cy="1123950"/>
                    </a:xfrm>
                    <a:prstGeom prst="rect">
                      <a:avLst/>
                    </a:prstGeom>
                    <a:ln>
                      <a:noFill/>
                    </a:ln>
                    <a:extLst>
                      <a:ext uri="{53640926-AAD7-44D8-BBD7-CCE9431645EC}">
                        <a14:shadowObscured xmlns:a14="http://schemas.microsoft.com/office/drawing/2010/main"/>
                      </a:ext>
                    </a:extLst>
                  </pic:spPr>
                </pic:pic>
              </a:graphicData>
            </a:graphic>
          </wp:anchor>
        </w:drawing>
      </w:r>
      <w:bookmarkStart w:id="210" w:name="_Toc179452297"/>
      <w:r w:rsidR="00EE790B" w:rsidRPr="00ED44F2">
        <w:rPr>
          <w:rStyle w:val="Ttulo2Car"/>
          <w:rFonts w:eastAsiaTheme="minorEastAsia"/>
          <w:kern w:val="0"/>
        </w:rPr>
        <w:t xml:space="preserve">3D </w:t>
      </w:r>
      <w:r w:rsidR="004B7CD7" w:rsidRPr="00ED44F2">
        <w:rPr>
          <w:rStyle w:val="Ttulo2Car"/>
          <w:rFonts w:eastAsiaTheme="minorEastAsia"/>
          <w:kern w:val="0"/>
        </w:rPr>
        <w:t>F</w:t>
      </w:r>
      <w:r w:rsidR="00EF46C3" w:rsidRPr="00ED44F2">
        <w:rPr>
          <w:rStyle w:val="Ttulo2Car"/>
          <w:rFonts w:eastAsiaTheme="minorEastAsia"/>
          <w:kern w:val="0"/>
        </w:rPr>
        <w:t>aces</w:t>
      </w:r>
      <w:bookmarkEnd w:id="210"/>
    </w:p>
    <w:p w14:paraId="47E8B210" w14:textId="77777777" w:rsidR="00EF46C3" w:rsidRPr="00451103" w:rsidRDefault="00EF46C3" w:rsidP="00770664">
      <w:r w:rsidRPr="00451103">
        <w:rPr>
          <w:rFonts w:cs="Arial"/>
          <w:kern w:val="0"/>
          <w:szCs w:val="20"/>
        </w:rPr>
        <w:t>You can create a three dimensional face, which consists of a section of a plane in thr</w:t>
      </w:r>
      <w:r w:rsidR="0033080A" w:rsidRPr="00451103">
        <w:rPr>
          <w:rFonts w:cs="Arial"/>
          <w:kern w:val="0"/>
          <w:szCs w:val="20"/>
        </w:rPr>
        <w:t>ee dimensional space</w:t>
      </w:r>
      <w:r w:rsidRPr="00451103">
        <w:rPr>
          <w:rFonts w:cs="Arial"/>
          <w:kern w:val="0"/>
          <w:szCs w:val="20"/>
        </w:rPr>
        <w:t>. After you specify the fourth point, the program continues to prompt you for additional faces by alternating prompts for the third point and fourth point to allow you to build a c</w:t>
      </w:r>
      <w:r w:rsidR="008E1CBB" w:rsidRPr="00451103">
        <w:rPr>
          <w:rFonts w:cs="Arial"/>
          <w:kern w:val="0"/>
          <w:szCs w:val="20"/>
        </w:rPr>
        <w:t>omplex three dimensional object</w:t>
      </w:r>
      <w:r w:rsidRPr="00451103">
        <w:rPr>
          <w:rFonts w:cs="Arial"/>
          <w:kern w:val="0"/>
          <w:szCs w:val="20"/>
        </w:rPr>
        <w:t>.</w:t>
      </w:r>
    </w:p>
    <w:p w14:paraId="4503F9B0" w14:textId="77777777" w:rsidR="00EF46C3" w:rsidRDefault="00551B06" w:rsidP="00770664">
      <w:pPr>
        <w:widowControl/>
        <w:spacing w:before="100" w:beforeAutospacing="1" w:after="100" w:afterAutospacing="1"/>
        <w:rPr>
          <w:rFonts w:cs="Arial"/>
          <w:kern w:val="0"/>
          <w:szCs w:val="20"/>
        </w:rPr>
      </w:pPr>
      <w:r>
        <w:rPr>
          <w:rFonts w:cs="Arial"/>
          <w:b/>
          <w:noProof/>
          <w:color w:val="7F7F7F" w:themeColor="text1" w:themeTint="80"/>
          <w:szCs w:val="20"/>
        </w:rPr>
        <w:drawing>
          <wp:anchor distT="0" distB="0" distL="114300" distR="114300" simplePos="0" relativeHeight="251414016" behindDoc="1" locked="0" layoutInCell="1" allowOverlap="1" wp14:anchorId="4B6D58AE" wp14:editId="3CEFEE31">
            <wp:simplePos x="0" y="0"/>
            <wp:positionH relativeFrom="column">
              <wp:posOffset>3738245</wp:posOffset>
            </wp:positionH>
            <wp:positionV relativeFrom="paragraph">
              <wp:posOffset>767080</wp:posOffset>
            </wp:positionV>
            <wp:extent cx="1933575" cy="1133475"/>
            <wp:effectExtent l="19050" t="0" r="952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cstate="print">
                      <a:extLst>
                        <a:ext uri="{28A0092B-C50C-407E-A947-70E740481C1C}">
                          <a14:useLocalDpi xmlns:a14="http://schemas.microsoft.com/office/drawing/2010/main" val="0"/>
                        </a:ext>
                      </a:extLst>
                    </a:blip>
                    <a:srcRect l="1323" t="55599" r="71224" b="15866"/>
                    <a:stretch/>
                  </pic:blipFill>
                  <pic:spPr bwMode="auto">
                    <a:xfrm>
                      <a:off x="0" y="0"/>
                      <a:ext cx="1933575" cy="1133475"/>
                    </a:xfrm>
                    <a:prstGeom prst="rect">
                      <a:avLst/>
                    </a:prstGeom>
                    <a:ln>
                      <a:noFill/>
                    </a:ln>
                    <a:extLst>
                      <a:ext uri="{53640926-AAD7-44D8-BBD7-CCE9431645EC}">
                        <a14:shadowObscured xmlns:a14="http://schemas.microsoft.com/office/drawing/2010/main"/>
                      </a:ext>
                    </a:extLst>
                  </pic:spPr>
                </pic:pic>
              </a:graphicData>
            </a:graphic>
          </wp:anchor>
        </w:drawing>
      </w:r>
      <w:r w:rsidR="00EF46C3" w:rsidRPr="00451103">
        <w:rPr>
          <w:rFonts w:cs="Arial"/>
          <w:b/>
          <w:color w:val="7F7F7F" w:themeColor="text1" w:themeTint="80"/>
          <w:szCs w:val="20"/>
        </w:rPr>
        <w:t>To create a three dimensional face</w:t>
      </w:r>
      <w:r w:rsidR="002C4102" w:rsidRPr="00451103">
        <w:rPr>
          <w:rFonts w:cs="Arial"/>
          <w:b/>
          <w:color w:val="7F7F7F" w:themeColor="text1" w:themeTint="80"/>
          <w:szCs w:val="20"/>
        </w:rPr>
        <w:t xml:space="preserve">: </w:t>
      </w:r>
      <w:r w:rsidR="00EE790B" w:rsidRPr="00451103">
        <w:rPr>
          <w:rFonts w:cs="Arial"/>
          <w:kern w:val="0"/>
          <w:szCs w:val="20"/>
        </w:rPr>
        <w:t>Draw &gt; Modeling</w:t>
      </w:r>
      <w:r w:rsidR="00EF46C3" w:rsidRPr="00451103">
        <w:rPr>
          <w:rFonts w:cs="Arial"/>
          <w:kern w:val="0"/>
          <w:szCs w:val="20"/>
        </w:rPr>
        <w:t>&gt;</w:t>
      </w:r>
      <w:r w:rsidR="002C4102" w:rsidRPr="00451103">
        <w:rPr>
          <w:rFonts w:cs="Arial"/>
          <w:kern w:val="0"/>
          <w:szCs w:val="20"/>
        </w:rPr>
        <w:t>Meshes&gt;</w:t>
      </w:r>
      <w:r w:rsidR="00EF46C3" w:rsidRPr="00451103">
        <w:rPr>
          <w:rFonts w:cs="Arial"/>
          <w:kern w:val="0"/>
          <w:szCs w:val="20"/>
        </w:rPr>
        <w:t>3D Face   Command line&gt;3DFACE</w:t>
      </w:r>
    </w:p>
    <w:p w14:paraId="448EA1AA" w14:textId="77777777" w:rsidR="0060086A" w:rsidRPr="00451103" w:rsidRDefault="0060086A" w:rsidP="00770664">
      <w:pPr>
        <w:widowControl/>
        <w:spacing w:before="100" w:beforeAutospacing="1" w:after="100" w:afterAutospacing="1"/>
        <w:rPr>
          <w:rFonts w:cs="Arial"/>
          <w:b/>
          <w:color w:val="7F7F7F" w:themeColor="text1" w:themeTint="80"/>
          <w:szCs w:val="20"/>
        </w:rPr>
      </w:pPr>
    </w:p>
    <w:p w14:paraId="2EDCD099" w14:textId="77777777" w:rsidR="00E427F4" w:rsidRPr="00451103" w:rsidRDefault="00EF46C3" w:rsidP="00770664">
      <w:pPr>
        <w:widowControl/>
        <w:spacing w:before="100" w:beforeAutospacing="1" w:after="100" w:afterAutospacing="1"/>
        <w:rPr>
          <w:rFonts w:cs="Arial"/>
          <w:kern w:val="0"/>
          <w:szCs w:val="20"/>
        </w:rPr>
      </w:pPr>
      <w:r w:rsidRPr="00451103">
        <w:rPr>
          <w:rFonts w:cs="Arial"/>
          <w:kern w:val="0"/>
          <w:szCs w:val="20"/>
        </w:rPr>
        <w:t>1.</w:t>
      </w:r>
      <w:r w:rsidR="0050657C" w:rsidRPr="00451103">
        <w:rPr>
          <w:rFonts w:cs="Arial"/>
          <w:kern w:val="0"/>
          <w:szCs w:val="20"/>
        </w:rPr>
        <w:t>Type</w:t>
      </w:r>
      <w:r w:rsidR="0060086A">
        <w:rPr>
          <w:rFonts w:cs="Arial"/>
          <w:kern w:val="0"/>
          <w:szCs w:val="20"/>
        </w:rPr>
        <w:t xml:space="preserve"> </w:t>
      </w:r>
      <w:r w:rsidR="0050657C" w:rsidRPr="00451103">
        <w:rPr>
          <w:rFonts w:cs="Arial"/>
          <w:kern w:val="0"/>
          <w:szCs w:val="20"/>
        </w:rPr>
        <w:t>3D</w:t>
      </w:r>
      <w:r w:rsidR="00270A56" w:rsidRPr="00451103">
        <w:rPr>
          <w:rFonts w:cs="Arial"/>
          <w:kern w:val="0"/>
          <w:szCs w:val="20"/>
        </w:rPr>
        <w:t>face</w:t>
      </w:r>
      <w:r w:rsidR="00474B2A">
        <w:rPr>
          <w:rFonts w:cs="Arial" w:hint="eastAsia"/>
          <w:kern w:val="0"/>
          <w:szCs w:val="20"/>
        </w:rPr>
        <w:t xml:space="preserve"> </w:t>
      </w:r>
      <w:r w:rsidR="0050657C" w:rsidRPr="00451103">
        <w:rPr>
          <w:rFonts w:cs="Arial"/>
          <w:kern w:val="0"/>
          <w:szCs w:val="20"/>
        </w:rPr>
        <w:t>on the command line</w:t>
      </w:r>
      <w:r w:rsidRPr="00451103">
        <w:rPr>
          <w:rFonts w:cs="Arial"/>
          <w:kern w:val="0"/>
          <w:szCs w:val="20"/>
        </w:rPr>
        <w:t xml:space="preserve">.                                          </w:t>
      </w:r>
      <w:r w:rsidR="00B916A7" w:rsidRPr="00451103">
        <w:rPr>
          <w:rFonts w:cs="Arial"/>
          <w:kern w:val="0"/>
          <w:szCs w:val="20"/>
        </w:rPr>
        <w:t xml:space="preserve">                               </w:t>
      </w:r>
      <w:r w:rsidRPr="00451103">
        <w:rPr>
          <w:rFonts w:cs="Arial"/>
          <w:kern w:val="0"/>
          <w:szCs w:val="20"/>
        </w:rPr>
        <w:t xml:space="preserve">2.Specify the first point of the three-dimensional face.                                                  3.Specify the second, third, and fourth points.                                                    4.Specify the third and fourth points for additional faces.                 </w:t>
      </w:r>
      <w:r w:rsidR="003C7369" w:rsidRPr="00451103">
        <w:rPr>
          <w:rFonts w:cs="Arial"/>
          <w:kern w:val="0"/>
          <w:szCs w:val="20"/>
        </w:rPr>
        <w:t xml:space="preserve">                               5</w:t>
      </w:r>
      <w:r w:rsidRPr="00451103">
        <w:rPr>
          <w:rFonts w:cs="Arial"/>
          <w:kern w:val="0"/>
          <w:szCs w:val="20"/>
        </w:rPr>
        <w:t>.To complete the command, press Enter.</w:t>
      </w:r>
    </w:p>
    <w:p w14:paraId="683B4F40" w14:textId="77777777" w:rsidR="00E427F4" w:rsidRDefault="00551B06" w:rsidP="00ED44F2">
      <w:pPr>
        <w:pStyle w:val="Ttulo3"/>
      </w:pPr>
      <w:bookmarkStart w:id="211" w:name="_Toc258827976"/>
      <w:r>
        <w:drawing>
          <wp:anchor distT="0" distB="0" distL="114300" distR="114300" simplePos="0" relativeHeight="251417088" behindDoc="1" locked="0" layoutInCell="1" allowOverlap="1" wp14:anchorId="5B91A59E" wp14:editId="7D8B73BD">
            <wp:simplePos x="0" y="0"/>
            <wp:positionH relativeFrom="column">
              <wp:posOffset>3843020</wp:posOffset>
            </wp:positionH>
            <wp:positionV relativeFrom="paragraph">
              <wp:posOffset>601980</wp:posOffset>
            </wp:positionV>
            <wp:extent cx="2076450" cy="1323975"/>
            <wp:effectExtent l="19050" t="0" r="0"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cstate="print">
                      <a:extLst>
                        <a:ext uri="{28A0092B-C50C-407E-A947-70E740481C1C}">
                          <a14:useLocalDpi xmlns:a14="http://schemas.microsoft.com/office/drawing/2010/main" val="0"/>
                        </a:ext>
                      </a:extLst>
                    </a:blip>
                    <a:srcRect l="1489" t="45303" r="64939" b="16454"/>
                    <a:stretch/>
                  </pic:blipFill>
                  <pic:spPr bwMode="auto">
                    <a:xfrm>
                      <a:off x="0" y="0"/>
                      <a:ext cx="2076450" cy="1323975"/>
                    </a:xfrm>
                    <a:prstGeom prst="rect">
                      <a:avLst/>
                    </a:prstGeom>
                    <a:ln>
                      <a:noFill/>
                    </a:ln>
                    <a:extLst>
                      <a:ext uri="{53640926-AAD7-44D8-BBD7-CCE9431645EC}">
                        <a14:shadowObscured xmlns:a14="http://schemas.microsoft.com/office/drawing/2010/main"/>
                      </a:ext>
                    </a:extLst>
                  </pic:spPr>
                </pic:pic>
              </a:graphicData>
            </a:graphic>
          </wp:anchor>
        </w:drawing>
      </w:r>
      <w:bookmarkStart w:id="212" w:name="_Toc179452298"/>
      <w:r w:rsidR="00756605" w:rsidRPr="00451103">
        <w:t>Ruled Surfaces</w:t>
      </w:r>
      <w:bookmarkEnd w:id="211"/>
      <w:bookmarkEnd w:id="212"/>
      <w:r w:rsidR="00101ECE" w:rsidRPr="00451103">
        <w:t xml:space="preserve"> </w:t>
      </w:r>
    </w:p>
    <w:p w14:paraId="465C4A01" w14:textId="77777777" w:rsidR="00756605" w:rsidRPr="00451103" w:rsidRDefault="00756605" w:rsidP="00770664">
      <w:pPr>
        <w:rPr>
          <w:kern w:val="0"/>
        </w:rPr>
      </w:pPr>
      <w:r w:rsidRPr="00451103">
        <w:rPr>
          <w:kern w:val="0"/>
        </w:rPr>
        <w:t>You can create a ruled surface, which is a three-dimensional body that approximates the surface between two existing entities. You select the two entities that define the ruled surface. These entities can be arcs, circles, lines, points, or polylines.</w:t>
      </w:r>
    </w:p>
    <w:p w14:paraId="5D8FD696" w14:textId="77777777" w:rsidR="00756605" w:rsidRPr="00451103" w:rsidRDefault="00756605" w:rsidP="00770664">
      <w:pPr>
        <w:rPr>
          <w:color w:val="7F7F7F" w:themeColor="text1" w:themeTint="80"/>
          <w:szCs w:val="20"/>
        </w:rPr>
      </w:pPr>
      <w:r w:rsidRPr="00451103">
        <w:rPr>
          <w:color w:val="7F7F7F" w:themeColor="text1" w:themeTint="80"/>
          <w:szCs w:val="20"/>
        </w:rPr>
        <w:t>To create a ruled surface:</w:t>
      </w:r>
      <w:r w:rsidR="0050657C" w:rsidRPr="00451103">
        <w:rPr>
          <w:kern w:val="0"/>
          <w:szCs w:val="20"/>
        </w:rPr>
        <w:t>Draw &gt; Modeling&gt;Meshes&gt;Ruled Mesh   Command line&gt;</w:t>
      </w:r>
      <w:r w:rsidR="00270A56" w:rsidRPr="00451103">
        <w:rPr>
          <w:kern w:val="0"/>
          <w:szCs w:val="20"/>
        </w:rPr>
        <w:t>RULESURF</w:t>
      </w:r>
    </w:p>
    <w:p w14:paraId="72282A9B" w14:textId="77777777" w:rsidR="00866012" w:rsidRPr="00A66A64" w:rsidRDefault="00270A56" w:rsidP="00A66A64">
      <w:pPr>
        <w:rPr>
          <w:kern w:val="0"/>
          <w:szCs w:val="20"/>
        </w:rPr>
      </w:pPr>
      <w:r w:rsidRPr="00451103">
        <w:rPr>
          <w:kern w:val="0"/>
          <w:szCs w:val="20"/>
        </w:rPr>
        <w:t xml:space="preserve">1.Type RULESURF on the command line.                                                           </w:t>
      </w:r>
      <w:r w:rsidR="00756605" w:rsidRPr="00451103">
        <w:rPr>
          <w:kern w:val="0"/>
          <w:szCs w:val="20"/>
        </w:rPr>
        <w:t>2.Select the first defining object.                                                                 3.Select the second defining object.</w:t>
      </w:r>
    </w:p>
    <w:p w14:paraId="09F76EA7" w14:textId="77777777" w:rsidR="00551B06" w:rsidRPr="00451103" w:rsidRDefault="00551B06" w:rsidP="00770664">
      <w:pPr>
        <w:widowControl/>
        <w:spacing w:before="100" w:beforeAutospacing="1" w:after="100" w:afterAutospacing="1"/>
      </w:pPr>
    </w:p>
    <w:p w14:paraId="745CB72F" w14:textId="77777777" w:rsidR="00866012" w:rsidRPr="00ED44F2" w:rsidRDefault="00756605" w:rsidP="00ED44F2">
      <w:pPr>
        <w:pStyle w:val="Ttulo3"/>
      </w:pPr>
      <w:bookmarkStart w:id="213" w:name="_Toc179452299"/>
      <w:r w:rsidRPr="00ED44F2">
        <w:rPr>
          <w:rStyle w:val="Ttulo2Car"/>
        </w:rPr>
        <w:t>Tabulated Surface</w:t>
      </w:r>
      <w:bookmarkEnd w:id="213"/>
    </w:p>
    <w:p w14:paraId="23EC80F5" w14:textId="77777777" w:rsidR="00756605" w:rsidRPr="00451103" w:rsidRDefault="00B916A7" w:rsidP="00770664">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420160" behindDoc="1" locked="0" layoutInCell="1" allowOverlap="1" wp14:anchorId="69E41597" wp14:editId="6E1D2C53">
            <wp:simplePos x="0" y="0"/>
            <wp:positionH relativeFrom="column">
              <wp:posOffset>3633470</wp:posOffset>
            </wp:positionH>
            <wp:positionV relativeFrom="paragraph">
              <wp:posOffset>170180</wp:posOffset>
            </wp:positionV>
            <wp:extent cx="1971675" cy="1190625"/>
            <wp:effectExtent l="19050" t="0" r="9525" b="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cstate="print">
                      <a:extLst>
                        <a:ext uri="{28A0092B-C50C-407E-A947-70E740481C1C}">
                          <a14:useLocalDpi xmlns:a14="http://schemas.microsoft.com/office/drawing/2010/main" val="0"/>
                        </a:ext>
                      </a:extLst>
                    </a:blip>
                    <a:srcRect l="1659" t="59432" r="69643" b="9789"/>
                    <a:stretch/>
                  </pic:blipFill>
                  <pic:spPr bwMode="auto">
                    <a:xfrm>
                      <a:off x="0" y="0"/>
                      <a:ext cx="1971675" cy="1190625"/>
                    </a:xfrm>
                    <a:prstGeom prst="rect">
                      <a:avLst/>
                    </a:prstGeom>
                    <a:ln>
                      <a:noFill/>
                    </a:ln>
                    <a:extLst>
                      <a:ext uri="{53640926-AAD7-44D8-BBD7-CCE9431645EC}">
                        <a14:shadowObscured xmlns:a14="http://schemas.microsoft.com/office/drawing/2010/main"/>
                      </a:ext>
                    </a:extLst>
                  </pic:spPr>
                </pic:pic>
              </a:graphicData>
            </a:graphic>
          </wp:anchor>
        </w:drawing>
      </w:r>
      <w:r w:rsidR="00756605" w:rsidRPr="00451103">
        <w:rPr>
          <w:rFonts w:cs="Arial"/>
          <w:kern w:val="0"/>
          <w:szCs w:val="20"/>
        </w:rPr>
        <w:t>Tabulated surface meshes are used as a serial of paralleled polygon on specified path, you should draw direction vector and original object before creating a tabulated surface. The objects like a line, arc, circle, ellipse, or 2D or 3D polyline can be used as outline curves for defining polygons.</w:t>
      </w:r>
    </w:p>
    <w:p w14:paraId="431C0CA6" w14:textId="77777777" w:rsidR="00A11BEF" w:rsidRPr="00451103" w:rsidRDefault="00A11BEF"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an extruded surface mesh: </w:t>
      </w:r>
      <w:r w:rsidRPr="00451103">
        <w:rPr>
          <w:rFonts w:cs="Arial"/>
          <w:kern w:val="0"/>
          <w:szCs w:val="20"/>
        </w:rPr>
        <w:t>Draw &gt; Modeling&gt;Meshes&gt;Tabulated Mesh   Command line&gt;TABSURF</w:t>
      </w:r>
    </w:p>
    <w:p w14:paraId="261E0762" w14:textId="77777777" w:rsidR="00865411" w:rsidRPr="00451103" w:rsidRDefault="00A11BEF" w:rsidP="00865411">
      <w:pPr>
        <w:widowControl/>
        <w:spacing w:before="100" w:beforeAutospacing="1" w:after="100" w:afterAutospacing="1"/>
        <w:rPr>
          <w:rFonts w:cs="Arial"/>
          <w:kern w:val="0"/>
          <w:szCs w:val="20"/>
        </w:rPr>
      </w:pPr>
      <w:r w:rsidRPr="00451103">
        <w:rPr>
          <w:rFonts w:cs="Arial"/>
          <w:kern w:val="0"/>
          <w:szCs w:val="20"/>
        </w:rPr>
        <w:t>1.</w:t>
      </w:r>
      <w:r w:rsidR="00B74957" w:rsidRPr="00451103">
        <w:rPr>
          <w:rFonts w:cs="Arial"/>
          <w:kern w:val="0"/>
          <w:szCs w:val="20"/>
        </w:rPr>
        <w:t>Type TABSURF on the command line</w:t>
      </w:r>
      <w:r w:rsidRPr="00451103">
        <w:rPr>
          <w:rFonts w:cs="Arial"/>
          <w:kern w:val="0"/>
          <w:szCs w:val="20"/>
        </w:rPr>
        <w:t xml:space="preserve">.                                   </w:t>
      </w:r>
      <w:r w:rsidR="00B916A7" w:rsidRPr="00451103">
        <w:rPr>
          <w:rFonts w:cs="Arial"/>
          <w:kern w:val="0"/>
          <w:szCs w:val="20"/>
        </w:rPr>
        <w:t xml:space="preserve">                                   </w:t>
      </w:r>
      <w:r w:rsidRPr="00451103">
        <w:rPr>
          <w:rFonts w:cs="Arial"/>
          <w:kern w:val="0"/>
          <w:szCs w:val="20"/>
        </w:rPr>
        <w:t>2.Select the object to extrude.                                                                   3.Select the extrusion path.</w:t>
      </w:r>
    </w:p>
    <w:p w14:paraId="690E1497" w14:textId="77777777" w:rsidR="00865411" w:rsidRPr="00E427F4" w:rsidRDefault="00865411" w:rsidP="00865411">
      <w:pPr>
        <w:widowControl/>
        <w:spacing w:before="100" w:beforeAutospacing="1" w:after="100" w:afterAutospacing="1"/>
        <w:rPr>
          <w:rFonts w:cs="Arial"/>
          <w:b/>
          <w:kern w:val="0"/>
          <w:szCs w:val="20"/>
        </w:rPr>
      </w:pPr>
    </w:p>
    <w:p w14:paraId="5C38C476" w14:textId="77777777" w:rsidR="00051ECA" w:rsidRPr="00ED44F2" w:rsidRDefault="00DA11E8" w:rsidP="00ED44F2">
      <w:pPr>
        <w:pStyle w:val="Ttulo3"/>
        <w:rPr>
          <w:rStyle w:val="Ttulo2Car"/>
          <w:rFonts w:eastAsiaTheme="minorEastAsia"/>
          <w:kern w:val="0"/>
        </w:rPr>
      </w:pPr>
      <w:bookmarkStart w:id="214" w:name="_Toc179452300"/>
      <w:r w:rsidRPr="00ED44F2">
        <w:rPr>
          <w:rStyle w:val="Ttulo2Car"/>
          <w:rFonts w:eastAsiaTheme="minorEastAsia"/>
          <w:kern w:val="0"/>
        </w:rPr>
        <w:t>Revolved Surface</w:t>
      </w:r>
      <w:bookmarkEnd w:id="214"/>
    </w:p>
    <w:p w14:paraId="08D5DA62" w14:textId="77777777" w:rsidR="00DA11E8" w:rsidRPr="00451103" w:rsidRDefault="00DA11E8" w:rsidP="00770664">
      <w:pPr>
        <w:rPr>
          <w:rFonts w:cs="Arial"/>
          <w:kern w:val="0"/>
          <w:szCs w:val="20"/>
        </w:rPr>
      </w:pPr>
      <w:r w:rsidRPr="00451103">
        <w:rPr>
          <w:rFonts w:cs="Arial"/>
          <w:kern w:val="0"/>
          <w:szCs w:val="20"/>
        </w:rPr>
        <w:t>Use REVSURF command to create a surface of revolution by rotating a profile of the object about an axis. The object to be revolved can be a line, arc, circle, ellipse, elliptical arc, closed polyline, polygon, closed spline or torus. REVSURF is useful for surfaces with rotational symmetry.</w:t>
      </w:r>
    </w:p>
    <w:p w14:paraId="0F278A37" w14:textId="77777777" w:rsidR="00DA11E8" w:rsidRPr="00451103" w:rsidRDefault="00DA11E8"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a revolved surface mesh: </w:t>
      </w:r>
      <w:r w:rsidRPr="00451103">
        <w:rPr>
          <w:rFonts w:cs="Arial"/>
          <w:kern w:val="0"/>
          <w:szCs w:val="20"/>
        </w:rPr>
        <w:t>Draw &gt; Modeling&gt;Meshes&gt;Revolved Mesh    Command line&gt;REVSURF</w:t>
      </w:r>
    </w:p>
    <w:p w14:paraId="7AEE24B0" w14:textId="77777777" w:rsidR="00DA11E8" w:rsidRPr="00451103" w:rsidRDefault="00DA11E8" w:rsidP="00770664">
      <w:pPr>
        <w:widowControl/>
        <w:spacing w:before="100" w:beforeAutospacing="1" w:after="100" w:afterAutospacing="1"/>
        <w:rPr>
          <w:rFonts w:cs="Arial"/>
          <w:kern w:val="0"/>
          <w:szCs w:val="20"/>
        </w:rPr>
      </w:pPr>
      <w:r w:rsidRPr="00451103">
        <w:rPr>
          <w:rFonts w:cs="Arial"/>
          <w:kern w:val="0"/>
          <w:szCs w:val="20"/>
        </w:rPr>
        <w:t>1.Type REVSURF on the command line.                                                          2.Select the object to revolve.                                                                  3.Select the object to be used as the axis of revolution.                                               4.Specify the starting angle.                                                                  5.Specify the number of degrees to revolve the object.</w:t>
      </w:r>
    </w:p>
    <w:p w14:paraId="1D02636F" w14:textId="77777777" w:rsidR="006C5F16" w:rsidRPr="00451103" w:rsidRDefault="0060086A" w:rsidP="00770664">
      <w:pPr>
        <w:rPr>
          <w:rFonts w:cs="Arial"/>
          <w:kern w:val="0"/>
          <w:szCs w:val="20"/>
        </w:rPr>
      </w:pPr>
      <w:r>
        <w:rPr>
          <w:rFonts w:cs="Arial"/>
          <w:noProof/>
          <w:kern w:val="0"/>
          <w:szCs w:val="20"/>
        </w:rPr>
        <w:drawing>
          <wp:anchor distT="0" distB="0" distL="114300" distR="114300" simplePos="0" relativeHeight="251421184" behindDoc="1" locked="0" layoutInCell="1" allowOverlap="1" wp14:anchorId="703A709F" wp14:editId="0CFF895D">
            <wp:simplePos x="0" y="0"/>
            <wp:positionH relativeFrom="column">
              <wp:posOffset>438461</wp:posOffset>
            </wp:positionH>
            <wp:positionV relativeFrom="paragraph">
              <wp:posOffset>130043</wp:posOffset>
            </wp:positionV>
            <wp:extent cx="4703146" cy="1406105"/>
            <wp:effectExtent l="19050" t="0" r="2204"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cstate="print">
                      <a:extLst>
                        <a:ext uri="{28A0092B-C50C-407E-A947-70E740481C1C}">
                          <a14:useLocalDpi xmlns:a14="http://schemas.microsoft.com/office/drawing/2010/main" val="0"/>
                        </a:ext>
                      </a:extLst>
                    </a:blip>
                    <a:srcRect l="2845" t="43415" r="21795" b="13163"/>
                    <a:stretch/>
                  </pic:blipFill>
                  <pic:spPr bwMode="auto">
                    <a:xfrm>
                      <a:off x="0" y="0"/>
                      <a:ext cx="4703146" cy="1406105"/>
                    </a:xfrm>
                    <a:prstGeom prst="rect">
                      <a:avLst/>
                    </a:prstGeom>
                    <a:ln>
                      <a:noFill/>
                    </a:ln>
                    <a:extLst>
                      <a:ext uri="{53640926-AAD7-44D8-BBD7-CCE9431645EC}">
                        <a14:shadowObscured xmlns:a14="http://schemas.microsoft.com/office/drawing/2010/main"/>
                      </a:ext>
                    </a:extLst>
                  </pic:spPr>
                </pic:pic>
              </a:graphicData>
            </a:graphic>
          </wp:anchor>
        </w:drawing>
      </w:r>
    </w:p>
    <w:p w14:paraId="7FAD5796" w14:textId="77777777" w:rsidR="006C5F16" w:rsidRPr="00451103" w:rsidRDefault="006C5F16" w:rsidP="00770664">
      <w:pPr>
        <w:rPr>
          <w:rFonts w:cs="Arial"/>
          <w:szCs w:val="20"/>
        </w:rPr>
      </w:pPr>
    </w:p>
    <w:p w14:paraId="38061386" w14:textId="77777777" w:rsidR="006C5F16" w:rsidRPr="00451103" w:rsidRDefault="006C5F16" w:rsidP="00770664">
      <w:pPr>
        <w:rPr>
          <w:rFonts w:cs="Arial"/>
          <w:szCs w:val="20"/>
        </w:rPr>
      </w:pPr>
    </w:p>
    <w:p w14:paraId="5C27C316" w14:textId="77777777" w:rsidR="006C5F16" w:rsidRPr="00451103" w:rsidRDefault="006C5F16" w:rsidP="00770664">
      <w:pPr>
        <w:rPr>
          <w:rFonts w:cs="Arial"/>
          <w:szCs w:val="20"/>
        </w:rPr>
      </w:pPr>
    </w:p>
    <w:p w14:paraId="7C7400CD" w14:textId="77777777" w:rsidR="006C5F16" w:rsidRPr="00451103" w:rsidRDefault="006C5F16" w:rsidP="00770664">
      <w:pPr>
        <w:rPr>
          <w:rFonts w:cs="Arial"/>
          <w:szCs w:val="20"/>
        </w:rPr>
      </w:pPr>
    </w:p>
    <w:p w14:paraId="094FA233" w14:textId="77777777" w:rsidR="006C5F16" w:rsidRPr="00451103" w:rsidRDefault="006C5F16" w:rsidP="00770664">
      <w:pPr>
        <w:rPr>
          <w:rFonts w:cs="Arial"/>
          <w:szCs w:val="20"/>
        </w:rPr>
      </w:pPr>
    </w:p>
    <w:p w14:paraId="4F0E3D64" w14:textId="77777777" w:rsidR="00DA11E8" w:rsidRPr="00451103" w:rsidRDefault="00DA11E8" w:rsidP="00770664">
      <w:pPr>
        <w:rPr>
          <w:rFonts w:cs="Arial"/>
          <w:szCs w:val="20"/>
        </w:rPr>
      </w:pPr>
    </w:p>
    <w:p w14:paraId="70560E60" w14:textId="77777777" w:rsidR="001B61D3" w:rsidRPr="00451103" w:rsidRDefault="001B61D3" w:rsidP="00770664">
      <w:pPr>
        <w:rPr>
          <w:rFonts w:cs="Arial"/>
          <w:szCs w:val="20"/>
        </w:rPr>
      </w:pPr>
    </w:p>
    <w:p w14:paraId="30726C0B" w14:textId="77777777" w:rsidR="001B61D3" w:rsidRPr="00451103" w:rsidRDefault="001B61D3" w:rsidP="00770664">
      <w:pPr>
        <w:rPr>
          <w:rFonts w:cs="Arial"/>
          <w:szCs w:val="20"/>
        </w:rPr>
      </w:pPr>
    </w:p>
    <w:p w14:paraId="30A79C84" w14:textId="77777777" w:rsidR="00051ECA" w:rsidRPr="00ED44F2" w:rsidRDefault="006C5F16" w:rsidP="00ED44F2">
      <w:pPr>
        <w:pStyle w:val="Ttulo3"/>
        <w:rPr>
          <w:rStyle w:val="Ttulo2Car"/>
          <w:rFonts w:eastAsiaTheme="minorEastAsia"/>
          <w:kern w:val="0"/>
        </w:rPr>
      </w:pPr>
      <w:bookmarkStart w:id="215" w:name="_Toc179452301"/>
      <w:r w:rsidRPr="00ED44F2">
        <w:rPr>
          <w:rStyle w:val="Ttulo2Car"/>
          <w:rFonts w:eastAsiaTheme="minorEastAsia"/>
          <w:kern w:val="0"/>
        </w:rPr>
        <w:lastRenderedPageBreak/>
        <w:t>Solid Box</w:t>
      </w:r>
      <w:bookmarkEnd w:id="215"/>
    </w:p>
    <w:p w14:paraId="292C4879" w14:textId="77777777" w:rsidR="007B040F" w:rsidRPr="00451103" w:rsidRDefault="006C5F16" w:rsidP="00770664">
      <w:pPr>
        <w:rPr>
          <w:rFonts w:cs="Arial"/>
          <w:kern w:val="0"/>
          <w:szCs w:val="20"/>
        </w:rPr>
      </w:pPr>
      <w:r w:rsidRPr="00451103">
        <w:rPr>
          <w:rFonts w:cs="Arial"/>
          <w:kern w:val="0"/>
          <w:szCs w:val="20"/>
        </w:rPr>
        <w:t xml:space="preserve">A solid box consists of six rectangular surface planes. The base of the box is always parallel with the xy plane of the current UCS. The length of the box is mapping to X axis of current UCS, and its width maps to Y axis, and height maps to Z axis. RECTANG or PLINE command creates a rectangle or closed polyline from which you </w:t>
      </w:r>
      <w:r w:rsidR="002E66EC" w:rsidRPr="00451103">
        <w:rPr>
          <w:rFonts w:cs="Arial"/>
          <w:kern w:val="0"/>
          <w:szCs w:val="20"/>
        </w:rPr>
        <w:t>can create a box using EXTRUDE.</w:t>
      </w:r>
    </w:p>
    <w:p w14:paraId="22E51F9A" w14:textId="77777777" w:rsidR="007B040F" w:rsidRPr="00451103" w:rsidRDefault="000C0EC5" w:rsidP="00770664">
      <w:pPr>
        <w:rPr>
          <w:rFonts w:cs="Arial"/>
          <w:kern w:val="0"/>
          <w:szCs w:val="20"/>
        </w:rPr>
      </w:pPr>
      <w:r w:rsidRPr="00451103">
        <w:rPr>
          <w:noProof/>
        </w:rPr>
        <w:drawing>
          <wp:anchor distT="0" distB="0" distL="114300" distR="114300" simplePos="0" relativeHeight="251442688" behindDoc="1" locked="0" layoutInCell="1" allowOverlap="1" wp14:anchorId="4245632A" wp14:editId="7AFA2CCD">
            <wp:simplePos x="0" y="0"/>
            <wp:positionH relativeFrom="column">
              <wp:posOffset>3357671</wp:posOffset>
            </wp:positionH>
            <wp:positionV relativeFrom="paragraph">
              <wp:posOffset>108822</wp:posOffset>
            </wp:positionV>
            <wp:extent cx="1916771" cy="1446582"/>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cstate="print">
                      <a:extLst>
                        <a:ext uri="{28A0092B-C50C-407E-A947-70E740481C1C}">
                          <a14:useLocalDpi xmlns:a14="http://schemas.microsoft.com/office/drawing/2010/main" val="0"/>
                        </a:ext>
                      </a:extLst>
                    </a:blip>
                    <a:srcRect l="6758" t="54796" r="66693" b="9564"/>
                    <a:stretch/>
                  </pic:blipFill>
                  <pic:spPr bwMode="auto">
                    <a:xfrm>
                      <a:off x="0" y="0"/>
                      <a:ext cx="1916771" cy="1446582"/>
                    </a:xfrm>
                    <a:prstGeom prst="rect">
                      <a:avLst/>
                    </a:prstGeom>
                    <a:ln>
                      <a:noFill/>
                    </a:ln>
                    <a:extLst>
                      <a:ext uri="{53640926-AAD7-44D8-BBD7-CCE9431645EC}">
                        <a14:shadowObscured xmlns:a14="http://schemas.microsoft.com/office/drawing/2010/main"/>
                      </a:ext>
                    </a:extLst>
                  </pic:spPr>
                </pic:pic>
              </a:graphicData>
            </a:graphic>
          </wp:anchor>
        </w:drawing>
      </w:r>
    </w:p>
    <w:p w14:paraId="4AFA2206" w14:textId="77777777" w:rsidR="006C5F16" w:rsidRPr="00451103" w:rsidRDefault="006C5F16" w:rsidP="00770664">
      <w:pPr>
        <w:rPr>
          <w:rFonts w:cs="Arial"/>
          <w:kern w:val="0"/>
          <w:szCs w:val="20"/>
        </w:rPr>
      </w:pPr>
      <w:r w:rsidRPr="00451103">
        <w:rPr>
          <w:rFonts w:cs="Arial"/>
          <w:b/>
          <w:color w:val="7F7F7F" w:themeColor="text1" w:themeTint="80"/>
          <w:szCs w:val="20"/>
        </w:rPr>
        <w:t xml:space="preserve">To create a box: </w:t>
      </w:r>
      <w:r w:rsidRPr="00451103">
        <w:rPr>
          <w:rFonts w:cs="Arial"/>
          <w:kern w:val="0"/>
          <w:szCs w:val="20"/>
        </w:rPr>
        <w:t>Draw &gt; Modeling&gt;Box</w:t>
      </w:r>
      <w:r w:rsidR="00B916A7" w:rsidRPr="00451103">
        <w:rPr>
          <w:rFonts w:cs="Arial"/>
          <w:kern w:val="0"/>
          <w:szCs w:val="20"/>
        </w:rPr>
        <w:t xml:space="preserve"> </w:t>
      </w:r>
      <w:r w:rsidRPr="00451103">
        <w:rPr>
          <w:rFonts w:cs="Arial"/>
          <w:kern w:val="0"/>
          <w:szCs w:val="20"/>
        </w:rPr>
        <w:t>Command line&gt;BOX</w:t>
      </w:r>
    </w:p>
    <w:p w14:paraId="78F81A2A" w14:textId="77777777" w:rsidR="006C5F16" w:rsidRPr="00451103" w:rsidRDefault="000C0EC5" w:rsidP="00770664">
      <w:pPr>
        <w:widowControl/>
        <w:spacing w:before="100" w:beforeAutospacing="1" w:after="100" w:afterAutospacing="1"/>
        <w:rPr>
          <w:rFonts w:cs="Arial"/>
          <w:kern w:val="0"/>
          <w:szCs w:val="20"/>
        </w:rPr>
      </w:pPr>
      <w:r w:rsidRPr="00451103">
        <w:rPr>
          <w:noProof/>
        </w:rPr>
        <w:drawing>
          <wp:anchor distT="0" distB="0" distL="114300" distR="114300" simplePos="0" relativeHeight="251443712" behindDoc="1" locked="0" layoutInCell="1" allowOverlap="1" wp14:anchorId="6A95BFE9" wp14:editId="0DF04F33">
            <wp:simplePos x="0" y="0"/>
            <wp:positionH relativeFrom="column">
              <wp:posOffset>2414270</wp:posOffset>
            </wp:positionH>
            <wp:positionV relativeFrom="paragraph">
              <wp:posOffset>436245</wp:posOffset>
            </wp:positionV>
            <wp:extent cx="704850" cy="723900"/>
            <wp:effectExtent l="1905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cstate="print">
                      <a:extLst>
                        <a:ext uri="{28A0092B-C50C-407E-A947-70E740481C1C}">
                          <a14:useLocalDpi xmlns:a14="http://schemas.microsoft.com/office/drawing/2010/main" val="0"/>
                        </a:ext>
                      </a:extLst>
                    </a:blip>
                    <a:srcRect l="6884" t="73763" r="83877" b="9360"/>
                    <a:stretch/>
                  </pic:blipFill>
                  <pic:spPr bwMode="auto">
                    <a:xfrm>
                      <a:off x="0" y="0"/>
                      <a:ext cx="704850" cy="723900"/>
                    </a:xfrm>
                    <a:prstGeom prst="rect">
                      <a:avLst/>
                    </a:prstGeom>
                    <a:ln>
                      <a:noFill/>
                    </a:ln>
                    <a:extLst>
                      <a:ext uri="{53640926-AAD7-44D8-BBD7-CCE9431645EC}">
                        <a14:shadowObscured xmlns:a14="http://schemas.microsoft.com/office/drawing/2010/main"/>
                      </a:ext>
                    </a:extLst>
                  </pic:spPr>
                </pic:pic>
              </a:graphicData>
            </a:graphic>
          </wp:anchor>
        </w:drawing>
      </w:r>
      <w:r w:rsidR="006C5F16" w:rsidRPr="00451103">
        <w:rPr>
          <w:rFonts w:cs="Arial"/>
          <w:kern w:val="0"/>
          <w:szCs w:val="20"/>
        </w:rPr>
        <w:t>1.Choose Draw &gt; Modeling &gt; Box from the main menu.                                              2.Specify the first corner of the base.                                                           3.Specify the opposite corner of the base.                                                            4.Specify the height.</w:t>
      </w:r>
    </w:p>
    <w:p w14:paraId="6110C33A" w14:textId="77777777" w:rsidR="00A84755" w:rsidRPr="00451103" w:rsidRDefault="00A84755" w:rsidP="00770664">
      <w:pPr>
        <w:widowControl/>
        <w:spacing w:before="100" w:beforeAutospacing="1" w:after="100" w:afterAutospacing="1"/>
        <w:rPr>
          <w:rFonts w:cs="Arial"/>
          <w:szCs w:val="20"/>
        </w:rPr>
      </w:pPr>
    </w:p>
    <w:p w14:paraId="5B1E7F94" w14:textId="77777777" w:rsidR="00051ECA" w:rsidRPr="00ED44F2" w:rsidRDefault="006C5F16" w:rsidP="00ED44F2">
      <w:pPr>
        <w:pStyle w:val="Ttulo3"/>
      </w:pPr>
      <w:bookmarkStart w:id="216" w:name="_Toc179452302"/>
      <w:r w:rsidRPr="00ED44F2">
        <w:rPr>
          <w:rStyle w:val="Ttulo2Car"/>
        </w:rPr>
        <w:t>Solid Cone</w:t>
      </w:r>
      <w:bookmarkEnd w:id="216"/>
    </w:p>
    <w:p w14:paraId="3C11461B" w14:textId="77777777" w:rsidR="006C5F16" w:rsidRPr="00451103" w:rsidRDefault="006C5F16" w:rsidP="00770664">
      <w:pPr>
        <w:widowControl/>
        <w:spacing w:before="100" w:beforeAutospacing="1" w:after="100" w:afterAutospacing="1"/>
        <w:rPr>
          <w:rFonts w:eastAsia="Times New Roman" w:cs="Arial"/>
          <w:b/>
          <w:color w:val="4F81BD" w:themeColor="accent1"/>
          <w:szCs w:val="20"/>
        </w:rPr>
      </w:pPr>
      <w:r w:rsidRPr="00451103">
        <w:rPr>
          <w:rFonts w:cs="Arial"/>
          <w:kern w:val="0"/>
          <w:szCs w:val="20"/>
        </w:rPr>
        <w:t>By default, the cone's bottom lies on the XY plane of the current UCS. The cone height is parallel to the Z axis. The apex determines the height and orientation of the cone.</w:t>
      </w:r>
      <w:r w:rsidR="00180189" w:rsidRPr="00451103">
        <w:rPr>
          <w:rFonts w:cs="Arial"/>
          <w:kern w:val="0"/>
          <w:szCs w:val="20"/>
        </w:rPr>
        <w:t xml:space="preserve"> </w:t>
      </w:r>
      <w:r w:rsidRPr="00451103">
        <w:rPr>
          <w:rFonts w:cs="Arial"/>
          <w:kern w:val="0"/>
          <w:szCs w:val="20"/>
        </w:rPr>
        <w:t>You can draw a 2D circle and then use EXTRUDE to taper the circle at an angle along the Z axis to create a solid cone. To complete the truncation, you can subtract a box from the tip of the cone with the SUBTRACT command.</w:t>
      </w:r>
    </w:p>
    <w:p w14:paraId="7DBB3E84" w14:textId="77777777" w:rsidR="006C5F16" w:rsidRPr="00451103" w:rsidRDefault="006C5F16"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a cone: </w:t>
      </w:r>
      <w:r w:rsidRPr="00451103">
        <w:rPr>
          <w:rFonts w:cs="Arial"/>
          <w:kern w:val="0"/>
          <w:szCs w:val="20"/>
        </w:rPr>
        <w:t>Draw &gt; Modeling&gt;Cone   Command line&gt;CONE</w:t>
      </w:r>
    </w:p>
    <w:p w14:paraId="135A3D73" w14:textId="77777777" w:rsidR="007B040F" w:rsidRDefault="00B916A7" w:rsidP="00770664">
      <w:pPr>
        <w:widowControl/>
        <w:spacing w:before="100" w:beforeAutospacing="1" w:after="100" w:afterAutospacing="1"/>
        <w:rPr>
          <w:rFonts w:cs="Arial"/>
          <w:kern w:val="0"/>
          <w:szCs w:val="20"/>
        </w:rPr>
      </w:pPr>
      <w:r w:rsidRPr="00451103">
        <w:rPr>
          <w:noProof/>
        </w:rPr>
        <w:drawing>
          <wp:anchor distT="0" distB="0" distL="114300" distR="114300" simplePos="0" relativeHeight="251468288" behindDoc="1" locked="0" layoutInCell="1" allowOverlap="1" wp14:anchorId="571B0D2D" wp14:editId="43D55349">
            <wp:simplePos x="0" y="0"/>
            <wp:positionH relativeFrom="column">
              <wp:posOffset>2480945</wp:posOffset>
            </wp:positionH>
            <wp:positionV relativeFrom="paragraph">
              <wp:posOffset>290195</wp:posOffset>
            </wp:positionV>
            <wp:extent cx="495300" cy="666750"/>
            <wp:effectExtent l="1905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cstate="print">
                      <a:extLst>
                        <a:ext uri="{28A0092B-C50C-407E-A947-70E740481C1C}">
                          <a14:useLocalDpi xmlns:a14="http://schemas.microsoft.com/office/drawing/2010/main" val="0"/>
                        </a:ext>
                      </a:extLst>
                    </a:blip>
                    <a:srcRect l="4031" t="73131" r="88625" b="9349"/>
                    <a:stretch/>
                  </pic:blipFill>
                  <pic:spPr bwMode="auto">
                    <a:xfrm>
                      <a:off x="0" y="0"/>
                      <a:ext cx="495300" cy="666750"/>
                    </a:xfrm>
                    <a:prstGeom prst="rect">
                      <a:avLst/>
                    </a:prstGeom>
                    <a:ln>
                      <a:noFill/>
                    </a:ln>
                    <a:extLst>
                      <a:ext uri="{53640926-AAD7-44D8-BBD7-CCE9431645EC}">
                        <a14:shadowObscured xmlns:a14="http://schemas.microsoft.com/office/drawing/2010/main"/>
                      </a:ext>
                    </a:extLst>
                  </pic:spPr>
                </pic:pic>
              </a:graphicData>
            </a:graphic>
          </wp:anchor>
        </w:drawing>
      </w:r>
      <w:r w:rsidRPr="00451103">
        <w:rPr>
          <w:noProof/>
        </w:rPr>
        <w:drawing>
          <wp:anchor distT="0" distB="0" distL="114300" distR="114300" simplePos="0" relativeHeight="251458048" behindDoc="1" locked="0" layoutInCell="1" allowOverlap="1" wp14:anchorId="69E8EC7C" wp14:editId="27C55080">
            <wp:simplePos x="0" y="0"/>
            <wp:positionH relativeFrom="column">
              <wp:posOffset>3271520</wp:posOffset>
            </wp:positionH>
            <wp:positionV relativeFrom="paragraph">
              <wp:posOffset>-81280</wp:posOffset>
            </wp:positionV>
            <wp:extent cx="2438400" cy="952500"/>
            <wp:effectExtent l="1905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print">
                      <a:extLst>
                        <a:ext uri="{28A0092B-C50C-407E-A947-70E740481C1C}">
                          <a14:useLocalDpi xmlns:a14="http://schemas.microsoft.com/office/drawing/2010/main" val="0"/>
                        </a:ext>
                      </a:extLst>
                    </a:blip>
                    <a:srcRect l="3438" t="54374" r="58169" b="18852"/>
                    <a:stretch/>
                  </pic:blipFill>
                  <pic:spPr bwMode="auto">
                    <a:xfrm>
                      <a:off x="0" y="0"/>
                      <a:ext cx="2438400" cy="952500"/>
                    </a:xfrm>
                    <a:prstGeom prst="rect">
                      <a:avLst/>
                    </a:prstGeom>
                    <a:ln>
                      <a:noFill/>
                    </a:ln>
                    <a:extLst>
                      <a:ext uri="{53640926-AAD7-44D8-BBD7-CCE9431645EC}">
                        <a14:shadowObscured xmlns:a14="http://schemas.microsoft.com/office/drawing/2010/main"/>
                      </a:ext>
                    </a:extLst>
                  </pic:spPr>
                </pic:pic>
              </a:graphicData>
            </a:graphic>
          </wp:anchor>
        </w:drawing>
      </w:r>
      <w:r w:rsidR="006C5F16" w:rsidRPr="00451103">
        <w:rPr>
          <w:rFonts w:cs="Arial"/>
          <w:kern w:val="0"/>
          <w:szCs w:val="20"/>
        </w:rPr>
        <w:t>1.Choose Draw &gt; Modeling &gt; Cone from the main menu.                                             2.Specify the center of the base of the cone.                                                      3.Specify the radius or diameter.                                                                   4.Specify the height.</w:t>
      </w:r>
    </w:p>
    <w:p w14:paraId="07F4230C" w14:textId="77777777" w:rsidR="0060086A" w:rsidRDefault="0060086A" w:rsidP="00770664">
      <w:pPr>
        <w:widowControl/>
        <w:spacing w:before="100" w:beforeAutospacing="1" w:after="100" w:afterAutospacing="1"/>
        <w:rPr>
          <w:rFonts w:cs="Arial"/>
          <w:kern w:val="0"/>
          <w:szCs w:val="20"/>
        </w:rPr>
      </w:pPr>
    </w:p>
    <w:p w14:paraId="3BF134AA" w14:textId="77777777" w:rsidR="0060086A" w:rsidRPr="00451103" w:rsidRDefault="0060086A" w:rsidP="00770664">
      <w:pPr>
        <w:widowControl/>
        <w:spacing w:before="100" w:beforeAutospacing="1" w:after="100" w:afterAutospacing="1"/>
        <w:rPr>
          <w:rFonts w:cs="Arial"/>
          <w:kern w:val="0"/>
          <w:szCs w:val="20"/>
        </w:rPr>
      </w:pPr>
    </w:p>
    <w:p w14:paraId="2F7E252A" w14:textId="77777777" w:rsidR="00051ECA" w:rsidRPr="00ED44F2" w:rsidRDefault="001F0CC4" w:rsidP="00ED44F2">
      <w:pPr>
        <w:pStyle w:val="Ttulo3"/>
        <w:rPr>
          <w:rStyle w:val="Ttulo2Car"/>
          <w:rFonts w:eastAsiaTheme="minorEastAsia"/>
          <w:kern w:val="0"/>
        </w:rPr>
      </w:pPr>
      <w:bookmarkStart w:id="217" w:name="_Toc179452303"/>
      <w:r w:rsidRPr="00ED44F2">
        <w:rPr>
          <w:rStyle w:val="Ttulo2Car"/>
          <w:rFonts w:eastAsiaTheme="minorEastAsia"/>
          <w:kern w:val="0"/>
        </w:rPr>
        <w:t>Solid Cylinder</w:t>
      </w:r>
      <w:bookmarkEnd w:id="217"/>
    </w:p>
    <w:p w14:paraId="15649A12" w14:textId="77777777" w:rsidR="002E66EC" w:rsidRPr="00451103" w:rsidRDefault="001F0CC4" w:rsidP="00770664">
      <w:pPr>
        <w:widowControl/>
        <w:spacing w:before="100" w:beforeAutospacing="1" w:after="100" w:afterAutospacing="1"/>
        <w:rPr>
          <w:rFonts w:cs="Arial"/>
          <w:kern w:val="0"/>
          <w:szCs w:val="20"/>
        </w:rPr>
      </w:pPr>
      <w:r w:rsidRPr="00451103">
        <w:rPr>
          <w:rFonts w:cs="Arial"/>
          <w:kern w:val="0"/>
          <w:szCs w:val="20"/>
        </w:rPr>
        <w:t>You can create cylinders defined by a circular base. The base of a cylinder is always parallel with the xy plane of the current UCS; the height of a cylinder is always parallel with the z axis. You can draw a circle and then use EXTRUDE to create a solid cylinder</w:t>
      </w:r>
      <w:r w:rsidR="002E66EC" w:rsidRPr="00451103">
        <w:rPr>
          <w:rFonts w:cs="Arial"/>
          <w:kern w:val="0"/>
          <w:szCs w:val="20"/>
        </w:rPr>
        <w:t>.</w:t>
      </w:r>
    </w:p>
    <w:p w14:paraId="4F7767E6" w14:textId="77777777" w:rsidR="001F0CC4" w:rsidRPr="00451103" w:rsidRDefault="00A84755"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74432" behindDoc="1" locked="0" layoutInCell="1" allowOverlap="1" wp14:anchorId="57AE1737" wp14:editId="4CBD7537">
            <wp:simplePos x="0" y="0"/>
            <wp:positionH relativeFrom="column">
              <wp:posOffset>2919095</wp:posOffset>
            </wp:positionH>
            <wp:positionV relativeFrom="paragraph">
              <wp:posOffset>356870</wp:posOffset>
            </wp:positionV>
            <wp:extent cx="2695575" cy="971550"/>
            <wp:effectExtent l="19050" t="0" r="9525"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cstate="print">
                      <a:extLst>
                        <a:ext uri="{28A0092B-C50C-407E-A947-70E740481C1C}">
                          <a14:useLocalDpi xmlns:a14="http://schemas.microsoft.com/office/drawing/2010/main" val="0"/>
                        </a:ext>
                      </a:extLst>
                    </a:blip>
                    <a:srcRect l="5334" t="52688" r="51168" b="19277"/>
                    <a:stretch/>
                  </pic:blipFill>
                  <pic:spPr bwMode="auto">
                    <a:xfrm>
                      <a:off x="0" y="0"/>
                      <a:ext cx="2695575" cy="971550"/>
                    </a:xfrm>
                    <a:prstGeom prst="rect">
                      <a:avLst/>
                    </a:prstGeom>
                    <a:ln>
                      <a:noFill/>
                    </a:ln>
                    <a:extLst>
                      <a:ext uri="{53640926-AAD7-44D8-BBD7-CCE9431645EC}">
                        <a14:shadowObscured xmlns:a14="http://schemas.microsoft.com/office/drawing/2010/main"/>
                      </a:ext>
                    </a:extLst>
                  </pic:spPr>
                </pic:pic>
              </a:graphicData>
            </a:graphic>
          </wp:anchor>
        </w:drawing>
      </w:r>
      <w:r w:rsidR="001F0CC4" w:rsidRPr="00451103">
        <w:rPr>
          <w:rFonts w:cs="Arial"/>
          <w:b/>
          <w:color w:val="7F7F7F" w:themeColor="text1" w:themeTint="80"/>
          <w:szCs w:val="20"/>
        </w:rPr>
        <w:t>To create a cylinder:</w:t>
      </w:r>
      <w:r w:rsidR="00972550">
        <w:rPr>
          <w:rFonts w:cs="Arial" w:hint="eastAsia"/>
          <w:b/>
          <w:color w:val="7F7F7F" w:themeColor="text1" w:themeTint="80"/>
          <w:szCs w:val="20"/>
        </w:rPr>
        <w:t xml:space="preserve"> </w:t>
      </w:r>
      <w:r w:rsidR="002E66EC" w:rsidRPr="00451103">
        <w:rPr>
          <w:rFonts w:cs="Arial"/>
          <w:kern w:val="0"/>
          <w:szCs w:val="20"/>
        </w:rPr>
        <w:t>Draw &gt; Modeling&gt;Cylinder   Command line&gt;CYLINDER</w:t>
      </w:r>
    </w:p>
    <w:p w14:paraId="32D9C7B6" w14:textId="77777777" w:rsidR="001F0CC4" w:rsidRPr="00451103" w:rsidRDefault="00A84755" w:rsidP="00770664">
      <w:pPr>
        <w:widowControl/>
        <w:spacing w:before="100" w:beforeAutospacing="1" w:after="100" w:afterAutospacing="1"/>
        <w:rPr>
          <w:rFonts w:cs="Arial"/>
          <w:kern w:val="0"/>
          <w:szCs w:val="20"/>
        </w:rPr>
      </w:pPr>
      <w:r w:rsidRPr="00451103">
        <w:rPr>
          <w:noProof/>
        </w:rPr>
        <w:drawing>
          <wp:anchor distT="0" distB="0" distL="114300" distR="114300" simplePos="0" relativeHeight="251478528" behindDoc="1" locked="0" layoutInCell="1" allowOverlap="1" wp14:anchorId="1B46AFD3" wp14:editId="01D3FA43">
            <wp:simplePos x="0" y="0"/>
            <wp:positionH relativeFrom="column">
              <wp:posOffset>2404745</wp:posOffset>
            </wp:positionH>
            <wp:positionV relativeFrom="paragraph">
              <wp:posOffset>266700</wp:posOffset>
            </wp:positionV>
            <wp:extent cx="371475" cy="857250"/>
            <wp:effectExtent l="19050" t="0" r="9525"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4" cstate="print">
                      <a:extLst>
                        <a:ext uri="{28A0092B-C50C-407E-A947-70E740481C1C}">
                          <a14:useLocalDpi xmlns:a14="http://schemas.microsoft.com/office/drawing/2010/main" val="0"/>
                        </a:ext>
                      </a:extLst>
                    </a:blip>
                    <a:srcRect l="7352" t="62383" r="86966" b="14220"/>
                    <a:stretch/>
                  </pic:blipFill>
                  <pic:spPr bwMode="auto">
                    <a:xfrm>
                      <a:off x="0" y="0"/>
                      <a:ext cx="371475" cy="857250"/>
                    </a:xfrm>
                    <a:prstGeom prst="rect">
                      <a:avLst/>
                    </a:prstGeom>
                    <a:ln>
                      <a:noFill/>
                    </a:ln>
                    <a:extLst>
                      <a:ext uri="{53640926-AAD7-44D8-BBD7-CCE9431645EC}">
                        <a14:shadowObscured xmlns:a14="http://schemas.microsoft.com/office/drawing/2010/main"/>
                      </a:ext>
                    </a:extLst>
                  </pic:spPr>
                </pic:pic>
              </a:graphicData>
            </a:graphic>
          </wp:anchor>
        </w:drawing>
      </w:r>
      <w:r w:rsidR="001F0CC4" w:rsidRPr="00451103">
        <w:rPr>
          <w:rFonts w:cs="Arial"/>
          <w:kern w:val="0"/>
          <w:szCs w:val="20"/>
        </w:rPr>
        <w:t>1.</w:t>
      </w:r>
      <w:r w:rsidR="002E66EC" w:rsidRPr="00451103">
        <w:rPr>
          <w:rFonts w:cs="Arial"/>
          <w:kern w:val="0"/>
          <w:szCs w:val="20"/>
        </w:rPr>
        <w:t>Choose Draw &gt; Modeling</w:t>
      </w:r>
      <w:r w:rsidR="001F0CC4" w:rsidRPr="00451103">
        <w:rPr>
          <w:rFonts w:cs="Arial"/>
          <w:kern w:val="0"/>
          <w:szCs w:val="20"/>
        </w:rPr>
        <w:t xml:space="preserve">&gt; Cylinder from the main menu.                                           2.Specify the center of the base of the cylinder.                                                         </w:t>
      </w:r>
      <w:r w:rsidR="001F0CC4" w:rsidRPr="00451103">
        <w:rPr>
          <w:rFonts w:cs="Arial"/>
          <w:kern w:val="0"/>
          <w:szCs w:val="20"/>
        </w:rPr>
        <w:lastRenderedPageBreak/>
        <w:t>3.Specify the radius or diameter.                                                                             4.Specify the height.</w:t>
      </w:r>
    </w:p>
    <w:p w14:paraId="67CF4CD5" w14:textId="77777777" w:rsidR="007B040F" w:rsidRPr="00451103" w:rsidRDefault="007B040F" w:rsidP="00770664">
      <w:pPr>
        <w:widowControl/>
        <w:spacing w:before="100" w:beforeAutospacing="1" w:after="100" w:afterAutospacing="1"/>
        <w:rPr>
          <w:rFonts w:eastAsiaTheme="minorEastAsia" w:cs="Arial"/>
          <w:b/>
          <w:color w:val="4F81BD" w:themeColor="accent1"/>
          <w:szCs w:val="20"/>
        </w:rPr>
      </w:pPr>
    </w:p>
    <w:p w14:paraId="16C37EAB" w14:textId="77777777" w:rsidR="00051ECA" w:rsidRPr="00ED44F2" w:rsidRDefault="002E66EC" w:rsidP="00ED44F2">
      <w:pPr>
        <w:pStyle w:val="Ttulo3"/>
        <w:rPr>
          <w:rStyle w:val="Ttulo2Car"/>
          <w:rFonts w:eastAsiaTheme="minorEastAsia"/>
          <w:kern w:val="0"/>
        </w:rPr>
      </w:pPr>
      <w:bookmarkStart w:id="218" w:name="_Toc179452304"/>
      <w:r w:rsidRPr="00ED44F2">
        <w:rPr>
          <w:rStyle w:val="Ttulo2Car"/>
          <w:rFonts w:eastAsiaTheme="minorEastAsia"/>
          <w:kern w:val="0"/>
        </w:rPr>
        <w:t>Sphere</w:t>
      </w:r>
      <w:bookmarkEnd w:id="218"/>
    </w:p>
    <w:p w14:paraId="64DF2030" w14:textId="77777777" w:rsidR="002E66EC" w:rsidRPr="00451103" w:rsidRDefault="002E66EC" w:rsidP="00770664">
      <w:pPr>
        <w:widowControl/>
        <w:spacing w:before="100" w:beforeAutospacing="1" w:after="100" w:afterAutospacing="1"/>
        <w:rPr>
          <w:rFonts w:eastAsia="Times New Roman" w:cs="Arial"/>
          <w:b/>
          <w:color w:val="4F81BD" w:themeColor="accent1"/>
          <w:szCs w:val="20"/>
        </w:rPr>
      </w:pPr>
      <w:r w:rsidRPr="00451103">
        <w:rPr>
          <w:rFonts w:cs="Arial"/>
          <w:kern w:val="0"/>
          <w:szCs w:val="20"/>
        </w:rPr>
        <w:t>The latitude lines of a sphere are always parallel with the xy plane of the current UCS; the central axis is always paral</w:t>
      </w:r>
      <w:r w:rsidR="000D49FB" w:rsidRPr="00451103">
        <w:rPr>
          <w:rFonts w:cs="Arial"/>
          <w:kern w:val="0"/>
          <w:szCs w:val="20"/>
        </w:rPr>
        <w:t xml:space="preserve">lel with the z axis. </w:t>
      </w:r>
      <w:r w:rsidRPr="00451103">
        <w:rPr>
          <w:rFonts w:cs="Arial"/>
          <w:kern w:val="0"/>
          <w:szCs w:val="20"/>
        </w:rPr>
        <w:t>You determine the size of a sphere by specifying either its radius or its diameter.</w:t>
      </w:r>
    </w:p>
    <w:p w14:paraId="5EE2C8DF" w14:textId="77777777" w:rsidR="002E66EC" w:rsidRPr="00451103" w:rsidRDefault="00A84755"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84672" behindDoc="1" locked="0" layoutInCell="1" allowOverlap="1" wp14:anchorId="3C349031" wp14:editId="478C75F4">
            <wp:simplePos x="0" y="0"/>
            <wp:positionH relativeFrom="column">
              <wp:posOffset>3596507</wp:posOffset>
            </wp:positionH>
            <wp:positionV relativeFrom="paragraph">
              <wp:posOffset>13136</wp:posOffset>
            </wp:positionV>
            <wp:extent cx="2161777" cy="955052"/>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5" cstate="print">
                      <a:extLst>
                        <a:ext uri="{28A0092B-C50C-407E-A947-70E740481C1C}">
                          <a14:useLocalDpi xmlns:a14="http://schemas.microsoft.com/office/drawing/2010/main" val="0"/>
                        </a:ext>
                      </a:extLst>
                    </a:blip>
                    <a:srcRect l="4031" t="53531" r="62434" b="20116"/>
                    <a:stretch/>
                  </pic:blipFill>
                  <pic:spPr bwMode="auto">
                    <a:xfrm>
                      <a:off x="0" y="0"/>
                      <a:ext cx="2177865" cy="962159"/>
                    </a:xfrm>
                    <a:prstGeom prst="rect">
                      <a:avLst/>
                    </a:prstGeom>
                    <a:ln>
                      <a:noFill/>
                    </a:ln>
                    <a:extLst>
                      <a:ext uri="{53640926-AAD7-44D8-BBD7-CCE9431645EC}">
                        <a14:shadowObscured xmlns:a14="http://schemas.microsoft.com/office/drawing/2010/main"/>
                      </a:ext>
                    </a:extLst>
                  </pic:spPr>
                </pic:pic>
              </a:graphicData>
            </a:graphic>
          </wp:anchor>
        </w:drawing>
      </w:r>
      <w:r w:rsidR="002E66EC" w:rsidRPr="00451103">
        <w:rPr>
          <w:rFonts w:cs="Arial"/>
          <w:b/>
          <w:color w:val="7F7F7F" w:themeColor="text1" w:themeTint="80"/>
          <w:szCs w:val="20"/>
        </w:rPr>
        <w:t xml:space="preserve">To create a sphere: </w:t>
      </w:r>
      <w:r w:rsidR="002E66EC" w:rsidRPr="00451103">
        <w:rPr>
          <w:rFonts w:cs="Arial"/>
          <w:kern w:val="0"/>
          <w:szCs w:val="20"/>
        </w:rPr>
        <w:t>Draw &gt; Modeling&gt;Sphere</w:t>
      </w:r>
      <w:r w:rsidR="00180189" w:rsidRPr="00451103">
        <w:rPr>
          <w:rFonts w:cs="Arial"/>
          <w:kern w:val="0"/>
          <w:szCs w:val="20"/>
        </w:rPr>
        <w:t xml:space="preserve"> </w:t>
      </w:r>
      <w:r w:rsidR="002E66EC" w:rsidRPr="00451103">
        <w:rPr>
          <w:rFonts w:cs="Arial"/>
          <w:kern w:val="0"/>
          <w:szCs w:val="20"/>
        </w:rPr>
        <w:t>Command line&gt;SPHERE</w:t>
      </w:r>
    </w:p>
    <w:p w14:paraId="3D410162" w14:textId="77777777" w:rsidR="00777531" w:rsidRPr="00A66A64" w:rsidRDefault="002E66EC" w:rsidP="00770664">
      <w:pPr>
        <w:widowControl/>
        <w:spacing w:before="100" w:beforeAutospacing="1" w:after="100" w:afterAutospacing="1"/>
        <w:rPr>
          <w:rFonts w:cs="Arial"/>
          <w:kern w:val="0"/>
          <w:szCs w:val="20"/>
        </w:rPr>
      </w:pPr>
      <w:r w:rsidRPr="00451103">
        <w:rPr>
          <w:rFonts w:cs="Arial"/>
          <w:kern w:val="0"/>
          <w:szCs w:val="20"/>
        </w:rPr>
        <w:t>1.Choose Draw &gt; Modeling &gt; Sphere from the main menu.                                            2.Specify the center of the sphere.                                                            3.Specify the radius or diameter.</w:t>
      </w:r>
    </w:p>
    <w:p w14:paraId="01DED570" w14:textId="77777777" w:rsidR="00051ECA" w:rsidRPr="00ED44F2" w:rsidRDefault="00F71551" w:rsidP="00ED44F2">
      <w:pPr>
        <w:pStyle w:val="Ttulo3"/>
        <w:rPr>
          <w:rStyle w:val="Ttulo2Car"/>
          <w:rFonts w:eastAsiaTheme="minorEastAsia"/>
          <w:kern w:val="0"/>
        </w:rPr>
      </w:pPr>
      <w:bookmarkStart w:id="219" w:name="_Toc179452305"/>
      <w:r w:rsidRPr="00ED44F2">
        <w:rPr>
          <w:rStyle w:val="Ttulo2Car"/>
          <w:rFonts w:eastAsiaTheme="minorEastAsia"/>
          <w:kern w:val="0"/>
        </w:rPr>
        <w:t>Torus</w:t>
      </w:r>
      <w:bookmarkEnd w:id="219"/>
    </w:p>
    <w:p w14:paraId="5CAECC14" w14:textId="77777777" w:rsidR="00F71551" w:rsidRPr="00451103" w:rsidRDefault="008E3934" w:rsidP="00770664">
      <w:pPr>
        <w:widowControl/>
        <w:spacing w:before="100" w:beforeAutospacing="1" w:after="100" w:afterAutospacing="1"/>
        <w:rPr>
          <w:rFonts w:eastAsia="Times New Roman" w:cs="Arial"/>
          <w:b/>
          <w:color w:val="4F81BD" w:themeColor="accent1"/>
          <w:szCs w:val="20"/>
        </w:rPr>
      </w:pPr>
      <w:r w:rsidRPr="00451103">
        <w:rPr>
          <w:rFonts w:cs="Arial"/>
          <w:noProof/>
          <w:kern w:val="0"/>
          <w:szCs w:val="20"/>
        </w:rPr>
        <w:drawing>
          <wp:anchor distT="0" distB="0" distL="114300" distR="114300" simplePos="0" relativeHeight="251495936" behindDoc="1" locked="0" layoutInCell="1" allowOverlap="1" wp14:anchorId="7295ED6D" wp14:editId="7CC25BFD">
            <wp:simplePos x="0" y="0"/>
            <wp:positionH relativeFrom="column">
              <wp:posOffset>3414395</wp:posOffset>
            </wp:positionH>
            <wp:positionV relativeFrom="paragraph">
              <wp:posOffset>626745</wp:posOffset>
            </wp:positionV>
            <wp:extent cx="2247900" cy="714375"/>
            <wp:effectExtent l="1905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cstate="print">
                      <a:extLst>
                        <a:ext uri="{28A0092B-C50C-407E-A947-70E740481C1C}">
                          <a14:useLocalDpi xmlns:a14="http://schemas.microsoft.com/office/drawing/2010/main" val="0"/>
                        </a:ext>
                      </a:extLst>
                    </a:blip>
                    <a:srcRect l="3677" t="58800" r="64679" b="23277"/>
                    <a:stretch/>
                  </pic:blipFill>
                  <pic:spPr bwMode="auto">
                    <a:xfrm>
                      <a:off x="0" y="0"/>
                      <a:ext cx="2247900" cy="714375"/>
                    </a:xfrm>
                    <a:prstGeom prst="rect">
                      <a:avLst/>
                    </a:prstGeom>
                    <a:ln>
                      <a:noFill/>
                    </a:ln>
                    <a:extLst>
                      <a:ext uri="{53640926-AAD7-44D8-BBD7-CCE9431645EC}">
                        <a14:shadowObscured xmlns:a14="http://schemas.microsoft.com/office/drawing/2010/main"/>
                      </a:ext>
                    </a:extLst>
                  </pic:spPr>
                </pic:pic>
              </a:graphicData>
            </a:graphic>
          </wp:anchor>
        </w:drawing>
      </w:r>
      <w:r w:rsidR="00F71551" w:rsidRPr="00451103">
        <w:rPr>
          <w:rFonts w:cs="Arial"/>
          <w:kern w:val="0"/>
          <w:szCs w:val="20"/>
        </w:rPr>
        <w:t>A torus is constructed by revolving a circle about a line drawn in the plane of the circle and parallel with the z axis of the cu</w:t>
      </w:r>
      <w:r w:rsidR="000D49FB" w:rsidRPr="00451103">
        <w:rPr>
          <w:rFonts w:cs="Arial"/>
          <w:kern w:val="0"/>
          <w:szCs w:val="20"/>
        </w:rPr>
        <w:t xml:space="preserve">rrent UCS. </w:t>
      </w:r>
      <w:r w:rsidR="00F71551" w:rsidRPr="00451103">
        <w:rPr>
          <w:rFonts w:cs="Arial"/>
          <w:kern w:val="0"/>
          <w:szCs w:val="20"/>
        </w:rPr>
        <w:t>You determine the size of a torus by specifying its overall diameter or radius and the diameter or radius of the tube (the circle being revolved).</w:t>
      </w:r>
    </w:p>
    <w:p w14:paraId="38D8036B" w14:textId="77777777" w:rsidR="00F71551" w:rsidRPr="00451103" w:rsidRDefault="00F71551"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a torus: </w:t>
      </w:r>
      <w:r w:rsidRPr="00451103">
        <w:rPr>
          <w:rFonts w:cs="Arial"/>
          <w:kern w:val="0"/>
          <w:szCs w:val="20"/>
        </w:rPr>
        <w:t>Draw &gt; Modeling&gt;Torus  Command line&gt;TORUS</w:t>
      </w:r>
    </w:p>
    <w:p w14:paraId="5207FCC8" w14:textId="77777777" w:rsidR="00881B16" w:rsidRPr="00A66A64" w:rsidRDefault="00F71551" w:rsidP="00A66A64">
      <w:pPr>
        <w:widowControl/>
        <w:spacing w:before="100" w:beforeAutospacing="1" w:after="100" w:afterAutospacing="1"/>
        <w:rPr>
          <w:rFonts w:cs="Arial"/>
          <w:kern w:val="0"/>
          <w:szCs w:val="20"/>
        </w:rPr>
      </w:pPr>
      <w:r w:rsidRPr="00451103">
        <w:rPr>
          <w:rFonts w:cs="Arial"/>
          <w:kern w:val="0"/>
          <w:szCs w:val="20"/>
        </w:rPr>
        <w:t>1.Choose Draw &gt; Modeling &gt; Torus from the main menu.                                             2.Specify the center of the whole torus.                                                         3.Specify the radius or diameter of the whole torus.                                                   4.Specify the radius or diameter of the body of the torus.</w:t>
      </w:r>
    </w:p>
    <w:p w14:paraId="1779677D" w14:textId="77777777" w:rsidR="00051ECA" w:rsidRPr="00ED44F2" w:rsidRDefault="00535B22" w:rsidP="00ED44F2">
      <w:pPr>
        <w:pStyle w:val="Ttulo3"/>
        <w:rPr>
          <w:rStyle w:val="Ttulo2Car"/>
          <w:rFonts w:eastAsiaTheme="minorEastAsia"/>
        </w:rPr>
      </w:pPr>
      <w:bookmarkStart w:id="220" w:name="_Toc179452306"/>
      <w:r w:rsidRPr="00ED44F2">
        <w:rPr>
          <w:rStyle w:val="Ttulo2Car"/>
        </w:rPr>
        <w:t>Pyrami</w:t>
      </w:r>
      <w:r w:rsidR="000C20F6" w:rsidRPr="00ED44F2">
        <w:rPr>
          <w:rStyle w:val="Ttulo2Car"/>
        </w:rPr>
        <w:t>d</w:t>
      </w:r>
      <w:bookmarkEnd w:id="220"/>
    </w:p>
    <w:p w14:paraId="2783F04B" w14:textId="77777777" w:rsidR="000C20F6" w:rsidRPr="00451103" w:rsidRDefault="000C20F6" w:rsidP="00770664">
      <w:pPr>
        <w:rPr>
          <w:rFonts w:eastAsia="Times New Roman"/>
          <w:b/>
          <w:bCs/>
          <w:kern w:val="0"/>
          <w:sz w:val="24"/>
        </w:rPr>
      </w:pPr>
      <w:r w:rsidRPr="00451103">
        <w:rPr>
          <w:rFonts w:cs="Arial"/>
          <w:kern w:val="0"/>
          <w:szCs w:val="20"/>
        </w:rPr>
        <w:t>You can create a tetrahedron (three-sided py</w:t>
      </w:r>
      <w:r w:rsidR="000D49FB" w:rsidRPr="00451103">
        <w:rPr>
          <w:rFonts w:cs="Arial"/>
          <w:kern w:val="0"/>
          <w:szCs w:val="20"/>
        </w:rPr>
        <w:t xml:space="preserve">ramid) or a four-sided pyramid. </w:t>
      </w:r>
      <w:r w:rsidRPr="00451103">
        <w:rPr>
          <w:rFonts w:cs="Arial"/>
          <w:kern w:val="0"/>
          <w:szCs w:val="20"/>
        </w:rPr>
        <w:t>The base of the pyramid is always parallel to the xy plane of the current UC</w:t>
      </w:r>
      <w:r w:rsidR="000D49FB" w:rsidRPr="00451103">
        <w:rPr>
          <w:rFonts w:cs="Arial"/>
          <w:kern w:val="0"/>
          <w:szCs w:val="20"/>
        </w:rPr>
        <w:t xml:space="preserve">S. </w:t>
      </w:r>
      <w:r w:rsidRPr="00451103">
        <w:rPr>
          <w:rFonts w:cs="Arial"/>
          <w:kern w:val="0"/>
          <w:szCs w:val="20"/>
        </w:rPr>
        <w:t>You determine the size of the pyramid by specifying the base points and either the apex, the corners of the top surface, or the endpoints of the ridge.</w:t>
      </w:r>
    </w:p>
    <w:p w14:paraId="0BA62479" w14:textId="77777777" w:rsidR="000D49FB" w:rsidRPr="00451103" w:rsidRDefault="00535B22"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10272" behindDoc="1" locked="0" layoutInCell="1" allowOverlap="1" wp14:anchorId="4750009B" wp14:editId="63341259">
            <wp:simplePos x="0" y="0"/>
            <wp:positionH relativeFrom="column">
              <wp:posOffset>3480501</wp:posOffset>
            </wp:positionH>
            <wp:positionV relativeFrom="paragraph">
              <wp:posOffset>437054</wp:posOffset>
            </wp:positionV>
            <wp:extent cx="2277880" cy="1070417"/>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cstate="print">
                      <a:extLst>
                        <a:ext uri="{28A0092B-C50C-407E-A947-70E740481C1C}">
                          <a14:useLocalDpi xmlns:a14="http://schemas.microsoft.com/office/drawing/2010/main" val="0"/>
                        </a:ext>
                      </a:extLst>
                    </a:blip>
                    <a:srcRect l="5570" t="48262" r="58878" b="22021"/>
                    <a:stretch/>
                  </pic:blipFill>
                  <pic:spPr bwMode="auto">
                    <a:xfrm>
                      <a:off x="0" y="0"/>
                      <a:ext cx="2292371" cy="1077227"/>
                    </a:xfrm>
                    <a:prstGeom prst="rect">
                      <a:avLst/>
                    </a:prstGeom>
                    <a:ln>
                      <a:noFill/>
                    </a:ln>
                    <a:extLst>
                      <a:ext uri="{53640926-AAD7-44D8-BBD7-CCE9431645EC}">
                        <a14:shadowObscured xmlns:a14="http://schemas.microsoft.com/office/drawing/2010/main"/>
                      </a:ext>
                    </a:extLst>
                  </pic:spPr>
                </pic:pic>
              </a:graphicData>
            </a:graphic>
          </wp:anchor>
        </w:drawing>
      </w:r>
      <w:r w:rsidR="000D49FB" w:rsidRPr="00451103">
        <w:rPr>
          <w:rFonts w:cs="Arial"/>
          <w:b/>
          <w:color w:val="7F7F7F" w:themeColor="text1" w:themeTint="80"/>
          <w:szCs w:val="20"/>
        </w:rPr>
        <w:t xml:space="preserve">To create a pyramid: </w:t>
      </w:r>
      <w:r w:rsidR="000D49FB" w:rsidRPr="00451103">
        <w:rPr>
          <w:rFonts w:cs="Arial"/>
          <w:kern w:val="0"/>
          <w:szCs w:val="20"/>
        </w:rPr>
        <w:t>Draw &gt; Modeling&gt;Pyramid  Command line&gt;PYRAMID</w:t>
      </w:r>
    </w:p>
    <w:p w14:paraId="7FD1E469" w14:textId="77777777" w:rsidR="000D49FB" w:rsidRPr="00451103" w:rsidRDefault="000D49FB" w:rsidP="00770664">
      <w:pPr>
        <w:rPr>
          <w:rFonts w:cs="Arial"/>
          <w:kern w:val="0"/>
          <w:szCs w:val="20"/>
        </w:rPr>
      </w:pPr>
      <w:r w:rsidRPr="00451103">
        <w:rPr>
          <w:rFonts w:cs="Arial"/>
          <w:kern w:val="0"/>
          <w:szCs w:val="20"/>
        </w:rPr>
        <w:t xml:space="preserve">1. Choose Draw &gt; Modeling &gt; Pyramid from the main menu.                                             </w:t>
      </w:r>
    </w:p>
    <w:p w14:paraId="323481A9" w14:textId="77777777" w:rsidR="000D49FB" w:rsidRPr="00451103" w:rsidRDefault="000D49FB" w:rsidP="00770664">
      <w:pPr>
        <w:rPr>
          <w:rFonts w:cs="Arial"/>
          <w:kern w:val="0"/>
          <w:szCs w:val="20"/>
        </w:rPr>
      </w:pPr>
      <w:r w:rsidRPr="00451103">
        <w:rPr>
          <w:rFonts w:cs="Arial"/>
          <w:kern w:val="0"/>
          <w:szCs w:val="20"/>
        </w:rPr>
        <w:t xml:space="preserve">2. Specify the first point for the base of the pyramid. </w:t>
      </w:r>
    </w:p>
    <w:p w14:paraId="235F116E" w14:textId="77777777" w:rsidR="000D49FB" w:rsidRPr="00451103" w:rsidRDefault="000D49FB" w:rsidP="00770664">
      <w:pPr>
        <w:rPr>
          <w:rFonts w:cs="Arial"/>
          <w:kern w:val="0"/>
          <w:szCs w:val="20"/>
        </w:rPr>
      </w:pPr>
      <w:r w:rsidRPr="00451103">
        <w:rPr>
          <w:rFonts w:cs="Arial"/>
          <w:kern w:val="0"/>
          <w:szCs w:val="20"/>
        </w:rPr>
        <w:t xml:space="preserve">3. Specify the second and third points. </w:t>
      </w:r>
    </w:p>
    <w:p w14:paraId="112C650E" w14:textId="77777777" w:rsidR="000D49FB" w:rsidRPr="00451103" w:rsidRDefault="000D49FB" w:rsidP="00770664">
      <w:pPr>
        <w:rPr>
          <w:rFonts w:cs="Arial"/>
          <w:kern w:val="0"/>
          <w:szCs w:val="20"/>
        </w:rPr>
      </w:pPr>
      <w:r w:rsidRPr="00451103">
        <w:rPr>
          <w:rFonts w:cs="Arial"/>
          <w:kern w:val="0"/>
          <w:szCs w:val="20"/>
        </w:rPr>
        <w:t xml:space="preserve">4. In the prompt box, choose Tetrahedron. </w:t>
      </w:r>
    </w:p>
    <w:p w14:paraId="6F2D977C" w14:textId="77777777" w:rsidR="000D49FB" w:rsidRPr="00451103" w:rsidRDefault="000D49FB" w:rsidP="00770664">
      <w:pPr>
        <w:rPr>
          <w:rFonts w:cs="Arial"/>
          <w:kern w:val="0"/>
          <w:szCs w:val="20"/>
        </w:rPr>
      </w:pPr>
      <w:r w:rsidRPr="00451103">
        <w:rPr>
          <w:rFonts w:cs="Arial"/>
          <w:kern w:val="0"/>
          <w:szCs w:val="20"/>
        </w:rPr>
        <w:t>5. Specify the apex of the tetrahedron.</w:t>
      </w:r>
    </w:p>
    <w:p w14:paraId="4319623D" w14:textId="77777777" w:rsidR="001F0CC4" w:rsidRPr="00451103" w:rsidRDefault="001F0CC4" w:rsidP="00770664">
      <w:pPr>
        <w:rPr>
          <w:rFonts w:cs="Arial"/>
          <w:szCs w:val="20"/>
        </w:rPr>
      </w:pPr>
    </w:p>
    <w:p w14:paraId="3FDA911B" w14:textId="77777777" w:rsidR="00051ECA" w:rsidRPr="00ED44F2" w:rsidRDefault="00777531" w:rsidP="00ED44F2">
      <w:pPr>
        <w:pStyle w:val="Ttulo3"/>
        <w:rPr>
          <w:rStyle w:val="Ttulo2Car"/>
          <w:rFonts w:eastAsiaTheme="minorEastAsia"/>
        </w:rPr>
      </w:pPr>
      <w:bookmarkStart w:id="221" w:name="_Toc179452307"/>
      <w:r w:rsidRPr="00ED44F2">
        <w:rPr>
          <w:rStyle w:val="Ttulo2Car"/>
        </w:rPr>
        <w:lastRenderedPageBreak/>
        <w:t>Wedge</w:t>
      </w:r>
      <w:bookmarkEnd w:id="221"/>
    </w:p>
    <w:p w14:paraId="3EFD9592" w14:textId="77777777" w:rsidR="000D49FB" w:rsidRPr="00451103" w:rsidRDefault="000D49FB" w:rsidP="00770664">
      <w:pPr>
        <w:widowControl/>
        <w:spacing w:before="100" w:beforeAutospacing="1" w:after="100" w:afterAutospacing="1"/>
        <w:rPr>
          <w:rFonts w:eastAsia="Times New Roman" w:cs="Arial"/>
          <w:b/>
          <w:color w:val="4F81BD" w:themeColor="accent1"/>
          <w:szCs w:val="20"/>
        </w:rPr>
      </w:pPr>
      <w:r w:rsidRPr="00451103">
        <w:rPr>
          <w:rFonts w:cs="Arial"/>
          <w:kern w:val="0"/>
          <w:szCs w:val="20"/>
        </w:rPr>
        <w:t>You can create three dimensional wedges consisting of five surface planes. You determine the size of the wedge by either specifying a second corner and the height; defining the wedge based on a cube having a given length; or specifying the length, width, and height.</w:t>
      </w:r>
    </w:p>
    <w:p w14:paraId="215FD6EF" w14:textId="77777777" w:rsidR="000D49FB" w:rsidRPr="00451103" w:rsidRDefault="00535B22" w:rsidP="00770664">
      <w:pPr>
        <w:widowControl/>
        <w:spacing w:before="100" w:beforeAutospacing="1" w:after="100" w:afterAutospacing="1"/>
        <w:rPr>
          <w:rFonts w:eastAsia="Times New Roman"/>
          <w:kern w:val="0"/>
          <w:sz w:val="24"/>
        </w:rPr>
      </w:pPr>
      <w:r w:rsidRPr="00451103">
        <w:rPr>
          <w:noProof/>
        </w:rPr>
        <w:drawing>
          <wp:anchor distT="0" distB="0" distL="114300" distR="114300" simplePos="0" relativeHeight="251512320" behindDoc="1" locked="0" layoutInCell="1" allowOverlap="1" wp14:anchorId="5FB0CA94" wp14:editId="1C587F56">
            <wp:simplePos x="0" y="0"/>
            <wp:positionH relativeFrom="column">
              <wp:posOffset>3498780</wp:posOffset>
            </wp:positionH>
            <wp:positionV relativeFrom="paragraph">
              <wp:posOffset>50971</wp:posOffset>
            </wp:positionV>
            <wp:extent cx="2259574" cy="961029"/>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cstate="print">
                      <a:extLst>
                        <a:ext uri="{28A0092B-C50C-407E-A947-70E740481C1C}">
                          <a14:useLocalDpi xmlns:a14="http://schemas.microsoft.com/office/drawing/2010/main" val="0"/>
                        </a:ext>
                      </a:extLst>
                    </a:blip>
                    <a:srcRect l="6997" t="47208" r="58727" b="26862"/>
                    <a:stretch/>
                  </pic:blipFill>
                  <pic:spPr bwMode="auto">
                    <a:xfrm>
                      <a:off x="0" y="0"/>
                      <a:ext cx="2286536" cy="972496"/>
                    </a:xfrm>
                    <a:prstGeom prst="rect">
                      <a:avLst/>
                    </a:prstGeom>
                    <a:ln>
                      <a:noFill/>
                    </a:ln>
                    <a:extLst>
                      <a:ext uri="{53640926-AAD7-44D8-BBD7-CCE9431645EC}">
                        <a14:shadowObscured xmlns:a14="http://schemas.microsoft.com/office/drawing/2010/main"/>
                      </a:ext>
                    </a:extLst>
                  </pic:spPr>
                </pic:pic>
              </a:graphicData>
            </a:graphic>
          </wp:anchor>
        </w:drawing>
      </w:r>
      <w:r w:rsidR="000D49FB" w:rsidRPr="00451103">
        <w:rPr>
          <w:rFonts w:cs="Arial"/>
          <w:b/>
          <w:color w:val="7F7F7F" w:themeColor="text1" w:themeTint="80"/>
          <w:szCs w:val="20"/>
        </w:rPr>
        <w:t>To create a wedge</w:t>
      </w:r>
      <w:r w:rsidR="005647E6" w:rsidRPr="00451103">
        <w:rPr>
          <w:rFonts w:cs="Arial"/>
          <w:b/>
          <w:color w:val="7F7F7F" w:themeColor="text1" w:themeTint="80"/>
          <w:szCs w:val="20"/>
        </w:rPr>
        <w:t xml:space="preserve">: </w:t>
      </w:r>
      <w:r w:rsidR="005647E6" w:rsidRPr="00451103">
        <w:rPr>
          <w:rFonts w:cs="Arial"/>
          <w:kern w:val="0"/>
          <w:szCs w:val="20"/>
        </w:rPr>
        <w:t>Draw &gt; Modeling&gt;Wedge  Command line&gt;WEDGE</w:t>
      </w:r>
    </w:p>
    <w:p w14:paraId="74C560F1" w14:textId="77777777" w:rsidR="000D49FB" w:rsidRPr="00451103" w:rsidRDefault="005647E6" w:rsidP="00770664">
      <w:pPr>
        <w:widowControl/>
        <w:spacing w:before="100" w:beforeAutospacing="1" w:after="100" w:afterAutospacing="1"/>
        <w:rPr>
          <w:rFonts w:cs="Arial"/>
          <w:kern w:val="0"/>
          <w:szCs w:val="20"/>
        </w:rPr>
      </w:pPr>
      <w:r w:rsidRPr="00451103">
        <w:rPr>
          <w:rFonts w:cs="Arial"/>
          <w:kern w:val="0"/>
          <w:szCs w:val="20"/>
        </w:rPr>
        <w:t>1.</w:t>
      </w:r>
      <w:r w:rsidR="00D55F67" w:rsidRPr="00451103">
        <w:rPr>
          <w:rFonts w:cs="Arial"/>
          <w:kern w:val="0"/>
          <w:szCs w:val="20"/>
        </w:rPr>
        <w:t>Choose Draw &gt; Modeling</w:t>
      </w:r>
      <w:r w:rsidR="000D49FB" w:rsidRPr="00451103">
        <w:rPr>
          <w:rFonts w:cs="Arial"/>
          <w:kern w:val="0"/>
          <w:szCs w:val="20"/>
        </w:rPr>
        <w:t>&gt; Wedge from the main menu.</w:t>
      </w:r>
      <w:r w:rsidRPr="00451103">
        <w:rPr>
          <w:rFonts w:cs="Arial"/>
          <w:kern w:val="0"/>
          <w:szCs w:val="20"/>
        </w:rPr>
        <w:t xml:space="preserve">                                                  2.</w:t>
      </w:r>
      <w:r w:rsidR="000D49FB" w:rsidRPr="00451103">
        <w:rPr>
          <w:rFonts w:cs="Arial"/>
          <w:kern w:val="0"/>
          <w:szCs w:val="20"/>
        </w:rPr>
        <w:t>Specify the first corner of the base.</w:t>
      </w:r>
      <w:r w:rsidRPr="00451103">
        <w:rPr>
          <w:rFonts w:cs="Arial"/>
          <w:kern w:val="0"/>
          <w:szCs w:val="20"/>
        </w:rPr>
        <w:t xml:space="preserve">                                                          3.</w:t>
      </w:r>
      <w:r w:rsidR="000D49FB" w:rsidRPr="00451103">
        <w:rPr>
          <w:rFonts w:cs="Arial"/>
          <w:kern w:val="0"/>
          <w:szCs w:val="20"/>
        </w:rPr>
        <w:t>Specify the opposite corner of the base.</w:t>
      </w:r>
      <w:r w:rsidRPr="00451103">
        <w:rPr>
          <w:rFonts w:cs="Arial"/>
          <w:kern w:val="0"/>
          <w:szCs w:val="20"/>
        </w:rPr>
        <w:t>4.</w:t>
      </w:r>
      <w:r w:rsidR="000D49FB" w:rsidRPr="00451103">
        <w:rPr>
          <w:rFonts w:cs="Arial"/>
          <w:kern w:val="0"/>
          <w:szCs w:val="20"/>
        </w:rPr>
        <w:t>Specify the height.</w:t>
      </w:r>
    </w:p>
    <w:p w14:paraId="532500C0" w14:textId="77777777" w:rsidR="00051ECA" w:rsidRPr="00ED44F2" w:rsidRDefault="00777531" w:rsidP="00ED44F2">
      <w:pPr>
        <w:pStyle w:val="Ttulo3"/>
      </w:pPr>
      <w:bookmarkStart w:id="222" w:name="_Toc179452308"/>
      <w:r w:rsidRPr="00ED44F2">
        <w:rPr>
          <w:rStyle w:val="Ttulo2Car"/>
        </w:rPr>
        <w:t>Solids Extrude</w:t>
      </w:r>
      <w:bookmarkEnd w:id="222"/>
    </w:p>
    <w:p w14:paraId="4D9AA1B0" w14:textId="77777777" w:rsidR="00777531" w:rsidRPr="00451103" w:rsidRDefault="00777531" w:rsidP="00770664">
      <w:pPr>
        <w:widowControl/>
        <w:spacing w:before="100" w:beforeAutospacing="1" w:after="100" w:afterAutospacing="1"/>
        <w:rPr>
          <w:rFonts w:eastAsia="Times New Roman" w:cs="Arial"/>
          <w:b/>
          <w:color w:val="4F81BD" w:themeColor="accent1"/>
          <w:szCs w:val="20"/>
        </w:rPr>
      </w:pPr>
      <w:r w:rsidRPr="00451103">
        <w:rPr>
          <w:rFonts w:cs="Arial"/>
          <w:kern w:val="0"/>
          <w:szCs w:val="20"/>
        </w:rPr>
        <w:t>EXTRUDE command, extrudes the profiles of the selected object along the chosen path to create solids.</w:t>
      </w:r>
      <w:r w:rsidR="00180189" w:rsidRPr="00451103">
        <w:rPr>
          <w:rFonts w:cs="Arial"/>
          <w:kern w:val="0"/>
          <w:szCs w:val="20"/>
        </w:rPr>
        <w:t xml:space="preserve"> </w:t>
      </w:r>
      <w:r w:rsidRPr="00451103">
        <w:rPr>
          <w:rFonts w:cs="Arial"/>
          <w:kern w:val="0"/>
          <w:szCs w:val="20"/>
        </w:rPr>
        <w:t>The entities you can extrude are planar 3D faces, closed polylines, polygons, circles, ellipses, closed splines, donuts, and regions. You cannot extrude objects contained within a block or polylines that have crossing or self-intersecting segments.</w:t>
      </w:r>
    </w:p>
    <w:p w14:paraId="4039B1E8" w14:textId="77777777" w:rsidR="00777531" w:rsidRPr="00451103" w:rsidRDefault="00326E9E"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16416" behindDoc="1" locked="0" layoutInCell="1" allowOverlap="1" wp14:anchorId="0A19CB7B" wp14:editId="1A9FDADE">
            <wp:simplePos x="0" y="0"/>
            <wp:positionH relativeFrom="column">
              <wp:posOffset>2845880</wp:posOffset>
            </wp:positionH>
            <wp:positionV relativeFrom="paragraph">
              <wp:posOffset>224449</wp:posOffset>
            </wp:positionV>
            <wp:extent cx="2908869" cy="926607"/>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cstate="print">
                      <a:extLst>
                        <a:ext uri="{28A0092B-C50C-407E-A947-70E740481C1C}">
                          <a14:useLocalDpi xmlns:a14="http://schemas.microsoft.com/office/drawing/2010/main" val="0"/>
                        </a:ext>
                      </a:extLst>
                    </a:blip>
                    <a:srcRect l="6756" t="45734" r="46183" b="28975"/>
                    <a:stretch/>
                  </pic:blipFill>
                  <pic:spPr bwMode="auto">
                    <a:xfrm>
                      <a:off x="0" y="0"/>
                      <a:ext cx="2951623" cy="940226"/>
                    </a:xfrm>
                    <a:prstGeom prst="rect">
                      <a:avLst/>
                    </a:prstGeom>
                    <a:ln>
                      <a:noFill/>
                    </a:ln>
                    <a:extLst>
                      <a:ext uri="{53640926-AAD7-44D8-BBD7-CCE9431645EC}">
                        <a14:shadowObscured xmlns:a14="http://schemas.microsoft.com/office/drawing/2010/main"/>
                      </a:ext>
                    </a:extLst>
                  </pic:spPr>
                </pic:pic>
              </a:graphicData>
            </a:graphic>
          </wp:anchor>
        </w:drawing>
      </w:r>
      <w:r w:rsidR="00777531" w:rsidRPr="00451103">
        <w:rPr>
          <w:rFonts w:cs="Arial"/>
          <w:b/>
          <w:color w:val="7F7F7F" w:themeColor="text1" w:themeTint="80"/>
          <w:szCs w:val="20"/>
        </w:rPr>
        <w:t>To create an extruded solid:</w:t>
      </w:r>
      <w:r w:rsidR="00180189" w:rsidRPr="00451103">
        <w:rPr>
          <w:rFonts w:cs="Arial"/>
          <w:b/>
          <w:color w:val="7F7F7F" w:themeColor="text1" w:themeTint="80"/>
          <w:szCs w:val="20"/>
        </w:rPr>
        <w:t xml:space="preserve"> </w:t>
      </w:r>
      <w:r w:rsidR="00D55F67" w:rsidRPr="00451103">
        <w:rPr>
          <w:rFonts w:cs="Arial"/>
          <w:kern w:val="0"/>
          <w:szCs w:val="20"/>
        </w:rPr>
        <w:t>Draw &gt; Modeling&gt;Extrude   Command line&gt;EXTRUDE</w:t>
      </w:r>
    </w:p>
    <w:p w14:paraId="006AEA60" w14:textId="77777777" w:rsidR="00777531" w:rsidRPr="00451103" w:rsidRDefault="00777531" w:rsidP="00770664">
      <w:pPr>
        <w:widowControl/>
        <w:spacing w:before="100" w:beforeAutospacing="1" w:after="100" w:afterAutospacing="1"/>
        <w:rPr>
          <w:rFonts w:cs="Arial"/>
          <w:kern w:val="0"/>
          <w:szCs w:val="20"/>
        </w:rPr>
      </w:pPr>
      <w:r w:rsidRPr="00451103">
        <w:rPr>
          <w:rFonts w:cs="Arial"/>
          <w:kern w:val="0"/>
          <w:szCs w:val="20"/>
        </w:rPr>
        <w:t>1.</w:t>
      </w:r>
      <w:r w:rsidR="00EE135C" w:rsidRPr="00451103">
        <w:rPr>
          <w:rFonts w:cs="Arial"/>
          <w:kern w:val="0"/>
          <w:szCs w:val="20"/>
        </w:rPr>
        <w:t>Choose Draw &gt;</w:t>
      </w:r>
      <w:r w:rsidR="00FB1179" w:rsidRPr="00451103">
        <w:rPr>
          <w:rFonts w:cs="Arial"/>
          <w:kern w:val="0"/>
          <w:szCs w:val="20"/>
        </w:rPr>
        <w:t>Modeling</w:t>
      </w:r>
      <w:r w:rsidR="00EE135C" w:rsidRPr="00451103">
        <w:rPr>
          <w:rFonts w:cs="Arial"/>
          <w:kern w:val="0"/>
          <w:szCs w:val="20"/>
        </w:rPr>
        <w:t>&gt;</w:t>
      </w:r>
      <w:r w:rsidRPr="00451103">
        <w:rPr>
          <w:rFonts w:cs="Arial"/>
          <w:kern w:val="0"/>
          <w:szCs w:val="20"/>
        </w:rPr>
        <w:t>Extrude from the main menu.                                                2.Select the object to extrude.                                                                 3.Select the extrusion path, or specify the height.</w:t>
      </w:r>
    </w:p>
    <w:p w14:paraId="20AE173B" w14:textId="77777777" w:rsidR="00051ECA" w:rsidRPr="00ED44F2" w:rsidRDefault="00086A54" w:rsidP="00ED44F2">
      <w:pPr>
        <w:pStyle w:val="Ttulo3"/>
        <w:rPr>
          <w:color w:val="4F81BD" w:themeColor="accent1"/>
        </w:rPr>
      </w:pPr>
      <w:bookmarkStart w:id="223" w:name="_Toc179452309"/>
      <w:r w:rsidRPr="00ED44F2">
        <w:rPr>
          <w:rStyle w:val="Ttulo2Car"/>
        </w:rPr>
        <w:t>S</w:t>
      </w:r>
      <w:r w:rsidR="00D55F67" w:rsidRPr="00ED44F2">
        <w:rPr>
          <w:rStyle w:val="Ttulo2Car"/>
        </w:rPr>
        <w:t>olids Revolve</w:t>
      </w:r>
      <w:bookmarkEnd w:id="223"/>
    </w:p>
    <w:p w14:paraId="51BDE84F" w14:textId="77777777" w:rsidR="00D55F67" w:rsidRPr="00451103" w:rsidRDefault="00D55F67" w:rsidP="00770664">
      <w:pPr>
        <w:widowControl/>
        <w:spacing w:before="100" w:beforeAutospacing="1" w:after="100" w:afterAutospacing="1"/>
        <w:rPr>
          <w:rFonts w:eastAsia="Times New Roman" w:cs="Arial"/>
          <w:b/>
          <w:color w:val="4F81BD" w:themeColor="accent1"/>
          <w:szCs w:val="20"/>
        </w:rPr>
      </w:pPr>
      <w:r w:rsidRPr="00451103">
        <w:rPr>
          <w:rFonts w:cs="Arial"/>
          <w:kern w:val="0"/>
          <w:szCs w:val="20"/>
        </w:rPr>
        <w:t>REVOLVE command revolves a 2D object to the specified certain angle to form solids. The revolving axis can be X, Y axis of current UCS as well as lines, polylines.</w:t>
      </w:r>
      <w:r w:rsidR="00180189" w:rsidRPr="00451103">
        <w:rPr>
          <w:rFonts w:cs="Arial"/>
          <w:kern w:val="0"/>
          <w:szCs w:val="20"/>
        </w:rPr>
        <w:t xml:space="preserve"> </w:t>
      </w:r>
      <w:r w:rsidRPr="00451103">
        <w:rPr>
          <w:rFonts w:cs="Arial"/>
          <w:kern w:val="0"/>
          <w:szCs w:val="20"/>
        </w:rPr>
        <w:t>Objects can be revolved are closed polylines, polygons, rectangles, circles, ellipses, regions and so on.</w:t>
      </w:r>
    </w:p>
    <w:p w14:paraId="7D85F4AD" w14:textId="77777777" w:rsidR="00D55F67" w:rsidRPr="00451103" w:rsidRDefault="00D55F67"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To create a revolved solid: </w:t>
      </w:r>
      <w:r w:rsidRPr="00451103">
        <w:rPr>
          <w:rFonts w:cs="Arial"/>
          <w:kern w:val="0"/>
          <w:szCs w:val="20"/>
        </w:rPr>
        <w:t>Draw &gt; Modeling&gt;Revolve   Command line&gt;REVOLVE</w:t>
      </w:r>
    </w:p>
    <w:p w14:paraId="17088E81" w14:textId="77777777" w:rsidR="008E3934" w:rsidRPr="00451103" w:rsidRDefault="00DB54BD" w:rsidP="00881B16">
      <w:pPr>
        <w:widowControl/>
        <w:spacing w:before="100" w:beforeAutospacing="1" w:after="100" w:afterAutospacing="1"/>
        <w:rPr>
          <w:rStyle w:val="Ttulo2Car"/>
          <w:rFonts w:eastAsiaTheme="majorEastAsia" w:cs="Arial"/>
          <w:b w:val="0"/>
          <w:kern w:val="0"/>
          <w:szCs w:val="20"/>
        </w:rPr>
      </w:pPr>
      <w:r w:rsidRPr="00451103">
        <w:rPr>
          <w:noProof/>
        </w:rPr>
        <w:drawing>
          <wp:anchor distT="0" distB="0" distL="114300" distR="114300" simplePos="0" relativeHeight="251517440" behindDoc="1" locked="0" layoutInCell="1" allowOverlap="1" wp14:anchorId="019C3E6F" wp14:editId="6213DC3F">
            <wp:simplePos x="0" y="0"/>
            <wp:positionH relativeFrom="column">
              <wp:posOffset>2568575</wp:posOffset>
            </wp:positionH>
            <wp:positionV relativeFrom="paragraph">
              <wp:posOffset>331631</wp:posOffset>
            </wp:positionV>
            <wp:extent cx="3186506" cy="1057207"/>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cstate="print">
                      <a:extLst>
                        <a:ext uri="{28A0092B-C50C-407E-A947-70E740481C1C}">
                          <a14:useLocalDpi xmlns:a14="http://schemas.microsoft.com/office/drawing/2010/main" val="0"/>
                        </a:ext>
                      </a:extLst>
                    </a:blip>
                    <a:srcRect l="11738" t="40464" r="32897" b="26861"/>
                    <a:stretch/>
                  </pic:blipFill>
                  <pic:spPr bwMode="auto">
                    <a:xfrm>
                      <a:off x="0" y="0"/>
                      <a:ext cx="3186506" cy="1057207"/>
                    </a:xfrm>
                    <a:prstGeom prst="rect">
                      <a:avLst/>
                    </a:prstGeom>
                    <a:ln>
                      <a:noFill/>
                    </a:ln>
                    <a:extLst>
                      <a:ext uri="{53640926-AAD7-44D8-BBD7-CCE9431645EC}">
                        <a14:shadowObscured xmlns:a14="http://schemas.microsoft.com/office/drawing/2010/main"/>
                      </a:ext>
                    </a:extLst>
                  </pic:spPr>
                </pic:pic>
              </a:graphicData>
            </a:graphic>
          </wp:anchor>
        </w:drawing>
      </w:r>
      <w:r w:rsidR="00D55F67" w:rsidRPr="00451103">
        <w:rPr>
          <w:rFonts w:cs="Arial"/>
          <w:kern w:val="0"/>
          <w:szCs w:val="20"/>
        </w:rPr>
        <w:t>1.</w:t>
      </w:r>
      <w:r w:rsidR="00FB1179" w:rsidRPr="00451103">
        <w:rPr>
          <w:rFonts w:cs="Arial"/>
          <w:kern w:val="0"/>
          <w:szCs w:val="20"/>
        </w:rPr>
        <w:t>Choose Draw &gt; Modeling</w:t>
      </w:r>
      <w:r w:rsidR="00D55F67" w:rsidRPr="00451103">
        <w:rPr>
          <w:rFonts w:cs="Arial"/>
          <w:kern w:val="0"/>
          <w:szCs w:val="20"/>
        </w:rPr>
        <w:t>&gt; Revolve from the main menu.                                             2.Select the object to revolve.                                                                               3.Do one of the following to define the axis of revolution:                                              -Specify a start point and an end point.                                                           -Type o and press Enter to select an</w:t>
      </w:r>
      <w:r w:rsidRPr="00451103">
        <w:rPr>
          <w:rFonts w:cs="Arial"/>
          <w:kern w:val="0"/>
          <w:szCs w:val="20"/>
        </w:rPr>
        <w:t xml:space="preserve"> object</w:t>
      </w:r>
      <w:r w:rsidR="00D55F67" w:rsidRPr="00451103">
        <w:rPr>
          <w:rFonts w:cs="Arial"/>
          <w:kern w:val="0"/>
          <w:szCs w:val="20"/>
        </w:rPr>
        <w:t xml:space="preserve">.                                          </w:t>
      </w:r>
      <w:r w:rsidR="00180189" w:rsidRPr="00451103">
        <w:rPr>
          <w:rFonts w:cs="Arial"/>
          <w:kern w:val="0"/>
          <w:szCs w:val="20"/>
        </w:rPr>
        <w:t xml:space="preserve">                             </w:t>
      </w:r>
      <w:r w:rsidR="00D55F67" w:rsidRPr="00451103">
        <w:rPr>
          <w:rFonts w:cs="Arial"/>
          <w:kern w:val="0"/>
          <w:szCs w:val="20"/>
        </w:rPr>
        <w:t xml:space="preserve"> -Type x and press Enter to select the x axis.                                                                    -Type y and press Enter to select the y axis.                                                                 4.Specify the angle of revolution.</w:t>
      </w:r>
    </w:p>
    <w:p w14:paraId="3E4FB5DE" w14:textId="77777777" w:rsidR="00051ECA" w:rsidRPr="00ED44F2" w:rsidRDefault="004365E0" w:rsidP="00ED44F2">
      <w:pPr>
        <w:pStyle w:val="Ttulo3"/>
        <w:rPr>
          <w:rStyle w:val="Ttulo2Car"/>
          <w:rFonts w:eastAsiaTheme="minorEastAsia"/>
        </w:rPr>
      </w:pPr>
      <w:bookmarkStart w:id="224" w:name="_Toc179452310"/>
      <w:r w:rsidRPr="00ED44F2">
        <w:rPr>
          <w:rStyle w:val="Ttulo2Car"/>
        </w:rPr>
        <w:lastRenderedPageBreak/>
        <w:t>Solid</w:t>
      </w:r>
      <w:bookmarkEnd w:id="224"/>
    </w:p>
    <w:p w14:paraId="1300D8AC" w14:textId="77777777" w:rsidR="004365E0" w:rsidRPr="00451103" w:rsidRDefault="004365E0" w:rsidP="00770664">
      <w:pPr>
        <w:widowControl/>
        <w:spacing w:before="100" w:beforeAutospacing="1" w:after="100" w:afterAutospacing="1"/>
        <w:rPr>
          <w:rFonts w:cs="SimSun"/>
          <w:szCs w:val="20"/>
        </w:rPr>
      </w:pPr>
      <w:r w:rsidRPr="00451103">
        <w:rPr>
          <w:rFonts w:cs="SimSun"/>
          <w:szCs w:val="20"/>
        </w:rPr>
        <w:t>With the Plane tool, you can draw rectangular, triangular, or quadrilateral areas filled with a solid color. The default method is to specify the corners of the plane. After you specify the first two corners, the plane is displayed as you specify the remaining corners. The program prompts you for the third point and then the fourth point.</w:t>
      </w:r>
    </w:p>
    <w:p w14:paraId="2284FBDA" w14:textId="77777777" w:rsidR="00FC145A" w:rsidRPr="00451103" w:rsidRDefault="00A66A64" w:rsidP="00770664">
      <w:pPr>
        <w:widowControl/>
        <w:spacing w:before="100" w:beforeAutospacing="1" w:after="100" w:afterAutospacing="1"/>
        <w:rPr>
          <w:rFonts w:cs="Arial"/>
          <w:b/>
          <w:noProof/>
          <w:color w:val="7F7F7F" w:themeColor="text1" w:themeTint="80"/>
          <w:szCs w:val="20"/>
        </w:rPr>
      </w:pPr>
      <w:r>
        <w:rPr>
          <w:rFonts w:cs="Arial"/>
          <w:b/>
          <w:noProof/>
          <w:color w:val="7F7F7F" w:themeColor="text1" w:themeTint="80"/>
          <w:szCs w:val="20"/>
        </w:rPr>
        <w:drawing>
          <wp:anchor distT="0" distB="0" distL="114300" distR="114300" simplePos="0" relativeHeight="252267008" behindDoc="0" locked="0" layoutInCell="1" allowOverlap="1" wp14:anchorId="2EF5585F" wp14:editId="154C00A4">
            <wp:simplePos x="0" y="0"/>
            <wp:positionH relativeFrom="column">
              <wp:posOffset>3290570</wp:posOffset>
            </wp:positionH>
            <wp:positionV relativeFrom="paragraph">
              <wp:posOffset>32385</wp:posOffset>
            </wp:positionV>
            <wp:extent cx="2200275" cy="1724025"/>
            <wp:effectExtent l="19050" t="0" r="9525" b="0"/>
            <wp:wrapSquare wrapText="bothSides"/>
            <wp:docPr id="55" name="图片 20" descr="C:\Users\ovs\Desktop\2D 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vs\Desktop\2D solid.jpg"/>
                    <pic:cNvPicPr>
                      <a:picLocks noChangeAspect="1" noChangeArrowheads="1"/>
                    </pic:cNvPicPr>
                  </pic:nvPicPr>
                  <pic:blipFill>
                    <a:blip r:embed="rId301" cstate="print"/>
                    <a:srcRect l="15372" r="21983" b="19126"/>
                    <a:stretch>
                      <a:fillRect/>
                    </a:stretch>
                  </pic:blipFill>
                  <pic:spPr bwMode="auto">
                    <a:xfrm>
                      <a:off x="0" y="0"/>
                      <a:ext cx="2200275" cy="1724025"/>
                    </a:xfrm>
                    <a:prstGeom prst="rect">
                      <a:avLst/>
                    </a:prstGeom>
                    <a:noFill/>
                    <a:ln w="9525">
                      <a:noFill/>
                      <a:miter lim="800000"/>
                      <a:headEnd/>
                      <a:tailEnd/>
                    </a:ln>
                  </pic:spPr>
                </pic:pic>
              </a:graphicData>
            </a:graphic>
          </wp:anchor>
        </w:drawing>
      </w:r>
    </w:p>
    <w:p w14:paraId="62BEAAF7" w14:textId="77777777" w:rsidR="004365E0" w:rsidRPr="00451103" w:rsidRDefault="004365E0"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draw a quadrilateral plane:</w:t>
      </w:r>
    </w:p>
    <w:p w14:paraId="47B1BE97" w14:textId="77777777" w:rsidR="004365E0" w:rsidRPr="00451103" w:rsidRDefault="004365E0" w:rsidP="00770664">
      <w:pPr>
        <w:widowControl/>
        <w:spacing w:before="100" w:beforeAutospacing="1" w:after="100" w:afterAutospacing="1"/>
        <w:rPr>
          <w:rFonts w:cs="SimSun"/>
          <w:szCs w:val="20"/>
        </w:rPr>
      </w:pPr>
      <w:r w:rsidRPr="00451103">
        <w:rPr>
          <w:rFonts w:cs="SimSun"/>
          <w:szCs w:val="20"/>
        </w:rPr>
        <w:t>1.Choose Draw &gt; Modeling &gt; Meshes&gt; 2D Solid                                                 2.Specify the first, second, third and fourth point.                                                                                  6.Finish the command, press Enter.</w:t>
      </w:r>
    </w:p>
    <w:p w14:paraId="08E9802C" w14:textId="77777777" w:rsidR="000D24CA" w:rsidRPr="00451103" w:rsidRDefault="000D24CA" w:rsidP="00770664">
      <w:pPr>
        <w:rPr>
          <w:rStyle w:val="Ttulo2Car"/>
          <w:rFonts w:eastAsiaTheme="minorEastAsia"/>
          <w:noProof/>
        </w:rPr>
      </w:pPr>
      <w:bookmarkStart w:id="225" w:name="OLE_LINK54"/>
      <w:bookmarkStart w:id="226" w:name="OLE_LINK55"/>
    </w:p>
    <w:p w14:paraId="00E6DF3F" w14:textId="77777777" w:rsidR="000D24CA" w:rsidRPr="00ED44F2" w:rsidRDefault="000D24CA" w:rsidP="00ED44F2">
      <w:pPr>
        <w:pStyle w:val="Ttulo3"/>
        <w:rPr>
          <w:rStyle w:val="Ttulo2Car"/>
          <w:rFonts w:eastAsiaTheme="minorEastAsia"/>
        </w:rPr>
      </w:pPr>
      <w:bookmarkStart w:id="227" w:name="_Toc179452311"/>
      <w:r w:rsidRPr="00ED44F2">
        <w:rPr>
          <w:rStyle w:val="Ttulo2Car"/>
        </w:rPr>
        <w:t>Flatshot</w:t>
      </w:r>
      <w:bookmarkEnd w:id="227"/>
    </w:p>
    <w:p w14:paraId="340F1D66" w14:textId="77777777" w:rsidR="000D24CA" w:rsidRPr="00451103" w:rsidRDefault="000D24CA" w:rsidP="00770664">
      <w:bookmarkStart w:id="228" w:name="OLE_LINK56"/>
      <w:bookmarkStart w:id="229" w:name="OLE_LINK57"/>
      <w:bookmarkEnd w:id="225"/>
      <w:bookmarkEnd w:id="226"/>
      <w:r w:rsidRPr="00451103">
        <w:t>With FLATSHOT command you can create a 2D representation of all 3D objects based on the current view.</w:t>
      </w:r>
      <w:bookmarkEnd w:id="228"/>
      <w:bookmarkEnd w:id="229"/>
      <w:r w:rsidRPr="00451103">
        <w:t>The edges of all 3D solids, surfaces, and meshes are projected line-of-sight onto a plane parallel to the viewing plane. The 2D representations of these edges are inserted as a block on the </w:t>
      </w:r>
      <w:r w:rsidRPr="00451103">
        <w:rPr>
          <w:i/>
          <w:iCs/>
        </w:rPr>
        <w:t>XY</w:t>
      </w:r>
      <w:r w:rsidRPr="00451103">
        <w:t> plane of the UCS. This block can be exploded for additional changes.</w:t>
      </w:r>
    </w:p>
    <w:p w14:paraId="42E79DA9" w14:textId="77777777" w:rsidR="00180189" w:rsidRPr="00451103" w:rsidRDefault="00A4272D" w:rsidP="00770664">
      <w:r>
        <w:rPr>
          <w:noProof/>
        </w:rPr>
        <w:pict w14:anchorId="758B2E27">
          <v:group id="Group 26" o:spid="_x0000_s2086" alt="" style="position:absolute;margin-left:10.6pt;margin-top:12.9pt;width:413pt;height:200.2pt;z-index:251916800" coordsize="52680,27295">
            <v:shape id="Picture 21" o:spid="_x0000_s2087" type="#_x0000_t75" alt="" style="position:absolute;width:52680;height:27295;visibility:visible">
              <v:imagedata r:id="rId302" o:title="FLATSHOT1-3"/>
              <v:shadow color="#333" opacity="42598f" origin="-.5,-.5" offset="2.74397mm,2.74397mm"/>
            </v:shape>
            <v:shape id="Picture 23" o:spid="_x0000_s2088" type="#_x0000_t75" alt="" style="position:absolute;left:22587;top:1023;width:30093;height:15559;visibility:visible">
              <v:imagedata r:id="rId303" o:title="FLATSHOT1-2" chromakey="white"/>
            </v:shape>
            <v:shape id="Picture 24" o:spid="_x0000_s2089" type="#_x0000_t75" alt="" style="position:absolute;left:36690;top:14942;width:7596;height:5760;visibility:visible">
              <v:imagedata r:id="rId304" o:title="FLATSHOT1-1"/>
              <v:shadow on="t" color="#333" opacity="42598f" origin="-.5,-.5" offset="2.74397mm,2.74397mm"/>
            </v:shape>
          </v:group>
        </w:pict>
      </w:r>
    </w:p>
    <w:p w14:paraId="4A9825F0" w14:textId="77777777" w:rsidR="00180189" w:rsidRPr="00451103" w:rsidRDefault="00180189" w:rsidP="00770664"/>
    <w:p w14:paraId="49F439A2" w14:textId="77777777" w:rsidR="008E3934" w:rsidRPr="00451103" w:rsidRDefault="008E3934" w:rsidP="00770664"/>
    <w:p w14:paraId="3953E6B3" w14:textId="77777777" w:rsidR="008E3934" w:rsidRPr="00451103" w:rsidRDefault="008E3934" w:rsidP="00770664"/>
    <w:p w14:paraId="62C63B9D" w14:textId="77777777" w:rsidR="008E3934" w:rsidRPr="00451103" w:rsidRDefault="008E3934" w:rsidP="00770664"/>
    <w:p w14:paraId="69E9E706" w14:textId="77777777" w:rsidR="008E3934" w:rsidRPr="00451103" w:rsidRDefault="008E3934" w:rsidP="00770664"/>
    <w:p w14:paraId="4D50CE16" w14:textId="77777777" w:rsidR="000D24CA" w:rsidRPr="00451103" w:rsidRDefault="000D24CA" w:rsidP="00770664"/>
    <w:p w14:paraId="2FFEF3F7" w14:textId="77777777" w:rsidR="000D24CA" w:rsidRPr="00451103" w:rsidRDefault="000D24CA" w:rsidP="00770664"/>
    <w:p w14:paraId="62E219A1" w14:textId="77777777" w:rsidR="00DD3E9F" w:rsidRDefault="00DD3E9F" w:rsidP="00770664"/>
    <w:p w14:paraId="16FE1998" w14:textId="77777777" w:rsidR="0060086A" w:rsidRDefault="0060086A" w:rsidP="00770664"/>
    <w:p w14:paraId="2D28A979" w14:textId="77777777" w:rsidR="0060086A" w:rsidRPr="00451103" w:rsidRDefault="0060086A" w:rsidP="00770664"/>
    <w:p w14:paraId="0BFA44DA" w14:textId="77777777" w:rsidR="00DD3E9F" w:rsidRPr="00451103" w:rsidRDefault="00DD3E9F" w:rsidP="00770664"/>
    <w:p w14:paraId="1B301406" w14:textId="77777777" w:rsidR="00941F0B" w:rsidRPr="00451103" w:rsidRDefault="00941F0B" w:rsidP="00770664">
      <w:pPr>
        <w:rPr>
          <w:rStyle w:val="Ttulo2Car"/>
          <w:rFonts w:eastAsiaTheme="minorEastAsia"/>
          <w:b w:val="0"/>
          <w:noProof/>
        </w:rPr>
      </w:pPr>
    </w:p>
    <w:p w14:paraId="1E7CDFD5" w14:textId="77777777" w:rsidR="0060086A" w:rsidRDefault="0060086A" w:rsidP="00770664">
      <w:pPr>
        <w:rPr>
          <w:color w:val="000000" w:themeColor="text1"/>
        </w:rPr>
      </w:pPr>
    </w:p>
    <w:p w14:paraId="37A3A3F4" w14:textId="77777777" w:rsidR="0060086A" w:rsidRDefault="0060086A" w:rsidP="00770664">
      <w:pPr>
        <w:rPr>
          <w:color w:val="000000" w:themeColor="text1"/>
        </w:rPr>
      </w:pPr>
    </w:p>
    <w:p w14:paraId="1BD59C9D" w14:textId="77777777" w:rsidR="000D24CA" w:rsidRDefault="000D24CA" w:rsidP="00770664">
      <w:pPr>
        <w:rPr>
          <w:color w:val="000000" w:themeColor="text1"/>
        </w:rPr>
      </w:pPr>
      <w:r w:rsidRPr="00451103">
        <w:rPr>
          <w:color w:val="000000" w:themeColor="text1"/>
        </w:rPr>
        <w:t>Flatshot dialog box</w:t>
      </w:r>
    </w:p>
    <w:p w14:paraId="6CE5E5C2" w14:textId="77777777" w:rsidR="0060086A" w:rsidRPr="00451103" w:rsidRDefault="0060086A" w:rsidP="00770664">
      <w:pPr>
        <w:rPr>
          <w:color w:val="000000" w:themeColor="text1"/>
        </w:rPr>
      </w:pPr>
    </w:p>
    <w:p w14:paraId="4AAC428E" w14:textId="77777777" w:rsidR="00DD3E9F" w:rsidRPr="00451103" w:rsidRDefault="00A66A64" w:rsidP="00770664">
      <w:pPr>
        <w:rPr>
          <w:color w:val="000000" w:themeColor="text1"/>
        </w:rPr>
      </w:pPr>
      <w:r>
        <w:rPr>
          <w:rFonts w:eastAsia="Times New Roman"/>
          <w:i/>
          <w:noProof/>
          <w:color w:val="4F81BD" w:themeColor="accent1"/>
        </w:rPr>
        <w:drawing>
          <wp:anchor distT="0" distB="0" distL="114300" distR="114300" simplePos="0" relativeHeight="252622336" behindDoc="0" locked="0" layoutInCell="1" allowOverlap="1" wp14:anchorId="5C807E40" wp14:editId="487847A6">
            <wp:simplePos x="0" y="0"/>
            <wp:positionH relativeFrom="column">
              <wp:posOffset>3995420</wp:posOffset>
            </wp:positionH>
            <wp:positionV relativeFrom="paragraph">
              <wp:posOffset>1118235</wp:posOffset>
            </wp:positionV>
            <wp:extent cx="1752600" cy="3333750"/>
            <wp:effectExtent l="19050" t="0" r="0" b="0"/>
            <wp:wrapSquare wrapText="bothSides"/>
            <wp:docPr id="4379254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05" cstate="print"/>
                    <a:srcRect/>
                    <a:stretch>
                      <a:fillRect/>
                    </a:stretch>
                  </pic:blipFill>
                  <pic:spPr bwMode="auto">
                    <a:xfrm>
                      <a:off x="0" y="0"/>
                      <a:ext cx="1752600" cy="3333750"/>
                    </a:xfrm>
                    <a:prstGeom prst="rect">
                      <a:avLst/>
                    </a:prstGeom>
                    <a:noFill/>
                    <a:ln w="9525">
                      <a:noFill/>
                      <a:miter lim="800000"/>
                      <a:headEnd/>
                      <a:tailEnd/>
                    </a:ln>
                  </pic:spPr>
                </pic:pic>
              </a:graphicData>
            </a:graphic>
          </wp:anchor>
        </w:drawing>
      </w:r>
      <w:r w:rsidR="000D24CA" w:rsidRPr="00451103">
        <w:rPr>
          <w:rFonts w:eastAsia="Times New Roman"/>
          <w:i/>
          <w:color w:val="4F81BD" w:themeColor="accent1"/>
        </w:rPr>
        <w:t xml:space="preserve">Destination: </w:t>
      </w:r>
      <w:r w:rsidR="000D24CA" w:rsidRPr="00451103">
        <w:rPr>
          <w:color w:val="000000" w:themeColor="text1"/>
        </w:rPr>
        <w:t xml:space="preserve">Controls where the flattened representation is created.                                                      </w:t>
      </w:r>
      <w:r w:rsidR="000D24CA" w:rsidRPr="00451103">
        <w:rPr>
          <w:rFonts w:eastAsia="Times New Roman"/>
          <w:color w:val="000000" w:themeColor="text1"/>
        </w:rPr>
        <w:t>Insert As New Block:</w:t>
      </w:r>
      <w:r w:rsidR="00180189" w:rsidRPr="00451103">
        <w:rPr>
          <w:rFonts w:eastAsiaTheme="minorEastAsia"/>
          <w:color w:val="000000" w:themeColor="text1"/>
        </w:rPr>
        <w:t xml:space="preserve"> </w:t>
      </w:r>
      <w:r w:rsidR="000D24CA" w:rsidRPr="00451103">
        <w:rPr>
          <w:color w:val="000000" w:themeColor="text1"/>
        </w:rPr>
        <w:t xml:space="preserve">Specifies to insert the flattened representation as a block in the current drawing.                                                      </w:t>
      </w:r>
      <w:r w:rsidR="000D24CA" w:rsidRPr="00451103">
        <w:rPr>
          <w:rFonts w:eastAsia="Times New Roman"/>
          <w:i/>
          <w:noProof/>
          <w:color w:val="4F81BD" w:themeColor="accent1"/>
        </w:rPr>
        <w:t>Replace Existing Block:</w:t>
      </w:r>
      <w:r w:rsidR="000D24CA" w:rsidRPr="00451103">
        <w:rPr>
          <w:color w:val="000000" w:themeColor="text1"/>
        </w:rPr>
        <w:t xml:space="preserve">Replaces an existing block in the drawing with the </w:t>
      </w:r>
      <w:r w:rsidR="000D24CA" w:rsidRPr="00451103">
        <w:rPr>
          <w:color w:val="000000" w:themeColor="text1"/>
        </w:rPr>
        <w:lastRenderedPageBreak/>
        <w:t xml:space="preserve">newly created block.                                                    </w:t>
      </w:r>
      <w:r w:rsidR="000D24CA" w:rsidRPr="00451103">
        <w:rPr>
          <w:rFonts w:eastAsia="Times New Roman"/>
          <w:i/>
          <w:noProof/>
          <w:color w:val="4F81BD" w:themeColor="accent1"/>
        </w:rPr>
        <w:t xml:space="preserve">Select Block: </w:t>
      </w:r>
      <w:r w:rsidR="000D24CA" w:rsidRPr="00451103">
        <w:rPr>
          <w:color w:val="000000" w:themeColor="text1"/>
        </w:rPr>
        <w:t xml:space="preserve">Closes the dialog box temporarily while you select the block you are replacing in the drawing. When you finish selecting the block, press Enter to re-display the                                                                                                                                                 </w:t>
      </w:r>
      <w:r w:rsidR="00865411" w:rsidRPr="00451103">
        <w:rPr>
          <w:rFonts w:eastAsia="Times New Roman"/>
          <w:i/>
          <w:noProof/>
          <w:color w:val="4F81BD" w:themeColor="accent1"/>
        </w:rPr>
        <w:t xml:space="preserve"> </w:t>
      </w:r>
      <w:r w:rsidR="000D24CA" w:rsidRPr="00451103">
        <w:rPr>
          <w:rFonts w:eastAsia="Times New Roman"/>
          <w:i/>
          <w:noProof/>
          <w:color w:val="4F81BD" w:themeColor="accent1"/>
        </w:rPr>
        <w:t>Block Selected / No Block Selected:</w:t>
      </w:r>
      <w:r w:rsidR="000D24CA" w:rsidRPr="00451103">
        <w:rPr>
          <w:color w:val="000000" w:themeColor="text1"/>
        </w:rPr>
        <w:t xml:space="preserve">Indicates whether a block has been selected.          </w:t>
      </w:r>
    </w:p>
    <w:p w14:paraId="4D821DD2" w14:textId="77777777" w:rsidR="008E3934" w:rsidRPr="00451103" w:rsidRDefault="000D24CA" w:rsidP="00770664">
      <w:pPr>
        <w:rPr>
          <w:rStyle w:val="Ttulo2Car"/>
          <w:rFonts w:eastAsiaTheme="majorEastAsia"/>
          <w:b w:val="0"/>
          <w:color w:val="000000" w:themeColor="text1"/>
        </w:rPr>
      </w:pPr>
      <w:r w:rsidRPr="00451103">
        <w:rPr>
          <w:rFonts w:eastAsia="Times New Roman"/>
          <w:i/>
          <w:noProof/>
          <w:color w:val="4F81BD" w:themeColor="accent1"/>
        </w:rPr>
        <w:t>Export to a File:</w:t>
      </w:r>
      <w:r w:rsidRPr="00451103">
        <w:rPr>
          <w:color w:val="000000" w:themeColor="text1"/>
        </w:rPr>
        <w:t xml:space="preserve">Saves the block to an external file.                                  </w:t>
      </w:r>
      <w:r w:rsidRPr="00451103">
        <w:rPr>
          <w:rFonts w:eastAsia="Times New Roman"/>
          <w:i/>
          <w:noProof/>
          <w:color w:val="4F81BD" w:themeColor="accent1"/>
        </w:rPr>
        <w:t>Foreground Lines:</w:t>
      </w:r>
      <w:r w:rsidRPr="00451103">
        <w:rPr>
          <w:color w:val="000000" w:themeColor="text1"/>
        </w:rPr>
        <w:t xml:space="preserve">Contains controls for setting the color and linetype of lines that are not obscured in the flattened view.                                       </w:t>
      </w:r>
      <w:r w:rsidRPr="00451103">
        <w:rPr>
          <w:rFonts w:eastAsia="Times New Roman"/>
          <w:color w:val="000000" w:themeColor="text1"/>
        </w:rPr>
        <w:t>Color:</w:t>
      </w:r>
      <w:r w:rsidR="00180189" w:rsidRPr="00451103">
        <w:rPr>
          <w:rFonts w:eastAsiaTheme="minorEastAsia"/>
          <w:color w:val="000000" w:themeColor="text1"/>
        </w:rPr>
        <w:t xml:space="preserve"> </w:t>
      </w:r>
      <w:r w:rsidRPr="00451103">
        <w:rPr>
          <w:color w:val="000000" w:themeColor="text1"/>
        </w:rPr>
        <w:t xml:space="preserve">Sets the color of lines that are not obscured in the flattened view.        </w:t>
      </w:r>
      <w:r w:rsidRPr="00451103">
        <w:rPr>
          <w:rFonts w:eastAsia="Times New Roman"/>
          <w:i/>
          <w:noProof/>
          <w:color w:val="4F81BD" w:themeColor="accent1"/>
        </w:rPr>
        <w:t>Linetype:</w:t>
      </w:r>
      <w:r w:rsidRPr="00451103">
        <w:rPr>
          <w:color w:val="000000" w:themeColor="text1"/>
        </w:rPr>
        <w:t xml:space="preserve">Sets the linetype of lines that are not obscured in the flattened view.       </w:t>
      </w:r>
      <w:r w:rsidRPr="00451103">
        <w:rPr>
          <w:rFonts w:eastAsia="Times New Roman"/>
          <w:color w:val="000000" w:themeColor="text1"/>
        </w:rPr>
        <w:t>Obscured Lines:</w:t>
      </w:r>
      <w:r w:rsidR="00180189" w:rsidRPr="00451103">
        <w:rPr>
          <w:rFonts w:eastAsiaTheme="minorEastAsia"/>
          <w:color w:val="000000" w:themeColor="text1"/>
        </w:rPr>
        <w:t xml:space="preserve"> </w:t>
      </w:r>
      <w:r w:rsidRPr="00451103">
        <w:rPr>
          <w:color w:val="000000" w:themeColor="text1"/>
        </w:rPr>
        <w:t xml:space="preserve">Controls whether lines that are obscured in the drawing are displayed in the flattened view, and sets the color and linetype of these obscured lines.                                                            </w:t>
      </w:r>
      <w:r w:rsidRPr="00451103">
        <w:rPr>
          <w:rFonts w:eastAsia="Times New Roman"/>
          <w:i/>
          <w:noProof/>
          <w:color w:val="4F81BD" w:themeColor="accent1"/>
        </w:rPr>
        <w:t>Show:</w:t>
      </w:r>
      <w:r w:rsidRPr="00451103">
        <w:rPr>
          <w:color w:val="000000" w:themeColor="text1"/>
        </w:rPr>
        <w:t xml:space="preserve">Controls whether obscured lines are shown in the flattened representation. When selected, the 2D flattened representation displays lines hidden by other objects.                                                                                               </w:t>
      </w:r>
      <w:r w:rsidRPr="00451103">
        <w:rPr>
          <w:rFonts w:eastAsia="Times New Roman"/>
          <w:i/>
          <w:noProof/>
          <w:color w:val="4F81BD" w:themeColor="accent1"/>
        </w:rPr>
        <w:t>Color:</w:t>
      </w:r>
      <w:r w:rsidRPr="00451103">
        <w:rPr>
          <w:color w:val="000000" w:themeColor="text1"/>
        </w:rPr>
        <w:t xml:space="preserve">Sets the color of lines that lie behind geometry in the flattened view.                                                   </w:t>
      </w:r>
      <w:r w:rsidRPr="00451103">
        <w:rPr>
          <w:rFonts w:eastAsia="Times New Roman"/>
          <w:i/>
          <w:noProof/>
          <w:color w:val="4F81BD" w:themeColor="accent1"/>
        </w:rPr>
        <w:t>Linetype:</w:t>
      </w:r>
      <w:r w:rsidRPr="00451103">
        <w:rPr>
          <w:color w:val="000000" w:themeColor="text1"/>
        </w:rPr>
        <w:t xml:space="preserve">Sets the linetype of lines that lie behind geometry in the flattened view.                                                </w:t>
      </w:r>
      <w:r w:rsidRPr="00451103">
        <w:rPr>
          <w:rFonts w:eastAsia="Times New Roman"/>
          <w:i/>
          <w:noProof/>
          <w:color w:val="4F81BD" w:themeColor="accent1"/>
        </w:rPr>
        <w:t>Include Tangential Lines:</w:t>
      </w:r>
      <w:r w:rsidRPr="00451103">
        <w:rPr>
          <w:color w:val="000000" w:themeColor="text1"/>
        </w:rPr>
        <w:t xml:space="preserve">Creates silhouette edges for curved surfaces.                                                  </w:t>
      </w:r>
      <w:r w:rsidRPr="00451103">
        <w:rPr>
          <w:rFonts w:eastAsia="Times New Roman"/>
          <w:i/>
          <w:noProof/>
          <w:color w:val="4F81BD" w:themeColor="accent1"/>
        </w:rPr>
        <w:t>Create:</w:t>
      </w:r>
      <w:r w:rsidRPr="00451103">
        <w:rPr>
          <w:color w:val="000000" w:themeColor="text1"/>
        </w:rPr>
        <w:t>Creates the flattened view.</w:t>
      </w:r>
    </w:p>
    <w:p w14:paraId="13BEF222" w14:textId="77777777" w:rsidR="008E3934" w:rsidRPr="00451103" w:rsidRDefault="008E3934" w:rsidP="00770664">
      <w:pPr>
        <w:rPr>
          <w:rStyle w:val="Ttulo2Car"/>
          <w:rFonts w:eastAsiaTheme="minorEastAsia"/>
          <w:szCs w:val="21"/>
        </w:rPr>
      </w:pPr>
    </w:p>
    <w:p w14:paraId="1F5BCAF6" w14:textId="77777777" w:rsidR="008E3934" w:rsidRPr="00451103" w:rsidRDefault="008E3934" w:rsidP="00770664">
      <w:pPr>
        <w:rPr>
          <w:rStyle w:val="Ttulo2Car"/>
          <w:rFonts w:eastAsiaTheme="minorEastAsia"/>
          <w:szCs w:val="21"/>
        </w:rPr>
      </w:pPr>
    </w:p>
    <w:p w14:paraId="1F85F338" w14:textId="77777777" w:rsidR="00051ECA" w:rsidRPr="00ED44F2" w:rsidRDefault="004B7CD7" w:rsidP="00ED44F2">
      <w:pPr>
        <w:pStyle w:val="Ttulo3"/>
        <w:rPr>
          <w:rStyle w:val="Ttulo2Car"/>
          <w:rFonts w:eastAsiaTheme="minorEastAsia"/>
        </w:rPr>
      </w:pPr>
      <w:bookmarkStart w:id="230" w:name="_Toc179452312"/>
      <w:r w:rsidRPr="00ED44F2">
        <w:rPr>
          <w:rStyle w:val="Ttulo2Car"/>
        </w:rPr>
        <w:t>Creating Composite S</w:t>
      </w:r>
      <w:r w:rsidR="00B83E1F" w:rsidRPr="00ED44F2">
        <w:rPr>
          <w:rStyle w:val="Ttulo2Car"/>
        </w:rPr>
        <w:t>olids</w:t>
      </w:r>
      <w:bookmarkEnd w:id="230"/>
    </w:p>
    <w:p w14:paraId="70D0797E" w14:textId="77777777" w:rsidR="00B83E1F" w:rsidRPr="00451103" w:rsidRDefault="00B83E1F" w:rsidP="00770664">
      <w:pPr>
        <w:widowControl/>
        <w:spacing w:before="100" w:beforeAutospacing="1" w:after="100" w:afterAutospacing="1"/>
        <w:rPr>
          <w:rFonts w:eastAsia="Times New Roman" w:cs="Arial"/>
          <w:b/>
          <w:color w:val="4F81BD" w:themeColor="accent1"/>
          <w:szCs w:val="20"/>
        </w:rPr>
      </w:pPr>
      <w:r w:rsidRPr="00451103">
        <w:rPr>
          <w:rFonts w:cs="Arial"/>
          <w:kern w:val="0"/>
          <w:szCs w:val="20"/>
        </w:rPr>
        <w:t>You can create composite three-dimensional solids by combining, subtracting, and finding the intersection of two or more solids. With UNION command, you can combine the total volume of two or more solids or two or more regions into a composite object.</w:t>
      </w:r>
    </w:p>
    <w:p w14:paraId="08D1C1ED" w14:textId="77777777" w:rsidR="00B83E1F" w:rsidRPr="00451103" w:rsidRDefault="003C01C8"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23584" behindDoc="1" locked="0" layoutInCell="1" allowOverlap="1" wp14:anchorId="49618272" wp14:editId="3CD632C5">
            <wp:simplePos x="0" y="0"/>
            <wp:positionH relativeFrom="column">
              <wp:posOffset>3300095</wp:posOffset>
            </wp:positionH>
            <wp:positionV relativeFrom="paragraph">
              <wp:posOffset>121920</wp:posOffset>
            </wp:positionV>
            <wp:extent cx="2419350" cy="847725"/>
            <wp:effectExtent l="1905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cstate="print">
                      <a:extLst>
                        <a:ext uri="{28A0092B-C50C-407E-A947-70E740481C1C}">
                          <a14:useLocalDpi xmlns:a14="http://schemas.microsoft.com/office/drawing/2010/main" val="0"/>
                        </a:ext>
                      </a:extLst>
                    </a:blip>
                    <a:srcRect l="7115" t="46576" r="55802" b="30240"/>
                    <a:stretch/>
                  </pic:blipFill>
                  <pic:spPr bwMode="auto">
                    <a:xfrm>
                      <a:off x="0" y="0"/>
                      <a:ext cx="2419350" cy="847725"/>
                    </a:xfrm>
                    <a:prstGeom prst="rect">
                      <a:avLst/>
                    </a:prstGeom>
                    <a:ln>
                      <a:noFill/>
                    </a:ln>
                    <a:extLst>
                      <a:ext uri="{53640926-AAD7-44D8-BBD7-CCE9431645EC}">
                        <a14:shadowObscured xmlns:a14="http://schemas.microsoft.com/office/drawing/2010/main"/>
                      </a:ext>
                    </a:extLst>
                  </pic:spPr>
                </pic:pic>
              </a:graphicData>
            </a:graphic>
          </wp:anchor>
        </w:drawing>
      </w:r>
      <w:r w:rsidR="00B83E1F" w:rsidRPr="00451103">
        <w:rPr>
          <w:rFonts w:cs="Arial"/>
          <w:b/>
          <w:color w:val="7F7F7F" w:themeColor="text1" w:themeTint="80"/>
          <w:szCs w:val="20"/>
        </w:rPr>
        <w:t xml:space="preserve">To combine solids: </w:t>
      </w:r>
      <w:r w:rsidR="00E72206" w:rsidRPr="00451103">
        <w:rPr>
          <w:rFonts w:cs="Arial"/>
          <w:kern w:val="0"/>
          <w:szCs w:val="20"/>
        </w:rPr>
        <w:t>Modify</w:t>
      </w:r>
      <w:r w:rsidR="00FB1179" w:rsidRPr="00451103">
        <w:rPr>
          <w:rFonts w:cs="Arial"/>
          <w:kern w:val="0"/>
          <w:szCs w:val="20"/>
        </w:rPr>
        <w:t>&gt;</w:t>
      </w:r>
      <w:r w:rsidR="00E72206" w:rsidRPr="00451103">
        <w:rPr>
          <w:rFonts w:cs="Arial"/>
          <w:kern w:val="0"/>
          <w:szCs w:val="20"/>
        </w:rPr>
        <w:t>Solid Editing</w:t>
      </w:r>
      <w:r w:rsidR="00FB1179" w:rsidRPr="00451103">
        <w:rPr>
          <w:rFonts w:cs="Arial"/>
          <w:kern w:val="0"/>
          <w:szCs w:val="20"/>
        </w:rPr>
        <w:t>&gt;</w:t>
      </w:r>
      <w:r w:rsidR="00E72206" w:rsidRPr="00451103">
        <w:rPr>
          <w:rFonts w:cs="Arial"/>
          <w:kern w:val="0"/>
          <w:szCs w:val="20"/>
        </w:rPr>
        <w:t>Union</w:t>
      </w:r>
      <w:r w:rsidR="00FB1179" w:rsidRPr="00451103">
        <w:rPr>
          <w:rFonts w:cs="Arial"/>
          <w:kern w:val="0"/>
          <w:szCs w:val="20"/>
        </w:rPr>
        <w:t xml:space="preserve">   Command line&gt;</w:t>
      </w:r>
      <w:r w:rsidR="00E72206" w:rsidRPr="00451103">
        <w:rPr>
          <w:rFonts w:cs="Arial"/>
          <w:kern w:val="0"/>
          <w:szCs w:val="20"/>
        </w:rPr>
        <w:t>UNION</w:t>
      </w:r>
    </w:p>
    <w:p w14:paraId="72094AD4" w14:textId="77777777" w:rsidR="00B83E1F" w:rsidRPr="00451103" w:rsidRDefault="00FB1179" w:rsidP="00770664">
      <w:pPr>
        <w:widowControl/>
        <w:spacing w:before="100" w:beforeAutospacing="1" w:after="100" w:afterAutospacing="1"/>
        <w:rPr>
          <w:rFonts w:cs="Arial"/>
          <w:kern w:val="0"/>
          <w:szCs w:val="20"/>
        </w:rPr>
      </w:pPr>
      <w:r w:rsidRPr="00451103">
        <w:rPr>
          <w:rFonts w:cs="Arial"/>
          <w:kern w:val="0"/>
          <w:szCs w:val="20"/>
        </w:rPr>
        <w:t>1.</w:t>
      </w:r>
      <w:r w:rsidR="004B7CD7" w:rsidRPr="00451103">
        <w:rPr>
          <w:rFonts w:cs="Arial"/>
          <w:kern w:val="0"/>
          <w:szCs w:val="20"/>
        </w:rPr>
        <w:t>Choose Modify&gt;</w:t>
      </w:r>
      <w:r w:rsidR="00E72206" w:rsidRPr="00451103">
        <w:rPr>
          <w:rFonts w:cs="Arial"/>
          <w:kern w:val="0"/>
          <w:szCs w:val="20"/>
        </w:rPr>
        <w:t>Solid</w:t>
      </w:r>
      <w:r w:rsidR="004B7CD7" w:rsidRPr="00451103">
        <w:rPr>
          <w:rFonts w:cs="Arial"/>
          <w:kern w:val="0"/>
          <w:szCs w:val="20"/>
        </w:rPr>
        <w:t xml:space="preserve"> Editing</w:t>
      </w:r>
      <w:r w:rsidR="00B83E1F" w:rsidRPr="00451103">
        <w:rPr>
          <w:rFonts w:cs="Arial"/>
          <w:kern w:val="0"/>
          <w:szCs w:val="20"/>
        </w:rPr>
        <w:t>&gt; Union from the main menu.</w:t>
      </w:r>
      <w:r w:rsidRPr="00451103">
        <w:rPr>
          <w:rFonts w:cs="Arial"/>
          <w:kern w:val="0"/>
          <w:szCs w:val="20"/>
        </w:rPr>
        <w:t xml:space="preserve">                                         2.</w:t>
      </w:r>
      <w:r w:rsidR="00B83E1F" w:rsidRPr="00451103">
        <w:rPr>
          <w:rFonts w:cs="Arial"/>
          <w:kern w:val="0"/>
          <w:szCs w:val="20"/>
        </w:rPr>
        <w:t>Select the objects to combine.</w:t>
      </w:r>
    </w:p>
    <w:p w14:paraId="6988ADE2" w14:textId="77777777" w:rsidR="00B83E1F" w:rsidRPr="00451103" w:rsidRDefault="00E45181"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32800" behindDoc="1" locked="0" layoutInCell="1" allowOverlap="1" wp14:anchorId="006683DD" wp14:editId="77DD7605">
            <wp:simplePos x="0" y="0"/>
            <wp:positionH relativeFrom="column">
              <wp:posOffset>3248025</wp:posOffset>
            </wp:positionH>
            <wp:positionV relativeFrom="paragraph">
              <wp:posOffset>234476</wp:posOffset>
            </wp:positionV>
            <wp:extent cx="2511188" cy="729548"/>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cstate="print">
                      <a:extLst>
                        <a:ext uri="{28A0092B-C50C-407E-A947-70E740481C1C}">
                          <a14:useLocalDpi xmlns:a14="http://schemas.microsoft.com/office/drawing/2010/main" val="0"/>
                        </a:ext>
                      </a:extLst>
                    </a:blip>
                    <a:srcRect l="4151" t="42993" r="52200" b="34450"/>
                    <a:stretch/>
                  </pic:blipFill>
                  <pic:spPr bwMode="auto">
                    <a:xfrm>
                      <a:off x="0" y="0"/>
                      <a:ext cx="2511188" cy="729548"/>
                    </a:xfrm>
                    <a:prstGeom prst="rect">
                      <a:avLst/>
                    </a:prstGeom>
                    <a:ln>
                      <a:noFill/>
                    </a:ln>
                    <a:extLst>
                      <a:ext uri="{53640926-AAD7-44D8-BBD7-CCE9431645EC}">
                        <a14:shadowObscured xmlns:a14="http://schemas.microsoft.com/office/drawing/2010/main"/>
                      </a:ext>
                    </a:extLst>
                  </pic:spPr>
                </pic:pic>
              </a:graphicData>
            </a:graphic>
          </wp:anchor>
        </w:drawing>
      </w:r>
      <w:r w:rsidR="00B83E1F" w:rsidRPr="00451103">
        <w:rPr>
          <w:rFonts w:cs="Arial"/>
          <w:b/>
          <w:color w:val="7F7F7F" w:themeColor="text1" w:themeTint="80"/>
          <w:szCs w:val="20"/>
        </w:rPr>
        <w:t>To subtract solids</w:t>
      </w:r>
      <w:r w:rsidR="00E72206" w:rsidRPr="00451103">
        <w:rPr>
          <w:rFonts w:cs="Arial"/>
          <w:b/>
          <w:color w:val="7F7F7F" w:themeColor="text1" w:themeTint="80"/>
          <w:szCs w:val="20"/>
        </w:rPr>
        <w:t xml:space="preserve">: </w:t>
      </w:r>
      <w:r w:rsidR="00E72206" w:rsidRPr="00451103">
        <w:rPr>
          <w:rFonts w:cs="Arial"/>
          <w:kern w:val="0"/>
          <w:szCs w:val="20"/>
        </w:rPr>
        <w:t>Mo</w:t>
      </w:r>
      <w:r w:rsidR="004B7CD7" w:rsidRPr="00451103">
        <w:rPr>
          <w:rFonts w:cs="Arial"/>
          <w:kern w:val="0"/>
          <w:szCs w:val="20"/>
        </w:rPr>
        <w:t>dify&gt;</w:t>
      </w:r>
      <w:r w:rsidR="00E72206" w:rsidRPr="00451103">
        <w:rPr>
          <w:rFonts w:cs="Arial"/>
          <w:kern w:val="0"/>
          <w:szCs w:val="20"/>
        </w:rPr>
        <w:t>Solid Editing&gt;Subtract   Command line&gt;SUBTRACT</w:t>
      </w:r>
    </w:p>
    <w:p w14:paraId="3B83B582" w14:textId="77777777" w:rsidR="00627F4A" w:rsidRPr="00451103" w:rsidRDefault="004B7CD7" w:rsidP="00770664">
      <w:pPr>
        <w:widowControl/>
        <w:spacing w:before="100" w:beforeAutospacing="1" w:after="100" w:afterAutospacing="1"/>
        <w:rPr>
          <w:rFonts w:cs="Arial"/>
          <w:kern w:val="0"/>
          <w:szCs w:val="20"/>
        </w:rPr>
      </w:pPr>
      <w:r w:rsidRPr="00451103">
        <w:rPr>
          <w:rFonts w:cs="Arial"/>
          <w:kern w:val="0"/>
          <w:szCs w:val="20"/>
        </w:rPr>
        <w:t>1.Choose Modify&gt;</w:t>
      </w:r>
      <w:r w:rsidR="00E72206" w:rsidRPr="00451103">
        <w:rPr>
          <w:rFonts w:cs="Arial"/>
          <w:kern w:val="0"/>
          <w:szCs w:val="20"/>
        </w:rPr>
        <w:t>Solid</w:t>
      </w:r>
      <w:r w:rsidRPr="00451103">
        <w:rPr>
          <w:rFonts w:cs="Arial"/>
          <w:kern w:val="0"/>
          <w:szCs w:val="20"/>
        </w:rPr>
        <w:t xml:space="preserve"> Editing&gt;</w:t>
      </w:r>
      <w:r w:rsidR="00B83E1F" w:rsidRPr="00451103">
        <w:rPr>
          <w:rFonts w:cs="Arial"/>
          <w:kern w:val="0"/>
          <w:szCs w:val="20"/>
        </w:rPr>
        <w:t>Subtract from the main menu.</w:t>
      </w:r>
    </w:p>
    <w:p w14:paraId="46D7001D" w14:textId="77777777" w:rsidR="00865411" w:rsidRPr="00451103" w:rsidRDefault="00E72206" w:rsidP="00770664">
      <w:pPr>
        <w:widowControl/>
        <w:spacing w:before="100" w:beforeAutospacing="1" w:after="100" w:afterAutospacing="1"/>
        <w:rPr>
          <w:rFonts w:cs="Arial"/>
          <w:kern w:val="0"/>
          <w:szCs w:val="20"/>
        </w:rPr>
      </w:pPr>
      <w:r w:rsidRPr="00451103">
        <w:rPr>
          <w:rFonts w:cs="Arial"/>
          <w:kern w:val="0"/>
          <w:szCs w:val="20"/>
        </w:rPr>
        <w:t>2.</w:t>
      </w:r>
      <w:r w:rsidR="00B83E1F" w:rsidRPr="00451103">
        <w:rPr>
          <w:rFonts w:cs="Arial"/>
          <w:kern w:val="0"/>
          <w:szCs w:val="20"/>
        </w:rPr>
        <w:t>Select the objects to subtract from one another.</w:t>
      </w:r>
    </w:p>
    <w:p w14:paraId="412C21BE" w14:textId="77777777" w:rsidR="00B83E1F" w:rsidRPr="00451103" w:rsidRDefault="00F6178D"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44064" behindDoc="1" locked="0" layoutInCell="1" allowOverlap="1" wp14:anchorId="06059BA0" wp14:editId="203009F1">
            <wp:simplePos x="0" y="0"/>
            <wp:positionH relativeFrom="column">
              <wp:posOffset>3113879</wp:posOffset>
            </wp:positionH>
            <wp:positionV relativeFrom="paragraph">
              <wp:posOffset>273050</wp:posOffset>
            </wp:positionV>
            <wp:extent cx="2579370" cy="824865"/>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cstate="print">
                      <a:extLst>
                        <a:ext uri="{28A0092B-C50C-407E-A947-70E740481C1C}">
                          <a14:useLocalDpi xmlns:a14="http://schemas.microsoft.com/office/drawing/2010/main" val="0"/>
                        </a:ext>
                      </a:extLst>
                    </a:blip>
                    <a:srcRect l="2134" t="44469" r="53057" b="30025"/>
                    <a:stretch/>
                  </pic:blipFill>
                  <pic:spPr bwMode="auto">
                    <a:xfrm>
                      <a:off x="0" y="0"/>
                      <a:ext cx="2579370" cy="824865"/>
                    </a:xfrm>
                    <a:prstGeom prst="rect">
                      <a:avLst/>
                    </a:prstGeom>
                    <a:ln>
                      <a:noFill/>
                    </a:ln>
                    <a:extLst>
                      <a:ext uri="{53640926-AAD7-44D8-BBD7-CCE9431645EC}">
                        <a14:shadowObscured xmlns:a14="http://schemas.microsoft.com/office/drawing/2010/main"/>
                      </a:ext>
                    </a:extLst>
                  </pic:spPr>
                </pic:pic>
              </a:graphicData>
            </a:graphic>
          </wp:anchor>
        </w:drawing>
      </w:r>
      <w:r w:rsidR="00B83E1F" w:rsidRPr="00451103">
        <w:rPr>
          <w:rFonts w:cs="Arial"/>
          <w:b/>
          <w:color w:val="7F7F7F" w:themeColor="text1" w:themeTint="80"/>
          <w:szCs w:val="20"/>
        </w:rPr>
        <w:t>To intersect solids</w:t>
      </w:r>
      <w:r w:rsidR="00E72206" w:rsidRPr="00451103">
        <w:rPr>
          <w:rFonts w:cs="Arial"/>
          <w:b/>
          <w:color w:val="7F7F7F" w:themeColor="text1" w:themeTint="80"/>
          <w:szCs w:val="20"/>
        </w:rPr>
        <w:t xml:space="preserve">: </w:t>
      </w:r>
      <w:r w:rsidR="00E72206" w:rsidRPr="00451103">
        <w:rPr>
          <w:rFonts w:cs="Arial"/>
          <w:kern w:val="0"/>
          <w:szCs w:val="20"/>
        </w:rPr>
        <w:t>Modify&gt; Solid Editing&gt;Intersect  Command line&gt;INTERSECT</w:t>
      </w:r>
    </w:p>
    <w:p w14:paraId="55173B42" w14:textId="77777777" w:rsidR="00E45181" w:rsidRPr="00451103" w:rsidRDefault="00E72206" w:rsidP="00770664">
      <w:pPr>
        <w:widowControl/>
        <w:spacing w:before="100" w:beforeAutospacing="1" w:after="100" w:afterAutospacing="1"/>
        <w:rPr>
          <w:rFonts w:cs="Arial"/>
          <w:kern w:val="0"/>
          <w:szCs w:val="20"/>
        </w:rPr>
      </w:pPr>
      <w:r w:rsidRPr="00451103">
        <w:rPr>
          <w:rFonts w:cs="Arial"/>
          <w:kern w:val="0"/>
          <w:szCs w:val="20"/>
        </w:rPr>
        <w:t>1.</w:t>
      </w:r>
      <w:r w:rsidR="00E45181" w:rsidRPr="00451103">
        <w:rPr>
          <w:rFonts w:cs="Arial"/>
          <w:kern w:val="0"/>
          <w:szCs w:val="20"/>
        </w:rPr>
        <w:t>Choose Modify &gt;Solids Editing &gt;</w:t>
      </w:r>
      <w:r w:rsidR="00B83E1F" w:rsidRPr="00451103">
        <w:rPr>
          <w:rFonts w:cs="Arial"/>
          <w:kern w:val="0"/>
          <w:szCs w:val="20"/>
        </w:rPr>
        <w:t>Intersect from the main menu.</w:t>
      </w:r>
      <w:r w:rsidRPr="00451103">
        <w:rPr>
          <w:rFonts w:cs="Arial"/>
          <w:kern w:val="0"/>
          <w:szCs w:val="20"/>
        </w:rPr>
        <w:t xml:space="preserve">                                        2.</w:t>
      </w:r>
      <w:r w:rsidR="00B83E1F" w:rsidRPr="00451103">
        <w:rPr>
          <w:rFonts w:cs="Arial"/>
          <w:kern w:val="0"/>
          <w:szCs w:val="20"/>
        </w:rPr>
        <w:t>Select the objects to intersect.</w:t>
      </w:r>
    </w:p>
    <w:p w14:paraId="77492685" w14:textId="77777777" w:rsidR="000D24CA" w:rsidRDefault="000D24CA" w:rsidP="00770664">
      <w:pPr>
        <w:rPr>
          <w:rFonts w:cs="Arial"/>
          <w:szCs w:val="20"/>
        </w:rPr>
      </w:pPr>
    </w:p>
    <w:p w14:paraId="4C57AA76" w14:textId="77777777" w:rsidR="00C15B16" w:rsidRDefault="00C15B16" w:rsidP="00770664">
      <w:pPr>
        <w:rPr>
          <w:rFonts w:cs="Arial"/>
          <w:szCs w:val="20"/>
        </w:rPr>
      </w:pPr>
    </w:p>
    <w:p w14:paraId="5A334B28" w14:textId="77777777" w:rsidR="00C15B16" w:rsidRPr="002B78DA" w:rsidRDefault="00C15B16" w:rsidP="00ED44F2">
      <w:pPr>
        <w:pStyle w:val="Ttulo3"/>
      </w:pPr>
      <w:bookmarkStart w:id="231" w:name="_Toc51852124"/>
      <w:bookmarkStart w:id="232" w:name="_Toc179452313"/>
      <w:r w:rsidRPr="002B78DA">
        <w:lastRenderedPageBreak/>
        <w:t>P</w:t>
      </w:r>
      <w:r w:rsidR="00F343D2">
        <w:rPr>
          <w:rFonts w:hint="eastAsia"/>
        </w:rPr>
        <w:t>OL</w:t>
      </w:r>
      <w:r w:rsidRPr="002B78DA">
        <w:t>YSOLID</w:t>
      </w:r>
      <w:bookmarkEnd w:id="231"/>
      <w:bookmarkEnd w:id="232"/>
    </w:p>
    <w:p w14:paraId="7CD712A5" w14:textId="77777777" w:rsidR="00C15B16" w:rsidRDefault="00CF0AF1" w:rsidP="00C15B16">
      <w:pPr>
        <w:jc w:val="both"/>
        <w:rPr>
          <w:szCs w:val="20"/>
        </w:rPr>
      </w:pPr>
      <w:bookmarkStart w:id="233" w:name="_Hlk46995589"/>
      <w:r>
        <w:rPr>
          <w:rFonts w:hint="eastAsia"/>
          <w:szCs w:val="20"/>
        </w:rPr>
        <w:t>The</w:t>
      </w:r>
      <w:r w:rsidR="00C15B16" w:rsidRPr="00943F1E">
        <w:rPr>
          <w:szCs w:val="20"/>
        </w:rPr>
        <w:t xml:space="preserve"> POLYSOLID command </w:t>
      </w:r>
      <w:r>
        <w:rPr>
          <w:rFonts w:hint="eastAsia"/>
          <w:szCs w:val="20"/>
        </w:rPr>
        <w:t>allows you</w:t>
      </w:r>
      <w:r w:rsidR="00C15B16">
        <w:rPr>
          <w:szCs w:val="20"/>
        </w:rPr>
        <w:t xml:space="preserve"> </w:t>
      </w:r>
      <w:r w:rsidR="00C15B16" w:rsidRPr="00943F1E">
        <w:rPr>
          <w:szCs w:val="20"/>
        </w:rPr>
        <w:t xml:space="preserve">to create 3D solid in a shape of a wall directly or by selecting existing polylines. A polysolid is drawn the same way you draw a polyline, which is created with </w:t>
      </w:r>
      <w:r w:rsidR="00C15B16" w:rsidRPr="00943F1E">
        <w:rPr>
          <w:rFonts w:hint="eastAsia"/>
          <w:szCs w:val="20"/>
        </w:rPr>
        <w:t>continuous</w:t>
      </w:r>
      <w:r w:rsidR="00C15B16" w:rsidRPr="00943F1E">
        <w:rPr>
          <w:szCs w:val="20"/>
        </w:rPr>
        <w:t xml:space="preserve"> straight and curved segments.</w:t>
      </w:r>
    </w:p>
    <w:p w14:paraId="61F35154" w14:textId="77777777" w:rsidR="00C15B16" w:rsidRPr="00943F1E" w:rsidRDefault="00C15B16" w:rsidP="00C15B16">
      <w:pPr>
        <w:jc w:val="both"/>
        <w:rPr>
          <w:szCs w:val="20"/>
        </w:rPr>
      </w:pPr>
    </w:p>
    <w:p w14:paraId="4E83FA6D" w14:textId="77777777" w:rsidR="00C15B16" w:rsidRDefault="00C15B16" w:rsidP="00C15B16">
      <w:pPr>
        <w:ind w:firstLineChars="450" w:firstLine="900"/>
        <w:rPr>
          <w:szCs w:val="20"/>
        </w:rPr>
      </w:pPr>
      <w:r>
        <w:rPr>
          <w:noProof/>
        </w:rPr>
        <w:drawing>
          <wp:inline distT="0" distB="0" distL="0" distR="0" wp14:anchorId="6DFA1A98" wp14:editId="2EDB3454">
            <wp:extent cx="4759200" cy="561600"/>
            <wp:effectExtent l="19050" t="0" r="3300" b="0"/>
            <wp:docPr id="54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stretch>
                      <a:fillRect/>
                    </a:stretch>
                  </pic:blipFill>
                  <pic:spPr>
                    <a:xfrm>
                      <a:off x="0" y="0"/>
                      <a:ext cx="4759200" cy="561600"/>
                    </a:xfrm>
                    <a:prstGeom prst="rect">
                      <a:avLst/>
                    </a:prstGeom>
                    <a:ln>
                      <a:noFill/>
                    </a:ln>
                  </pic:spPr>
                </pic:pic>
              </a:graphicData>
            </a:graphic>
          </wp:inline>
        </w:drawing>
      </w:r>
    </w:p>
    <w:p w14:paraId="382B0B8E" w14:textId="77777777" w:rsidR="00C15B16" w:rsidRPr="00943F1E" w:rsidRDefault="00C15B16" w:rsidP="00C15B16">
      <w:pPr>
        <w:ind w:firstLineChars="450" w:firstLine="900"/>
        <w:rPr>
          <w:szCs w:val="20"/>
        </w:rPr>
      </w:pPr>
    </w:p>
    <w:p w14:paraId="666705E6" w14:textId="77777777" w:rsidR="00C15B16" w:rsidRDefault="00C15B16" w:rsidP="00C15B16">
      <w:pPr>
        <w:rPr>
          <w:szCs w:val="20"/>
        </w:rPr>
      </w:pPr>
      <w:r>
        <w:rPr>
          <w:noProof/>
        </w:rPr>
        <w:drawing>
          <wp:anchor distT="0" distB="0" distL="114300" distR="114300" simplePos="0" relativeHeight="252326400" behindDoc="1" locked="0" layoutInCell="1" allowOverlap="1" wp14:anchorId="2A733EC7" wp14:editId="223C1DFA">
            <wp:simplePos x="0" y="0"/>
            <wp:positionH relativeFrom="column">
              <wp:posOffset>3239135</wp:posOffset>
            </wp:positionH>
            <wp:positionV relativeFrom="paragraph">
              <wp:posOffset>185420</wp:posOffset>
            </wp:positionV>
            <wp:extent cx="2514600" cy="895350"/>
            <wp:effectExtent l="19050" t="0" r="0" b="0"/>
            <wp:wrapSquare wrapText="bothSides"/>
            <wp:docPr id="5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514600" cy="895350"/>
                    </a:xfrm>
                    <a:prstGeom prst="rect">
                      <a:avLst/>
                    </a:prstGeom>
                    <a:ln>
                      <a:noFill/>
                    </a:ln>
                  </pic:spPr>
                </pic:pic>
              </a:graphicData>
            </a:graphic>
          </wp:anchor>
        </w:drawing>
      </w:r>
      <w:r w:rsidRPr="00943F1E">
        <w:rPr>
          <w:szCs w:val="20"/>
        </w:rPr>
        <w:t xml:space="preserve">After inputting the </w:t>
      </w:r>
      <w:r w:rsidR="00E83C33" w:rsidRPr="00943F1E">
        <w:rPr>
          <w:szCs w:val="20"/>
        </w:rPr>
        <w:t>POLYSOLID</w:t>
      </w:r>
      <w:r w:rsidRPr="00943F1E">
        <w:rPr>
          <w:szCs w:val="20"/>
        </w:rPr>
        <w:t xml:space="preserve"> command, you will get 4 options (Object, Width, Height, </w:t>
      </w:r>
      <w:r w:rsidR="00474B2A" w:rsidRPr="00943F1E">
        <w:rPr>
          <w:szCs w:val="20"/>
        </w:rPr>
        <w:t>and Justification</w:t>
      </w:r>
      <w:r w:rsidRPr="00943F1E">
        <w:rPr>
          <w:szCs w:val="20"/>
        </w:rPr>
        <w:t xml:space="preserve">) in the command line and dynamic input box. </w:t>
      </w:r>
    </w:p>
    <w:p w14:paraId="195A350E" w14:textId="77777777" w:rsidR="00C15B16" w:rsidRPr="00943F1E" w:rsidRDefault="00C15B16" w:rsidP="00C15B16">
      <w:pPr>
        <w:tabs>
          <w:tab w:val="left" w:pos="6674"/>
        </w:tabs>
        <w:rPr>
          <w:szCs w:val="20"/>
        </w:rPr>
      </w:pPr>
      <w:r>
        <w:rPr>
          <w:szCs w:val="20"/>
        </w:rPr>
        <w:tab/>
      </w:r>
    </w:p>
    <w:p w14:paraId="34B20E2A" w14:textId="77777777" w:rsidR="00C15B16" w:rsidRPr="00943F1E" w:rsidRDefault="00C15B16" w:rsidP="009B0FC6">
      <w:pPr>
        <w:pStyle w:val="Prrafodelista"/>
        <w:widowControl/>
        <w:numPr>
          <w:ilvl w:val="0"/>
          <w:numId w:val="13"/>
        </w:numPr>
        <w:ind w:firstLineChars="0"/>
        <w:rPr>
          <w:szCs w:val="20"/>
        </w:rPr>
      </w:pPr>
      <w:r w:rsidRPr="00943F1E">
        <w:rPr>
          <w:szCs w:val="20"/>
        </w:rPr>
        <w:t>T</w:t>
      </w:r>
      <w:r w:rsidRPr="00943F1E">
        <w:rPr>
          <w:rFonts w:hint="eastAsia"/>
          <w:szCs w:val="20"/>
        </w:rPr>
        <w:t>ype</w:t>
      </w:r>
      <w:r w:rsidRPr="00943F1E">
        <w:rPr>
          <w:szCs w:val="20"/>
        </w:rPr>
        <w:t xml:space="preserve"> </w:t>
      </w:r>
      <w:r w:rsidRPr="00943F1E">
        <w:rPr>
          <w:b/>
          <w:bCs/>
          <w:szCs w:val="20"/>
        </w:rPr>
        <w:t>“W</w:t>
      </w:r>
      <w:r w:rsidRPr="00943F1E">
        <w:rPr>
          <w:rFonts w:hint="eastAsia"/>
          <w:b/>
          <w:bCs/>
          <w:szCs w:val="20"/>
        </w:rPr>
        <w:t>idth</w:t>
      </w:r>
      <w:r w:rsidRPr="00943F1E">
        <w:rPr>
          <w:b/>
          <w:bCs/>
          <w:szCs w:val="20"/>
        </w:rPr>
        <w:t>”</w:t>
      </w:r>
      <w:r w:rsidRPr="00943F1E">
        <w:rPr>
          <w:szCs w:val="20"/>
        </w:rPr>
        <w:t xml:space="preserve"> or </w:t>
      </w:r>
      <w:r w:rsidRPr="00943F1E">
        <w:rPr>
          <w:b/>
          <w:bCs/>
          <w:szCs w:val="20"/>
        </w:rPr>
        <w:t>“Height”</w:t>
      </w:r>
      <w:r w:rsidRPr="00943F1E">
        <w:rPr>
          <w:szCs w:val="20"/>
        </w:rPr>
        <w:t xml:space="preserve"> to set width and height.</w:t>
      </w:r>
      <w:r>
        <w:rPr>
          <w:szCs w:val="20"/>
        </w:rPr>
        <w:t xml:space="preserve">   </w:t>
      </w:r>
    </w:p>
    <w:p w14:paraId="2DD61DF3" w14:textId="77777777" w:rsidR="00C15B16" w:rsidRPr="00943F1E" w:rsidRDefault="00C15B16" w:rsidP="009B0FC6">
      <w:pPr>
        <w:pStyle w:val="Prrafodelista"/>
        <w:widowControl/>
        <w:numPr>
          <w:ilvl w:val="0"/>
          <w:numId w:val="13"/>
        </w:numPr>
        <w:ind w:firstLineChars="0"/>
        <w:rPr>
          <w:szCs w:val="20"/>
        </w:rPr>
      </w:pPr>
      <w:r w:rsidRPr="00943F1E">
        <w:rPr>
          <w:szCs w:val="20"/>
        </w:rPr>
        <w:t>T</w:t>
      </w:r>
      <w:r w:rsidRPr="00943F1E">
        <w:rPr>
          <w:rFonts w:hint="eastAsia"/>
          <w:szCs w:val="20"/>
        </w:rPr>
        <w:t>ype</w:t>
      </w:r>
      <w:r w:rsidRPr="00943F1E">
        <w:rPr>
          <w:szCs w:val="20"/>
        </w:rPr>
        <w:t xml:space="preserve"> </w:t>
      </w:r>
      <w:r w:rsidRPr="00943F1E">
        <w:rPr>
          <w:b/>
          <w:bCs/>
          <w:szCs w:val="20"/>
        </w:rPr>
        <w:t>“</w:t>
      </w:r>
      <w:r w:rsidRPr="0090414F">
        <w:rPr>
          <w:b/>
          <w:bCs/>
          <w:szCs w:val="20"/>
        </w:rPr>
        <w:t>Justif</w:t>
      </w:r>
      <w:r w:rsidRPr="0090414F">
        <w:rPr>
          <w:rFonts w:hint="eastAsia"/>
          <w:b/>
          <w:bCs/>
          <w:szCs w:val="20"/>
        </w:rPr>
        <w:t>y</w:t>
      </w:r>
      <w:r w:rsidRPr="0090414F">
        <w:rPr>
          <w:b/>
          <w:bCs/>
          <w:szCs w:val="20"/>
        </w:rPr>
        <w:t>”</w:t>
      </w:r>
      <w:r w:rsidRPr="00943F1E">
        <w:rPr>
          <w:szCs w:val="20"/>
        </w:rPr>
        <w:t xml:space="preserve"> to set justification (Left, Center, Right).</w:t>
      </w:r>
    </w:p>
    <w:p w14:paraId="0A47D211" w14:textId="77777777" w:rsidR="00C15B16" w:rsidRDefault="00C15B16" w:rsidP="009B0FC6">
      <w:pPr>
        <w:pStyle w:val="Prrafodelista"/>
        <w:widowControl/>
        <w:numPr>
          <w:ilvl w:val="0"/>
          <w:numId w:val="13"/>
        </w:numPr>
        <w:ind w:firstLineChars="0"/>
        <w:rPr>
          <w:szCs w:val="20"/>
        </w:rPr>
      </w:pPr>
      <w:r w:rsidRPr="00943F1E">
        <w:rPr>
          <w:szCs w:val="20"/>
        </w:rPr>
        <w:t xml:space="preserve">When you start drawing solid wall after clicking on your first point, it gives you 2 options (Arc, Undo) in the command line and dynamic input box. If you don’t </w:t>
      </w:r>
      <w:r w:rsidRPr="00943F1E">
        <w:rPr>
          <w:rFonts w:hint="eastAsia"/>
          <w:szCs w:val="20"/>
        </w:rPr>
        <w:t>input</w:t>
      </w:r>
      <w:r w:rsidRPr="00943F1E">
        <w:rPr>
          <w:szCs w:val="20"/>
        </w:rPr>
        <w:t xml:space="preserve"> any of them, you can just continue drawing your lines. </w:t>
      </w:r>
    </w:p>
    <w:p w14:paraId="0052810A" w14:textId="77777777" w:rsidR="00C15B16" w:rsidRDefault="00C15B16" w:rsidP="009B0FC6">
      <w:pPr>
        <w:pStyle w:val="Prrafodelista"/>
        <w:widowControl/>
        <w:numPr>
          <w:ilvl w:val="0"/>
          <w:numId w:val="13"/>
        </w:numPr>
        <w:spacing w:after="160" w:line="259" w:lineRule="auto"/>
        <w:ind w:firstLineChars="0"/>
        <w:rPr>
          <w:szCs w:val="20"/>
        </w:rPr>
      </w:pPr>
      <w:r w:rsidRPr="00943F1E">
        <w:rPr>
          <w:szCs w:val="20"/>
        </w:rPr>
        <w:t xml:space="preserve">If you </w:t>
      </w:r>
      <w:r w:rsidRPr="00943F1E">
        <w:rPr>
          <w:rFonts w:hint="eastAsia"/>
          <w:szCs w:val="20"/>
        </w:rPr>
        <w:t>type</w:t>
      </w:r>
      <w:r w:rsidRPr="00943F1E">
        <w:rPr>
          <w:szCs w:val="20"/>
        </w:rPr>
        <w:t xml:space="preserve"> </w:t>
      </w:r>
      <w:r w:rsidRPr="00943F1E">
        <w:rPr>
          <w:b/>
          <w:bCs/>
          <w:szCs w:val="20"/>
        </w:rPr>
        <w:t>“Arc”</w:t>
      </w:r>
      <w:r w:rsidRPr="00943F1E">
        <w:rPr>
          <w:szCs w:val="20"/>
        </w:rPr>
        <w:t xml:space="preserve">, it can give you 3 options (Close, Direction, Line), you can draw the arc by 2 points or enter </w:t>
      </w:r>
      <w:r w:rsidRPr="00943F1E">
        <w:rPr>
          <w:b/>
          <w:bCs/>
          <w:szCs w:val="20"/>
        </w:rPr>
        <w:t>“Direction”</w:t>
      </w:r>
      <w:r w:rsidRPr="00943F1E">
        <w:rPr>
          <w:szCs w:val="20"/>
        </w:rPr>
        <w:t xml:space="preserve"> to draw the arc by tangency direction. </w:t>
      </w:r>
    </w:p>
    <w:p w14:paraId="782D0C36" w14:textId="77777777" w:rsidR="00C15B16" w:rsidRDefault="00A66A64" w:rsidP="00C15B16">
      <w:pPr>
        <w:pStyle w:val="Prrafodelista"/>
        <w:ind w:left="420" w:firstLineChars="0" w:firstLine="0"/>
        <w:rPr>
          <w:szCs w:val="20"/>
        </w:rPr>
      </w:pPr>
      <w:r>
        <w:rPr>
          <w:noProof/>
          <w:szCs w:val="20"/>
        </w:rPr>
        <w:drawing>
          <wp:anchor distT="0" distB="0" distL="114300" distR="114300" simplePos="0" relativeHeight="252314112" behindDoc="1" locked="0" layoutInCell="1" allowOverlap="1" wp14:anchorId="7756D6CF" wp14:editId="597BBEFB">
            <wp:simplePos x="0" y="0"/>
            <wp:positionH relativeFrom="column">
              <wp:posOffset>2157095</wp:posOffset>
            </wp:positionH>
            <wp:positionV relativeFrom="paragraph">
              <wp:posOffset>-33655</wp:posOffset>
            </wp:positionV>
            <wp:extent cx="3562350" cy="1428750"/>
            <wp:effectExtent l="19050" t="0" r="0" b="0"/>
            <wp:wrapSquare wrapText="bothSides"/>
            <wp:docPr id="5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cstate="print">
                      <a:extLst>
                        <a:ext uri="{28A0092B-C50C-407E-A947-70E740481C1C}">
                          <a14:useLocalDpi xmlns:a14="http://schemas.microsoft.com/office/drawing/2010/main" val="0"/>
                        </a:ext>
                      </a:extLst>
                    </a:blip>
                    <a:srcRect l="4956" r="4264"/>
                    <a:stretch/>
                  </pic:blipFill>
                  <pic:spPr bwMode="auto">
                    <a:xfrm>
                      <a:off x="0" y="0"/>
                      <a:ext cx="3562350" cy="1428750"/>
                    </a:xfrm>
                    <a:prstGeom prst="rect">
                      <a:avLst/>
                    </a:prstGeom>
                    <a:ln>
                      <a:noFill/>
                    </a:ln>
                    <a:extLst>
                      <a:ext uri="{53640926-AAD7-44D8-BBD7-CCE9431645EC}">
                        <a14:shadowObscured xmlns:a14="http://schemas.microsoft.com/office/drawing/2010/main"/>
                      </a:ext>
                    </a:extLst>
                  </pic:spPr>
                </pic:pic>
              </a:graphicData>
            </a:graphic>
          </wp:anchor>
        </w:drawing>
      </w:r>
    </w:p>
    <w:p w14:paraId="733A5A91" w14:textId="77777777" w:rsidR="00C15B16" w:rsidRPr="002C6C3A" w:rsidRDefault="00C15B16" w:rsidP="009B0FC6">
      <w:pPr>
        <w:pStyle w:val="Prrafodelista"/>
        <w:widowControl/>
        <w:numPr>
          <w:ilvl w:val="0"/>
          <w:numId w:val="13"/>
        </w:numPr>
        <w:spacing w:after="160" w:line="259" w:lineRule="auto"/>
        <w:ind w:firstLineChars="0"/>
        <w:rPr>
          <w:szCs w:val="20"/>
        </w:rPr>
      </w:pPr>
      <w:r w:rsidRPr="00161144">
        <w:rPr>
          <w:szCs w:val="20"/>
        </w:rPr>
        <w:t xml:space="preserve">You can also </w:t>
      </w:r>
      <w:r w:rsidRPr="00161144">
        <w:rPr>
          <w:rFonts w:hint="eastAsia"/>
          <w:szCs w:val="20"/>
        </w:rPr>
        <w:t>type</w:t>
      </w:r>
      <w:r w:rsidRPr="00161144">
        <w:rPr>
          <w:szCs w:val="20"/>
        </w:rPr>
        <w:t xml:space="preserve"> </w:t>
      </w:r>
      <w:r w:rsidRPr="00161144">
        <w:rPr>
          <w:b/>
          <w:bCs/>
          <w:szCs w:val="20"/>
        </w:rPr>
        <w:t xml:space="preserve">“Close” </w:t>
      </w:r>
      <w:r w:rsidRPr="00161144">
        <w:rPr>
          <w:szCs w:val="20"/>
        </w:rPr>
        <w:t xml:space="preserve">to close your polysolids or </w:t>
      </w:r>
      <w:r w:rsidRPr="00161144">
        <w:rPr>
          <w:rFonts w:hint="eastAsia"/>
          <w:szCs w:val="20"/>
        </w:rPr>
        <w:t>type</w:t>
      </w:r>
      <w:r w:rsidRPr="00161144">
        <w:rPr>
          <w:szCs w:val="20"/>
        </w:rPr>
        <w:t xml:space="preserve"> </w:t>
      </w:r>
      <w:r w:rsidRPr="00161144">
        <w:rPr>
          <w:b/>
          <w:bCs/>
          <w:szCs w:val="20"/>
        </w:rPr>
        <w:t>“Line”</w:t>
      </w:r>
      <w:r w:rsidRPr="00161144">
        <w:rPr>
          <w:szCs w:val="20"/>
        </w:rPr>
        <w:t xml:space="preserve"> to change back to line again. If you </w:t>
      </w:r>
      <w:r w:rsidRPr="00161144">
        <w:rPr>
          <w:rFonts w:hint="eastAsia"/>
          <w:szCs w:val="20"/>
        </w:rPr>
        <w:t>type</w:t>
      </w:r>
      <w:r w:rsidRPr="00161144">
        <w:rPr>
          <w:szCs w:val="20"/>
        </w:rPr>
        <w:t xml:space="preserve"> </w:t>
      </w:r>
      <w:r w:rsidRPr="00161144">
        <w:rPr>
          <w:b/>
          <w:bCs/>
          <w:szCs w:val="20"/>
        </w:rPr>
        <w:t>“Undo”</w:t>
      </w:r>
      <w:r w:rsidRPr="00161144">
        <w:rPr>
          <w:szCs w:val="20"/>
        </w:rPr>
        <w:t>, it will back to previous point.</w:t>
      </w:r>
    </w:p>
    <w:p w14:paraId="20B16AEF" w14:textId="77777777" w:rsidR="00C15B16" w:rsidRDefault="00C15B16" w:rsidP="00C15B16">
      <w:pPr>
        <w:pStyle w:val="Prrafodelista"/>
        <w:ind w:left="420" w:firstLineChars="0" w:firstLine="0"/>
        <w:rPr>
          <w:szCs w:val="20"/>
        </w:rPr>
      </w:pPr>
    </w:p>
    <w:p w14:paraId="516008D9" w14:textId="77777777" w:rsidR="00C15B16" w:rsidRPr="00481FDB" w:rsidRDefault="00C15B16" w:rsidP="00C15B16">
      <w:pPr>
        <w:pStyle w:val="Prrafodelista"/>
        <w:ind w:left="420" w:firstLineChars="0" w:firstLine="0"/>
        <w:rPr>
          <w:szCs w:val="20"/>
        </w:rPr>
      </w:pPr>
    </w:p>
    <w:p w14:paraId="6C40453F" w14:textId="77777777" w:rsidR="00C15B16" w:rsidRPr="00943F1E" w:rsidRDefault="00474B2A" w:rsidP="009B0FC6">
      <w:pPr>
        <w:pStyle w:val="Prrafodelista"/>
        <w:widowControl/>
        <w:numPr>
          <w:ilvl w:val="0"/>
          <w:numId w:val="13"/>
        </w:numPr>
        <w:ind w:firstLineChars="0"/>
        <w:rPr>
          <w:szCs w:val="20"/>
        </w:rPr>
      </w:pPr>
      <w:r>
        <w:rPr>
          <w:noProof/>
          <w:szCs w:val="20"/>
        </w:rPr>
        <w:drawing>
          <wp:anchor distT="0" distB="0" distL="114300" distR="114300" simplePos="0" relativeHeight="252316160" behindDoc="1" locked="0" layoutInCell="1" allowOverlap="1" wp14:anchorId="7B5A7FB7" wp14:editId="7A33B387">
            <wp:simplePos x="0" y="0"/>
            <wp:positionH relativeFrom="column">
              <wp:posOffset>3284855</wp:posOffset>
            </wp:positionH>
            <wp:positionV relativeFrom="paragraph">
              <wp:posOffset>28575</wp:posOffset>
            </wp:positionV>
            <wp:extent cx="2472690" cy="1509395"/>
            <wp:effectExtent l="19050" t="0" r="3810" b="0"/>
            <wp:wrapSquare wrapText="bothSides"/>
            <wp:docPr id="5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cstate="print">
                      <a:extLst>
                        <a:ext uri="{28A0092B-C50C-407E-A947-70E740481C1C}">
                          <a14:useLocalDpi xmlns:a14="http://schemas.microsoft.com/office/drawing/2010/main" val="0"/>
                        </a:ext>
                      </a:extLst>
                    </a:blip>
                    <a:srcRect t="-1" b="-1"/>
                    <a:stretch/>
                  </pic:blipFill>
                  <pic:spPr>
                    <a:xfrm>
                      <a:off x="0" y="0"/>
                      <a:ext cx="2472690" cy="1509395"/>
                    </a:xfrm>
                    <a:prstGeom prst="rect">
                      <a:avLst/>
                    </a:prstGeom>
                    <a:ln>
                      <a:noFill/>
                    </a:ln>
                  </pic:spPr>
                </pic:pic>
              </a:graphicData>
            </a:graphic>
          </wp:anchor>
        </w:drawing>
      </w:r>
      <w:r w:rsidR="00C15B16" w:rsidRPr="00943F1E">
        <w:rPr>
          <w:szCs w:val="20"/>
        </w:rPr>
        <w:t xml:space="preserve">If you </w:t>
      </w:r>
      <w:r w:rsidR="00C15B16">
        <w:rPr>
          <w:szCs w:val="20"/>
        </w:rPr>
        <w:t>type</w:t>
      </w:r>
      <w:r w:rsidR="00C15B16" w:rsidRPr="00943F1E">
        <w:rPr>
          <w:szCs w:val="20"/>
        </w:rPr>
        <w:t xml:space="preserve"> </w:t>
      </w:r>
      <w:r w:rsidR="00C15B16" w:rsidRPr="00943F1E">
        <w:rPr>
          <w:b/>
          <w:bCs/>
          <w:szCs w:val="20"/>
        </w:rPr>
        <w:t>“Object”</w:t>
      </w:r>
      <w:r w:rsidR="00C15B16" w:rsidRPr="00943F1E">
        <w:rPr>
          <w:szCs w:val="20"/>
        </w:rPr>
        <w:t xml:space="preserve"> in </w:t>
      </w:r>
      <w:r w:rsidR="00C15B16" w:rsidRPr="00943F1E">
        <w:rPr>
          <w:rFonts w:hint="eastAsia"/>
          <w:szCs w:val="20"/>
        </w:rPr>
        <w:t>dynamic</w:t>
      </w:r>
      <w:r w:rsidR="00C15B16" w:rsidRPr="00943F1E">
        <w:rPr>
          <w:szCs w:val="20"/>
        </w:rPr>
        <w:t xml:space="preserve"> </w:t>
      </w:r>
      <w:r w:rsidR="00C15B16" w:rsidRPr="00943F1E">
        <w:rPr>
          <w:rFonts w:hint="eastAsia"/>
          <w:szCs w:val="20"/>
        </w:rPr>
        <w:t>input</w:t>
      </w:r>
      <w:r w:rsidR="00C15B16" w:rsidRPr="00943F1E">
        <w:rPr>
          <w:szCs w:val="20"/>
        </w:rPr>
        <w:t xml:space="preserve"> </w:t>
      </w:r>
      <w:r w:rsidR="00C15B16" w:rsidRPr="00943F1E">
        <w:rPr>
          <w:rFonts w:hint="eastAsia"/>
          <w:szCs w:val="20"/>
        </w:rPr>
        <w:t>box</w:t>
      </w:r>
      <w:r w:rsidR="00C15B16" w:rsidRPr="00943F1E">
        <w:rPr>
          <w:szCs w:val="20"/>
        </w:rPr>
        <w:t xml:space="preserve"> or in command line, you can convert existing lines, 2D polylines, arcs, and circles into 3D solids with default height, width, and justification</w:t>
      </w:r>
      <w:r w:rsidR="00C15B16" w:rsidRPr="00943F1E">
        <w:rPr>
          <w:rFonts w:hint="eastAsia"/>
          <w:szCs w:val="20"/>
        </w:rPr>
        <w:t>.</w:t>
      </w:r>
      <w:r w:rsidR="00C15B16" w:rsidRPr="00943F1E">
        <w:rPr>
          <w:szCs w:val="20"/>
        </w:rPr>
        <w:t xml:space="preserve"> </w:t>
      </w:r>
      <w:r w:rsidR="00C15B16">
        <w:rPr>
          <w:szCs w:val="20"/>
        </w:rPr>
        <w:t>This feature only allows select objects one by one.</w:t>
      </w:r>
    </w:p>
    <w:p w14:paraId="78AD689C" w14:textId="77777777" w:rsidR="00C15B16" w:rsidRDefault="00C15B16" w:rsidP="00C15B16">
      <w:pPr>
        <w:ind w:firstLineChars="440" w:firstLine="880"/>
        <w:rPr>
          <w:szCs w:val="20"/>
        </w:rPr>
      </w:pPr>
    </w:p>
    <w:p w14:paraId="2F932A13" w14:textId="77777777" w:rsidR="00C15B16" w:rsidRDefault="00C15B16" w:rsidP="00C15B16">
      <w:pPr>
        <w:rPr>
          <w:szCs w:val="20"/>
        </w:rPr>
      </w:pPr>
      <w:r w:rsidRPr="00943F1E">
        <w:rPr>
          <w:b/>
          <w:bCs/>
          <w:szCs w:val="20"/>
        </w:rPr>
        <w:t>PSOLWIDTH</w:t>
      </w:r>
      <w:r w:rsidRPr="00943F1E">
        <w:rPr>
          <w:szCs w:val="20"/>
        </w:rPr>
        <w:t>: System variable, sets the default width for the 3D polysolid.</w:t>
      </w:r>
    </w:p>
    <w:p w14:paraId="3BC1E90E" w14:textId="77777777" w:rsidR="00C15B16" w:rsidRDefault="00C15B16" w:rsidP="00C15B16">
      <w:pPr>
        <w:rPr>
          <w:szCs w:val="20"/>
        </w:rPr>
      </w:pPr>
      <w:r w:rsidRPr="00943F1E">
        <w:rPr>
          <w:b/>
          <w:bCs/>
          <w:szCs w:val="20"/>
        </w:rPr>
        <w:t xml:space="preserve">PSOLHEIGHT: </w:t>
      </w:r>
      <w:r w:rsidRPr="00943F1E">
        <w:rPr>
          <w:szCs w:val="20"/>
        </w:rPr>
        <w:t>System variable, sets the default height for the 3D polysolid.</w:t>
      </w:r>
    </w:p>
    <w:p w14:paraId="191682DF" w14:textId="77777777" w:rsidR="004E2005" w:rsidRDefault="004E2005" w:rsidP="00C15B16">
      <w:pPr>
        <w:rPr>
          <w:szCs w:val="20"/>
        </w:rPr>
      </w:pPr>
    </w:p>
    <w:p w14:paraId="0FA7751D" w14:textId="77777777" w:rsidR="00C15B16" w:rsidRPr="00DD0568" w:rsidRDefault="00C15B16" w:rsidP="00ED44F2">
      <w:pPr>
        <w:pStyle w:val="Ttulo3"/>
      </w:pPr>
      <w:bookmarkStart w:id="234" w:name="_Toc51852125"/>
      <w:bookmarkStart w:id="235" w:name="_Toc179452314"/>
      <w:bookmarkEnd w:id="233"/>
      <w:r w:rsidRPr="00DD0568">
        <w:lastRenderedPageBreak/>
        <w:t>PL</w:t>
      </w:r>
      <w:r>
        <w:t>ANESURF</w:t>
      </w:r>
      <w:bookmarkEnd w:id="234"/>
      <w:bookmarkEnd w:id="235"/>
    </w:p>
    <w:p w14:paraId="264493AE" w14:textId="77777777" w:rsidR="00C15B16" w:rsidRPr="009449F2" w:rsidRDefault="00C15B16" w:rsidP="00C15B16">
      <w:pPr>
        <w:jc w:val="both"/>
        <w:rPr>
          <w:szCs w:val="20"/>
        </w:rPr>
      </w:pPr>
      <w:bookmarkStart w:id="236" w:name="_Hlk46995911"/>
      <w:r w:rsidRPr="00312C29">
        <w:rPr>
          <w:szCs w:val="20"/>
        </w:rPr>
        <w:t>You can input PLANESURF command or click Ribbon – Surface – P</w:t>
      </w:r>
      <w:r>
        <w:rPr>
          <w:szCs w:val="20"/>
        </w:rPr>
        <w:t>lan</w:t>
      </w:r>
      <w:r w:rsidRPr="00312C29">
        <w:rPr>
          <w:szCs w:val="20"/>
        </w:rPr>
        <w:t xml:space="preserve"> to create a planar surface by selecting closed objects or specifying the opposite corners of a rectangular surface. When the corners of the surface are specified by the command, </w:t>
      </w:r>
      <w:r>
        <w:rPr>
          <w:szCs w:val="20"/>
        </w:rPr>
        <w:t xml:space="preserve">you can create </w:t>
      </w:r>
      <w:r w:rsidRPr="00312C29">
        <w:rPr>
          <w:szCs w:val="20"/>
        </w:rPr>
        <w:t>a surface parallel to the work plane</w:t>
      </w:r>
      <w:bookmarkEnd w:id="236"/>
      <w:r>
        <w:rPr>
          <w:rFonts w:hint="eastAsia"/>
          <w:szCs w:val="20"/>
        </w:rPr>
        <w:t>.</w:t>
      </w:r>
    </w:p>
    <w:p w14:paraId="2FE25241" w14:textId="77777777" w:rsidR="00C15B16" w:rsidRDefault="00C15B16" w:rsidP="00C15B16">
      <w:pPr>
        <w:tabs>
          <w:tab w:val="left" w:pos="7154"/>
        </w:tabs>
        <w:ind w:firstLineChars="200" w:firstLine="400"/>
      </w:pPr>
      <w:r>
        <w:tab/>
      </w:r>
    </w:p>
    <w:p w14:paraId="187A4B80" w14:textId="77777777" w:rsidR="00C15B16" w:rsidRDefault="00C15B16" w:rsidP="00C15B16">
      <w:pPr>
        <w:rPr>
          <w:szCs w:val="20"/>
        </w:rPr>
      </w:pPr>
      <w:bookmarkStart w:id="237" w:name="_Hlk46996813"/>
      <w:r w:rsidRPr="00312C29">
        <w:rPr>
          <w:b/>
          <w:bCs/>
          <w:szCs w:val="20"/>
        </w:rPr>
        <w:t xml:space="preserve">SURFU / SURFV: </w:t>
      </w:r>
      <w:r w:rsidRPr="00312C29">
        <w:rPr>
          <w:szCs w:val="20"/>
        </w:rPr>
        <w:t>System variable, sets the number of lines displayed on the surface</w:t>
      </w:r>
    </w:p>
    <w:p w14:paraId="26AF36B5" w14:textId="77777777" w:rsidR="00C15B16" w:rsidRPr="000530BE" w:rsidRDefault="00C15B16" w:rsidP="00C15B16">
      <w:r w:rsidRPr="002A5528">
        <w:rPr>
          <w:rFonts w:hint="eastAsia"/>
          <w:b/>
          <w:bCs/>
          <w:szCs w:val="20"/>
        </w:rPr>
        <w:t>D</w:t>
      </w:r>
      <w:r w:rsidRPr="002A5528">
        <w:rPr>
          <w:b/>
          <w:bCs/>
          <w:szCs w:val="20"/>
        </w:rPr>
        <w:t>ELOBJ</w:t>
      </w:r>
      <w:r w:rsidRPr="00DA6901">
        <w:rPr>
          <w:b/>
          <w:bCs/>
          <w:szCs w:val="20"/>
        </w:rPr>
        <w:t xml:space="preserve"> : </w:t>
      </w:r>
      <w:r w:rsidRPr="00312C29">
        <w:rPr>
          <w:szCs w:val="20"/>
        </w:rPr>
        <w:t>System Variable,</w:t>
      </w:r>
      <w:r>
        <w:rPr>
          <w:szCs w:val="20"/>
        </w:rPr>
        <w:t xml:space="preserve"> decides whether to delete defining objects.</w:t>
      </w:r>
    </w:p>
    <w:p w14:paraId="2AD282FD" w14:textId="77777777" w:rsidR="00C15B16" w:rsidRDefault="004E2005" w:rsidP="00C15B16">
      <w:pPr>
        <w:spacing w:line="319" w:lineRule="atLeast"/>
        <w:rPr>
          <w:b/>
          <w:bCs/>
          <w:szCs w:val="20"/>
        </w:rPr>
      </w:pPr>
      <w:r>
        <w:rPr>
          <w:rFonts w:hint="eastAsia"/>
          <w:b/>
          <w:bCs/>
          <w:noProof/>
          <w:szCs w:val="20"/>
        </w:rPr>
        <w:drawing>
          <wp:anchor distT="0" distB="0" distL="114300" distR="114300" simplePos="0" relativeHeight="252317184" behindDoc="0" locked="0" layoutInCell="1" allowOverlap="1" wp14:anchorId="658F08A6" wp14:editId="37600885">
            <wp:simplePos x="0" y="0"/>
            <wp:positionH relativeFrom="column">
              <wp:posOffset>147320</wp:posOffset>
            </wp:positionH>
            <wp:positionV relativeFrom="paragraph">
              <wp:posOffset>133985</wp:posOffset>
            </wp:positionV>
            <wp:extent cx="5537200" cy="3000375"/>
            <wp:effectExtent l="19050" t="0" r="6350" b="0"/>
            <wp:wrapNone/>
            <wp:docPr id="5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print">
                      <a:extLst>
                        <a:ext uri="{28A0092B-C50C-407E-A947-70E740481C1C}">
                          <a14:useLocalDpi xmlns:a14="http://schemas.microsoft.com/office/drawing/2010/main" val="0"/>
                        </a:ext>
                      </a:extLst>
                    </a:blip>
                    <a:srcRect t="3628"/>
                    <a:stretch>
                      <a:fillRect/>
                    </a:stretch>
                  </pic:blipFill>
                  <pic:spPr>
                    <a:xfrm>
                      <a:off x="0" y="0"/>
                      <a:ext cx="5537200" cy="3000375"/>
                    </a:xfrm>
                    <a:prstGeom prst="rect">
                      <a:avLst/>
                    </a:prstGeom>
                    <a:ln>
                      <a:noFill/>
                    </a:ln>
                  </pic:spPr>
                </pic:pic>
              </a:graphicData>
            </a:graphic>
          </wp:anchor>
        </w:drawing>
      </w:r>
    </w:p>
    <w:p w14:paraId="68F7F774" w14:textId="77777777" w:rsidR="004E2005" w:rsidRDefault="004E2005" w:rsidP="00C15B16">
      <w:pPr>
        <w:spacing w:line="319" w:lineRule="atLeast"/>
        <w:rPr>
          <w:b/>
          <w:bCs/>
          <w:szCs w:val="20"/>
        </w:rPr>
      </w:pPr>
    </w:p>
    <w:p w14:paraId="0BDD0B4A" w14:textId="77777777" w:rsidR="004E2005" w:rsidRDefault="004E2005" w:rsidP="00C15B16">
      <w:pPr>
        <w:spacing w:line="319" w:lineRule="atLeast"/>
        <w:rPr>
          <w:b/>
          <w:bCs/>
          <w:szCs w:val="20"/>
        </w:rPr>
      </w:pPr>
    </w:p>
    <w:p w14:paraId="3A06C9CF" w14:textId="77777777" w:rsidR="004E2005" w:rsidRDefault="004E2005" w:rsidP="00C15B16">
      <w:pPr>
        <w:spacing w:line="319" w:lineRule="atLeast"/>
        <w:rPr>
          <w:b/>
          <w:bCs/>
          <w:szCs w:val="20"/>
        </w:rPr>
      </w:pPr>
    </w:p>
    <w:p w14:paraId="3178DF52" w14:textId="77777777" w:rsidR="004E2005" w:rsidRDefault="004E2005" w:rsidP="00C15B16">
      <w:pPr>
        <w:spacing w:line="319" w:lineRule="atLeast"/>
        <w:rPr>
          <w:b/>
          <w:bCs/>
          <w:szCs w:val="20"/>
        </w:rPr>
      </w:pPr>
    </w:p>
    <w:p w14:paraId="051C0D75" w14:textId="77777777" w:rsidR="004E2005" w:rsidRDefault="004E2005" w:rsidP="00C15B16">
      <w:pPr>
        <w:spacing w:line="319" w:lineRule="atLeast"/>
        <w:rPr>
          <w:b/>
          <w:bCs/>
          <w:szCs w:val="20"/>
        </w:rPr>
      </w:pPr>
    </w:p>
    <w:p w14:paraId="203CEB9E" w14:textId="77777777" w:rsidR="004E2005" w:rsidRDefault="004E2005" w:rsidP="00C15B16">
      <w:pPr>
        <w:spacing w:line="319" w:lineRule="atLeast"/>
        <w:rPr>
          <w:b/>
          <w:bCs/>
          <w:szCs w:val="20"/>
        </w:rPr>
      </w:pPr>
    </w:p>
    <w:p w14:paraId="5C27C305" w14:textId="77777777" w:rsidR="004E2005" w:rsidRDefault="004E2005" w:rsidP="00C15B16">
      <w:pPr>
        <w:spacing w:line="319" w:lineRule="atLeast"/>
        <w:rPr>
          <w:b/>
          <w:bCs/>
          <w:szCs w:val="20"/>
        </w:rPr>
      </w:pPr>
    </w:p>
    <w:p w14:paraId="7C71809D" w14:textId="77777777" w:rsidR="004E2005" w:rsidRDefault="004E2005" w:rsidP="00C15B16">
      <w:pPr>
        <w:spacing w:line="319" w:lineRule="atLeast"/>
        <w:rPr>
          <w:b/>
          <w:bCs/>
          <w:szCs w:val="20"/>
        </w:rPr>
      </w:pPr>
    </w:p>
    <w:p w14:paraId="295FF329" w14:textId="77777777" w:rsidR="004E2005" w:rsidRDefault="004E2005" w:rsidP="00C15B16">
      <w:pPr>
        <w:spacing w:line="319" w:lineRule="atLeast"/>
        <w:rPr>
          <w:b/>
          <w:bCs/>
          <w:szCs w:val="20"/>
        </w:rPr>
      </w:pPr>
    </w:p>
    <w:p w14:paraId="61002391" w14:textId="77777777" w:rsidR="004E2005" w:rsidRDefault="004E2005" w:rsidP="00C15B16">
      <w:pPr>
        <w:spacing w:line="319" w:lineRule="atLeast"/>
        <w:rPr>
          <w:b/>
          <w:bCs/>
          <w:szCs w:val="20"/>
        </w:rPr>
      </w:pPr>
    </w:p>
    <w:p w14:paraId="5D6149F1" w14:textId="77777777" w:rsidR="004E2005" w:rsidRDefault="004E2005" w:rsidP="00C15B16">
      <w:pPr>
        <w:spacing w:line="319" w:lineRule="atLeast"/>
        <w:rPr>
          <w:b/>
          <w:bCs/>
          <w:szCs w:val="20"/>
        </w:rPr>
      </w:pPr>
    </w:p>
    <w:p w14:paraId="785E7B56" w14:textId="77777777" w:rsidR="004E2005" w:rsidRDefault="004E2005" w:rsidP="00C15B16">
      <w:pPr>
        <w:spacing w:line="319" w:lineRule="atLeast"/>
        <w:rPr>
          <w:b/>
          <w:bCs/>
          <w:szCs w:val="20"/>
        </w:rPr>
      </w:pPr>
    </w:p>
    <w:p w14:paraId="5BAE9BCF" w14:textId="77777777" w:rsidR="004E2005" w:rsidRDefault="004E2005" w:rsidP="00C15B16">
      <w:pPr>
        <w:spacing w:line="319" w:lineRule="atLeast"/>
        <w:rPr>
          <w:b/>
          <w:bCs/>
          <w:szCs w:val="20"/>
        </w:rPr>
      </w:pPr>
    </w:p>
    <w:p w14:paraId="549C40EB" w14:textId="77777777" w:rsidR="004E2005" w:rsidRDefault="004E2005" w:rsidP="00C15B16">
      <w:pPr>
        <w:spacing w:line="319" w:lineRule="atLeast"/>
        <w:rPr>
          <w:b/>
          <w:bCs/>
          <w:szCs w:val="20"/>
        </w:rPr>
      </w:pPr>
    </w:p>
    <w:p w14:paraId="097366B8" w14:textId="77777777" w:rsidR="004E2005" w:rsidRPr="002A5528" w:rsidRDefault="004E2005" w:rsidP="00C15B16">
      <w:pPr>
        <w:spacing w:line="319" w:lineRule="atLeast"/>
        <w:rPr>
          <w:b/>
          <w:bCs/>
          <w:szCs w:val="20"/>
        </w:rPr>
      </w:pPr>
    </w:p>
    <w:p w14:paraId="2B38512D" w14:textId="77777777" w:rsidR="00C15B16" w:rsidRPr="00DD0568" w:rsidRDefault="00F83657" w:rsidP="00ED44F2">
      <w:pPr>
        <w:pStyle w:val="Ttulo3"/>
      </w:pPr>
      <w:bookmarkStart w:id="238" w:name="_Toc51852126"/>
      <w:bookmarkEnd w:id="237"/>
      <w:r>
        <w:drawing>
          <wp:anchor distT="0" distB="0" distL="114300" distR="114300" simplePos="0" relativeHeight="252492288" behindDoc="1" locked="0" layoutInCell="1" allowOverlap="1" wp14:anchorId="5FE013E1" wp14:editId="32678431">
            <wp:simplePos x="0" y="0"/>
            <wp:positionH relativeFrom="column">
              <wp:posOffset>3585845</wp:posOffset>
            </wp:positionH>
            <wp:positionV relativeFrom="paragraph">
              <wp:posOffset>717550</wp:posOffset>
            </wp:positionV>
            <wp:extent cx="2009775" cy="1095375"/>
            <wp:effectExtent l="19050" t="0" r="9525" b="0"/>
            <wp:wrapTight wrapText="bothSides">
              <wp:wrapPolygon edited="0">
                <wp:start x="-205" y="0"/>
                <wp:lineTo x="-205" y="21412"/>
                <wp:lineTo x="21702" y="21412"/>
                <wp:lineTo x="21702" y="0"/>
                <wp:lineTo x="-205" y="0"/>
              </wp:wrapPolygon>
            </wp:wrapTight>
            <wp:docPr id="57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14" cstate="print"/>
                    <a:srcRect t="12214"/>
                    <a:stretch>
                      <a:fillRect/>
                    </a:stretch>
                  </pic:blipFill>
                  <pic:spPr bwMode="auto">
                    <a:xfrm>
                      <a:off x="0" y="0"/>
                      <a:ext cx="2009775" cy="1095375"/>
                    </a:xfrm>
                    <a:prstGeom prst="rect">
                      <a:avLst/>
                    </a:prstGeom>
                    <a:noFill/>
                    <a:ln w="9525">
                      <a:noFill/>
                      <a:miter lim="800000"/>
                      <a:headEnd/>
                      <a:tailEnd/>
                    </a:ln>
                  </pic:spPr>
                </pic:pic>
              </a:graphicData>
            </a:graphic>
          </wp:anchor>
        </w:drawing>
      </w:r>
      <w:bookmarkStart w:id="239" w:name="_Toc179452315"/>
      <w:r w:rsidR="00C15B16">
        <w:t>SURFOFFSET</w:t>
      </w:r>
      <w:bookmarkEnd w:id="238"/>
      <w:bookmarkEnd w:id="239"/>
    </w:p>
    <w:p w14:paraId="2A8EE4E5" w14:textId="77777777" w:rsidR="00C15B16" w:rsidRDefault="00C15B16" w:rsidP="00C15B16">
      <w:pPr>
        <w:jc w:val="both"/>
        <w:rPr>
          <w:szCs w:val="20"/>
        </w:rPr>
      </w:pPr>
      <w:r w:rsidRPr="00312C29">
        <w:rPr>
          <w:szCs w:val="20"/>
        </w:rPr>
        <w:t>Y</w:t>
      </w:r>
      <w:r w:rsidR="00474B2A">
        <w:rPr>
          <w:szCs w:val="20"/>
        </w:rPr>
        <w:t>ou can input SURFOFFSET command</w:t>
      </w:r>
      <w:r w:rsidR="00474B2A">
        <w:rPr>
          <w:rFonts w:hint="eastAsia"/>
          <w:szCs w:val="20"/>
        </w:rPr>
        <w:t xml:space="preserve"> </w:t>
      </w:r>
      <w:r w:rsidRPr="00497CB9">
        <w:rPr>
          <w:szCs w:val="20"/>
        </w:rPr>
        <w:t>t</w:t>
      </w:r>
      <w:r w:rsidRPr="00312C29">
        <w:rPr>
          <w:szCs w:val="20"/>
        </w:rPr>
        <w:t xml:space="preserve">o create a parallel surface at a specified distance from the original surface. </w:t>
      </w:r>
    </w:p>
    <w:p w14:paraId="46EFEBD9" w14:textId="77777777" w:rsidR="00C15B16" w:rsidRDefault="00C15B16" w:rsidP="00C15B16">
      <w:pPr>
        <w:jc w:val="both"/>
        <w:rPr>
          <w:szCs w:val="20"/>
        </w:rPr>
      </w:pPr>
    </w:p>
    <w:p w14:paraId="7D37C8AF" w14:textId="77777777" w:rsidR="001A5F04" w:rsidRDefault="00C15B16" w:rsidP="008B44BA">
      <w:pPr>
        <w:jc w:val="both"/>
        <w:rPr>
          <w:szCs w:val="20"/>
        </w:rPr>
      </w:pPr>
      <w:r w:rsidRPr="00312C29">
        <w:rPr>
          <w:szCs w:val="20"/>
        </w:rPr>
        <w:t xml:space="preserve">After selecting the surface and pressing enter, you will get 4 options </w:t>
      </w:r>
      <w:r w:rsidRPr="00497CB9">
        <w:rPr>
          <w:szCs w:val="20"/>
        </w:rPr>
        <w:t>(F</w:t>
      </w:r>
      <w:r w:rsidRPr="00497CB9">
        <w:rPr>
          <w:rFonts w:hint="eastAsia"/>
          <w:szCs w:val="20"/>
        </w:rPr>
        <w:t>lip</w:t>
      </w:r>
      <w:r w:rsidRPr="00497CB9">
        <w:rPr>
          <w:szCs w:val="20"/>
        </w:rPr>
        <w:t xml:space="preserve"> direction, Both sides, Solid, Expression) in</w:t>
      </w:r>
      <w:r w:rsidRPr="00312C29">
        <w:rPr>
          <w:szCs w:val="20"/>
        </w:rPr>
        <w:t xml:space="preserve"> the command line and dynamic input box.</w:t>
      </w:r>
    </w:p>
    <w:p w14:paraId="601ACE25" w14:textId="77777777" w:rsidR="008B44BA" w:rsidRPr="001A5F04" w:rsidRDefault="008B44BA" w:rsidP="008B44BA">
      <w:pPr>
        <w:jc w:val="both"/>
        <w:rPr>
          <w:szCs w:val="20"/>
        </w:rPr>
      </w:pPr>
    </w:p>
    <w:p w14:paraId="7F6342EB" w14:textId="77777777" w:rsidR="00C15B16" w:rsidRPr="00312C29" w:rsidRDefault="008B44BA" w:rsidP="009B0FC6">
      <w:pPr>
        <w:pStyle w:val="Prrafodelista"/>
        <w:widowControl/>
        <w:numPr>
          <w:ilvl w:val="0"/>
          <w:numId w:val="13"/>
        </w:numPr>
        <w:spacing w:after="160" w:line="259" w:lineRule="auto"/>
        <w:ind w:firstLineChars="0"/>
        <w:rPr>
          <w:szCs w:val="20"/>
        </w:rPr>
      </w:pPr>
      <w:r>
        <w:rPr>
          <w:noProof/>
          <w:szCs w:val="20"/>
        </w:rPr>
        <w:drawing>
          <wp:anchor distT="0" distB="0" distL="114300" distR="114300" simplePos="0" relativeHeight="252318208" behindDoc="0" locked="0" layoutInCell="1" allowOverlap="1" wp14:anchorId="48472364" wp14:editId="0310D24A">
            <wp:simplePos x="0" y="0"/>
            <wp:positionH relativeFrom="column">
              <wp:posOffset>765810</wp:posOffset>
            </wp:positionH>
            <wp:positionV relativeFrom="paragraph">
              <wp:posOffset>468630</wp:posOffset>
            </wp:positionV>
            <wp:extent cx="4138295" cy="1526540"/>
            <wp:effectExtent l="19050" t="0" r="0" b="0"/>
            <wp:wrapNone/>
            <wp:docPr id="56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cstate="print">
                      <a:extLst>
                        <a:ext uri="{28A0092B-C50C-407E-A947-70E740481C1C}">
                          <a14:useLocalDpi xmlns:a14="http://schemas.microsoft.com/office/drawing/2010/main" val="0"/>
                        </a:ext>
                      </a:extLst>
                    </a:blip>
                    <a:srcRect t="12376" r="2175"/>
                    <a:stretch>
                      <a:fillRect/>
                    </a:stretch>
                  </pic:blipFill>
                  <pic:spPr>
                    <a:xfrm>
                      <a:off x="0" y="0"/>
                      <a:ext cx="4138295" cy="1526540"/>
                    </a:xfrm>
                    <a:prstGeom prst="rect">
                      <a:avLst/>
                    </a:prstGeom>
                    <a:ln>
                      <a:noFill/>
                    </a:ln>
                  </pic:spPr>
                </pic:pic>
              </a:graphicData>
            </a:graphic>
          </wp:anchor>
        </w:drawing>
      </w:r>
      <w:r w:rsidR="00C15B16" w:rsidRPr="00312C29">
        <w:rPr>
          <w:szCs w:val="20"/>
        </w:rPr>
        <w:t xml:space="preserve">You can </w:t>
      </w:r>
      <w:r w:rsidR="00C15B16" w:rsidRPr="00312C29">
        <w:rPr>
          <w:b/>
          <w:bCs/>
          <w:szCs w:val="20"/>
        </w:rPr>
        <w:t>Offset the surface in one direction</w:t>
      </w:r>
      <w:r w:rsidR="00C15B16" w:rsidRPr="00312C29">
        <w:rPr>
          <w:szCs w:val="20"/>
        </w:rPr>
        <w:t xml:space="preserve"> (the arrows will show on one side of the surface) by entering a distance or select the point on the drawing. </w:t>
      </w:r>
    </w:p>
    <w:p w14:paraId="1E0B3DA4" w14:textId="77777777" w:rsidR="00C15B16" w:rsidRDefault="00C15B16" w:rsidP="00C15B16">
      <w:pPr>
        <w:ind w:firstLineChars="340" w:firstLine="680"/>
        <w:rPr>
          <w:szCs w:val="20"/>
        </w:rPr>
      </w:pPr>
    </w:p>
    <w:p w14:paraId="30487141" w14:textId="77777777" w:rsidR="00C15B16" w:rsidRDefault="00C15B16" w:rsidP="00C15B16">
      <w:pPr>
        <w:ind w:firstLineChars="340" w:firstLine="680"/>
        <w:rPr>
          <w:szCs w:val="20"/>
        </w:rPr>
      </w:pPr>
    </w:p>
    <w:p w14:paraId="662D98B0" w14:textId="77777777" w:rsidR="00C15B16" w:rsidRDefault="00C15B16" w:rsidP="00C15B16">
      <w:pPr>
        <w:ind w:firstLineChars="340" w:firstLine="680"/>
        <w:rPr>
          <w:szCs w:val="20"/>
        </w:rPr>
      </w:pPr>
    </w:p>
    <w:p w14:paraId="7E477C1D" w14:textId="77777777" w:rsidR="008B44BA" w:rsidRDefault="008B44BA" w:rsidP="00C15B16">
      <w:pPr>
        <w:ind w:firstLineChars="340" w:firstLine="680"/>
        <w:rPr>
          <w:szCs w:val="20"/>
        </w:rPr>
      </w:pPr>
    </w:p>
    <w:p w14:paraId="17715F1F" w14:textId="77777777" w:rsidR="008B44BA" w:rsidRDefault="008B44BA" w:rsidP="00C15B16">
      <w:pPr>
        <w:ind w:firstLineChars="340" w:firstLine="680"/>
        <w:rPr>
          <w:szCs w:val="20"/>
        </w:rPr>
      </w:pPr>
    </w:p>
    <w:p w14:paraId="735AE207" w14:textId="77777777" w:rsidR="008B44BA" w:rsidRDefault="008B44BA" w:rsidP="00C15B16">
      <w:pPr>
        <w:ind w:firstLineChars="340" w:firstLine="680"/>
        <w:rPr>
          <w:szCs w:val="20"/>
        </w:rPr>
      </w:pPr>
    </w:p>
    <w:p w14:paraId="009E2879" w14:textId="77777777" w:rsidR="004E2005" w:rsidRDefault="004E2005" w:rsidP="00C15B16">
      <w:pPr>
        <w:ind w:firstLineChars="340" w:firstLine="680"/>
        <w:rPr>
          <w:szCs w:val="20"/>
        </w:rPr>
      </w:pPr>
    </w:p>
    <w:p w14:paraId="4E835C15" w14:textId="77777777" w:rsidR="004E2005" w:rsidRDefault="004E2005" w:rsidP="00C15B16">
      <w:pPr>
        <w:ind w:firstLineChars="340" w:firstLine="680"/>
        <w:rPr>
          <w:szCs w:val="20"/>
        </w:rPr>
      </w:pPr>
    </w:p>
    <w:p w14:paraId="20707F54" w14:textId="77777777" w:rsidR="004E2005" w:rsidRDefault="004E2005" w:rsidP="00C15B16">
      <w:pPr>
        <w:ind w:firstLineChars="340" w:firstLine="680"/>
        <w:rPr>
          <w:szCs w:val="20"/>
        </w:rPr>
      </w:pPr>
    </w:p>
    <w:p w14:paraId="16D17576" w14:textId="77777777" w:rsidR="004E2005" w:rsidRDefault="004E2005" w:rsidP="00C15B16">
      <w:pPr>
        <w:ind w:firstLineChars="340" w:firstLine="680"/>
        <w:rPr>
          <w:szCs w:val="20"/>
        </w:rPr>
      </w:pPr>
    </w:p>
    <w:p w14:paraId="7C93EF54" w14:textId="77777777" w:rsidR="004E2005" w:rsidRDefault="004E2005" w:rsidP="00C15B16">
      <w:pPr>
        <w:ind w:firstLineChars="340" w:firstLine="680"/>
        <w:rPr>
          <w:szCs w:val="20"/>
        </w:rPr>
      </w:pPr>
    </w:p>
    <w:p w14:paraId="525163F3" w14:textId="77777777" w:rsidR="008B44BA" w:rsidRDefault="008B44BA" w:rsidP="00C15B16">
      <w:pPr>
        <w:ind w:firstLineChars="340" w:firstLine="680"/>
        <w:rPr>
          <w:szCs w:val="20"/>
        </w:rPr>
      </w:pPr>
    </w:p>
    <w:p w14:paraId="1774337A" w14:textId="77777777" w:rsidR="00C15B16" w:rsidRPr="00312C29" w:rsidRDefault="0060086A" w:rsidP="009B0FC6">
      <w:pPr>
        <w:pStyle w:val="Prrafodelista"/>
        <w:widowControl/>
        <w:numPr>
          <w:ilvl w:val="0"/>
          <w:numId w:val="13"/>
        </w:numPr>
        <w:spacing w:after="160" w:line="259" w:lineRule="auto"/>
        <w:ind w:firstLineChars="0"/>
        <w:rPr>
          <w:szCs w:val="20"/>
        </w:rPr>
      </w:pPr>
      <w:r>
        <w:rPr>
          <w:noProof/>
          <w:szCs w:val="20"/>
        </w:rPr>
        <w:drawing>
          <wp:anchor distT="0" distB="0" distL="114300" distR="114300" simplePos="0" relativeHeight="252321280" behindDoc="1" locked="0" layoutInCell="1" allowOverlap="1" wp14:anchorId="7996C5EB" wp14:editId="1072115D">
            <wp:simplePos x="0" y="0"/>
            <wp:positionH relativeFrom="column">
              <wp:posOffset>636869</wp:posOffset>
            </wp:positionH>
            <wp:positionV relativeFrom="paragraph">
              <wp:posOffset>255641</wp:posOffset>
            </wp:positionV>
            <wp:extent cx="4272356" cy="1800000"/>
            <wp:effectExtent l="19050" t="0" r="0" b="0"/>
            <wp:wrapNone/>
            <wp:docPr id="56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4272356" cy="1800000"/>
                    </a:xfrm>
                    <a:prstGeom prst="rect">
                      <a:avLst/>
                    </a:prstGeom>
                    <a:ln>
                      <a:noFill/>
                    </a:ln>
                  </pic:spPr>
                </pic:pic>
              </a:graphicData>
            </a:graphic>
          </wp:anchor>
        </w:drawing>
      </w:r>
      <w:r w:rsidR="00C15B16" w:rsidRPr="00312C29">
        <w:rPr>
          <w:szCs w:val="20"/>
        </w:rPr>
        <w:t>If you t</w:t>
      </w:r>
      <w:r w:rsidR="00C15B16" w:rsidRPr="00312C29">
        <w:rPr>
          <w:rFonts w:hint="eastAsia"/>
          <w:szCs w:val="20"/>
        </w:rPr>
        <w:t>ype</w:t>
      </w:r>
      <w:r w:rsidR="00C15B16" w:rsidRPr="00312C29">
        <w:rPr>
          <w:szCs w:val="20"/>
        </w:rPr>
        <w:t xml:space="preserve"> </w:t>
      </w:r>
      <w:r w:rsidR="00C15B16" w:rsidRPr="00312C29">
        <w:rPr>
          <w:b/>
          <w:bCs/>
          <w:szCs w:val="20"/>
        </w:rPr>
        <w:t>“F</w:t>
      </w:r>
      <w:r w:rsidR="00C15B16">
        <w:rPr>
          <w:b/>
          <w:bCs/>
          <w:szCs w:val="20"/>
        </w:rPr>
        <w:t>lip direction</w:t>
      </w:r>
      <w:r w:rsidR="00C15B16" w:rsidRPr="00312C29">
        <w:rPr>
          <w:b/>
          <w:bCs/>
          <w:szCs w:val="20"/>
        </w:rPr>
        <w:t>”</w:t>
      </w:r>
      <w:r w:rsidR="00C15B16" w:rsidRPr="00312C29">
        <w:rPr>
          <w:szCs w:val="20"/>
        </w:rPr>
        <w:t>, the arrows will flip to another side.</w:t>
      </w:r>
    </w:p>
    <w:p w14:paraId="5FE78CC3" w14:textId="77777777" w:rsidR="00C15B16" w:rsidRPr="0060086A" w:rsidRDefault="00C15B16" w:rsidP="00C15B16">
      <w:pPr>
        <w:pStyle w:val="Prrafodelista"/>
        <w:ind w:left="420" w:firstLineChars="150" w:firstLine="300"/>
        <w:rPr>
          <w:szCs w:val="20"/>
        </w:rPr>
      </w:pPr>
    </w:p>
    <w:p w14:paraId="510FEC95" w14:textId="77777777" w:rsidR="00C15B16" w:rsidRDefault="00C15B16" w:rsidP="00C15B16">
      <w:pPr>
        <w:pStyle w:val="Prrafodelista"/>
        <w:ind w:left="420" w:firstLineChars="150" w:firstLine="300"/>
        <w:rPr>
          <w:szCs w:val="20"/>
        </w:rPr>
      </w:pPr>
    </w:p>
    <w:p w14:paraId="6AF3DE80" w14:textId="77777777" w:rsidR="00C15B16" w:rsidRDefault="00C15B16" w:rsidP="00C15B16">
      <w:pPr>
        <w:pStyle w:val="Prrafodelista"/>
        <w:ind w:left="420" w:firstLineChars="150" w:firstLine="300"/>
        <w:rPr>
          <w:szCs w:val="20"/>
        </w:rPr>
      </w:pPr>
    </w:p>
    <w:p w14:paraId="28ABD48E" w14:textId="77777777" w:rsidR="00C15B16" w:rsidRDefault="00C15B16" w:rsidP="00C15B16">
      <w:pPr>
        <w:pStyle w:val="Prrafodelista"/>
        <w:ind w:left="420" w:firstLineChars="150" w:firstLine="300"/>
        <w:rPr>
          <w:szCs w:val="20"/>
        </w:rPr>
      </w:pPr>
    </w:p>
    <w:p w14:paraId="63060F65" w14:textId="77777777" w:rsidR="00C15B16" w:rsidRDefault="00C15B16" w:rsidP="00C15B16">
      <w:pPr>
        <w:pStyle w:val="Prrafodelista"/>
        <w:ind w:left="420" w:firstLineChars="150" w:firstLine="300"/>
        <w:rPr>
          <w:szCs w:val="20"/>
        </w:rPr>
      </w:pPr>
    </w:p>
    <w:p w14:paraId="7A897E4A" w14:textId="77777777" w:rsidR="00C15B16" w:rsidRDefault="00C15B16" w:rsidP="00C15B16">
      <w:pPr>
        <w:pStyle w:val="Prrafodelista"/>
        <w:ind w:left="420" w:firstLineChars="150" w:firstLine="300"/>
        <w:rPr>
          <w:szCs w:val="20"/>
        </w:rPr>
      </w:pPr>
    </w:p>
    <w:p w14:paraId="07BECC9B" w14:textId="77777777" w:rsidR="00C15B16" w:rsidRDefault="00C15B16" w:rsidP="00C15B16">
      <w:pPr>
        <w:pStyle w:val="Prrafodelista"/>
        <w:ind w:left="420" w:firstLineChars="150" w:firstLine="300"/>
        <w:rPr>
          <w:szCs w:val="20"/>
        </w:rPr>
      </w:pPr>
    </w:p>
    <w:p w14:paraId="3DBC0331" w14:textId="77777777" w:rsidR="00C15B16" w:rsidRDefault="00C15B16" w:rsidP="00C15B16">
      <w:pPr>
        <w:rPr>
          <w:szCs w:val="20"/>
        </w:rPr>
      </w:pPr>
    </w:p>
    <w:p w14:paraId="70D34112" w14:textId="77777777" w:rsidR="00C15B16" w:rsidRDefault="00C15B16" w:rsidP="00C15B16">
      <w:pPr>
        <w:rPr>
          <w:szCs w:val="20"/>
        </w:rPr>
      </w:pPr>
    </w:p>
    <w:p w14:paraId="73743A4F" w14:textId="77777777" w:rsidR="00C15B16" w:rsidRPr="00DC5BBA" w:rsidRDefault="00C15B16" w:rsidP="00C15B16">
      <w:pPr>
        <w:rPr>
          <w:szCs w:val="20"/>
        </w:rPr>
      </w:pPr>
    </w:p>
    <w:p w14:paraId="4CEDE2C2" w14:textId="77777777" w:rsidR="00C15B16" w:rsidRDefault="00C15B16" w:rsidP="009B0FC6">
      <w:pPr>
        <w:pStyle w:val="Prrafodelista"/>
        <w:widowControl/>
        <w:numPr>
          <w:ilvl w:val="0"/>
          <w:numId w:val="14"/>
        </w:numPr>
        <w:ind w:firstLineChars="0"/>
        <w:rPr>
          <w:szCs w:val="20"/>
        </w:rPr>
      </w:pPr>
      <w:r w:rsidRPr="00312C29">
        <w:rPr>
          <w:szCs w:val="20"/>
        </w:rPr>
        <w:t>I</w:t>
      </w:r>
      <w:r w:rsidRPr="00312C29">
        <w:rPr>
          <w:rFonts w:hint="eastAsia"/>
          <w:szCs w:val="20"/>
        </w:rPr>
        <w:t>f</w:t>
      </w:r>
      <w:r w:rsidRPr="00312C29">
        <w:rPr>
          <w:szCs w:val="20"/>
        </w:rPr>
        <w:t xml:space="preserve"> </w:t>
      </w:r>
      <w:r w:rsidRPr="00312C29">
        <w:rPr>
          <w:rFonts w:hint="eastAsia"/>
          <w:szCs w:val="20"/>
        </w:rPr>
        <w:t>you</w:t>
      </w:r>
      <w:r w:rsidRPr="00312C29">
        <w:rPr>
          <w:szCs w:val="20"/>
        </w:rPr>
        <w:t xml:space="preserve"> type</w:t>
      </w:r>
      <w:r w:rsidRPr="00312C29">
        <w:rPr>
          <w:b/>
          <w:bCs/>
          <w:szCs w:val="20"/>
        </w:rPr>
        <w:t xml:space="preserve"> “B</w:t>
      </w:r>
      <w:r>
        <w:rPr>
          <w:b/>
          <w:bCs/>
          <w:szCs w:val="20"/>
        </w:rPr>
        <w:t>oth sides</w:t>
      </w:r>
      <w:r w:rsidRPr="00312C29">
        <w:rPr>
          <w:b/>
          <w:bCs/>
          <w:szCs w:val="20"/>
        </w:rPr>
        <w:t>”</w:t>
      </w:r>
      <w:r w:rsidRPr="00312C29">
        <w:rPr>
          <w:szCs w:val="20"/>
        </w:rPr>
        <w:t xml:space="preserve">, you can </w:t>
      </w:r>
      <w:r w:rsidRPr="00312C29">
        <w:rPr>
          <w:b/>
          <w:bCs/>
          <w:szCs w:val="20"/>
        </w:rPr>
        <w:t xml:space="preserve">Offset the surface in </w:t>
      </w:r>
      <w:r w:rsidRPr="00312C29">
        <w:rPr>
          <w:rFonts w:hint="eastAsia"/>
          <w:b/>
          <w:bCs/>
          <w:szCs w:val="20"/>
        </w:rPr>
        <w:t>both</w:t>
      </w:r>
      <w:r w:rsidRPr="00312C29">
        <w:rPr>
          <w:b/>
          <w:bCs/>
          <w:szCs w:val="20"/>
        </w:rPr>
        <w:t xml:space="preserve"> direction</w:t>
      </w:r>
      <w:r w:rsidRPr="00312C29">
        <w:rPr>
          <w:rFonts w:hint="eastAsia"/>
          <w:b/>
          <w:bCs/>
          <w:szCs w:val="20"/>
        </w:rPr>
        <w:t>s</w:t>
      </w:r>
      <w:r w:rsidRPr="00312C29">
        <w:rPr>
          <w:b/>
          <w:bCs/>
          <w:szCs w:val="20"/>
        </w:rPr>
        <w:t xml:space="preserve"> </w:t>
      </w:r>
      <w:r w:rsidRPr="00312C29">
        <w:rPr>
          <w:szCs w:val="20"/>
        </w:rPr>
        <w:t xml:space="preserve">(the arrows will show on both sides of </w:t>
      </w:r>
      <w:r>
        <w:rPr>
          <w:szCs w:val="20"/>
        </w:rPr>
        <w:t>the surfaces)</w:t>
      </w:r>
    </w:p>
    <w:p w14:paraId="5D210245" w14:textId="77777777" w:rsidR="00C15B16" w:rsidRDefault="0060086A" w:rsidP="00C15B16">
      <w:pPr>
        <w:pStyle w:val="Prrafodelista"/>
        <w:ind w:left="420" w:firstLineChars="150" w:firstLine="300"/>
        <w:rPr>
          <w:szCs w:val="20"/>
        </w:rPr>
      </w:pPr>
      <w:r>
        <w:rPr>
          <w:noProof/>
          <w:szCs w:val="20"/>
        </w:rPr>
        <w:drawing>
          <wp:anchor distT="0" distB="0" distL="114300" distR="114300" simplePos="0" relativeHeight="252323328" behindDoc="1" locked="0" layoutInCell="1" allowOverlap="1" wp14:anchorId="6238A876" wp14:editId="53F8F23E">
            <wp:simplePos x="0" y="0"/>
            <wp:positionH relativeFrom="column">
              <wp:posOffset>662749</wp:posOffset>
            </wp:positionH>
            <wp:positionV relativeFrom="paragraph">
              <wp:posOffset>63979</wp:posOffset>
            </wp:positionV>
            <wp:extent cx="4268278" cy="1802921"/>
            <wp:effectExtent l="19050" t="0" r="0" b="0"/>
            <wp:wrapNone/>
            <wp:docPr id="56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4268278" cy="1802921"/>
                    </a:xfrm>
                    <a:prstGeom prst="rect">
                      <a:avLst/>
                    </a:prstGeom>
                    <a:ln>
                      <a:noFill/>
                    </a:ln>
                  </pic:spPr>
                </pic:pic>
              </a:graphicData>
            </a:graphic>
          </wp:anchor>
        </w:drawing>
      </w:r>
    </w:p>
    <w:p w14:paraId="5660EA15" w14:textId="77777777" w:rsidR="00C15B16" w:rsidRDefault="00C15B16" w:rsidP="00C15B16">
      <w:pPr>
        <w:pStyle w:val="Prrafodelista"/>
        <w:ind w:left="420" w:firstLineChars="150" w:firstLine="300"/>
        <w:rPr>
          <w:szCs w:val="20"/>
        </w:rPr>
      </w:pPr>
    </w:p>
    <w:p w14:paraId="5F00F960" w14:textId="77777777" w:rsidR="00C15B16" w:rsidRDefault="00C15B16" w:rsidP="00C15B16">
      <w:pPr>
        <w:pStyle w:val="Prrafodelista"/>
        <w:ind w:left="420" w:firstLineChars="150" w:firstLine="300"/>
        <w:rPr>
          <w:szCs w:val="20"/>
        </w:rPr>
      </w:pPr>
    </w:p>
    <w:p w14:paraId="436BB83C" w14:textId="77777777" w:rsidR="00C15B16" w:rsidRDefault="00C15B16" w:rsidP="00C15B16">
      <w:pPr>
        <w:pStyle w:val="Prrafodelista"/>
        <w:ind w:left="420" w:firstLineChars="150" w:firstLine="300"/>
        <w:rPr>
          <w:szCs w:val="20"/>
        </w:rPr>
      </w:pPr>
    </w:p>
    <w:p w14:paraId="16879FE7" w14:textId="77777777" w:rsidR="00C15B16" w:rsidRDefault="00C15B16" w:rsidP="00C15B16">
      <w:pPr>
        <w:pStyle w:val="Prrafodelista"/>
        <w:ind w:left="420" w:firstLineChars="150" w:firstLine="300"/>
        <w:rPr>
          <w:szCs w:val="20"/>
        </w:rPr>
      </w:pPr>
    </w:p>
    <w:p w14:paraId="6C0E2D0B" w14:textId="77777777" w:rsidR="00C15B16" w:rsidRDefault="00C15B16" w:rsidP="00C15B16">
      <w:pPr>
        <w:pStyle w:val="Prrafodelista"/>
        <w:tabs>
          <w:tab w:val="left" w:pos="5868"/>
        </w:tabs>
        <w:ind w:left="420" w:firstLineChars="150" w:firstLine="300"/>
        <w:rPr>
          <w:szCs w:val="20"/>
        </w:rPr>
      </w:pPr>
      <w:r>
        <w:rPr>
          <w:szCs w:val="20"/>
        </w:rPr>
        <w:tab/>
      </w:r>
    </w:p>
    <w:p w14:paraId="76E2EDD0" w14:textId="77777777" w:rsidR="00C15B16" w:rsidRDefault="00C15B16" w:rsidP="00C15B16">
      <w:pPr>
        <w:pStyle w:val="Prrafodelista"/>
        <w:ind w:left="420" w:firstLineChars="150" w:firstLine="300"/>
        <w:rPr>
          <w:szCs w:val="20"/>
        </w:rPr>
      </w:pPr>
    </w:p>
    <w:p w14:paraId="7ACA3746" w14:textId="77777777" w:rsidR="00C15B16" w:rsidRDefault="00C15B16" w:rsidP="00C15B16">
      <w:pPr>
        <w:pStyle w:val="Prrafodelista"/>
        <w:ind w:left="420" w:firstLineChars="150" w:firstLine="300"/>
        <w:rPr>
          <w:szCs w:val="20"/>
        </w:rPr>
      </w:pPr>
    </w:p>
    <w:p w14:paraId="3AB77C3B" w14:textId="77777777" w:rsidR="00C15B16" w:rsidRDefault="00C15B16" w:rsidP="00C15B16">
      <w:pPr>
        <w:pStyle w:val="Prrafodelista"/>
        <w:ind w:left="420" w:firstLineChars="150" w:firstLine="300"/>
        <w:rPr>
          <w:szCs w:val="20"/>
        </w:rPr>
      </w:pPr>
    </w:p>
    <w:p w14:paraId="2C25AA64" w14:textId="77777777" w:rsidR="00C15B16" w:rsidRPr="00BF24CB" w:rsidRDefault="00C15B16" w:rsidP="00C15B16">
      <w:pPr>
        <w:pStyle w:val="Prrafodelista"/>
        <w:ind w:left="420" w:firstLineChars="150" w:firstLine="300"/>
        <w:rPr>
          <w:szCs w:val="20"/>
        </w:rPr>
      </w:pPr>
    </w:p>
    <w:p w14:paraId="3C0698B1" w14:textId="77777777" w:rsidR="00C15B16" w:rsidRDefault="00C15B16" w:rsidP="009B0FC6">
      <w:pPr>
        <w:pStyle w:val="Prrafodelista"/>
        <w:widowControl/>
        <w:numPr>
          <w:ilvl w:val="0"/>
          <w:numId w:val="14"/>
        </w:numPr>
        <w:ind w:firstLineChars="0"/>
        <w:rPr>
          <w:b/>
          <w:bCs/>
          <w:szCs w:val="20"/>
        </w:rPr>
      </w:pPr>
      <w:r w:rsidRPr="00312C29">
        <w:rPr>
          <w:szCs w:val="20"/>
        </w:rPr>
        <w:t>I</w:t>
      </w:r>
      <w:r w:rsidRPr="00312C29">
        <w:rPr>
          <w:rFonts w:hint="eastAsia"/>
          <w:szCs w:val="20"/>
        </w:rPr>
        <w:t>f</w:t>
      </w:r>
      <w:r w:rsidRPr="00312C29">
        <w:rPr>
          <w:szCs w:val="20"/>
        </w:rPr>
        <w:t xml:space="preserve"> </w:t>
      </w:r>
      <w:r w:rsidRPr="00312C29">
        <w:rPr>
          <w:rFonts w:hint="eastAsia"/>
          <w:szCs w:val="20"/>
        </w:rPr>
        <w:t>you</w:t>
      </w:r>
      <w:r w:rsidRPr="00312C29">
        <w:rPr>
          <w:szCs w:val="20"/>
        </w:rPr>
        <w:t xml:space="preserve"> type</w:t>
      </w:r>
      <w:r w:rsidRPr="00312C29">
        <w:rPr>
          <w:b/>
          <w:bCs/>
          <w:szCs w:val="20"/>
        </w:rPr>
        <w:t xml:space="preserve"> “Solid”</w:t>
      </w:r>
      <w:r w:rsidRPr="00312C29">
        <w:rPr>
          <w:szCs w:val="20"/>
        </w:rPr>
        <w:t xml:space="preserve">, you can </w:t>
      </w:r>
      <w:r w:rsidRPr="00312C29">
        <w:rPr>
          <w:b/>
          <w:bCs/>
          <w:szCs w:val="20"/>
        </w:rPr>
        <w:t xml:space="preserve">Generate the surface to a solid after the offset </w:t>
      </w:r>
    </w:p>
    <w:p w14:paraId="641C9A63" w14:textId="77777777" w:rsidR="00C15B16" w:rsidRDefault="00C15B16" w:rsidP="00C15B16">
      <w:pPr>
        <w:rPr>
          <w:b/>
          <w:bCs/>
          <w:szCs w:val="20"/>
        </w:rPr>
      </w:pPr>
      <w:r>
        <w:rPr>
          <w:noProof/>
        </w:rPr>
        <w:drawing>
          <wp:anchor distT="0" distB="0" distL="114300" distR="114300" simplePos="0" relativeHeight="252328448" behindDoc="1" locked="0" layoutInCell="1" allowOverlap="1" wp14:anchorId="4CB32AB8" wp14:editId="76CA8FBB">
            <wp:simplePos x="0" y="0"/>
            <wp:positionH relativeFrom="column">
              <wp:posOffset>636870</wp:posOffset>
            </wp:positionH>
            <wp:positionV relativeFrom="paragraph">
              <wp:posOffset>58384</wp:posOffset>
            </wp:positionV>
            <wp:extent cx="4294158" cy="1623081"/>
            <wp:effectExtent l="19050" t="0" r="0" b="0"/>
            <wp:wrapNone/>
            <wp:docPr id="56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4294158" cy="1623081"/>
                    </a:xfrm>
                    <a:prstGeom prst="rect">
                      <a:avLst/>
                    </a:prstGeom>
                    <a:ln>
                      <a:noFill/>
                    </a:ln>
                  </pic:spPr>
                </pic:pic>
              </a:graphicData>
            </a:graphic>
          </wp:anchor>
        </w:drawing>
      </w:r>
    </w:p>
    <w:p w14:paraId="385BAADF" w14:textId="77777777" w:rsidR="00C15B16" w:rsidRDefault="00C15B16" w:rsidP="00C15B16">
      <w:pPr>
        <w:rPr>
          <w:b/>
          <w:bCs/>
          <w:szCs w:val="20"/>
        </w:rPr>
      </w:pPr>
    </w:p>
    <w:p w14:paraId="2FB6FDDC" w14:textId="77777777" w:rsidR="00C15B16" w:rsidRDefault="00C15B16" w:rsidP="00C15B16">
      <w:pPr>
        <w:rPr>
          <w:b/>
          <w:bCs/>
          <w:szCs w:val="20"/>
        </w:rPr>
      </w:pPr>
    </w:p>
    <w:p w14:paraId="1A35BA64" w14:textId="77777777" w:rsidR="00C15B16" w:rsidRDefault="00C15B16" w:rsidP="00C15B16">
      <w:pPr>
        <w:rPr>
          <w:b/>
          <w:bCs/>
          <w:szCs w:val="20"/>
        </w:rPr>
      </w:pPr>
    </w:p>
    <w:p w14:paraId="1A3C3D29" w14:textId="77777777" w:rsidR="00C15B16" w:rsidRDefault="00C15B16" w:rsidP="00C15B16">
      <w:pPr>
        <w:rPr>
          <w:b/>
          <w:bCs/>
          <w:szCs w:val="20"/>
        </w:rPr>
      </w:pPr>
    </w:p>
    <w:p w14:paraId="14031587" w14:textId="77777777" w:rsidR="00C15B16" w:rsidRDefault="00C15B16" w:rsidP="00C15B16">
      <w:pPr>
        <w:rPr>
          <w:b/>
          <w:bCs/>
          <w:szCs w:val="20"/>
        </w:rPr>
      </w:pPr>
    </w:p>
    <w:p w14:paraId="555DA865" w14:textId="77777777" w:rsidR="00C15B16" w:rsidRDefault="00C15B16" w:rsidP="00C15B16">
      <w:pPr>
        <w:rPr>
          <w:b/>
          <w:bCs/>
          <w:szCs w:val="20"/>
        </w:rPr>
      </w:pPr>
    </w:p>
    <w:p w14:paraId="0512080E" w14:textId="77777777" w:rsidR="008B44BA" w:rsidRDefault="008B44BA" w:rsidP="00C15B16">
      <w:pPr>
        <w:rPr>
          <w:b/>
          <w:bCs/>
          <w:szCs w:val="20"/>
        </w:rPr>
      </w:pPr>
    </w:p>
    <w:p w14:paraId="1FCBC101" w14:textId="77777777" w:rsidR="008B44BA" w:rsidRDefault="008B44BA" w:rsidP="00C15B16">
      <w:pPr>
        <w:rPr>
          <w:b/>
          <w:bCs/>
          <w:szCs w:val="20"/>
        </w:rPr>
      </w:pPr>
    </w:p>
    <w:p w14:paraId="66B7F484" w14:textId="77777777" w:rsidR="00C15B16" w:rsidRDefault="00C15B16" w:rsidP="00C15B16">
      <w:pPr>
        <w:rPr>
          <w:b/>
          <w:bCs/>
          <w:szCs w:val="20"/>
        </w:rPr>
      </w:pPr>
    </w:p>
    <w:p w14:paraId="3A2C4BC9" w14:textId="77777777" w:rsidR="00C15B16" w:rsidRPr="004420E0" w:rsidRDefault="00C15B16" w:rsidP="009B0FC6">
      <w:pPr>
        <w:pStyle w:val="Prrafodelista"/>
        <w:widowControl/>
        <w:numPr>
          <w:ilvl w:val="0"/>
          <w:numId w:val="14"/>
        </w:numPr>
        <w:ind w:firstLineChars="0"/>
        <w:rPr>
          <w:szCs w:val="20"/>
        </w:rPr>
      </w:pPr>
      <w:r w:rsidRPr="00EB40CB">
        <w:rPr>
          <w:rFonts w:hint="eastAsia"/>
          <w:szCs w:val="20"/>
        </w:rPr>
        <w:t>I</w:t>
      </w:r>
      <w:r w:rsidRPr="00EB40CB">
        <w:rPr>
          <w:szCs w:val="20"/>
        </w:rPr>
        <w:t>f you type</w:t>
      </w:r>
      <w:r>
        <w:rPr>
          <w:b/>
          <w:bCs/>
          <w:szCs w:val="20"/>
        </w:rPr>
        <w:t xml:space="preserve"> “Expression”,</w:t>
      </w:r>
      <w:r w:rsidRPr="00975F77">
        <w:rPr>
          <w:rFonts w:ascii="Arial" w:hAnsi="Arial" w:cs="Arial"/>
          <w:color w:val="666666"/>
          <w:sz w:val="21"/>
          <w:szCs w:val="21"/>
          <w:shd w:val="clear" w:color="auto" w:fill="FFFFFF"/>
        </w:rPr>
        <w:t xml:space="preserve"> </w:t>
      </w:r>
      <w:r w:rsidRPr="004420E0">
        <w:rPr>
          <w:szCs w:val="20"/>
        </w:rPr>
        <w:t xml:space="preserve">you can enter a formula or equation to specify the distance of the surface offset. </w:t>
      </w:r>
    </w:p>
    <w:p w14:paraId="50644412" w14:textId="77777777" w:rsidR="00C15B16" w:rsidRDefault="00C15B16" w:rsidP="00C15B16">
      <w:pPr>
        <w:ind w:firstLineChars="250" w:firstLine="500"/>
        <w:rPr>
          <w:szCs w:val="20"/>
        </w:rPr>
      </w:pPr>
      <w:r>
        <w:rPr>
          <w:noProof/>
        </w:rPr>
        <w:drawing>
          <wp:anchor distT="0" distB="0" distL="114300" distR="114300" simplePos="0" relativeHeight="252327424" behindDoc="1" locked="0" layoutInCell="1" allowOverlap="1" wp14:anchorId="50B3FCE8" wp14:editId="05A3C509">
            <wp:simplePos x="0" y="0"/>
            <wp:positionH relativeFrom="column">
              <wp:posOffset>628243</wp:posOffset>
            </wp:positionH>
            <wp:positionV relativeFrom="paragraph">
              <wp:posOffset>96053</wp:posOffset>
            </wp:positionV>
            <wp:extent cx="4340201" cy="1794294"/>
            <wp:effectExtent l="19050" t="0" r="3199" b="0"/>
            <wp:wrapNone/>
            <wp:docPr id="5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4340201" cy="1794294"/>
                    </a:xfrm>
                    <a:prstGeom prst="rect">
                      <a:avLst/>
                    </a:prstGeom>
                    <a:ln>
                      <a:noFill/>
                    </a:ln>
                  </pic:spPr>
                </pic:pic>
              </a:graphicData>
            </a:graphic>
          </wp:anchor>
        </w:drawing>
      </w:r>
    </w:p>
    <w:p w14:paraId="31944F84" w14:textId="77777777" w:rsidR="00C15B16" w:rsidRPr="00312C29" w:rsidRDefault="00C15B16" w:rsidP="00C15B16">
      <w:pPr>
        <w:rPr>
          <w:szCs w:val="20"/>
        </w:rPr>
      </w:pPr>
      <w:r>
        <w:rPr>
          <w:rFonts w:hint="eastAsia"/>
          <w:szCs w:val="20"/>
        </w:rPr>
        <w:t xml:space="preserve"> </w:t>
      </w:r>
      <w:r>
        <w:rPr>
          <w:szCs w:val="20"/>
        </w:rPr>
        <w:t xml:space="preserve">   </w:t>
      </w:r>
    </w:p>
    <w:p w14:paraId="21BB40CA" w14:textId="77777777" w:rsidR="00C15B16" w:rsidRDefault="00C15B16" w:rsidP="00C15B16">
      <w:pPr>
        <w:rPr>
          <w:b/>
          <w:bCs/>
          <w:szCs w:val="20"/>
        </w:rPr>
      </w:pPr>
    </w:p>
    <w:p w14:paraId="27B143F3" w14:textId="77777777" w:rsidR="00C15B16" w:rsidRDefault="00C15B16" w:rsidP="00C15B16">
      <w:pPr>
        <w:rPr>
          <w:b/>
          <w:bCs/>
          <w:szCs w:val="20"/>
        </w:rPr>
      </w:pPr>
      <w:r>
        <w:rPr>
          <w:rFonts w:hint="eastAsia"/>
          <w:b/>
          <w:bCs/>
          <w:szCs w:val="20"/>
        </w:rPr>
        <w:lastRenderedPageBreak/>
        <w:t xml:space="preserve"> </w:t>
      </w:r>
      <w:r>
        <w:rPr>
          <w:b/>
          <w:bCs/>
          <w:szCs w:val="20"/>
        </w:rPr>
        <w:t xml:space="preserve">    </w:t>
      </w:r>
    </w:p>
    <w:p w14:paraId="56888E74" w14:textId="77777777" w:rsidR="00C15B16" w:rsidRDefault="00C15B16" w:rsidP="00C15B16">
      <w:pPr>
        <w:rPr>
          <w:b/>
          <w:bCs/>
          <w:szCs w:val="20"/>
        </w:rPr>
      </w:pPr>
    </w:p>
    <w:p w14:paraId="4FCDD56D" w14:textId="77777777" w:rsidR="00C15B16" w:rsidRDefault="00C15B16" w:rsidP="00C15B16">
      <w:pPr>
        <w:rPr>
          <w:b/>
          <w:bCs/>
          <w:szCs w:val="20"/>
        </w:rPr>
      </w:pPr>
    </w:p>
    <w:p w14:paraId="268195E9" w14:textId="77777777" w:rsidR="00C15B16" w:rsidRDefault="00C15B16" w:rsidP="00C15B16">
      <w:pPr>
        <w:rPr>
          <w:b/>
          <w:bCs/>
          <w:szCs w:val="20"/>
        </w:rPr>
      </w:pPr>
    </w:p>
    <w:p w14:paraId="5460C0EB" w14:textId="77777777" w:rsidR="00C15B16" w:rsidRDefault="00C15B16" w:rsidP="00C15B16">
      <w:pPr>
        <w:rPr>
          <w:b/>
          <w:bCs/>
          <w:szCs w:val="20"/>
        </w:rPr>
      </w:pPr>
      <w:r>
        <w:rPr>
          <w:rFonts w:hint="eastAsia"/>
          <w:b/>
          <w:bCs/>
          <w:szCs w:val="20"/>
        </w:rPr>
        <w:t xml:space="preserve"> </w:t>
      </w:r>
      <w:r>
        <w:rPr>
          <w:b/>
          <w:bCs/>
          <w:szCs w:val="20"/>
        </w:rPr>
        <w:t xml:space="preserve"> </w:t>
      </w:r>
    </w:p>
    <w:p w14:paraId="1ED5D6D5" w14:textId="77777777" w:rsidR="00C15B16" w:rsidRPr="001A5F04" w:rsidRDefault="00C15B16" w:rsidP="00C15B16">
      <w:pPr>
        <w:rPr>
          <w:b/>
          <w:bCs/>
          <w:szCs w:val="20"/>
        </w:rPr>
      </w:pPr>
    </w:p>
    <w:p w14:paraId="0C9F6C98" w14:textId="77777777" w:rsidR="00C15B16" w:rsidRDefault="00C15B16" w:rsidP="00C15B16">
      <w:pPr>
        <w:rPr>
          <w:b/>
          <w:bCs/>
          <w:szCs w:val="20"/>
        </w:rPr>
      </w:pPr>
    </w:p>
    <w:p w14:paraId="5B15B412" w14:textId="77777777" w:rsidR="00C15B16" w:rsidRDefault="00C15B16" w:rsidP="00C15B16">
      <w:pPr>
        <w:jc w:val="both"/>
        <w:rPr>
          <w:szCs w:val="20"/>
        </w:rPr>
      </w:pPr>
      <w:r w:rsidRPr="00312C29">
        <w:rPr>
          <w:b/>
          <w:bCs/>
          <w:szCs w:val="20"/>
        </w:rPr>
        <w:t>SURFACE</w:t>
      </w:r>
      <w:r>
        <w:rPr>
          <w:b/>
          <w:bCs/>
          <w:szCs w:val="20"/>
        </w:rPr>
        <w:t>ASSOCIATICITY</w:t>
      </w:r>
      <w:r w:rsidRPr="00312C29">
        <w:rPr>
          <w:szCs w:val="20"/>
        </w:rPr>
        <w:t xml:space="preserve">: System Variable, </w:t>
      </w:r>
      <w:r>
        <w:rPr>
          <w:szCs w:val="20"/>
        </w:rPr>
        <w:t xml:space="preserve">when the value is </w:t>
      </w:r>
      <w:r w:rsidRPr="00312C29">
        <w:rPr>
          <w:szCs w:val="20"/>
        </w:rPr>
        <w:t>1</w:t>
      </w:r>
      <w:r>
        <w:rPr>
          <w:szCs w:val="20"/>
        </w:rPr>
        <w:t xml:space="preserve">, Expression option will be displayed. </w:t>
      </w:r>
      <w:r w:rsidRPr="002A624F">
        <w:rPr>
          <w:szCs w:val="20"/>
        </w:rPr>
        <w:t>This option does not update the offset distance default value the next time you enter the command</w:t>
      </w:r>
      <w:r>
        <w:rPr>
          <w:szCs w:val="20"/>
        </w:rPr>
        <w:t>.</w:t>
      </w:r>
    </w:p>
    <w:p w14:paraId="6AAA00DC" w14:textId="77777777" w:rsidR="00C15B16" w:rsidRDefault="00C15B16" w:rsidP="00C15B16">
      <w:pPr>
        <w:jc w:val="both"/>
        <w:rPr>
          <w:szCs w:val="20"/>
        </w:rPr>
      </w:pPr>
      <w:r w:rsidRPr="00E53092">
        <w:rPr>
          <w:rFonts w:hint="eastAsia"/>
          <w:b/>
          <w:bCs/>
          <w:szCs w:val="20"/>
        </w:rPr>
        <w:t>S</w:t>
      </w:r>
      <w:r w:rsidRPr="00E53092">
        <w:rPr>
          <w:b/>
          <w:bCs/>
          <w:szCs w:val="20"/>
        </w:rPr>
        <w:t xml:space="preserve">URFACEMODELINGMODE: </w:t>
      </w:r>
      <w:r w:rsidRPr="00312C29">
        <w:rPr>
          <w:szCs w:val="20"/>
        </w:rPr>
        <w:t xml:space="preserve">System Variable, </w:t>
      </w:r>
      <w:r>
        <w:rPr>
          <w:szCs w:val="20"/>
        </w:rPr>
        <w:t xml:space="preserve">when the value is </w:t>
      </w:r>
      <w:r w:rsidRPr="00312C29">
        <w:rPr>
          <w:szCs w:val="20"/>
        </w:rPr>
        <w:t>1</w:t>
      </w:r>
      <w:r>
        <w:rPr>
          <w:szCs w:val="20"/>
        </w:rPr>
        <w:t xml:space="preserve">, the surface will be a NURBS surface. </w:t>
      </w:r>
    </w:p>
    <w:p w14:paraId="16EFEE76" w14:textId="77777777" w:rsidR="00C15B16" w:rsidRPr="00C10A1C" w:rsidRDefault="00C15B16" w:rsidP="00C15B16">
      <w:pPr>
        <w:jc w:val="both"/>
        <w:rPr>
          <w:b/>
          <w:bCs/>
          <w:color w:val="FF0000"/>
          <w:szCs w:val="20"/>
        </w:rPr>
      </w:pPr>
    </w:p>
    <w:p w14:paraId="0D9BE5FC" w14:textId="77777777" w:rsidR="00C15B16" w:rsidRPr="00DD0568" w:rsidRDefault="00C15B16" w:rsidP="00ED44F2">
      <w:pPr>
        <w:pStyle w:val="Ttulo3"/>
      </w:pPr>
      <w:bookmarkStart w:id="240" w:name="_Toc51852127"/>
      <w:bookmarkStart w:id="241" w:name="_Toc179452316"/>
      <w:r>
        <w:t>CONVTOMESH</w:t>
      </w:r>
      <w:bookmarkEnd w:id="240"/>
      <w:bookmarkEnd w:id="241"/>
    </w:p>
    <w:p w14:paraId="30D2A21B" w14:textId="77777777" w:rsidR="00C15B16" w:rsidRDefault="00C15B16" w:rsidP="00C15B16">
      <w:pPr>
        <w:jc w:val="both"/>
        <w:rPr>
          <w:szCs w:val="20"/>
        </w:rPr>
      </w:pPr>
      <w:r w:rsidRPr="00312C29">
        <w:rPr>
          <w:szCs w:val="20"/>
        </w:rPr>
        <w:t xml:space="preserve">You can input CONVTOMESH command </w:t>
      </w:r>
      <w:r>
        <w:rPr>
          <w:szCs w:val="20"/>
        </w:rPr>
        <w:t xml:space="preserve">or click </w:t>
      </w:r>
      <w:r w:rsidRPr="00312C29">
        <w:rPr>
          <w:szCs w:val="20"/>
        </w:rPr>
        <w:t xml:space="preserve">Ribbon- </w:t>
      </w:r>
      <w:r>
        <w:rPr>
          <w:szCs w:val="20"/>
        </w:rPr>
        <w:t>Mesh</w:t>
      </w:r>
      <w:r w:rsidRPr="00312C29">
        <w:rPr>
          <w:szCs w:val="20"/>
        </w:rPr>
        <w:t xml:space="preserve"> – Convert to </w:t>
      </w:r>
      <w:r>
        <w:rPr>
          <w:szCs w:val="20"/>
        </w:rPr>
        <w:t xml:space="preserve">MESH </w:t>
      </w:r>
      <w:r w:rsidRPr="00312C29">
        <w:rPr>
          <w:szCs w:val="20"/>
        </w:rPr>
        <w:t>to convert eligible 3D objects into meshes, the objects will be smoothed at the same time in the conversion as well.</w:t>
      </w:r>
    </w:p>
    <w:p w14:paraId="1BA1AA12" w14:textId="77777777" w:rsidR="00C15B16" w:rsidRDefault="00C15B16" w:rsidP="00C15B16">
      <w:pPr>
        <w:rPr>
          <w:szCs w:val="20"/>
        </w:rPr>
      </w:pPr>
      <w:r>
        <w:rPr>
          <w:noProof/>
        </w:rPr>
        <w:drawing>
          <wp:anchor distT="0" distB="0" distL="114300" distR="114300" simplePos="0" relativeHeight="252329472" behindDoc="1" locked="0" layoutInCell="1" allowOverlap="1" wp14:anchorId="4E0C65FF" wp14:editId="4CB1BB42">
            <wp:simplePos x="0" y="0"/>
            <wp:positionH relativeFrom="column">
              <wp:posOffset>231427</wp:posOffset>
            </wp:positionH>
            <wp:positionV relativeFrom="paragraph">
              <wp:posOffset>74835</wp:posOffset>
            </wp:positionV>
            <wp:extent cx="5495506" cy="646981"/>
            <wp:effectExtent l="19050" t="0" r="0" b="0"/>
            <wp:wrapNone/>
            <wp:docPr id="57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5495506" cy="646981"/>
                    </a:xfrm>
                    <a:prstGeom prst="rect">
                      <a:avLst/>
                    </a:prstGeom>
                    <a:ln>
                      <a:noFill/>
                    </a:ln>
                  </pic:spPr>
                </pic:pic>
              </a:graphicData>
            </a:graphic>
          </wp:anchor>
        </w:drawing>
      </w:r>
    </w:p>
    <w:p w14:paraId="24063A39" w14:textId="77777777" w:rsidR="00C15B16" w:rsidRDefault="00C15B16" w:rsidP="00C15B16">
      <w:pPr>
        <w:rPr>
          <w:szCs w:val="20"/>
        </w:rPr>
      </w:pPr>
    </w:p>
    <w:p w14:paraId="1DF473B4" w14:textId="77777777" w:rsidR="00C15B16" w:rsidRDefault="00C15B16" w:rsidP="00C15B16">
      <w:pPr>
        <w:rPr>
          <w:szCs w:val="20"/>
        </w:rPr>
      </w:pPr>
    </w:p>
    <w:p w14:paraId="46076F72" w14:textId="77777777" w:rsidR="00C15B16" w:rsidRDefault="00C15B16" w:rsidP="00C15B16">
      <w:pPr>
        <w:rPr>
          <w:szCs w:val="20"/>
        </w:rPr>
      </w:pPr>
    </w:p>
    <w:p w14:paraId="264B44F4" w14:textId="77777777" w:rsidR="001A5F04" w:rsidRDefault="001A5F04" w:rsidP="00C15B16">
      <w:pPr>
        <w:rPr>
          <w:szCs w:val="20"/>
        </w:rPr>
      </w:pPr>
    </w:p>
    <w:p w14:paraId="30A104A1" w14:textId="77777777" w:rsidR="00C15B16" w:rsidRDefault="00C15B16" w:rsidP="00C15B16">
      <w:pPr>
        <w:jc w:val="both"/>
        <w:rPr>
          <w:szCs w:val="20"/>
        </w:rPr>
      </w:pPr>
      <w:r w:rsidRPr="00312C29">
        <w:rPr>
          <w:b/>
          <w:bCs/>
          <w:szCs w:val="20"/>
        </w:rPr>
        <w:t xml:space="preserve">Eligible objects include: </w:t>
      </w:r>
      <w:r w:rsidRPr="00312C29">
        <w:rPr>
          <w:szCs w:val="20"/>
        </w:rPr>
        <w:t>solids, closed polylines, regions, 3D face, 3D surfaces, polygon meshes.</w:t>
      </w:r>
    </w:p>
    <w:p w14:paraId="2C3B72F9" w14:textId="77777777" w:rsidR="00C15B16" w:rsidRDefault="00C15B16" w:rsidP="00C15B16">
      <w:pPr>
        <w:jc w:val="both"/>
        <w:rPr>
          <w:szCs w:val="20"/>
        </w:rPr>
      </w:pPr>
      <w:r>
        <w:rPr>
          <w:szCs w:val="20"/>
        </w:rPr>
        <w:t>W</w:t>
      </w:r>
      <w:r>
        <w:rPr>
          <w:rFonts w:hint="eastAsia"/>
          <w:szCs w:val="20"/>
        </w:rPr>
        <w:t>hen</w:t>
      </w:r>
      <w:r>
        <w:rPr>
          <w:szCs w:val="20"/>
        </w:rPr>
        <w:t xml:space="preserve"> t</w:t>
      </w:r>
      <w:r w:rsidRPr="0039089E">
        <w:rPr>
          <w:szCs w:val="20"/>
        </w:rPr>
        <w:t>he 3D entities that are extrud</w:t>
      </w:r>
      <w:r>
        <w:rPr>
          <w:szCs w:val="20"/>
        </w:rPr>
        <w:t>ed</w:t>
      </w:r>
      <w:r w:rsidRPr="0039089E">
        <w:rPr>
          <w:szCs w:val="20"/>
        </w:rPr>
        <w:t>, swe</w:t>
      </w:r>
      <w:r>
        <w:rPr>
          <w:szCs w:val="20"/>
        </w:rPr>
        <w:t>pt</w:t>
      </w:r>
      <w:r w:rsidRPr="0039089E">
        <w:rPr>
          <w:szCs w:val="20"/>
        </w:rPr>
        <w:t>, loft</w:t>
      </w:r>
      <w:r>
        <w:rPr>
          <w:szCs w:val="20"/>
        </w:rPr>
        <w:t>ed</w:t>
      </w:r>
      <w:r w:rsidRPr="0039089E">
        <w:rPr>
          <w:szCs w:val="20"/>
        </w:rPr>
        <w:t>, and revolv</w:t>
      </w:r>
      <w:r>
        <w:rPr>
          <w:szCs w:val="20"/>
        </w:rPr>
        <w:t>ed</w:t>
      </w:r>
      <w:r w:rsidRPr="0039089E">
        <w:rPr>
          <w:szCs w:val="20"/>
        </w:rPr>
        <w:t xml:space="preserve"> with arcs are converted to meshes, and the number of faces and vertices after conversion cannot be displayed correctly</w:t>
      </w:r>
    </w:p>
    <w:p w14:paraId="7FB6962A" w14:textId="77777777" w:rsidR="00C15B16" w:rsidRDefault="00C15B16" w:rsidP="00C15B16">
      <w:pPr>
        <w:jc w:val="both"/>
        <w:rPr>
          <w:szCs w:val="20"/>
        </w:rPr>
      </w:pPr>
      <w:r w:rsidRPr="00312C29">
        <w:rPr>
          <w:b/>
          <w:bCs/>
          <w:szCs w:val="20"/>
        </w:rPr>
        <w:t xml:space="preserve">FACETERMESHTYPE: </w:t>
      </w:r>
      <w:r w:rsidRPr="00312C29">
        <w:rPr>
          <w:szCs w:val="20"/>
        </w:rPr>
        <w:t>System Variable, controls the level of smoothness upon conversion (If the mesh type is not set to be optimized, the converted object is not smoothed).</w:t>
      </w:r>
    </w:p>
    <w:p w14:paraId="1AABD60D" w14:textId="77777777" w:rsidR="00C15B16" w:rsidRPr="000530BE" w:rsidRDefault="00C15B16" w:rsidP="00C15B16">
      <w:r w:rsidRPr="002A5528">
        <w:rPr>
          <w:rFonts w:hint="eastAsia"/>
          <w:b/>
          <w:bCs/>
          <w:szCs w:val="20"/>
        </w:rPr>
        <w:t>D</w:t>
      </w:r>
      <w:r w:rsidRPr="002A5528">
        <w:rPr>
          <w:b/>
          <w:bCs/>
          <w:szCs w:val="20"/>
        </w:rPr>
        <w:t xml:space="preserve">ELOBJ </w:t>
      </w:r>
      <w:r w:rsidRPr="000530BE">
        <w:t xml:space="preserve">: </w:t>
      </w:r>
      <w:r w:rsidRPr="00312C29">
        <w:rPr>
          <w:szCs w:val="20"/>
        </w:rPr>
        <w:t>System Variable,</w:t>
      </w:r>
      <w:r>
        <w:rPr>
          <w:szCs w:val="20"/>
        </w:rPr>
        <w:t xml:space="preserve"> decides whether to delete defining objects.</w:t>
      </w:r>
    </w:p>
    <w:p w14:paraId="4D3F6FE3" w14:textId="77777777" w:rsidR="00C15B16" w:rsidRPr="008B2AEE" w:rsidRDefault="00C15B16" w:rsidP="00C15B16"/>
    <w:p w14:paraId="15B43607" w14:textId="77777777" w:rsidR="00C15B16" w:rsidRPr="00DD0568" w:rsidRDefault="008B44BA" w:rsidP="00ED44F2">
      <w:pPr>
        <w:pStyle w:val="Ttulo3"/>
      </w:pPr>
      <w:bookmarkStart w:id="242" w:name="_Toc51852128"/>
      <w:r>
        <w:drawing>
          <wp:anchor distT="0" distB="0" distL="114300" distR="114300" simplePos="0" relativeHeight="252367360" behindDoc="0" locked="0" layoutInCell="1" allowOverlap="1" wp14:anchorId="5969A1BA" wp14:editId="446E32BD">
            <wp:simplePos x="0" y="0"/>
            <wp:positionH relativeFrom="column">
              <wp:posOffset>3271520</wp:posOffset>
            </wp:positionH>
            <wp:positionV relativeFrom="paragraph">
              <wp:posOffset>1022350</wp:posOffset>
            </wp:positionV>
            <wp:extent cx="2452370" cy="1038225"/>
            <wp:effectExtent l="19050" t="0" r="5080" b="0"/>
            <wp:wrapSquare wrapText="bothSides"/>
            <wp:docPr id="133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1" cstate="print"/>
                    <a:srcRect t="12097"/>
                    <a:stretch>
                      <a:fillRect/>
                    </a:stretch>
                  </pic:blipFill>
                  <pic:spPr bwMode="auto">
                    <a:xfrm>
                      <a:off x="0" y="0"/>
                      <a:ext cx="2452370" cy="1038225"/>
                    </a:xfrm>
                    <a:prstGeom prst="rect">
                      <a:avLst/>
                    </a:prstGeom>
                    <a:noFill/>
                    <a:ln w="9525">
                      <a:noFill/>
                      <a:miter lim="800000"/>
                      <a:headEnd/>
                      <a:tailEnd/>
                    </a:ln>
                  </pic:spPr>
                </pic:pic>
              </a:graphicData>
            </a:graphic>
          </wp:anchor>
        </w:drawing>
      </w:r>
      <w:bookmarkStart w:id="243" w:name="_Toc179452317"/>
      <w:r w:rsidR="00C15B16">
        <w:t>CONVTOSOLID</w:t>
      </w:r>
      <w:bookmarkEnd w:id="242"/>
      <w:bookmarkEnd w:id="243"/>
      <w:r w:rsidRPr="008B44BA">
        <w:t xml:space="preserve"> </w:t>
      </w:r>
    </w:p>
    <w:p w14:paraId="3D8966DC" w14:textId="77777777" w:rsidR="00C15B16" w:rsidRDefault="00C15B16" w:rsidP="00C15B16">
      <w:pPr>
        <w:jc w:val="both"/>
        <w:rPr>
          <w:szCs w:val="20"/>
        </w:rPr>
      </w:pPr>
      <w:r w:rsidRPr="00312C29">
        <w:rPr>
          <w:szCs w:val="20"/>
        </w:rPr>
        <w:t xml:space="preserve">You can input the CONVTOSOLID </w:t>
      </w:r>
      <w:r w:rsidR="008B44BA">
        <w:rPr>
          <w:szCs w:val="20"/>
        </w:rPr>
        <w:t>command</w:t>
      </w:r>
      <w:r w:rsidR="008B44BA">
        <w:rPr>
          <w:rFonts w:hint="eastAsia"/>
          <w:szCs w:val="20"/>
        </w:rPr>
        <w:t xml:space="preserve"> </w:t>
      </w:r>
      <w:r w:rsidRPr="00312C29">
        <w:rPr>
          <w:szCs w:val="20"/>
        </w:rPr>
        <w:t xml:space="preserve">to convert eligible objects to 3D solids. </w:t>
      </w:r>
    </w:p>
    <w:p w14:paraId="5B3BE83A" w14:textId="77777777" w:rsidR="00C15B16" w:rsidRPr="00312C29" w:rsidRDefault="00C15B16" w:rsidP="00C15B16">
      <w:pPr>
        <w:rPr>
          <w:szCs w:val="20"/>
        </w:rPr>
      </w:pPr>
    </w:p>
    <w:p w14:paraId="2448DEE6" w14:textId="77777777" w:rsidR="00C15B16" w:rsidRPr="00312C29" w:rsidRDefault="00C15B16" w:rsidP="00C15B16">
      <w:pPr>
        <w:tabs>
          <w:tab w:val="left" w:pos="8446"/>
        </w:tabs>
        <w:rPr>
          <w:b/>
          <w:bCs/>
          <w:szCs w:val="20"/>
        </w:rPr>
      </w:pPr>
      <w:r w:rsidRPr="00312C29">
        <w:rPr>
          <w:b/>
          <w:bCs/>
          <w:szCs w:val="20"/>
        </w:rPr>
        <w:t>Eligible objects include:</w:t>
      </w:r>
      <w:r>
        <w:rPr>
          <w:b/>
          <w:bCs/>
          <w:szCs w:val="20"/>
        </w:rPr>
        <w:tab/>
      </w:r>
    </w:p>
    <w:p w14:paraId="1A9BF1A0" w14:textId="77777777" w:rsidR="00C15B16" w:rsidRPr="00312C29" w:rsidRDefault="00C15B16" w:rsidP="009B0FC6">
      <w:pPr>
        <w:pStyle w:val="Prrafodelista"/>
        <w:numPr>
          <w:ilvl w:val="0"/>
          <w:numId w:val="15"/>
        </w:numPr>
        <w:ind w:firstLineChars="0"/>
        <w:rPr>
          <w:szCs w:val="20"/>
        </w:rPr>
      </w:pPr>
      <w:r w:rsidRPr="00312C29">
        <w:rPr>
          <w:szCs w:val="20"/>
        </w:rPr>
        <w:t>3D meshes that completely enclose a volume</w:t>
      </w:r>
    </w:p>
    <w:p w14:paraId="6B915952" w14:textId="77777777" w:rsidR="00C15B16" w:rsidRPr="00312C29" w:rsidRDefault="00C15B16" w:rsidP="009B0FC6">
      <w:pPr>
        <w:pStyle w:val="Prrafodelista"/>
        <w:numPr>
          <w:ilvl w:val="0"/>
          <w:numId w:val="15"/>
        </w:numPr>
        <w:ind w:firstLineChars="0"/>
        <w:rPr>
          <w:szCs w:val="20"/>
        </w:rPr>
      </w:pPr>
      <w:r w:rsidRPr="00312C29">
        <w:rPr>
          <w:szCs w:val="20"/>
        </w:rPr>
        <w:t>Surfaces that completely enclose a volume</w:t>
      </w:r>
    </w:p>
    <w:p w14:paraId="421C8298" w14:textId="77777777" w:rsidR="00C15B16" w:rsidRPr="00312C29" w:rsidRDefault="00C15B16" w:rsidP="009B0FC6">
      <w:pPr>
        <w:pStyle w:val="Prrafodelista"/>
        <w:numPr>
          <w:ilvl w:val="0"/>
          <w:numId w:val="15"/>
        </w:numPr>
        <w:ind w:firstLineChars="0"/>
        <w:rPr>
          <w:szCs w:val="20"/>
        </w:rPr>
      </w:pPr>
      <w:r w:rsidRPr="00312C29">
        <w:rPr>
          <w:szCs w:val="20"/>
        </w:rPr>
        <w:t>Closed polylines and circles with a non-zero thickness property; wide polylines must have a uniform width</w:t>
      </w:r>
    </w:p>
    <w:p w14:paraId="5ACAD8F5" w14:textId="77777777" w:rsidR="00C15B16" w:rsidRDefault="00C15B16" w:rsidP="00C15B16">
      <w:pPr>
        <w:rPr>
          <w:szCs w:val="20"/>
        </w:rPr>
      </w:pPr>
    </w:p>
    <w:p w14:paraId="32F223BE" w14:textId="77777777" w:rsidR="001A5F04" w:rsidRPr="00312C29" w:rsidRDefault="001A5F04" w:rsidP="00C15B16">
      <w:pPr>
        <w:rPr>
          <w:szCs w:val="20"/>
        </w:rPr>
      </w:pPr>
    </w:p>
    <w:p w14:paraId="0E5209B7" w14:textId="77777777" w:rsidR="00C15B16" w:rsidRPr="00312C29" w:rsidRDefault="00C15B16" w:rsidP="00C15B16">
      <w:pPr>
        <w:rPr>
          <w:szCs w:val="20"/>
        </w:rPr>
      </w:pPr>
      <w:r w:rsidRPr="00312C29">
        <w:rPr>
          <w:b/>
          <w:bCs/>
          <w:szCs w:val="20"/>
        </w:rPr>
        <w:t>The Command has following limitations:</w:t>
      </w:r>
    </w:p>
    <w:p w14:paraId="7C4B7536" w14:textId="77777777" w:rsidR="00C15B16" w:rsidRPr="00312C29" w:rsidRDefault="00C15B16" w:rsidP="009B0FC6">
      <w:pPr>
        <w:pStyle w:val="Prrafodelista"/>
        <w:widowControl/>
        <w:numPr>
          <w:ilvl w:val="0"/>
          <w:numId w:val="16"/>
        </w:numPr>
        <w:ind w:firstLineChars="0"/>
        <w:rPr>
          <w:szCs w:val="20"/>
        </w:rPr>
      </w:pPr>
      <w:r w:rsidRPr="00312C29">
        <w:rPr>
          <w:szCs w:val="20"/>
        </w:rPr>
        <w:t>You can select one or more objects to convert to solid, if any object in your selection set is in invalid for the command, you will be prompted again to select the objects.</w:t>
      </w:r>
    </w:p>
    <w:p w14:paraId="75DCA09C" w14:textId="77777777" w:rsidR="00C15B16" w:rsidRPr="00312C29" w:rsidRDefault="00C15B16" w:rsidP="009B0FC6">
      <w:pPr>
        <w:pStyle w:val="Prrafodelista"/>
        <w:widowControl/>
        <w:numPr>
          <w:ilvl w:val="0"/>
          <w:numId w:val="16"/>
        </w:numPr>
        <w:ind w:firstLineChars="0"/>
        <w:rPr>
          <w:szCs w:val="20"/>
        </w:rPr>
      </w:pPr>
      <w:r w:rsidRPr="00312C29">
        <w:rPr>
          <w:szCs w:val="20"/>
        </w:rPr>
        <w:t xml:space="preserve">It’s not </w:t>
      </w:r>
      <w:r w:rsidRPr="00312C29">
        <w:rPr>
          <w:rFonts w:hint="eastAsia"/>
          <w:szCs w:val="20"/>
        </w:rPr>
        <w:t>available</w:t>
      </w:r>
      <w:r w:rsidRPr="00312C29">
        <w:rPr>
          <w:szCs w:val="20"/>
        </w:rPr>
        <w:t xml:space="preserve"> </w:t>
      </w:r>
      <w:r w:rsidRPr="00312C29">
        <w:rPr>
          <w:rFonts w:hint="eastAsia"/>
          <w:szCs w:val="20"/>
        </w:rPr>
        <w:t>to</w:t>
      </w:r>
      <w:r w:rsidRPr="00312C29">
        <w:rPr>
          <w:szCs w:val="20"/>
        </w:rPr>
        <w:t xml:space="preserve"> convert planar surfaces or regions with contiguous edges to 3D solid. </w:t>
      </w:r>
    </w:p>
    <w:p w14:paraId="2C0A7496" w14:textId="77777777" w:rsidR="00C15B16" w:rsidRDefault="00C15B16" w:rsidP="009B0FC6">
      <w:pPr>
        <w:pStyle w:val="Prrafodelista"/>
        <w:widowControl/>
        <w:numPr>
          <w:ilvl w:val="0"/>
          <w:numId w:val="16"/>
        </w:numPr>
        <w:ind w:firstLineChars="0"/>
        <w:rPr>
          <w:szCs w:val="20"/>
        </w:rPr>
      </w:pPr>
      <w:r w:rsidRPr="00312C29">
        <w:rPr>
          <w:szCs w:val="20"/>
        </w:rPr>
        <w:lastRenderedPageBreak/>
        <w:t xml:space="preserve">It’s not </w:t>
      </w:r>
      <w:r w:rsidRPr="00312C29">
        <w:rPr>
          <w:rFonts w:hint="eastAsia"/>
          <w:szCs w:val="20"/>
        </w:rPr>
        <w:t>available</w:t>
      </w:r>
      <w:r w:rsidRPr="00312C29">
        <w:rPr>
          <w:szCs w:val="20"/>
        </w:rPr>
        <w:t xml:space="preserve"> </w:t>
      </w:r>
      <w:r w:rsidRPr="00312C29">
        <w:rPr>
          <w:rFonts w:hint="eastAsia"/>
          <w:szCs w:val="20"/>
        </w:rPr>
        <w:t>to</w:t>
      </w:r>
      <w:r w:rsidRPr="00312C29">
        <w:rPr>
          <w:szCs w:val="20"/>
        </w:rPr>
        <w:t xml:space="preserve"> convert separate objects to 3D solid. If the surfaces enclose a watertight area, you can convert to a solid with the SURFSCULPT command.</w:t>
      </w:r>
    </w:p>
    <w:p w14:paraId="28277855" w14:textId="77777777" w:rsidR="00C15B16" w:rsidRDefault="00C15B16" w:rsidP="00C15B16">
      <w:pPr>
        <w:pStyle w:val="Prrafodelista"/>
        <w:ind w:left="420" w:firstLineChars="0" w:firstLine="0"/>
        <w:rPr>
          <w:szCs w:val="20"/>
        </w:rPr>
      </w:pPr>
    </w:p>
    <w:p w14:paraId="0D40268E" w14:textId="77777777" w:rsidR="00C15B16" w:rsidRDefault="00C15B16" w:rsidP="00C15B16">
      <w:pPr>
        <w:rPr>
          <w:szCs w:val="20"/>
        </w:rPr>
      </w:pPr>
      <w:r w:rsidRPr="00312C29">
        <w:rPr>
          <w:b/>
          <w:bCs/>
          <w:szCs w:val="20"/>
        </w:rPr>
        <w:t>SMOOTHMESHCONVERT:</w:t>
      </w:r>
      <w:r w:rsidRPr="00312C29">
        <w:rPr>
          <w:szCs w:val="20"/>
        </w:rPr>
        <w:t xml:space="preserve"> System Variable, only supports value 3. Smoothness and optimization effect won’t be supported in the version.</w:t>
      </w:r>
    </w:p>
    <w:p w14:paraId="7113C89C" w14:textId="77777777" w:rsidR="00C15B16" w:rsidRPr="000530BE" w:rsidRDefault="00C15B16" w:rsidP="00C15B16">
      <w:r w:rsidRPr="002A5528">
        <w:rPr>
          <w:rFonts w:hint="eastAsia"/>
          <w:b/>
          <w:bCs/>
          <w:szCs w:val="20"/>
        </w:rPr>
        <w:t>D</w:t>
      </w:r>
      <w:r w:rsidRPr="002A5528">
        <w:rPr>
          <w:b/>
          <w:bCs/>
          <w:szCs w:val="20"/>
        </w:rPr>
        <w:t xml:space="preserve">ELOBJ </w:t>
      </w:r>
      <w:r w:rsidRPr="000530BE">
        <w:t xml:space="preserve">: </w:t>
      </w:r>
      <w:r w:rsidRPr="00312C29">
        <w:rPr>
          <w:szCs w:val="20"/>
        </w:rPr>
        <w:t>System Variable,</w:t>
      </w:r>
      <w:r>
        <w:rPr>
          <w:szCs w:val="20"/>
        </w:rPr>
        <w:t xml:space="preserve"> decides whether to delete defining objects.</w:t>
      </w:r>
    </w:p>
    <w:p w14:paraId="1F03FD43" w14:textId="77777777" w:rsidR="00C15B16" w:rsidRPr="008B2AEE" w:rsidRDefault="00C15B16" w:rsidP="00C15B16">
      <w:pPr>
        <w:rPr>
          <w:szCs w:val="20"/>
        </w:rPr>
      </w:pPr>
    </w:p>
    <w:p w14:paraId="7717BF17" w14:textId="77777777" w:rsidR="00C15B16" w:rsidRPr="00DD0568" w:rsidRDefault="00C15B16" w:rsidP="00ED44F2">
      <w:pPr>
        <w:pStyle w:val="Ttulo3"/>
      </w:pPr>
      <w:bookmarkStart w:id="244" w:name="_Toc51852129"/>
      <w:bookmarkStart w:id="245" w:name="_Toc179452318"/>
      <w:r>
        <w:t>CONVTOSURFACE</w:t>
      </w:r>
      <w:bookmarkEnd w:id="244"/>
      <w:bookmarkEnd w:id="245"/>
    </w:p>
    <w:p w14:paraId="650AC7B2" w14:textId="77777777" w:rsidR="00C15B16" w:rsidRPr="00312C29" w:rsidRDefault="001A5F04" w:rsidP="00C15B16">
      <w:pPr>
        <w:rPr>
          <w:szCs w:val="20"/>
        </w:rPr>
      </w:pPr>
      <w:bookmarkStart w:id="246" w:name="_Hlk46997341"/>
      <w:r>
        <w:rPr>
          <w:noProof/>
          <w:szCs w:val="20"/>
        </w:rPr>
        <w:drawing>
          <wp:anchor distT="0" distB="0" distL="114300" distR="114300" simplePos="0" relativeHeight="252324352" behindDoc="1" locked="0" layoutInCell="1" allowOverlap="1" wp14:anchorId="529D5227" wp14:editId="786585AB">
            <wp:simplePos x="0" y="0"/>
            <wp:positionH relativeFrom="column">
              <wp:posOffset>3223895</wp:posOffset>
            </wp:positionH>
            <wp:positionV relativeFrom="paragraph">
              <wp:posOffset>280035</wp:posOffset>
            </wp:positionV>
            <wp:extent cx="2555875" cy="998220"/>
            <wp:effectExtent l="19050" t="0" r="0" b="0"/>
            <wp:wrapSquare wrapText="bothSides"/>
            <wp:docPr id="6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cstate="print">
                      <a:extLst>
                        <a:ext uri="{28A0092B-C50C-407E-A947-70E740481C1C}">
                          <a14:useLocalDpi xmlns:a14="http://schemas.microsoft.com/office/drawing/2010/main" val="0"/>
                        </a:ext>
                      </a:extLst>
                    </a:blip>
                    <a:srcRect t="15347" r="10166" b="1"/>
                    <a:stretch/>
                  </pic:blipFill>
                  <pic:spPr bwMode="auto">
                    <a:xfrm>
                      <a:off x="0" y="0"/>
                      <a:ext cx="2555875" cy="998220"/>
                    </a:xfrm>
                    <a:prstGeom prst="rect">
                      <a:avLst/>
                    </a:prstGeom>
                    <a:ln>
                      <a:noFill/>
                    </a:ln>
                    <a:extLst>
                      <a:ext uri="{53640926-AAD7-44D8-BBD7-CCE9431645EC}">
                        <a14:shadowObscured xmlns:a14="http://schemas.microsoft.com/office/drawing/2010/main"/>
                      </a:ext>
                    </a:extLst>
                  </pic:spPr>
                </pic:pic>
              </a:graphicData>
            </a:graphic>
          </wp:anchor>
        </w:drawing>
      </w:r>
      <w:r w:rsidR="00C15B16" w:rsidRPr="00312C29">
        <w:rPr>
          <w:szCs w:val="20"/>
        </w:rPr>
        <w:t xml:space="preserve">You can input the CONVTOSURFACE command or click Ribbon- </w:t>
      </w:r>
      <w:r w:rsidR="00C15B16">
        <w:rPr>
          <w:szCs w:val="20"/>
        </w:rPr>
        <w:t>Mesh</w:t>
      </w:r>
      <w:r w:rsidR="00C15B16" w:rsidRPr="00312C29">
        <w:rPr>
          <w:szCs w:val="20"/>
        </w:rPr>
        <w:t xml:space="preserve"> – Convert to </w:t>
      </w:r>
      <w:r w:rsidR="00C15B16">
        <w:rPr>
          <w:szCs w:val="20"/>
        </w:rPr>
        <w:t>SURFACE</w:t>
      </w:r>
      <w:r w:rsidR="00C15B16" w:rsidRPr="00312C29">
        <w:rPr>
          <w:szCs w:val="20"/>
        </w:rPr>
        <w:t xml:space="preserve"> to convert eligible objects into 3D surfaces. </w:t>
      </w:r>
    </w:p>
    <w:p w14:paraId="699BD88B" w14:textId="77777777" w:rsidR="00C15B16" w:rsidRDefault="00C15B16" w:rsidP="00C15B16">
      <w:pPr>
        <w:ind w:left="1807" w:hangingChars="900" w:hanging="1807"/>
        <w:rPr>
          <w:b/>
          <w:bCs/>
          <w:szCs w:val="20"/>
        </w:rPr>
      </w:pPr>
    </w:p>
    <w:p w14:paraId="1ACF4762" w14:textId="77777777" w:rsidR="00C15B16" w:rsidRPr="00CC24FF" w:rsidRDefault="00C15B16" w:rsidP="00C15B16">
      <w:pPr>
        <w:jc w:val="both"/>
        <w:rPr>
          <w:szCs w:val="20"/>
        </w:rPr>
      </w:pPr>
      <w:r w:rsidRPr="00312C29">
        <w:rPr>
          <w:b/>
          <w:bCs/>
          <w:szCs w:val="20"/>
        </w:rPr>
        <w:t>Eligible objects include:</w:t>
      </w:r>
      <w:r>
        <w:rPr>
          <w:rFonts w:hint="eastAsia"/>
          <w:szCs w:val="20"/>
        </w:rPr>
        <w:t xml:space="preserve"> </w:t>
      </w:r>
      <w:r w:rsidRPr="00312C29">
        <w:rPr>
          <w:szCs w:val="20"/>
        </w:rPr>
        <w:t>2D solids, 3D solids, Mesh objects, Planar 3D</w:t>
      </w:r>
      <w:r>
        <w:rPr>
          <w:szCs w:val="20"/>
        </w:rPr>
        <w:t xml:space="preserve"> </w:t>
      </w:r>
      <w:r w:rsidRPr="00312C29">
        <w:rPr>
          <w:szCs w:val="20"/>
        </w:rPr>
        <w:t>faces, Regions, Zero-width polylines with thickness, Polylines</w:t>
      </w:r>
      <w:r>
        <w:rPr>
          <w:szCs w:val="20"/>
        </w:rPr>
        <w:t xml:space="preserve"> </w:t>
      </w:r>
      <w:r w:rsidRPr="00312C29">
        <w:rPr>
          <w:szCs w:val="20"/>
        </w:rPr>
        <w:t>with global-width, Lines with thickness, Arcs with thickness, Closed plane curve.</w:t>
      </w:r>
      <w:bookmarkEnd w:id="246"/>
    </w:p>
    <w:p w14:paraId="1CF229E2" w14:textId="77777777" w:rsidR="00C15B16" w:rsidRDefault="00C15B16" w:rsidP="00C15B16">
      <w:pPr>
        <w:rPr>
          <w:szCs w:val="20"/>
        </w:rPr>
      </w:pPr>
      <w:r w:rsidRPr="00312C29">
        <w:rPr>
          <w:b/>
          <w:bCs/>
          <w:szCs w:val="20"/>
        </w:rPr>
        <w:t>SMOOTHMESHCONVERT:</w:t>
      </w:r>
      <w:r w:rsidRPr="00312C29">
        <w:rPr>
          <w:szCs w:val="20"/>
        </w:rPr>
        <w:t xml:space="preserve"> </w:t>
      </w:r>
      <w:r w:rsidR="00911D34">
        <w:rPr>
          <w:rFonts w:hint="eastAsia"/>
          <w:szCs w:val="20"/>
        </w:rPr>
        <w:t xml:space="preserve">This </w:t>
      </w:r>
      <w:r w:rsidRPr="00312C29">
        <w:rPr>
          <w:szCs w:val="20"/>
        </w:rPr>
        <w:t xml:space="preserve">System </w:t>
      </w:r>
      <w:r w:rsidR="009E0CE0" w:rsidRPr="00312C29">
        <w:rPr>
          <w:szCs w:val="20"/>
        </w:rPr>
        <w:t>Variable</w:t>
      </w:r>
      <w:r w:rsidRPr="00312C29">
        <w:rPr>
          <w:szCs w:val="20"/>
        </w:rPr>
        <w:t xml:space="preserve"> only supports value 3. Smoothness and optimization effect won’t be supported in the version.</w:t>
      </w:r>
    </w:p>
    <w:p w14:paraId="113D8E2F" w14:textId="77777777" w:rsidR="00C15B16" w:rsidRPr="000530BE" w:rsidRDefault="00C15B16" w:rsidP="00C15B16">
      <w:r w:rsidRPr="002A5528">
        <w:rPr>
          <w:rFonts w:hint="eastAsia"/>
          <w:b/>
          <w:bCs/>
          <w:szCs w:val="20"/>
        </w:rPr>
        <w:t>D</w:t>
      </w:r>
      <w:r w:rsidRPr="002A5528">
        <w:rPr>
          <w:b/>
          <w:bCs/>
          <w:szCs w:val="20"/>
        </w:rPr>
        <w:t xml:space="preserve">EOBJ </w:t>
      </w:r>
      <w:r w:rsidRPr="00DA6901">
        <w:t>:</w:t>
      </w:r>
      <w:r w:rsidRPr="000530BE">
        <w:t xml:space="preserve"> </w:t>
      </w:r>
      <w:r w:rsidRPr="00312C29">
        <w:rPr>
          <w:szCs w:val="20"/>
        </w:rPr>
        <w:t>System Variable,</w:t>
      </w:r>
      <w:r>
        <w:rPr>
          <w:szCs w:val="20"/>
        </w:rPr>
        <w:t xml:space="preserve"> when sets the value to 0/3/-3, the defining objects </w:t>
      </w:r>
      <w:r>
        <w:rPr>
          <w:rFonts w:hint="eastAsia"/>
          <w:szCs w:val="20"/>
        </w:rPr>
        <w:t>won</w:t>
      </w:r>
      <w:r>
        <w:rPr>
          <w:szCs w:val="20"/>
        </w:rPr>
        <w:t>’</w:t>
      </w:r>
      <w:r>
        <w:rPr>
          <w:rFonts w:hint="eastAsia"/>
          <w:szCs w:val="20"/>
        </w:rPr>
        <w:t>t</w:t>
      </w:r>
      <w:r>
        <w:rPr>
          <w:szCs w:val="20"/>
        </w:rPr>
        <w:t xml:space="preserve"> be deleted, when the value is -1/-2, there will be a two options for users to choose delete or not, when it is 1/2, the defining objects will be deleted.</w:t>
      </w:r>
      <w:r w:rsidRPr="000530BE">
        <w:rPr>
          <w:rFonts w:hint="eastAsia"/>
        </w:rPr>
        <w:t xml:space="preserve"> </w:t>
      </w:r>
    </w:p>
    <w:p w14:paraId="018454B4" w14:textId="77777777" w:rsidR="00C15B16" w:rsidRPr="00DE1B9B" w:rsidRDefault="00C15B16" w:rsidP="00C15B16">
      <w:pPr>
        <w:jc w:val="both"/>
        <w:rPr>
          <w:szCs w:val="20"/>
        </w:rPr>
      </w:pPr>
    </w:p>
    <w:p w14:paraId="4CB236A3" w14:textId="77777777" w:rsidR="00C15B16" w:rsidRPr="00DD0568" w:rsidRDefault="00C15B16" w:rsidP="00ED44F2">
      <w:pPr>
        <w:pStyle w:val="Ttulo3"/>
      </w:pPr>
      <w:bookmarkStart w:id="247" w:name="_Toc51852130"/>
      <w:bookmarkStart w:id="248" w:name="_Toc179452319"/>
      <w:r w:rsidRPr="00473AEC">
        <w:t>CONVTONURBS</w:t>
      </w:r>
      <w:bookmarkEnd w:id="247"/>
      <w:bookmarkEnd w:id="248"/>
    </w:p>
    <w:p w14:paraId="6BE6DC5C" w14:textId="77777777" w:rsidR="00C15B16" w:rsidRPr="00312C29" w:rsidRDefault="00C15B16" w:rsidP="00C15B16">
      <w:pPr>
        <w:jc w:val="both"/>
        <w:rPr>
          <w:szCs w:val="20"/>
        </w:rPr>
      </w:pPr>
      <w:r w:rsidRPr="00312C29">
        <w:rPr>
          <w:szCs w:val="20"/>
        </w:rPr>
        <w:t>You can input CONVTONURBS command or click Ribbon- Surface – Convert to NURBS to convert solids</w:t>
      </w:r>
      <w:r>
        <w:rPr>
          <w:szCs w:val="20"/>
        </w:rPr>
        <w:t xml:space="preserve"> </w:t>
      </w:r>
      <w:r w:rsidRPr="00312C29">
        <w:rPr>
          <w:szCs w:val="20"/>
        </w:rPr>
        <w:t xml:space="preserve">and procedural surfaces to NURBS surfaces. You can also convert meshes to NURBS surfaces after converting them to a solid or surface by </w:t>
      </w:r>
      <w:r w:rsidRPr="00D62BB9">
        <w:rPr>
          <w:szCs w:val="20"/>
        </w:rPr>
        <w:t>CONVTOSOLID</w:t>
      </w:r>
      <w:r w:rsidRPr="00312C29">
        <w:rPr>
          <w:szCs w:val="20"/>
        </w:rPr>
        <w:t xml:space="preserve"> or </w:t>
      </w:r>
      <w:r w:rsidRPr="00D62BB9">
        <w:rPr>
          <w:szCs w:val="20"/>
        </w:rPr>
        <w:t>CONVTOSURFACE</w:t>
      </w:r>
      <w:r w:rsidRPr="00312C29">
        <w:rPr>
          <w:szCs w:val="20"/>
        </w:rPr>
        <w:t xml:space="preserve"> command.</w:t>
      </w:r>
    </w:p>
    <w:p w14:paraId="12A0B63A" w14:textId="77777777" w:rsidR="00C15B16" w:rsidRDefault="003947C5" w:rsidP="00C15B16">
      <w:pPr>
        <w:ind w:firstLineChars="750" w:firstLine="1500"/>
      </w:pPr>
      <w:r>
        <w:rPr>
          <w:noProof/>
        </w:rPr>
        <w:drawing>
          <wp:anchor distT="0" distB="0" distL="114300" distR="114300" simplePos="0" relativeHeight="252368384" behindDoc="0" locked="0" layoutInCell="1" allowOverlap="1" wp14:anchorId="69C5F9B7" wp14:editId="6B09C06A">
            <wp:simplePos x="0" y="0"/>
            <wp:positionH relativeFrom="column">
              <wp:posOffset>975995</wp:posOffset>
            </wp:positionH>
            <wp:positionV relativeFrom="paragraph">
              <wp:posOffset>184150</wp:posOffset>
            </wp:positionV>
            <wp:extent cx="3448050" cy="962025"/>
            <wp:effectExtent l="19050" t="0" r="0" b="0"/>
            <wp:wrapNone/>
            <wp:docPr id="1331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3" cstate="print"/>
                    <a:srcRect t="12174"/>
                    <a:stretch>
                      <a:fillRect/>
                    </a:stretch>
                  </pic:blipFill>
                  <pic:spPr bwMode="auto">
                    <a:xfrm>
                      <a:off x="0" y="0"/>
                      <a:ext cx="3448050" cy="962025"/>
                    </a:xfrm>
                    <a:prstGeom prst="rect">
                      <a:avLst/>
                    </a:prstGeom>
                    <a:noFill/>
                    <a:ln w="9525">
                      <a:noFill/>
                      <a:miter lim="800000"/>
                      <a:headEnd/>
                      <a:tailEnd/>
                    </a:ln>
                  </pic:spPr>
                </pic:pic>
              </a:graphicData>
            </a:graphic>
          </wp:anchor>
        </w:drawing>
      </w:r>
    </w:p>
    <w:p w14:paraId="3A7B8BD6" w14:textId="77777777" w:rsidR="00C15B16" w:rsidRDefault="00C15B16" w:rsidP="00C15B16">
      <w:pPr>
        <w:ind w:firstLineChars="750" w:firstLine="1500"/>
      </w:pPr>
    </w:p>
    <w:p w14:paraId="30B0767F" w14:textId="77777777" w:rsidR="00C15B16" w:rsidRDefault="00C15B16" w:rsidP="00C15B16">
      <w:pPr>
        <w:ind w:firstLineChars="750" w:firstLine="1500"/>
        <w:jc w:val="center"/>
      </w:pPr>
    </w:p>
    <w:p w14:paraId="7CBEB33C" w14:textId="77777777" w:rsidR="00C15B16" w:rsidRDefault="00C15B16" w:rsidP="00C15B16">
      <w:pPr>
        <w:ind w:firstLineChars="750" w:firstLine="1500"/>
      </w:pPr>
    </w:p>
    <w:p w14:paraId="3AEF017A" w14:textId="77777777" w:rsidR="001A5F04" w:rsidRDefault="001A5F04" w:rsidP="00C15B16"/>
    <w:p w14:paraId="7E1888BF" w14:textId="77777777" w:rsidR="001A5F04" w:rsidRDefault="001A5F04" w:rsidP="00C15B16"/>
    <w:p w14:paraId="0E430904" w14:textId="77777777" w:rsidR="00C15B16" w:rsidRDefault="00C15B16" w:rsidP="00C15B16">
      <w:pPr>
        <w:ind w:firstLineChars="750" w:firstLine="1500"/>
      </w:pPr>
    </w:p>
    <w:p w14:paraId="3CBD9B12" w14:textId="77777777" w:rsidR="00C15B16" w:rsidRPr="00312C29" w:rsidRDefault="00C15B16" w:rsidP="00C15B16">
      <w:pPr>
        <w:rPr>
          <w:szCs w:val="20"/>
        </w:rPr>
      </w:pPr>
      <w:r w:rsidRPr="00312C29">
        <w:rPr>
          <w:szCs w:val="20"/>
        </w:rPr>
        <w:t xml:space="preserve">There are a series of new functionalities for NURBS control vertices editing and display, such as </w:t>
      </w:r>
    </w:p>
    <w:p w14:paraId="50F2D95B" w14:textId="77777777" w:rsidR="00C15B16" w:rsidRDefault="00C15B16" w:rsidP="009B0FC6">
      <w:pPr>
        <w:pStyle w:val="Prrafodelista"/>
        <w:widowControl/>
        <w:numPr>
          <w:ilvl w:val="0"/>
          <w:numId w:val="17"/>
        </w:numPr>
        <w:ind w:firstLineChars="0"/>
        <w:rPr>
          <w:szCs w:val="20"/>
        </w:rPr>
      </w:pPr>
      <w:r w:rsidRPr="00312C29">
        <w:rPr>
          <w:b/>
          <w:bCs/>
          <w:szCs w:val="20"/>
        </w:rPr>
        <w:t>SHOW</w:t>
      </w:r>
      <w:r>
        <w:rPr>
          <w:b/>
          <w:bCs/>
          <w:szCs w:val="20"/>
        </w:rPr>
        <w:t xml:space="preserve"> CV</w:t>
      </w:r>
      <w:r w:rsidRPr="00312C29">
        <w:rPr>
          <w:szCs w:val="20"/>
        </w:rPr>
        <w:t xml:space="preserve">: Shows control vertices. You can adjust the NURBS surfaces by clicking the control vertices, you will get 4 options (Base, Copy, Undo, Exit) in your command line and dynamic input box. </w:t>
      </w:r>
    </w:p>
    <w:p w14:paraId="0F894D68" w14:textId="77777777" w:rsidR="00C15B16" w:rsidRPr="009511AF" w:rsidRDefault="003947C5" w:rsidP="00C15B16">
      <w:pPr>
        <w:rPr>
          <w:szCs w:val="20"/>
        </w:rPr>
      </w:pPr>
      <w:r>
        <w:rPr>
          <w:noProof/>
          <w:szCs w:val="20"/>
        </w:rPr>
        <w:drawing>
          <wp:anchor distT="0" distB="0" distL="114300" distR="114300" simplePos="0" relativeHeight="252325376" behindDoc="1" locked="0" layoutInCell="1" allowOverlap="1" wp14:anchorId="702781AA" wp14:editId="2DC1FA15">
            <wp:simplePos x="0" y="0"/>
            <wp:positionH relativeFrom="column">
              <wp:posOffset>1033684</wp:posOffset>
            </wp:positionH>
            <wp:positionV relativeFrom="paragraph">
              <wp:posOffset>138095</wp:posOffset>
            </wp:positionV>
            <wp:extent cx="3448769" cy="2768811"/>
            <wp:effectExtent l="19050" t="0" r="0" b="0"/>
            <wp:wrapNone/>
            <wp:docPr id="6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4" cstate="print">
                      <a:extLst>
                        <a:ext uri="{28A0092B-C50C-407E-A947-70E740481C1C}">
                          <a14:useLocalDpi xmlns:a14="http://schemas.microsoft.com/office/drawing/2010/main" val="0"/>
                        </a:ext>
                      </a:extLst>
                    </a:blip>
                    <a:srcRect l="18189" t="3150" r="19347" b="7718"/>
                    <a:stretch/>
                  </pic:blipFill>
                  <pic:spPr bwMode="auto">
                    <a:xfrm>
                      <a:off x="0" y="0"/>
                      <a:ext cx="3448296" cy="2768431"/>
                    </a:xfrm>
                    <a:prstGeom prst="rect">
                      <a:avLst/>
                    </a:prstGeom>
                    <a:ln>
                      <a:noFill/>
                    </a:ln>
                    <a:extLst>
                      <a:ext uri="{53640926-AAD7-44D8-BBD7-CCE9431645EC}">
                        <a14:shadowObscured xmlns:a14="http://schemas.microsoft.com/office/drawing/2010/main"/>
                      </a:ext>
                    </a:extLst>
                  </pic:spPr>
                </pic:pic>
              </a:graphicData>
            </a:graphic>
          </wp:anchor>
        </w:drawing>
      </w:r>
    </w:p>
    <w:p w14:paraId="216B3DFD" w14:textId="77777777" w:rsidR="003947C5" w:rsidRDefault="003947C5" w:rsidP="00C15B16">
      <w:pPr>
        <w:pStyle w:val="Prrafodelista"/>
        <w:tabs>
          <w:tab w:val="left" w:pos="5915"/>
        </w:tabs>
        <w:ind w:left="420" w:firstLineChars="0" w:firstLine="0"/>
        <w:rPr>
          <w:noProof/>
          <w:szCs w:val="20"/>
        </w:rPr>
      </w:pPr>
    </w:p>
    <w:p w14:paraId="2A35D706" w14:textId="77777777" w:rsidR="00C15B16" w:rsidRDefault="00C15B16" w:rsidP="00C15B16">
      <w:pPr>
        <w:pStyle w:val="Prrafodelista"/>
        <w:tabs>
          <w:tab w:val="left" w:pos="5915"/>
        </w:tabs>
        <w:ind w:left="420" w:firstLineChars="0" w:firstLine="0"/>
        <w:rPr>
          <w:szCs w:val="20"/>
        </w:rPr>
      </w:pPr>
      <w:r>
        <w:rPr>
          <w:szCs w:val="20"/>
        </w:rPr>
        <w:tab/>
      </w:r>
    </w:p>
    <w:p w14:paraId="6E86B8EC" w14:textId="77777777" w:rsidR="00C15B16" w:rsidRDefault="00C15B16" w:rsidP="00C15B16">
      <w:pPr>
        <w:pStyle w:val="Prrafodelista"/>
        <w:ind w:left="420" w:firstLineChars="0" w:firstLine="0"/>
        <w:rPr>
          <w:szCs w:val="20"/>
        </w:rPr>
      </w:pPr>
    </w:p>
    <w:p w14:paraId="41713B55" w14:textId="77777777" w:rsidR="00C15B16" w:rsidRDefault="00C15B16" w:rsidP="00C15B16">
      <w:pPr>
        <w:pStyle w:val="Prrafodelista"/>
        <w:ind w:left="420" w:firstLineChars="0" w:firstLine="0"/>
        <w:rPr>
          <w:szCs w:val="20"/>
        </w:rPr>
      </w:pPr>
    </w:p>
    <w:p w14:paraId="2FFE00A0" w14:textId="77777777" w:rsidR="00C15B16" w:rsidRDefault="00C15B16" w:rsidP="00C15B16">
      <w:pPr>
        <w:pStyle w:val="Prrafodelista"/>
        <w:ind w:left="420" w:firstLineChars="0" w:firstLine="0"/>
        <w:jc w:val="center"/>
        <w:rPr>
          <w:szCs w:val="20"/>
        </w:rPr>
      </w:pPr>
    </w:p>
    <w:p w14:paraId="3E6ABE4F" w14:textId="77777777" w:rsidR="00C15B16" w:rsidRDefault="00C15B16" w:rsidP="00C15B16">
      <w:pPr>
        <w:pStyle w:val="Prrafodelista"/>
        <w:ind w:left="420" w:firstLineChars="0" w:firstLine="0"/>
        <w:rPr>
          <w:szCs w:val="20"/>
        </w:rPr>
      </w:pPr>
    </w:p>
    <w:p w14:paraId="2013C1C8" w14:textId="77777777" w:rsidR="00C15B16" w:rsidRDefault="00C15B16" w:rsidP="00C15B16">
      <w:pPr>
        <w:pStyle w:val="Prrafodelista"/>
        <w:ind w:left="420" w:firstLineChars="0" w:firstLine="0"/>
        <w:rPr>
          <w:szCs w:val="20"/>
        </w:rPr>
      </w:pPr>
    </w:p>
    <w:p w14:paraId="30FDCA68" w14:textId="77777777" w:rsidR="00C15B16" w:rsidRDefault="00C15B16" w:rsidP="00C15B16">
      <w:pPr>
        <w:pStyle w:val="Prrafodelista"/>
        <w:ind w:left="420" w:firstLineChars="0" w:firstLine="0"/>
        <w:rPr>
          <w:szCs w:val="20"/>
        </w:rPr>
      </w:pPr>
    </w:p>
    <w:p w14:paraId="134ACCD4" w14:textId="77777777" w:rsidR="00C15B16" w:rsidRDefault="00C15B16" w:rsidP="00C15B16">
      <w:pPr>
        <w:pStyle w:val="Prrafodelista"/>
        <w:ind w:left="420" w:firstLineChars="0" w:firstLine="0"/>
        <w:rPr>
          <w:szCs w:val="20"/>
        </w:rPr>
      </w:pPr>
    </w:p>
    <w:p w14:paraId="37A09AB6" w14:textId="77777777" w:rsidR="00C15B16" w:rsidRDefault="00C15B16" w:rsidP="00C15B16">
      <w:pPr>
        <w:pStyle w:val="Prrafodelista"/>
        <w:ind w:left="420" w:firstLineChars="0" w:firstLine="0"/>
        <w:rPr>
          <w:szCs w:val="20"/>
        </w:rPr>
      </w:pPr>
    </w:p>
    <w:p w14:paraId="275C0CB7" w14:textId="77777777" w:rsidR="00C15B16" w:rsidRDefault="00C15B16" w:rsidP="00C15B16">
      <w:pPr>
        <w:pStyle w:val="Prrafodelista"/>
        <w:ind w:left="420" w:firstLineChars="0" w:firstLine="0"/>
        <w:rPr>
          <w:szCs w:val="20"/>
        </w:rPr>
      </w:pPr>
    </w:p>
    <w:p w14:paraId="11607EBB" w14:textId="77777777" w:rsidR="00C15B16" w:rsidRDefault="00C15B16" w:rsidP="00C15B16">
      <w:pPr>
        <w:pStyle w:val="Prrafodelista"/>
        <w:ind w:left="420" w:firstLineChars="0" w:firstLine="0"/>
        <w:rPr>
          <w:szCs w:val="20"/>
        </w:rPr>
      </w:pPr>
    </w:p>
    <w:p w14:paraId="3DEA92E4" w14:textId="77777777" w:rsidR="00765B84" w:rsidRDefault="00765B84" w:rsidP="00C15B16">
      <w:pPr>
        <w:pStyle w:val="Prrafodelista"/>
        <w:ind w:left="420" w:firstLineChars="0" w:firstLine="0"/>
        <w:rPr>
          <w:szCs w:val="20"/>
        </w:rPr>
      </w:pPr>
    </w:p>
    <w:p w14:paraId="6B120F30" w14:textId="77777777" w:rsidR="00C15B16" w:rsidRDefault="00C15B16" w:rsidP="00C15B16">
      <w:pPr>
        <w:pStyle w:val="Prrafodelista"/>
        <w:ind w:left="420" w:firstLineChars="0" w:firstLine="0"/>
        <w:rPr>
          <w:szCs w:val="20"/>
        </w:rPr>
      </w:pPr>
    </w:p>
    <w:p w14:paraId="2EDDA6E4" w14:textId="77777777" w:rsidR="00C15B16" w:rsidRPr="00312C29" w:rsidRDefault="00C15B16" w:rsidP="009B0FC6">
      <w:pPr>
        <w:pStyle w:val="Prrafodelista"/>
        <w:widowControl/>
        <w:numPr>
          <w:ilvl w:val="0"/>
          <w:numId w:val="18"/>
        </w:numPr>
        <w:ind w:left="0" w:firstLineChars="0" w:firstLine="0"/>
        <w:rPr>
          <w:szCs w:val="20"/>
        </w:rPr>
      </w:pPr>
      <w:r w:rsidRPr="00312C29">
        <w:rPr>
          <w:b/>
          <w:bCs/>
          <w:szCs w:val="20"/>
        </w:rPr>
        <w:t xml:space="preserve">Base: </w:t>
      </w:r>
      <w:r w:rsidRPr="00312C29">
        <w:rPr>
          <w:szCs w:val="20"/>
        </w:rPr>
        <w:t>Moves your control vertices according to the base point and second point you choose.</w:t>
      </w:r>
    </w:p>
    <w:p w14:paraId="08583573" w14:textId="77777777" w:rsidR="00C15B16" w:rsidRPr="0010412D" w:rsidRDefault="00C15B16" w:rsidP="009B0FC6">
      <w:pPr>
        <w:pStyle w:val="Prrafodelista"/>
        <w:widowControl/>
        <w:numPr>
          <w:ilvl w:val="0"/>
          <w:numId w:val="18"/>
        </w:numPr>
        <w:ind w:left="0" w:firstLineChars="0" w:firstLine="0"/>
        <w:rPr>
          <w:szCs w:val="20"/>
        </w:rPr>
      </w:pPr>
      <w:r w:rsidRPr="00312C29">
        <w:rPr>
          <w:b/>
          <w:bCs/>
          <w:szCs w:val="20"/>
        </w:rPr>
        <w:t xml:space="preserve">Copy: </w:t>
      </w:r>
      <w:r w:rsidRPr="00312C29">
        <w:rPr>
          <w:szCs w:val="20"/>
        </w:rPr>
        <w:t>Copies a new NURBS surface</w:t>
      </w:r>
      <w:r>
        <w:rPr>
          <w:szCs w:val="20"/>
        </w:rPr>
        <w:t xml:space="preserve"> and move it, the </w:t>
      </w:r>
      <w:r>
        <w:rPr>
          <w:rFonts w:hint="eastAsia"/>
          <w:szCs w:val="20"/>
        </w:rPr>
        <w:t>original</w:t>
      </w:r>
      <w:r>
        <w:rPr>
          <w:szCs w:val="20"/>
        </w:rPr>
        <w:t xml:space="preserve"> </w:t>
      </w:r>
      <w:r>
        <w:rPr>
          <w:rFonts w:hint="eastAsia"/>
          <w:szCs w:val="20"/>
        </w:rPr>
        <w:t>surface</w:t>
      </w:r>
      <w:r>
        <w:rPr>
          <w:szCs w:val="20"/>
        </w:rPr>
        <w:t xml:space="preserve"> won’t be deleted.</w:t>
      </w:r>
    </w:p>
    <w:p w14:paraId="3B072E3B" w14:textId="77777777" w:rsidR="00C15B16" w:rsidRPr="00312C29" w:rsidRDefault="00C15B16" w:rsidP="009B0FC6">
      <w:pPr>
        <w:pStyle w:val="Prrafodelista"/>
        <w:widowControl/>
        <w:numPr>
          <w:ilvl w:val="0"/>
          <w:numId w:val="18"/>
        </w:numPr>
        <w:ind w:left="0" w:firstLineChars="0" w:firstLine="0"/>
        <w:rPr>
          <w:szCs w:val="20"/>
        </w:rPr>
      </w:pPr>
      <w:r w:rsidRPr="00312C29">
        <w:rPr>
          <w:b/>
          <w:bCs/>
          <w:szCs w:val="20"/>
        </w:rPr>
        <w:t xml:space="preserve">Undo: </w:t>
      </w:r>
      <w:r w:rsidRPr="00312C29">
        <w:rPr>
          <w:szCs w:val="20"/>
        </w:rPr>
        <w:t>Cancels the previous step.</w:t>
      </w:r>
    </w:p>
    <w:p w14:paraId="1D8562C8" w14:textId="77777777" w:rsidR="00C15B16" w:rsidRDefault="001A5F04" w:rsidP="009B0FC6">
      <w:pPr>
        <w:pStyle w:val="Prrafodelista"/>
        <w:widowControl/>
        <w:numPr>
          <w:ilvl w:val="0"/>
          <w:numId w:val="18"/>
        </w:numPr>
        <w:ind w:left="0" w:firstLineChars="0" w:firstLine="0"/>
        <w:rPr>
          <w:szCs w:val="20"/>
        </w:rPr>
      </w:pPr>
      <w:r>
        <w:rPr>
          <w:b/>
          <w:bCs/>
          <w:noProof/>
          <w:szCs w:val="20"/>
        </w:rPr>
        <w:drawing>
          <wp:anchor distT="0" distB="0" distL="114300" distR="114300" simplePos="0" relativeHeight="252319232" behindDoc="1" locked="0" layoutInCell="1" allowOverlap="1" wp14:anchorId="24914211" wp14:editId="73A04F9A">
            <wp:simplePos x="0" y="0"/>
            <wp:positionH relativeFrom="column">
              <wp:posOffset>3302000</wp:posOffset>
            </wp:positionH>
            <wp:positionV relativeFrom="paragraph">
              <wp:posOffset>132715</wp:posOffset>
            </wp:positionV>
            <wp:extent cx="2352675" cy="2898140"/>
            <wp:effectExtent l="19050" t="0" r="9525" b="0"/>
            <wp:wrapSquare wrapText="bothSides"/>
            <wp:docPr id="61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352675" cy="2898140"/>
                    </a:xfrm>
                    <a:prstGeom prst="rect">
                      <a:avLst/>
                    </a:prstGeom>
                    <a:ln>
                      <a:noFill/>
                    </a:ln>
                  </pic:spPr>
                </pic:pic>
              </a:graphicData>
            </a:graphic>
          </wp:anchor>
        </w:drawing>
      </w:r>
      <w:r w:rsidR="00C15B16" w:rsidRPr="00312C29">
        <w:rPr>
          <w:b/>
          <w:bCs/>
          <w:szCs w:val="20"/>
        </w:rPr>
        <w:t xml:space="preserve">Exit: </w:t>
      </w:r>
      <w:r w:rsidR="00C15B16" w:rsidRPr="00312C29">
        <w:rPr>
          <w:szCs w:val="20"/>
        </w:rPr>
        <w:t>Stops adjusting control vertices.</w:t>
      </w:r>
    </w:p>
    <w:p w14:paraId="212B41DD" w14:textId="77777777" w:rsidR="00C15B16" w:rsidRPr="00312C29" w:rsidRDefault="00C15B16" w:rsidP="00C15B16">
      <w:pPr>
        <w:pStyle w:val="Prrafodelista"/>
        <w:ind w:left="840" w:firstLineChars="0" w:firstLine="0"/>
        <w:rPr>
          <w:szCs w:val="20"/>
        </w:rPr>
      </w:pPr>
    </w:p>
    <w:p w14:paraId="138A7F66" w14:textId="77777777" w:rsidR="00C15B16" w:rsidRDefault="00C15B16" w:rsidP="009B0FC6">
      <w:pPr>
        <w:pStyle w:val="Prrafodelista"/>
        <w:widowControl/>
        <w:numPr>
          <w:ilvl w:val="0"/>
          <w:numId w:val="17"/>
        </w:numPr>
        <w:ind w:firstLineChars="0"/>
        <w:rPr>
          <w:szCs w:val="20"/>
        </w:rPr>
      </w:pPr>
      <w:r w:rsidRPr="00312C29">
        <w:rPr>
          <w:b/>
          <w:bCs/>
          <w:szCs w:val="20"/>
        </w:rPr>
        <w:t>HIDE</w:t>
      </w:r>
      <w:r>
        <w:rPr>
          <w:b/>
          <w:bCs/>
          <w:szCs w:val="20"/>
        </w:rPr>
        <w:t xml:space="preserve"> CV</w:t>
      </w:r>
      <w:r w:rsidRPr="00312C29">
        <w:rPr>
          <w:szCs w:val="20"/>
        </w:rPr>
        <w:t>: Hides control vertices.</w:t>
      </w:r>
    </w:p>
    <w:p w14:paraId="434623CD" w14:textId="77777777" w:rsidR="00C15B16" w:rsidRPr="00312C29" w:rsidRDefault="00C15B16" w:rsidP="00C15B16">
      <w:pPr>
        <w:pStyle w:val="Prrafodelista"/>
        <w:ind w:left="420" w:firstLineChars="0" w:firstLine="0"/>
        <w:rPr>
          <w:szCs w:val="20"/>
        </w:rPr>
      </w:pPr>
    </w:p>
    <w:p w14:paraId="74D84EB4" w14:textId="77777777" w:rsidR="00C15B16" w:rsidRPr="00312C29" w:rsidRDefault="00C15B16" w:rsidP="009B0FC6">
      <w:pPr>
        <w:pStyle w:val="Prrafodelista"/>
        <w:widowControl/>
        <w:numPr>
          <w:ilvl w:val="0"/>
          <w:numId w:val="17"/>
        </w:numPr>
        <w:ind w:firstLineChars="0"/>
        <w:rPr>
          <w:szCs w:val="20"/>
        </w:rPr>
      </w:pPr>
      <w:r w:rsidRPr="00312C29">
        <w:rPr>
          <w:b/>
          <w:bCs/>
          <w:szCs w:val="20"/>
        </w:rPr>
        <w:t>ADD</w:t>
      </w:r>
      <w:r w:rsidRPr="00312C29">
        <w:rPr>
          <w:szCs w:val="20"/>
        </w:rPr>
        <w:t xml:space="preserve">: Adds control vertices. After selecting the object, you will get 2 options (Knots, Direction) to add control vertices and set the </w:t>
      </w:r>
      <w:r w:rsidRPr="00312C29">
        <w:rPr>
          <w:rFonts w:hint="eastAsia"/>
          <w:szCs w:val="20"/>
        </w:rPr>
        <w:t>position</w:t>
      </w:r>
      <w:r w:rsidRPr="00312C29">
        <w:rPr>
          <w:szCs w:val="20"/>
        </w:rPr>
        <w:t xml:space="preserve">. </w:t>
      </w:r>
    </w:p>
    <w:p w14:paraId="29504A6D" w14:textId="77777777" w:rsidR="00C15B16" w:rsidRPr="00312C29" w:rsidRDefault="00C15B16" w:rsidP="009B0FC6">
      <w:pPr>
        <w:pStyle w:val="Prrafodelista"/>
        <w:widowControl/>
        <w:numPr>
          <w:ilvl w:val="0"/>
          <w:numId w:val="19"/>
        </w:numPr>
        <w:ind w:firstLineChars="0"/>
        <w:rPr>
          <w:szCs w:val="20"/>
        </w:rPr>
      </w:pPr>
      <w:r w:rsidRPr="00312C29">
        <w:rPr>
          <w:b/>
          <w:bCs/>
          <w:szCs w:val="20"/>
        </w:rPr>
        <w:t>K</w:t>
      </w:r>
      <w:r w:rsidRPr="00312C29">
        <w:rPr>
          <w:rFonts w:hint="eastAsia"/>
          <w:b/>
          <w:bCs/>
          <w:szCs w:val="20"/>
        </w:rPr>
        <w:t>nots</w:t>
      </w:r>
      <w:r w:rsidRPr="00312C29">
        <w:rPr>
          <w:b/>
          <w:bCs/>
          <w:szCs w:val="20"/>
        </w:rPr>
        <w:t>:</w:t>
      </w:r>
      <w:r w:rsidRPr="00312C29">
        <w:rPr>
          <w:rFonts w:ascii="Arial" w:hAnsi="Arial" w:cs="Arial"/>
          <w:color w:val="666666"/>
          <w:szCs w:val="20"/>
          <w:shd w:val="clear" w:color="auto" w:fill="FFFFFF"/>
        </w:rPr>
        <w:t xml:space="preserve"> </w:t>
      </w:r>
      <w:r w:rsidRPr="00312C29">
        <w:rPr>
          <w:szCs w:val="20"/>
        </w:rPr>
        <w:t>Turns off the display of control vertices and allows you to place a point directly on a surface. This option only displays if you select a surface; it does not display for splines.</w:t>
      </w:r>
    </w:p>
    <w:p w14:paraId="0843F4D1" w14:textId="77777777" w:rsidR="00C15B16" w:rsidRDefault="00C15B16" w:rsidP="009B0FC6">
      <w:pPr>
        <w:pStyle w:val="Prrafodelista"/>
        <w:widowControl/>
        <w:numPr>
          <w:ilvl w:val="0"/>
          <w:numId w:val="19"/>
        </w:numPr>
        <w:ind w:firstLineChars="0"/>
        <w:rPr>
          <w:szCs w:val="20"/>
        </w:rPr>
      </w:pPr>
      <w:r w:rsidRPr="00312C29">
        <w:rPr>
          <w:rFonts w:hint="eastAsia"/>
          <w:b/>
          <w:bCs/>
          <w:szCs w:val="20"/>
        </w:rPr>
        <w:t>D</w:t>
      </w:r>
      <w:r w:rsidRPr="00312C29">
        <w:rPr>
          <w:b/>
          <w:bCs/>
          <w:szCs w:val="20"/>
        </w:rPr>
        <w:t>irection:</w:t>
      </w:r>
      <w:r w:rsidRPr="00312C29">
        <w:rPr>
          <w:szCs w:val="20"/>
        </w:rPr>
        <w:t xml:space="preserve"> Specifies whether to add control vertices in the U or V direction. This option only displays if you select a surface; it does not display for splines.</w:t>
      </w:r>
    </w:p>
    <w:p w14:paraId="3213B8C3" w14:textId="77777777" w:rsidR="00C15B16" w:rsidRPr="00312C29" w:rsidRDefault="00C15B16" w:rsidP="00C15B16">
      <w:pPr>
        <w:pStyle w:val="Prrafodelista"/>
        <w:ind w:left="840" w:firstLineChars="0" w:firstLine="0"/>
        <w:rPr>
          <w:szCs w:val="20"/>
        </w:rPr>
      </w:pPr>
    </w:p>
    <w:p w14:paraId="39A3EB94" w14:textId="77777777" w:rsidR="00C15B16" w:rsidRDefault="00C15B16" w:rsidP="009B0FC6">
      <w:pPr>
        <w:pStyle w:val="Prrafodelista"/>
        <w:widowControl/>
        <w:numPr>
          <w:ilvl w:val="0"/>
          <w:numId w:val="20"/>
        </w:numPr>
        <w:ind w:firstLineChars="0"/>
        <w:rPr>
          <w:szCs w:val="20"/>
        </w:rPr>
      </w:pPr>
      <w:r w:rsidRPr="00840EBA">
        <w:rPr>
          <w:b/>
          <w:bCs/>
          <w:szCs w:val="20"/>
        </w:rPr>
        <w:t>REMOVE</w:t>
      </w:r>
      <w:r w:rsidRPr="00840EBA">
        <w:rPr>
          <w:szCs w:val="20"/>
        </w:rPr>
        <w:t xml:space="preserve">: Removes control vertices. </w:t>
      </w:r>
      <w:r w:rsidRPr="00BF7055">
        <w:rPr>
          <w:szCs w:val="20"/>
        </w:rPr>
        <w:t>There are at least 2 control vertices in each direction</w:t>
      </w:r>
      <w:r>
        <w:rPr>
          <w:szCs w:val="20"/>
        </w:rPr>
        <w:t>.</w:t>
      </w:r>
    </w:p>
    <w:p w14:paraId="60916554" w14:textId="77777777" w:rsidR="00C15B16" w:rsidRPr="00840EBA" w:rsidRDefault="00C15B16" w:rsidP="00C15B16">
      <w:pPr>
        <w:pStyle w:val="Prrafodelista"/>
        <w:ind w:left="420" w:firstLineChars="0" w:firstLine="0"/>
        <w:rPr>
          <w:szCs w:val="20"/>
        </w:rPr>
      </w:pPr>
    </w:p>
    <w:p w14:paraId="44E93C2E" w14:textId="77777777" w:rsidR="00C15B16" w:rsidRPr="000530BE" w:rsidRDefault="00C15B16" w:rsidP="00C15B16">
      <w:r w:rsidRPr="002A5528">
        <w:rPr>
          <w:rFonts w:hint="eastAsia"/>
          <w:b/>
          <w:bCs/>
          <w:szCs w:val="20"/>
        </w:rPr>
        <w:t>D</w:t>
      </w:r>
      <w:r w:rsidRPr="002A5528">
        <w:rPr>
          <w:b/>
          <w:bCs/>
          <w:szCs w:val="20"/>
        </w:rPr>
        <w:t xml:space="preserve">ELOBJ </w:t>
      </w:r>
      <w:r w:rsidRPr="000530BE">
        <w:t xml:space="preserve">: </w:t>
      </w:r>
      <w:r w:rsidR="003947C5">
        <w:rPr>
          <w:rFonts w:hint="eastAsia"/>
        </w:rPr>
        <w:t xml:space="preserve">This </w:t>
      </w:r>
      <w:r w:rsidRPr="00312C29">
        <w:rPr>
          <w:szCs w:val="20"/>
        </w:rPr>
        <w:t>System Variable</w:t>
      </w:r>
      <w:r w:rsidR="00C84227">
        <w:rPr>
          <w:rFonts w:hint="eastAsia"/>
          <w:szCs w:val="20"/>
        </w:rPr>
        <w:t xml:space="preserve"> </w:t>
      </w:r>
      <w:r>
        <w:rPr>
          <w:szCs w:val="20"/>
        </w:rPr>
        <w:t>decide</w:t>
      </w:r>
      <w:r w:rsidR="00C84227">
        <w:rPr>
          <w:rFonts w:hint="eastAsia"/>
          <w:szCs w:val="20"/>
        </w:rPr>
        <w:t>s</w:t>
      </w:r>
      <w:r>
        <w:rPr>
          <w:szCs w:val="20"/>
        </w:rPr>
        <w:t xml:space="preserve"> whether to delete defining objects.</w:t>
      </w:r>
    </w:p>
    <w:p w14:paraId="42B6836F" w14:textId="77777777" w:rsidR="00C15B16" w:rsidRDefault="00C15B16" w:rsidP="00770664">
      <w:pPr>
        <w:rPr>
          <w:rFonts w:cs="Arial"/>
          <w:szCs w:val="20"/>
        </w:rPr>
      </w:pPr>
    </w:p>
    <w:p w14:paraId="6EDD012E" w14:textId="77777777" w:rsidR="00051ECA" w:rsidRPr="00451103" w:rsidRDefault="007201D1" w:rsidP="00652CEF">
      <w:pPr>
        <w:pStyle w:val="Ttulo2"/>
        <w:rPr>
          <w:rFonts w:eastAsiaTheme="minorEastAsia"/>
        </w:rPr>
      </w:pPr>
      <w:bookmarkStart w:id="249" w:name="_Toc179452320"/>
      <w:r w:rsidRPr="00451103">
        <w:t>Create Regions</w:t>
      </w:r>
      <w:bookmarkEnd w:id="249"/>
    </w:p>
    <w:p w14:paraId="2F8322F8" w14:textId="77777777" w:rsidR="007201D1" w:rsidRPr="00451103" w:rsidRDefault="00051ECA" w:rsidP="00770664">
      <w:pPr>
        <w:widowControl/>
        <w:spacing w:before="100" w:beforeAutospacing="1" w:after="100" w:afterAutospacing="1"/>
        <w:rPr>
          <w:rFonts w:cs="Arial"/>
          <w:kern w:val="0"/>
          <w:szCs w:val="20"/>
        </w:rPr>
      </w:pPr>
      <w:r w:rsidRPr="00451103">
        <w:rPr>
          <w:rFonts w:cs="Arial"/>
          <w:bCs/>
          <w:noProof/>
          <w:kern w:val="0"/>
          <w:szCs w:val="20"/>
        </w:rPr>
        <w:drawing>
          <wp:anchor distT="0" distB="0" distL="114300" distR="114300" simplePos="0" relativeHeight="251549184" behindDoc="1" locked="0" layoutInCell="1" allowOverlap="1" wp14:anchorId="681AC772" wp14:editId="66624E08">
            <wp:simplePos x="0" y="0"/>
            <wp:positionH relativeFrom="column">
              <wp:posOffset>3008630</wp:posOffset>
            </wp:positionH>
            <wp:positionV relativeFrom="paragraph">
              <wp:posOffset>558165</wp:posOffset>
            </wp:positionV>
            <wp:extent cx="2748915" cy="1002030"/>
            <wp:effectExtent l="0" t="0" r="0" b="762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cstate="print">
                      <a:extLst>
                        <a:ext uri="{28A0092B-C50C-407E-A947-70E740481C1C}">
                          <a14:useLocalDpi xmlns:a14="http://schemas.microsoft.com/office/drawing/2010/main" val="0"/>
                        </a:ext>
                      </a:extLst>
                    </a:blip>
                    <a:srcRect l="3912" t="55006" r="55780" b="18858"/>
                    <a:stretch/>
                  </pic:blipFill>
                  <pic:spPr bwMode="auto">
                    <a:xfrm>
                      <a:off x="0" y="0"/>
                      <a:ext cx="2748915" cy="1002030"/>
                    </a:xfrm>
                    <a:prstGeom prst="rect">
                      <a:avLst/>
                    </a:prstGeom>
                    <a:ln>
                      <a:noFill/>
                    </a:ln>
                    <a:extLst>
                      <a:ext uri="{53640926-AAD7-44D8-BBD7-CCE9431645EC}">
                        <a14:shadowObscured xmlns:a14="http://schemas.microsoft.com/office/drawing/2010/main"/>
                      </a:ext>
                    </a:extLst>
                  </pic:spPr>
                </pic:pic>
              </a:graphicData>
            </a:graphic>
          </wp:anchor>
        </w:drawing>
      </w:r>
      <w:r w:rsidR="007201D1" w:rsidRPr="00451103">
        <w:rPr>
          <w:rFonts w:cs="Arial"/>
          <w:kern w:val="0"/>
          <w:szCs w:val="20"/>
        </w:rPr>
        <w:t>You can convert a closed object into a two dimensional region. After you create a region, you can modify it using the various three dimensional tools. You can create regions from closed objects, such as polylines, polygons, circles, ellipses, closed splines, and donuts.</w:t>
      </w:r>
    </w:p>
    <w:p w14:paraId="54E15517" w14:textId="77777777" w:rsidR="007201D1" w:rsidRPr="00451103" w:rsidRDefault="007201D1" w:rsidP="00770664">
      <w:pPr>
        <w:widowControl/>
        <w:spacing w:before="100" w:beforeAutospacing="1" w:after="100" w:afterAutospacing="1"/>
        <w:rPr>
          <w:rFonts w:cs="Arial"/>
          <w:kern w:val="0"/>
          <w:szCs w:val="20"/>
        </w:rPr>
      </w:pPr>
      <w:r w:rsidRPr="00451103">
        <w:rPr>
          <w:rFonts w:cs="Arial"/>
          <w:kern w:val="0"/>
          <w:szCs w:val="20"/>
        </w:rPr>
        <w:t>To create a region: Draw&gt; Region  Command line&gt;REGION</w:t>
      </w:r>
    </w:p>
    <w:p w14:paraId="638A3AC1" w14:textId="77777777" w:rsidR="007201D1" w:rsidRPr="00451103" w:rsidRDefault="007201D1" w:rsidP="00770664">
      <w:pPr>
        <w:widowControl/>
        <w:spacing w:before="100" w:beforeAutospacing="1" w:after="100" w:afterAutospacing="1"/>
        <w:rPr>
          <w:rFonts w:cs="Arial"/>
          <w:kern w:val="0"/>
          <w:szCs w:val="20"/>
        </w:rPr>
      </w:pPr>
      <w:r w:rsidRPr="00451103">
        <w:rPr>
          <w:rFonts w:cs="Arial"/>
          <w:kern w:val="0"/>
          <w:szCs w:val="20"/>
        </w:rPr>
        <w:t>1.Choose Draw &gt; Region from the main menu.                                                    2.Select the objects to create the region and press Enter.</w:t>
      </w:r>
    </w:p>
    <w:p w14:paraId="48FCF16D" w14:textId="77777777" w:rsidR="00051ECA" w:rsidRPr="00451103" w:rsidRDefault="007201D1" w:rsidP="00652CEF">
      <w:pPr>
        <w:pStyle w:val="Ttulo2"/>
        <w:rPr>
          <w:rFonts w:eastAsiaTheme="minorEastAsia"/>
        </w:rPr>
      </w:pPr>
      <w:bookmarkStart w:id="250" w:name="_Toc179452321"/>
      <w:r w:rsidRPr="00451103">
        <w:lastRenderedPageBreak/>
        <w:t>Create Revision Clo</w:t>
      </w:r>
      <w:r w:rsidR="004C4DD6" w:rsidRPr="00451103">
        <w:t>ud</w:t>
      </w:r>
      <w:bookmarkEnd w:id="250"/>
    </w:p>
    <w:p w14:paraId="2AC6D158" w14:textId="77777777" w:rsidR="00EA4A08" w:rsidRDefault="00B81C24" w:rsidP="00770664">
      <w:pPr>
        <w:widowControl/>
        <w:spacing w:before="100" w:beforeAutospacing="1" w:after="100" w:afterAutospacing="1"/>
        <w:rPr>
          <w:rFonts w:cs="Arial"/>
          <w:kern w:val="0"/>
          <w:szCs w:val="20"/>
        </w:rPr>
      </w:pPr>
      <w:r>
        <w:rPr>
          <w:rFonts w:cs="Arial"/>
          <w:noProof/>
          <w:kern w:val="0"/>
          <w:szCs w:val="20"/>
        </w:rPr>
        <w:drawing>
          <wp:anchor distT="0" distB="0" distL="114300" distR="114300" simplePos="0" relativeHeight="252372480" behindDoc="0" locked="0" layoutInCell="1" allowOverlap="1" wp14:anchorId="64587F24" wp14:editId="32127A0C">
            <wp:simplePos x="0" y="0"/>
            <wp:positionH relativeFrom="column">
              <wp:posOffset>13739</wp:posOffset>
            </wp:positionH>
            <wp:positionV relativeFrom="paragraph">
              <wp:posOffset>634948</wp:posOffset>
            </wp:positionV>
            <wp:extent cx="5700616" cy="354563"/>
            <wp:effectExtent l="19050" t="0" r="0" b="0"/>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cstate="print"/>
                    <a:srcRect/>
                    <a:stretch>
                      <a:fillRect/>
                    </a:stretch>
                  </pic:blipFill>
                  <pic:spPr bwMode="auto">
                    <a:xfrm>
                      <a:off x="0" y="0"/>
                      <a:ext cx="5700616" cy="354563"/>
                    </a:xfrm>
                    <a:prstGeom prst="rect">
                      <a:avLst/>
                    </a:prstGeom>
                    <a:noFill/>
                    <a:ln w="9525">
                      <a:noFill/>
                      <a:miter lim="800000"/>
                      <a:headEnd/>
                      <a:tailEnd/>
                    </a:ln>
                  </pic:spPr>
                </pic:pic>
              </a:graphicData>
            </a:graphic>
          </wp:anchor>
        </w:drawing>
      </w:r>
      <w:r w:rsidR="007201D1" w:rsidRPr="00451103">
        <w:rPr>
          <w:rFonts w:cs="Arial"/>
          <w:kern w:val="0"/>
          <w:szCs w:val="20"/>
        </w:rPr>
        <w:t xml:space="preserve">REVCLOUD </w:t>
      </w:r>
      <w:r w:rsidR="00C61AC3" w:rsidRPr="00451103">
        <w:rPr>
          <w:rFonts w:cs="Arial"/>
          <w:kern w:val="0"/>
          <w:szCs w:val="20"/>
        </w:rPr>
        <w:t xml:space="preserve">command </w:t>
      </w:r>
      <w:r w:rsidR="007201D1" w:rsidRPr="00451103">
        <w:rPr>
          <w:rFonts w:cs="Arial"/>
          <w:kern w:val="0"/>
          <w:szCs w:val="20"/>
        </w:rPr>
        <w:t>creates</w:t>
      </w:r>
      <w:r w:rsidR="00C27705" w:rsidRPr="00EA4A08">
        <w:rPr>
          <w:rFonts w:cs="Arial"/>
          <w:kern w:val="0"/>
          <w:szCs w:val="20"/>
        </w:rPr>
        <w:t xml:space="preserve"> </w:t>
      </w:r>
      <w:r w:rsidR="00C27705" w:rsidRPr="00C27705">
        <w:rPr>
          <w:rFonts w:cs="Arial"/>
          <w:kern w:val="0"/>
          <w:szCs w:val="20"/>
        </w:rPr>
        <w:t>or modifies a revision cloud</w:t>
      </w:r>
      <w:r w:rsidR="00EA4A08" w:rsidRPr="00EA4A08">
        <w:rPr>
          <w:rFonts w:cs="Arial"/>
          <w:kern w:val="0"/>
          <w:szCs w:val="20"/>
        </w:rPr>
        <w:t xml:space="preserve"> You can create a new revision cloud by selecting two corner points or polygonal points, dragging your cursor</w:t>
      </w:r>
      <w:r w:rsidR="00C27705" w:rsidRPr="00EA4A08">
        <w:rPr>
          <w:rFonts w:cs="Arial"/>
          <w:kern w:val="0"/>
          <w:szCs w:val="20"/>
        </w:rPr>
        <w:t xml:space="preserve"> or you can</w:t>
      </w:r>
      <w:r w:rsidR="00EA4A08" w:rsidRPr="00EA4A08">
        <w:rPr>
          <w:rFonts w:cs="Arial" w:hint="eastAsia"/>
          <w:kern w:val="0"/>
          <w:szCs w:val="20"/>
        </w:rPr>
        <w:t xml:space="preserve"> also</w:t>
      </w:r>
      <w:r w:rsidR="00C27705" w:rsidRPr="00EA4A08">
        <w:rPr>
          <w:rFonts w:cs="Arial"/>
          <w:kern w:val="0"/>
          <w:szCs w:val="20"/>
        </w:rPr>
        <w:t xml:space="preserve"> convert an</w:t>
      </w:r>
      <w:r w:rsidR="00EA4A08" w:rsidRPr="00EA4A08">
        <w:rPr>
          <w:rFonts w:cs="Arial" w:hint="eastAsia"/>
          <w:kern w:val="0"/>
          <w:szCs w:val="20"/>
        </w:rPr>
        <w:t xml:space="preserve"> existing</w:t>
      </w:r>
      <w:r w:rsidR="00C27705" w:rsidRPr="00EA4A08">
        <w:rPr>
          <w:rFonts w:cs="Arial"/>
          <w:kern w:val="0"/>
          <w:szCs w:val="20"/>
        </w:rPr>
        <w:t xml:space="preserve"> object such as a circle, </w:t>
      </w:r>
      <w:r w:rsidR="00EA4A08" w:rsidRPr="00EA4A08">
        <w:rPr>
          <w:rFonts w:cs="Arial"/>
          <w:kern w:val="0"/>
          <w:szCs w:val="20"/>
        </w:rPr>
        <w:t xml:space="preserve">ellipse </w:t>
      </w:r>
      <w:r w:rsidR="00EA4A08" w:rsidRPr="00EA4A08">
        <w:rPr>
          <w:rFonts w:cs="Arial" w:hint="eastAsia"/>
          <w:kern w:val="0"/>
          <w:szCs w:val="20"/>
        </w:rPr>
        <w:t>,</w:t>
      </w:r>
      <w:r w:rsidR="00C27705" w:rsidRPr="00EA4A08">
        <w:rPr>
          <w:rFonts w:cs="Arial"/>
          <w:kern w:val="0"/>
          <w:szCs w:val="20"/>
        </w:rPr>
        <w:t>polyline</w:t>
      </w:r>
      <w:r w:rsidR="00EA4A08" w:rsidRPr="00EA4A08">
        <w:rPr>
          <w:rFonts w:cs="Arial" w:hint="eastAsia"/>
          <w:kern w:val="0"/>
          <w:szCs w:val="20"/>
        </w:rPr>
        <w:t xml:space="preserve"> or </w:t>
      </w:r>
      <w:r w:rsidR="00C27705" w:rsidRPr="00EA4A08">
        <w:rPr>
          <w:rFonts w:cs="Arial"/>
          <w:kern w:val="0"/>
          <w:szCs w:val="20"/>
        </w:rPr>
        <w:t>spline</w:t>
      </w:r>
      <w:r w:rsidR="00EA4A08" w:rsidRPr="00EA4A08">
        <w:rPr>
          <w:rFonts w:cs="Arial" w:hint="eastAsia"/>
          <w:kern w:val="0"/>
          <w:szCs w:val="20"/>
        </w:rPr>
        <w:t xml:space="preserve"> to</w:t>
      </w:r>
      <w:r w:rsidR="00C27705" w:rsidRPr="00EA4A08">
        <w:rPr>
          <w:rFonts w:cs="Arial"/>
          <w:kern w:val="0"/>
          <w:szCs w:val="20"/>
        </w:rPr>
        <w:t xml:space="preserve"> a revision cloud.</w:t>
      </w:r>
    </w:p>
    <w:p w14:paraId="2859E247" w14:textId="77777777" w:rsidR="00C61AC3" w:rsidRPr="00451103" w:rsidRDefault="00EA4A08" w:rsidP="00770664">
      <w:pPr>
        <w:widowControl/>
        <w:spacing w:before="100" w:beforeAutospacing="1" w:after="100" w:afterAutospacing="1"/>
        <w:rPr>
          <w:rFonts w:cs="Arial"/>
          <w:kern w:val="0"/>
          <w:szCs w:val="20"/>
        </w:rPr>
      </w:pPr>
      <w:r w:rsidRPr="00451103">
        <w:rPr>
          <w:rFonts w:cs="Arial"/>
          <w:kern w:val="0"/>
          <w:szCs w:val="20"/>
        </w:rPr>
        <w:t xml:space="preserve"> </w:t>
      </w:r>
      <w:r w:rsidR="00C61AC3" w:rsidRPr="00451103">
        <w:rPr>
          <w:rFonts w:cs="Arial"/>
          <w:kern w:val="0"/>
          <w:szCs w:val="20"/>
        </w:rPr>
        <w:t>To create a revision cloud: Command line&gt;REVCLOUD</w:t>
      </w:r>
    </w:p>
    <w:p w14:paraId="1B4A984F" w14:textId="77777777" w:rsidR="00051ECA" w:rsidRPr="00451103" w:rsidRDefault="002C6181" w:rsidP="00652CEF">
      <w:pPr>
        <w:pStyle w:val="Ttulo2"/>
      </w:pPr>
      <w:bookmarkStart w:id="251" w:name="_Toc179452322"/>
      <w:r w:rsidRPr="00451103">
        <w:t>Create Break Line</w:t>
      </w:r>
      <w:bookmarkEnd w:id="251"/>
    </w:p>
    <w:p w14:paraId="17C1D25D" w14:textId="77777777" w:rsidR="00956313" w:rsidRPr="00451103" w:rsidRDefault="00AC4335" w:rsidP="00770664">
      <w:pPr>
        <w:widowControl/>
        <w:spacing w:before="100" w:beforeAutospacing="1" w:after="100" w:afterAutospacing="1"/>
        <w:rPr>
          <w:rFonts w:cs="Arial"/>
          <w:kern w:val="0"/>
          <w:szCs w:val="20"/>
        </w:rPr>
      </w:pPr>
      <w:r w:rsidRPr="00451103">
        <w:rPr>
          <w:rFonts w:cs="Arial"/>
          <w:kern w:val="0"/>
          <w:szCs w:val="20"/>
        </w:rPr>
        <w:t>Creates a polyline a</w:t>
      </w:r>
      <w:r w:rsidR="00956313" w:rsidRPr="00451103">
        <w:rPr>
          <w:rFonts w:cs="Arial"/>
          <w:kern w:val="0"/>
          <w:szCs w:val="20"/>
        </w:rPr>
        <w:t>nd inserts the breakline symbol</w:t>
      </w:r>
      <w:r w:rsidRPr="00451103">
        <w:rPr>
          <w:rFonts w:cs="Arial"/>
          <w:kern w:val="0"/>
          <w:szCs w:val="20"/>
        </w:rPr>
        <w:t>.</w:t>
      </w:r>
      <w:r w:rsidR="00107D79" w:rsidRPr="00451103">
        <w:rPr>
          <w:rFonts w:cs="Arial"/>
          <w:kern w:val="0"/>
          <w:szCs w:val="20"/>
        </w:rPr>
        <w:t xml:space="preserve"> </w:t>
      </w:r>
      <w:r w:rsidRPr="00451103">
        <w:rPr>
          <w:rFonts w:cs="Arial"/>
          <w:kern w:val="0"/>
          <w:szCs w:val="20"/>
        </w:rPr>
        <w:t xml:space="preserve">To use your own block for the breakline symbol, make sure that the block contains two point objects on the Defpoints layer. </w:t>
      </w:r>
    </w:p>
    <w:p w14:paraId="01AFEE17" w14:textId="77777777" w:rsidR="00AC4335" w:rsidRPr="00451103" w:rsidRDefault="00CE2A06" w:rsidP="0077066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56352" behindDoc="1" locked="0" layoutInCell="1" allowOverlap="1" wp14:anchorId="09E0DC67" wp14:editId="12741E2F">
            <wp:simplePos x="0" y="0"/>
            <wp:positionH relativeFrom="column">
              <wp:posOffset>2524760</wp:posOffset>
            </wp:positionH>
            <wp:positionV relativeFrom="paragraph">
              <wp:posOffset>206536</wp:posOffset>
            </wp:positionV>
            <wp:extent cx="3234055" cy="647065"/>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8" cstate="print">
                      <a:extLst>
                        <a:ext uri="{28A0092B-C50C-407E-A947-70E740481C1C}">
                          <a14:useLocalDpi xmlns:a14="http://schemas.microsoft.com/office/drawing/2010/main" val="0"/>
                        </a:ext>
                      </a:extLst>
                    </a:blip>
                    <a:srcRect l="9015" t="48684" r="34761" b="31289"/>
                    <a:stretch/>
                  </pic:blipFill>
                  <pic:spPr bwMode="auto">
                    <a:xfrm>
                      <a:off x="0" y="0"/>
                      <a:ext cx="3234055" cy="647065"/>
                    </a:xfrm>
                    <a:prstGeom prst="rect">
                      <a:avLst/>
                    </a:prstGeom>
                    <a:ln>
                      <a:noFill/>
                    </a:ln>
                    <a:extLst>
                      <a:ext uri="{53640926-AAD7-44D8-BBD7-CCE9431645EC}">
                        <a14:shadowObscured xmlns:a14="http://schemas.microsoft.com/office/drawing/2010/main"/>
                      </a:ext>
                    </a:extLst>
                  </pic:spPr>
                </pic:pic>
              </a:graphicData>
            </a:graphic>
          </wp:anchor>
        </w:drawing>
      </w:r>
      <w:r w:rsidR="00AC4335" w:rsidRPr="00451103">
        <w:rPr>
          <w:rFonts w:cs="Arial"/>
          <w:b/>
          <w:color w:val="7F7F7F" w:themeColor="text1" w:themeTint="80"/>
          <w:szCs w:val="20"/>
        </w:rPr>
        <w:t xml:space="preserve">To create a revision cloud: </w:t>
      </w:r>
      <w:r w:rsidR="00AC4335" w:rsidRPr="00451103">
        <w:rPr>
          <w:rFonts w:cs="Arial"/>
          <w:kern w:val="0"/>
          <w:szCs w:val="20"/>
        </w:rPr>
        <w:t>Command line&gt;</w:t>
      </w:r>
      <w:r w:rsidR="004C4DD6" w:rsidRPr="00451103">
        <w:rPr>
          <w:rFonts w:cs="Arial"/>
          <w:kern w:val="0"/>
          <w:szCs w:val="20"/>
        </w:rPr>
        <w:t>BREAKLINE</w:t>
      </w:r>
    </w:p>
    <w:p w14:paraId="554D9397" w14:textId="77777777" w:rsidR="00086A54" w:rsidRPr="00451103" w:rsidRDefault="00AC4335" w:rsidP="00770664">
      <w:pPr>
        <w:widowControl/>
        <w:spacing w:before="100" w:beforeAutospacing="1" w:after="100" w:afterAutospacing="1"/>
        <w:rPr>
          <w:rFonts w:cs="Arial"/>
          <w:kern w:val="0"/>
          <w:szCs w:val="20"/>
        </w:rPr>
      </w:pPr>
      <w:r w:rsidRPr="00451103">
        <w:rPr>
          <w:rFonts w:cs="Arial"/>
          <w:kern w:val="0"/>
          <w:szCs w:val="20"/>
        </w:rPr>
        <w:t>1.</w:t>
      </w:r>
      <w:r w:rsidR="004C4DD6" w:rsidRPr="00451103">
        <w:rPr>
          <w:rFonts w:cs="Arial"/>
          <w:kern w:val="0"/>
          <w:szCs w:val="20"/>
        </w:rPr>
        <w:t>Type BREAKLINE on the command line</w:t>
      </w:r>
      <w:r w:rsidRPr="00451103">
        <w:rPr>
          <w:rFonts w:cs="Arial"/>
          <w:kern w:val="0"/>
          <w:szCs w:val="20"/>
        </w:rPr>
        <w:t xml:space="preserve">.                                                   </w:t>
      </w:r>
      <w:r w:rsidR="009E2FBE" w:rsidRPr="00451103">
        <w:rPr>
          <w:rFonts w:cs="Arial"/>
          <w:kern w:val="0"/>
          <w:szCs w:val="20"/>
        </w:rPr>
        <w:t xml:space="preserve">                 </w:t>
      </w:r>
      <w:r w:rsidRPr="00451103">
        <w:rPr>
          <w:rFonts w:cs="Arial"/>
          <w:kern w:val="0"/>
          <w:szCs w:val="20"/>
        </w:rPr>
        <w:t xml:space="preserve"> 2.</w:t>
      </w:r>
      <w:r w:rsidR="004C4DD6" w:rsidRPr="00451103">
        <w:rPr>
          <w:rFonts w:cs="Arial"/>
          <w:kern w:val="0"/>
          <w:szCs w:val="20"/>
        </w:rPr>
        <w:t xml:space="preserve">Specify first </w:t>
      </w:r>
      <w:r w:rsidR="00956313" w:rsidRPr="00451103">
        <w:rPr>
          <w:rFonts w:cs="Arial"/>
          <w:kern w:val="0"/>
          <w:szCs w:val="20"/>
        </w:rPr>
        <w:t xml:space="preserve">and second </w:t>
      </w:r>
      <w:r w:rsidR="004C4DD6" w:rsidRPr="00451103">
        <w:rPr>
          <w:rFonts w:cs="Arial"/>
          <w:kern w:val="0"/>
          <w:szCs w:val="20"/>
        </w:rPr>
        <w:t>point for breakline</w:t>
      </w:r>
      <w:r w:rsidRPr="00451103">
        <w:rPr>
          <w:rFonts w:cs="Arial"/>
          <w:kern w:val="0"/>
          <w:szCs w:val="20"/>
        </w:rPr>
        <w:t xml:space="preserve">.                                                   </w:t>
      </w:r>
      <w:r w:rsidR="009E2FBE" w:rsidRPr="00451103">
        <w:rPr>
          <w:rFonts w:cs="Arial"/>
          <w:kern w:val="0"/>
          <w:szCs w:val="20"/>
        </w:rPr>
        <w:t xml:space="preserve"> </w:t>
      </w:r>
      <w:r w:rsidRPr="00451103">
        <w:rPr>
          <w:rFonts w:cs="Arial"/>
          <w:kern w:val="0"/>
          <w:szCs w:val="20"/>
        </w:rPr>
        <w:t>3.</w:t>
      </w:r>
      <w:r w:rsidR="004C4DD6" w:rsidRPr="00451103">
        <w:rPr>
          <w:rFonts w:cs="Arial"/>
          <w:kern w:val="0"/>
          <w:szCs w:val="20"/>
        </w:rPr>
        <w:t>Specify location for break symbol</w:t>
      </w:r>
      <w:r w:rsidRPr="00451103">
        <w:rPr>
          <w:rFonts w:cs="Arial"/>
          <w:kern w:val="0"/>
          <w:szCs w:val="20"/>
        </w:rPr>
        <w:t>.</w:t>
      </w:r>
    </w:p>
    <w:p w14:paraId="1C23DA48" w14:textId="77777777" w:rsidR="00051ECA" w:rsidRPr="00451103" w:rsidRDefault="004B7CD7" w:rsidP="00652CEF">
      <w:pPr>
        <w:pStyle w:val="Ttulo2"/>
      </w:pPr>
      <w:bookmarkStart w:id="252" w:name="_Toc179452323"/>
      <w:r w:rsidRPr="00451103">
        <w:t>Create W</w:t>
      </w:r>
      <w:r w:rsidR="002C6181" w:rsidRPr="00451103">
        <w:t>ipeout</w:t>
      </w:r>
      <w:bookmarkEnd w:id="252"/>
    </w:p>
    <w:p w14:paraId="2679BF25" w14:textId="77777777" w:rsidR="00AC4335" w:rsidRPr="00451103" w:rsidRDefault="00D178E7" w:rsidP="00770664">
      <w:pPr>
        <w:rPr>
          <w:kern w:val="0"/>
        </w:rPr>
      </w:pPr>
      <w:r w:rsidRPr="00451103">
        <w:rPr>
          <w:kern w:val="0"/>
        </w:rPr>
        <w:t>Wipeouts are created using existing polygons, closed zero-width polylines made up of only line segments, or new polylines that you draw while using the WIPEOUT command.</w:t>
      </w:r>
      <w:r w:rsidR="00107D79" w:rsidRPr="00451103">
        <w:rPr>
          <w:kern w:val="0"/>
        </w:rPr>
        <w:t xml:space="preserve"> </w:t>
      </w:r>
      <w:r w:rsidR="00FC2C28" w:rsidRPr="00451103">
        <w:rPr>
          <w:kern w:val="0"/>
        </w:rPr>
        <w:t>Also you could use a circle object to be wipeout or even you can pick up</w:t>
      </w:r>
      <w:r w:rsidR="00180189" w:rsidRPr="00451103">
        <w:rPr>
          <w:kern w:val="0"/>
        </w:rPr>
        <w:t xml:space="preserve"> </w:t>
      </w:r>
      <w:r w:rsidR="00FC2C28" w:rsidRPr="00451103">
        <w:rPr>
          <w:kern w:val="0"/>
        </w:rPr>
        <w:t>a closed polyline object containing arcs. For example, you can explode and outline a block definition shape (car) then join it as polyline then wipeout this polyline and group it with the block definition and place it on your drawing as showing below.</w:t>
      </w:r>
    </w:p>
    <w:p w14:paraId="27A6B0C1" w14:textId="77777777" w:rsidR="002C6181" w:rsidRPr="00451103" w:rsidRDefault="002C6181" w:rsidP="00770664">
      <w:pPr>
        <w:rPr>
          <w:b/>
          <w:color w:val="7F7F7F" w:themeColor="text1" w:themeTint="80"/>
        </w:rPr>
      </w:pPr>
      <w:bookmarkStart w:id="253" w:name="OLE_LINK44"/>
      <w:bookmarkStart w:id="254" w:name="OLE_LINK45"/>
      <w:r w:rsidRPr="00451103">
        <w:rPr>
          <w:b/>
          <w:color w:val="7F7F7F" w:themeColor="text1" w:themeTint="80"/>
        </w:rPr>
        <w:t xml:space="preserve">To draw a wipeout: </w:t>
      </w:r>
      <w:r w:rsidRPr="00451103">
        <w:rPr>
          <w:kern w:val="0"/>
        </w:rPr>
        <w:t>Draw&gt;</w:t>
      </w:r>
      <w:r w:rsidR="00D178E7" w:rsidRPr="00451103">
        <w:rPr>
          <w:kern w:val="0"/>
        </w:rPr>
        <w:t>Wipeout</w:t>
      </w:r>
      <w:r w:rsidRPr="00451103">
        <w:rPr>
          <w:kern w:val="0"/>
        </w:rPr>
        <w:t xml:space="preserve">  Command line&gt;</w:t>
      </w:r>
      <w:r w:rsidR="00D178E7" w:rsidRPr="00451103">
        <w:rPr>
          <w:kern w:val="0"/>
        </w:rPr>
        <w:t>WIPEOUT</w:t>
      </w:r>
    </w:p>
    <w:bookmarkEnd w:id="253"/>
    <w:bookmarkEnd w:id="254"/>
    <w:p w14:paraId="40D7AC70" w14:textId="77777777" w:rsidR="002C6181" w:rsidRDefault="002C6181" w:rsidP="00770664">
      <w:pPr>
        <w:rPr>
          <w:rFonts w:eastAsiaTheme="minorEastAsia"/>
          <w:kern w:val="0"/>
          <w:sz w:val="24"/>
        </w:rPr>
      </w:pPr>
      <w:r w:rsidRPr="00451103">
        <w:rPr>
          <w:kern w:val="0"/>
        </w:rPr>
        <w:t>1.Choose Draw &gt; Wipeout from the main menu.                                                   2.Specify the start point and endpoint of each segment.                                                3.After specifying the last endpoint, press Enter</w:t>
      </w:r>
      <w:r w:rsidRPr="00451103">
        <w:rPr>
          <w:rFonts w:eastAsia="Times New Roman"/>
          <w:kern w:val="0"/>
          <w:sz w:val="24"/>
        </w:rPr>
        <w:t>.</w:t>
      </w:r>
    </w:p>
    <w:p w14:paraId="2CFF13BD" w14:textId="77777777" w:rsidR="00C84227" w:rsidRDefault="00A66A64" w:rsidP="00770664">
      <w:pPr>
        <w:rPr>
          <w:rFonts w:eastAsiaTheme="minorEastAsia"/>
          <w:kern w:val="0"/>
          <w:sz w:val="24"/>
        </w:rPr>
      </w:pPr>
      <w:r>
        <w:rPr>
          <w:rFonts w:eastAsiaTheme="minorEastAsia"/>
          <w:noProof/>
          <w:kern w:val="0"/>
          <w:sz w:val="24"/>
        </w:rPr>
        <w:drawing>
          <wp:anchor distT="0" distB="0" distL="114300" distR="114300" simplePos="0" relativeHeight="251559424" behindDoc="1" locked="0" layoutInCell="1" allowOverlap="1" wp14:anchorId="0BB69E7C" wp14:editId="6054BC20">
            <wp:simplePos x="0" y="0"/>
            <wp:positionH relativeFrom="column">
              <wp:posOffset>3004820</wp:posOffset>
            </wp:positionH>
            <wp:positionV relativeFrom="paragraph">
              <wp:posOffset>-506095</wp:posOffset>
            </wp:positionV>
            <wp:extent cx="2394585" cy="752475"/>
            <wp:effectExtent l="19050" t="0" r="5715"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print">
                      <a:extLst>
                        <a:ext uri="{28A0092B-C50C-407E-A947-70E740481C1C}">
                          <a14:useLocalDpi xmlns:a14="http://schemas.microsoft.com/office/drawing/2010/main" val="0"/>
                        </a:ext>
                      </a:extLst>
                    </a:blip>
                    <a:srcRect l="6637" t="43626" r="46880" b="30445"/>
                    <a:stretch/>
                  </pic:blipFill>
                  <pic:spPr bwMode="auto">
                    <a:xfrm>
                      <a:off x="0" y="0"/>
                      <a:ext cx="2394585" cy="752475"/>
                    </a:xfrm>
                    <a:prstGeom prst="rect">
                      <a:avLst/>
                    </a:prstGeom>
                    <a:ln>
                      <a:noFill/>
                    </a:ln>
                    <a:extLst>
                      <a:ext uri="{53640926-AAD7-44D8-BBD7-CCE9431645EC}">
                        <a14:shadowObscured xmlns:a14="http://schemas.microsoft.com/office/drawing/2010/main"/>
                      </a:ext>
                    </a:extLst>
                  </pic:spPr>
                </pic:pic>
              </a:graphicData>
            </a:graphic>
          </wp:anchor>
        </w:drawing>
      </w:r>
    </w:p>
    <w:p w14:paraId="50A50556" w14:textId="77777777" w:rsidR="00C84227" w:rsidRPr="00C84227" w:rsidRDefault="00C84227" w:rsidP="00770664">
      <w:pPr>
        <w:rPr>
          <w:rFonts w:eastAsiaTheme="minorEastAsia"/>
          <w:kern w:val="0"/>
        </w:rPr>
      </w:pPr>
    </w:p>
    <w:p w14:paraId="65CA9F9D" w14:textId="77777777" w:rsidR="00FC2C28" w:rsidRPr="00451103" w:rsidRDefault="001A5F04" w:rsidP="00770664">
      <w:pPr>
        <w:rPr>
          <w:kern w:val="0"/>
        </w:rPr>
      </w:pPr>
      <w:r>
        <w:rPr>
          <w:noProof/>
          <w:kern w:val="0"/>
        </w:rPr>
        <w:drawing>
          <wp:anchor distT="0" distB="0" distL="114300" distR="114300" simplePos="0" relativeHeight="251886080" behindDoc="0" locked="0" layoutInCell="1" allowOverlap="1" wp14:anchorId="01A35771" wp14:editId="725E39ED">
            <wp:simplePos x="0" y="0"/>
            <wp:positionH relativeFrom="column">
              <wp:posOffset>-88265</wp:posOffset>
            </wp:positionH>
            <wp:positionV relativeFrom="paragraph">
              <wp:posOffset>93980</wp:posOffset>
            </wp:positionV>
            <wp:extent cx="3949065" cy="2035810"/>
            <wp:effectExtent l="19050" t="0" r="0" b="0"/>
            <wp:wrapNone/>
            <wp:docPr id="318" name="Picture 30" descr="F:\GSTARCAD\PRODUCT LINE\PLATFORM\GSTARCAD 2017\G17 FEATURES PICTURE\WIPE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STARCAD\PRODUCT LINE\PLATFORM\GSTARCAD 2017\G17 FEATURES PICTURE\WIPEOUT1.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949065" cy="2035810"/>
                    </a:xfrm>
                    <a:prstGeom prst="rect">
                      <a:avLst/>
                    </a:prstGeom>
                    <a:ln>
                      <a:noFill/>
                    </a:ln>
                  </pic:spPr>
                </pic:pic>
              </a:graphicData>
            </a:graphic>
          </wp:anchor>
        </w:drawing>
      </w:r>
    </w:p>
    <w:p w14:paraId="295A2F0A" w14:textId="77777777" w:rsidR="00FC2C28" w:rsidRDefault="00FC2C28" w:rsidP="00770664">
      <w:pPr>
        <w:rPr>
          <w:kern w:val="0"/>
        </w:rPr>
      </w:pPr>
    </w:p>
    <w:p w14:paraId="03CB66C8" w14:textId="77777777" w:rsidR="001A5F04" w:rsidRDefault="001A5F04" w:rsidP="00770664">
      <w:pPr>
        <w:rPr>
          <w:kern w:val="0"/>
        </w:rPr>
      </w:pPr>
    </w:p>
    <w:p w14:paraId="2D32B976" w14:textId="77777777" w:rsidR="001A5F04" w:rsidRDefault="001A5F04" w:rsidP="00770664">
      <w:pPr>
        <w:rPr>
          <w:kern w:val="0"/>
        </w:rPr>
      </w:pPr>
    </w:p>
    <w:p w14:paraId="0E019D31" w14:textId="77777777" w:rsidR="001A5F04" w:rsidRPr="00451103" w:rsidRDefault="001A5F04" w:rsidP="00770664">
      <w:pPr>
        <w:rPr>
          <w:kern w:val="0"/>
        </w:rPr>
      </w:pPr>
    </w:p>
    <w:p w14:paraId="6EF8128D" w14:textId="77777777" w:rsidR="00FC2C28" w:rsidRPr="00451103" w:rsidRDefault="00FC2C28" w:rsidP="00770664">
      <w:pPr>
        <w:rPr>
          <w:kern w:val="0"/>
        </w:rPr>
      </w:pPr>
    </w:p>
    <w:p w14:paraId="3DEC9C71" w14:textId="77777777" w:rsidR="00FC2C28" w:rsidRPr="00451103" w:rsidRDefault="00FC2C28" w:rsidP="00770664">
      <w:pPr>
        <w:rPr>
          <w:kern w:val="0"/>
        </w:rPr>
      </w:pPr>
    </w:p>
    <w:p w14:paraId="393A6036" w14:textId="77777777" w:rsidR="00FC2C28" w:rsidRPr="00451103" w:rsidRDefault="00FC2C28" w:rsidP="00770664">
      <w:pPr>
        <w:rPr>
          <w:kern w:val="0"/>
        </w:rPr>
      </w:pPr>
    </w:p>
    <w:p w14:paraId="0F89C432" w14:textId="77777777" w:rsidR="00FC2C28" w:rsidRPr="00451103" w:rsidRDefault="00C84227" w:rsidP="00770664">
      <w:pPr>
        <w:rPr>
          <w:kern w:val="0"/>
        </w:rPr>
      </w:pPr>
      <w:r>
        <w:rPr>
          <w:noProof/>
          <w:kern w:val="0"/>
        </w:rPr>
        <w:drawing>
          <wp:anchor distT="0" distB="0" distL="114300" distR="114300" simplePos="0" relativeHeight="251888128" behindDoc="0" locked="0" layoutInCell="1" allowOverlap="1" wp14:anchorId="23E13BED" wp14:editId="12C4B7A9">
            <wp:simplePos x="0" y="0"/>
            <wp:positionH relativeFrom="column">
              <wp:posOffset>3405505</wp:posOffset>
            </wp:positionH>
            <wp:positionV relativeFrom="paragraph">
              <wp:posOffset>92075</wp:posOffset>
            </wp:positionV>
            <wp:extent cx="2232025" cy="1129665"/>
            <wp:effectExtent l="19050" t="0" r="0" b="0"/>
            <wp:wrapNone/>
            <wp:docPr id="343" name="Picture 32" descr="F:\GSTARCAD\PRODUCT LINE\PLATFORM\GSTARCAD 2017\G17 FEATURES PICTURE\WIPEO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GSTARCAD\PRODUCT LINE\PLATFORM\GSTARCAD 2017\G17 FEATURES PICTURE\WIPEOUT3.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232025" cy="1129665"/>
                    </a:xfrm>
                    <a:prstGeom prst="rect">
                      <a:avLst/>
                    </a:prstGeom>
                    <a:ln>
                      <a:noFill/>
                    </a:ln>
                  </pic:spPr>
                </pic:pic>
              </a:graphicData>
            </a:graphic>
          </wp:anchor>
        </w:drawing>
      </w:r>
    </w:p>
    <w:p w14:paraId="33387E11" w14:textId="77777777" w:rsidR="00FC2C28" w:rsidRPr="00451103" w:rsidRDefault="00FC2C28" w:rsidP="00770664">
      <w:pPr>
        <w:rPr>
          <w:kern w:val="0"/>
        </w:rPr>
      </w:pPr>
    </w:p>
    <w:p w14:paraId="19492C18" w14:textId="77777777" w:rsidR="00C84227" w:rsidRDefault="00C84227" w:rsidP="00770664">
      <w:pPr>
        <w:rPr>
          <w:noProof/>
          <w:kern w:val="0"/>
        </w:rPr>
      </w:pPr>
    </w:p>
    <w:p w14:paraId="272D46FF" w14:textId="77777777" w:rsidR="00C84227" w:rsidRDefault="00C84227" w:rsidP="00770664">
      <w:pPr>
        <w:rPr>
          <w:noProof/>
          <w:kern w:val="0"/>
        </w:rPr>
      </w:pPr>
      <w:r>
        <w:rPr>
          <w:rFonts w:hint="eastAsia"/>
          <w:noProof/>
          <w:kern w:val="0"/>
        </w:rPr>
        <w:lastRenderedPageBreak/>
        <w:drawing>
          <wp:anchor distT="0" distB="0" distL="114300" distR="114300" simplePos="0" relativeHeight="251887104" behindDoc="1" locked="0" layoutInCell="1" allowOverlap="1" wp14:anchorId="1FC68997" wp14:editId="1E992C5E">
            <wp:simplePos x="0" y="0"/>
            <wp:positionH relativeFrom="column">
              <wp:posOffset>-55880</wp:posOffset>
            </wp:positionH>
            <wp:positionV relativeFrom="paragraph">
              <wp:posOffset>179705</wp:posOffset>
            </wp:positionV>
            <wp:extent cx="3916680" cy="2018030"/>
            <wp:effectExtent l="19050" t="0" r="7620" b="0"/>
            <wp:wrapNone/>
            <wp:docPr id="491" name="Picture 31" descr="F:\GSTARCAD\PRODUCT LINE\PLATFORM\GSTARCAD 2017\G17 FEATURES PICTURE\WIPEO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GSTARCAD\PRODUCT LINE\PLATFORM\GSTARCAD 2017\G17 FEATURES PICTURE\WIPEOUT2.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916680" cy="2018030"/>
                    </a:xfrm>
                    <a:prstGeom prst="rect">
                      <a:avLst/>
                    </a:prstGeom>
                    <a:ln>
                      <a:noFill/>
                    </a:ln>
                  </pic:spPr>
                </pic:pic>
              </a:graphicData>
            </a:graphic>
          </wp:anchor>
        </w:drawing>
      </w:r>
    </w:p>
    <w:p w14:paraId="0F0979E9" w14:textId="77777777" w:rsidR="00FC2C28" w:rsidRPr="00451103" w:rsidRDefault="00FC2C28" w:rsidP="00770664">
      <w:pPr>
        <w:rPr>
          <w:kern w:val="0"/>
        </w:rPr>
      </w:pPr>
    </w:p>
    <w:p w14:paraId="799687E1" w14:textId="77777777" w:rsidR="00FC2C28" w:rsidRPr="00451103" w:rsidRDefault="00FC2C28" w:rsidP="00770664">
      <w:pPr>
        <w:rPr>
          <w:kern w:val="0"/>
        </w:rPr>
      </w:pPr>
    </w:p>
    <w:p w14:paraId="1EE7B156" w14:textId="77777777" w:rsidR="00FC2C28" w:rsidRPr="00451103" w:rsidRDefault="00FC2C28" w:rsidP="00770664">
      <w:pPr>
        <w:rPr>
          <w:kern w:val="0"/>
        </w:rPr>
      </w:pPr>
    </w:p>
    <w:p w14:paraId="398AE79D" w14:textId="77777777" w:rsidR="00FC2C28" w:rsidRDefault="00C84227" w:rsidP="00C84227">
      <w:pPr>
        <w:tabs>
          <w:tab w:val="left" w:pos="992"/>
        </w:tabs>
        <w:rPr>
          <w:kern w:val="0"/>
        </w:rPr>
      </w:pPr>
      <w:r>
        <w:rPr>
          <w:kern w:val="0"/>
        </w:rPr>
        <w:tab/>
      </w:r>
    </w:p>
    <w:p w14:paraId="20E454CB" w14:textId="77777777" w:rsidR="00C84227" w:rsidRPr="00451103" w:rsidRDefault="00C84227" w:rsidP="00C84227">
      <w:pPr>
        <w:tabs>
          <w:tab w:val="left" w:pos="992"/>
        </w:tabs>
        <w:rPr>
          <w:kern w:val="0"/>
        </w:rPr>
      </w:pPr>
    </w:p>
    <w:p w14:paraId="7295B2A8" w14:textId="77777777" w:rsidR="00865411" w:rsidRPr="00451103" w:rsidRDefault="00865411" w:rsidP="00865411">
      <w:pPr>
        <w:rPr>
          <w:kern w:val="0"/>
        </w:rPr>
      </w:pPr>
    </w:p>
    <w:p w14:paraId="73F3B8BC" w14:textId="77777777" w:rsidR="00865411" w:rsidRPr="00451103" w:rsidRDefault="00865411" w:rsidP="00865411">
      <w:pPr>
        <w:rPr>
          <w:kern w:val="0"/>
        </w:rPr>
      </w:pPr>
    </w:p>
    <w:p w14:paraId="6802FF1A" w14:textId="77777777" w:rsidR="00865411" w:rsidRPr="00451103" w:rsidRDefault="00865411" w:rsidP="00865411">
      <w:pPr>
        <w:rPr>
          <w:noProof/>
          <w:kern w:val="0"/>
        </w:rPr>
      </w:pPr>
    </w:p>
    <w:p w14:paraId="56017D8F" w14:textId="77777777" w:rsidR="00865411" w:rsidRPr="00451103" w:rsidRDefault="00C84227" w:rsidP="00865411">
      <w:pPr>
        <w:rPr>
          <w:noProof/>
          <w:kern w:val="0"/>
        </w:rPr>
      </w:pPr>
      <w:r>
        <w:rPr>
          <w:noProof/>
          <w:kern w:val="0"/>
        </w:rPr>
        <w:drawing>
          <wp:anchor distT="0" distB="0" distL="114300" distR="114300" simplePos="0" relativeHeight="251889152" behindDoc="1" locked="0" layoutInCell="1" allowOverlap="1" wp14:anchorId="7547C2B3" wp14:editId="5D0541D7">
            <wp:simplePos x="0" y="0"/>
            <wp:positionH relativeFrom="column">
              <wp:posOffset>-70497</wp:posOffset>
            </wp:positionH>
            <wp:positionV relativeFrom="paragraph">
              <wp:posOffset>63964</wp:posOffset>
            </wp:positionV>
            <wp:extent cx="2034037" cy="308230"/>
            <wp:effectExtent l="19050" t="0" r="4313" b="0"/>
            <wp:wrapNone/>
            <wp:docPr id="493" name="Picture 33" descr="F:\GSTARCAD\PRODUCT LINE\PLATFORM\GSTARCAD 2017\G17 FEATURES PICTURE\WIPEOU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GSTARCAD\PRODUCT LINE\PLATFORM\GSTARCAD 2017\G17 FEATURES PICTURE\WIPEOUT4.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034037" cy="308230"/>
                    </a:xfrm>
                    <a:prstGeom prst="rect">
                      <a:avLst/>
                    </a:prstGeom>
                    <a:ln>
                      <a:noFill/>
                    </a:ln>
                  </pic:spPr>
                </pic:pic>
              </a:graphicData>
            </a:graphic>
          </wp:anchor>
        </w:drawing>
      </w:r>
    </w:p>
    <w:p w14:paraId="123AAD1F" w14:textId="77777777" w:rsidR="00865411" w:rsidRPr="00451103" w:rsidRDefault="00865411" w:rsidP="00865411">
      <w:pPr>
        <w:rPr>
          <w:noProof/>
          <w:kern w:val="0"/>
        </w:rPr>
      </w:pPr>
    </w:p>
    <w:p w14:paraId="70102D64" w14:textId="77777777" w:rsidR="00F46715" w:rsidRPr="00E427F4" w:rsidRDefault="001E708E" w:rsidP="00652CEF">
      <w:pPr>
        <w:pStyle w:val="Ttulo2"/>
      </w:pPr>
      <w:bookmarkStart w:id="255" w:name="_Toc179452324"/>
      <w:r w:rsidRPr="00451103">
        <w:t>Crea</w:t>
      </w:r>
      <w:bookmarkStart w:id="256" w:name="OLE_LINK47"/>
      <w:bookmarkStart w:id="257" w:name="OLE_LINK48"/>
      <w:r w:rsidRPr="00451103">
        <w:t xml:space="preserve">te </w:t>
      </w:r>
      <w:bookmarkEnd w:id="256"/>
      <w:bookmarkEnd w:id="257"/>
      <w:r w:rsidR="00A4651A">
        <w:rPr>
          <w:rFonts w:eastAsiaTheme="minorEastAsia" w:hint="eastAsia"/>
        </w:rPr>
        <w:t>T</w:t>
      </w:r>
      <w:r w:rsidRPr="00451103">
        <w:t>able</w:t>
      </w:r>
      <w:bookmarkEnd w:id="255"/>
      <w:r w:rsidR="001F1A0E" w:rsidRPr="00E427F4">
        <w:rPr>
          <w:rStyle w:val="Ttulo1Car"/>
          <w:rFonts w:eastAsiaTheme="minorEastAsia"/>
          <w:u w:val="none"/>
        </w:rPr>
        <w:t xml:space="preserve"> </w:t>
      </w:r>
    </w:p>
    <w:p w14:paraId="37AA38D5" w14:textId="77777777" w:rsidR="001E708E" w:rsidRPr="00451103" w:rsidRDefault="001E708E" w:rsidP="00770664">
      <w:r w:rsidRPr="00451103">
        <w:t>The new Table function with TABLEDIT\TABLESTYLE\TABLEEXPORT command group are possible now to create and modify table as well as to define the format of table. It is possible to export the table to CVS file and open it on Microsoft Excel.</w:t>
      </w:r>
    </w:p>
    <w:p w14:paraId="1853259D" w14:textId="77777777" w:rsidR="00983BB8" w:rsidRPr="00451103" w:rsidRDefault="00983BB8" w:rsidP="00770664">
      <w:pPr>
        <w:rPr>
          <w:rFonts w:cs="Arial"/>
          <w:kern w:val="0"/>
        </w:rPr>
      </w:pPr>
      <w:r w:rsidRPr="00451103">
        <w:rPr>
          <w:rFonts w:cs="Arial"/>
          <w:b/>
          <w:color w:val="7F7F7F" w:themeColor="text1" w:themeTint="80"/>
        </w:rPr>
        <w:t xml:space="preserve">To draw table: </w:t>
      </w:r>
      <w:r w:rsidRPr="00451103">
        <w:rPr>
          <w:rFonts w:cs="Arial"/>
          <w:kern w:val="0"/>
        </w:rPr>
        <w:t>Draw&gt;Table  Command line&gt;Table</w:t>
      </w:r>
    </w:p>
    <w:p w14:paraId="48D6B088" w14:textId="77777777" w:rsidR="00F46715" w:rsidRPr="00E427F4" w:rsidRDefault="00983BB8" w:rsidP="00ED44F2">
      <w:pPr>
        <w:pStyle w:val="Ttulo3"/>
      </w:pPr>
      <w:bookmarkStart w:id="258" w:name="_Toc179452325"/>
      <w:r w:rsidRPr="00E427F4">
        <w:t>Insert Table Dialog Box</w:t>
      </w:r>
      <w:bookmarkEnd w:id="258"/>
    </w:p>
    <w:p w14:paraId="6F3F2998" w14:textId="77777777" w:rsidR="001E708E" w:rsidRPr="00451103" w:rsidRDefault="00AE53E4" w:rsidP="00770664">
      <w:r w:rsidRPr="00451103">
        <w:t>I</w:t>
      </w:r>
      <w:r w:rsidR="001E708E" w:rsidRPr="00451103">
        <w:t>nput TABLE command and press ENTER, and "</w:t>
      </w:r>
      <w:hyperlink r:id="rId334" w:history="1">
        <w:r w:rsidR="001E708E" w:rsidRPr="00451103">
          <w:t>Insert Table</w:t>
        </w:r>
      </w:hyperlink>
      <w:r w:rsidR="001E708E" w:rsidRPr="00451103">
        <w:t>" dialog box will be open.</w:t>
      </w:r>
    </w:p>
    <w:p w14:paraId="652BA467" w14:textId="77777777" w:rsidR="001E708E" w:rsidRPr="00451103" w:rsidRDefault="003B6356" w:rsidP="00770664">
      <w:pPr>
        <w:rPr>
          <w:rFonts w:eastAsia="Times New Roman" w:cs="Arial"/>
          <w:b/>
          <w:bCs/>
          <w:color w:val="FFC000"/>
          <w:szCs w:val="20"/>
        </w:rPr>
      </w:pPr>
      <w:r>
        <w:rPr>
          <w:rFonts w:eastAsia="Times New Roman" w:cs="Arial"/>
          <w:b/>
          <w:bCs/>
          <w:noProof/>
          <w:color w:val="FFC000"/>
          <w:szCs w:val="20"/>
        </w:rPr>
        <w:drawing>
          <wp:anchor distT="0" distB="0" distL="114300" distR="114300" simplePos="0" relativeHeight="251879936" behindDoc="1" locked="0" layoutInCell="1" allowOverlap="1" wp14:anchorId="2DBBB5D7" wp14:editId="2E0065F9">
            <wp:simplePos x="0" y="0"/>
            <wp:positionH relativeFrom="column">
              <wp:posOffset>1109345</wp:posOffset>
            </wp:positionH>
            <wp:positionV relativeFrom="paragraph">
              <wp:posOffset>67310</wp:posOffset>
            </wp:positionV>
            <wp:extent cx="2926080" cy="1685925"/>
            <wp:effectExtent l="19050" t="0" r="7620" b="0"/>
            <wp:wrapNone/>
            <wp:docPr id="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 2017\G17 FEATURES PICTURE\TABLE1.jpg"/>
                    <pic:cNvPicPr>
                      <a:picLocks noChangeAspect="1" noChangeArrowheads="1"/>
                    </pic:cNvPicPr>
                  </pic:nvPicPr>
                  <pic:blipFill>
                    <a:blip r:embed="rId335" cstate="print">
                      <a:extLst>
                        <a:ext uri="{28A0092B-C50C-407E-A947-70E740481C1C}">
                          <a14:useLocalDpi xmlns:a14="http://schemas.microsoft.com/office/drawing/2010/main" val="0"/>
                        </a:ext>
                      </a:extLst>
                    </a:blip>
                    <a:stretch>
                      <a:fillRect/>
                    </a:stretch>
                  </pic:blipFill>
                  <pic:spPr bwMode="auto">
                    <a:xfrm>
                      <a:off x="0" y="0"/>
                      <a:ext cx="2926080" cy="1685925"/>
                    </a:xfrm>
                    <a:prstGeom prst="rect">
                      <a:avLst/>
                    </a:prstGeom>
                    <a:ln>
                      <a:noFill/>
                    </a:ln>
                  </pic:spPr>
                </pic:pic>
              </a:graphicData>
            </a:graphic>
          </wp:anchor>
        </w:drawing>
      </w:r>
    </w:p>
    <w:p w14:paraId="564EEABE" w14:textId="77777777" w:rsidR="001E708E" w:rsidRPr="00451103" w:rsidRDefault="001E708E" w:rsidP="00770664">
      <w:pPr>
        <w:rPr>
          <w:rFonts w:eastAsia="Times New Roman" w:cs="Arial"/>
          <w:b/>
          <w:bCs/>
          <w:color w:val="FFC000"/>
          <w:szCs w:val="20"/>
        </w:rPr>
      </w:pPr>
    </w:p>
    <w:p w14:paraId="2C90675F" w14:textId="77777777" w:rsidR="001E708E" w:rsidRPr="00451103" w:rsidRDefault="001E708E" w:rsidP="00770664">
      <w:pPr>
        <w:rPr>
          <w:rFonts w:eastAsia="Times New Roman" w:cs="Arial"/>
          <w:b/>
          <w:bCs/>
          <w:color w:val="FFC000"/>
          <w:szCs w:val="20"/>
        </w:rPr>
      </w:pPr>
    </w:p>
    <w:p w14:paraId="3ADA7404" w14:textId="77777777" w:rsidR="001E708E" w:rsidRPr="00451103" w:rsidRDefault="001E708E" w:rsidP="00770664">
      <w:pPr>
        <w:rPr>
          <w:rFonts w:eastAsia="Times New Roman" w:cs="Arial"/>
          <w:b/>
          <w:bCs/>
          <w:color w:val="FFC000"/>
          <w:szCs w:val="20"/>
        </w:rPr>
      </w:pPr>
    </w:p>
    <w:p w14:paraId="69A18263" w14:textId="77777777" w:rsidR="001E708E" w:rsidRPr="00451103" w:rsidRDefault="001E708E" w:rsidP="00770664">
      <w:pPr>
        <w:rPr>
          <w:rFonts w:eastAsia="Times New Roman" w:cs="Arial"/>
          <w:b/>
          <w:bCs/>
          <w:color w:val="FFC000"/>
          <w:szCs w:val="20"/>
        </w:rPr>
      </w:pPr>
    </w:p>
    <w:p w14:paraId="7413EDFF" w14:textId="77777777" w:rsidR="001E708E" w:rsidRPr="00451103" w:rsidRDefault="001E708E" w:rsidP="00770664">
      <w:pPr>
        <w:rPr>
          <w:rFonts w:eastAsia="Times New Roman" w:cs="Arial"/>
          <w:b/>
          <w:bCs/>
          <w:color w:val="FFC000"/>
          <w:szCs w:val="20"/>
        </w:rPr>
      </w:pPr>
    </w:p>
    <w:p w14:paraId="3B9E4E44" w14:textId="77777777" w:rsidR="000C0680" w:rsidRPr="00451103" w:rsidRDefault="000C0680" w:rsidP="00770664"/>
    <w:p w14:paraId="432D5F7E" w14:textId="77777777" w:rsidR="003B6356" w:rsidRPr="003B6356" w:rsidRDefault="003B6356" w:rsidP="00770664"/>
    <w:p w14:paraId="3EB547FB" w14:textId="77777777" w:rsidR="000334A7" w:rsidRPr="00451103" w:rsidRDefault="000334A7" w:rsidP="00770664">
      <w:r w:rsidRPr="00451103">
        <w:rPr>
          <w:noProof/>
        </w:rPr>
        <w:drawing>
          <wp:anchor distT="0" distB="0" distL="114300" distR="114300" simplePos="0" relativeHeight="251863552" behindDoc="0" locked="0" layoutInCell="1" allowOverlap="1" wp14:anchorId="3035A0D3" wp14:editId="146788FC">
            <wp:simplePos x="0" y="0"/>
            <wp:positionH relativeFrom="column">
              <wp:posOffset>3912870</wp:posOffset>
            </wp:positionH>
            <wp:positionV relativeFrom="paragraph">
              <wp:posOffset>109220</wp:posOffset>
            </wp:positionV>
            <wp:extent cx="1755775" cy="1236980"/>
            <wp:effectExtent l="19050" t="0" r="0" b="0"/>
            <wp:wrapSquare wrapText="bothSides"/>
            <wp:docPr id="71" name="Picture 5" descr="F:\GSTARCAD\PRODUCT LINE\PLATFORM\GSTARCAD 2017\G17 FEATURES PICTURE\TAB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STARCAD\PRODUCT LINE\PLATFORM\GSTARCAD 2017\G17 FEATURES PICTURE\TABLE2.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55775" cy="1236980"/>
                    </a:xfrm>
                    <a:prstGeom prst="rect">
                      <a:avLst/>
                    </a:prstGeom>
                    <a:ln>
                      <a:noFill/>
                    </a:ln>
                  </pic:spPr>
                </pic:pic>
              </a:graphicData>
            </a:graphic>
          </wp:anchor>
        </w:drawing>
      </w:r>
    </w:p>
    <w:p w14:paraId="4B972E8A" w14:textId="77777777" w:rsidR="001E708E" w:rsidRPr="00451103" w:rsidRDefault="001E708E" w:rsidP="00770664">
      <w:pPr>
        <w:rPr>
          <w:rFonts w:eastAsia="Times New Roman" w:cs="Arial"/>
          <w:b/>
          <w:bCs/>
          <w:color w:val="FFC000"/>
        </w:rPr>
      </w:pPr>
      <w:r w:rsidRPr="00451103">
        <w:t>Table Style:</w:t>
      </w:r>
      <w:r w:rsidR="00180189" w:rsidRPr="00451103">
        <w:t xml:space="preserve"> </w:t>
      </w:r>
      <w:r w:rsidRPr="00451103">
        <w:t>Choose a table style from within the current drawing from which to create a table. You can create a new table style by clicking the button next to the drop-down list.</w:t>
      </w:r>
    </w:p>
    <w:p w14:paraId="01E1537B" w14:textId="77777777" w:rsidR="001E708E" w:rsidRPr="00451103" w:rsidRDefault="001E708E" w:rsidP="00770664">
      <w:pPr>
        <w:rPr>
          <w:rFonts w:eastAsia="Times New Roman" w:cs="Arial"/>
          <w:b/>
          <w:bCs/>
          <w:color w:val="555555"/>
        </w:rPr>
      </w:pPr>
      <w:r w:rsidRPr="00451103">
        <w:t>Preview:</w:t>
      </w:r>
      <w:r w:rsidR="00180189" w:rsidRPr="00451103">
        <w:t xml:space="preserve"> </w:t>
      </w:r>
      <w:r w:rsidRPr="00451103">
        <w:t>Controls whether a preview displays. If you start from an empty table, the preview displays an example of the table style.</w:t>
      </w:r>
    </w:p>
    <w:p w14:paraId="3C4C4603" w14:textId="77777777" w:rsidR="000334A7" w:rsidRDefault="000334A7" w:rsidP="00770664">
      <w:pPr>
        <w:rPr>
          <w:rFonts w:eastAsia="Times New Roman" w:cs="Arial"/>
          <w:b/>
          <w:bCs/>
          <w:color w:val="FFC000"/>
        </w:rPr>
      </w:pPr>
    </w:p>
    <w:p w14:paraId="5526C100" w14:textId="77777777" w:rsidR="001A5F04" w:rsidRDefault="001A5F04" w:rsidP="00770664">
      <w:pPr>
        <w:rPr>
          <w:rFonts w:eastAsia="Times New Roman" w:cs="Arial"/>
          <w:b/>
          <w:bCs/>
          <w:color w:val="FFC000"/>
        </w:rPr>
      </w:pPr>
    </w:p>
    <w:p w14:paraId="4AC6FAA9" w14:textId="77777777" w:rsidR="001E708E" w:rsidRPr="003B6356" w:rsidRDefault="001E708E" w:rsidP="00770664">
      <w:pPr>
        <w:rPr>
          <w:rFonts w:eastAsiaTheme="minorEastAsia" w:cs="Arial"/>
          <w:b/>
          <w:bCs/>
          <w:color w:val="FFC000"/>
        </w:rPr>
      </w:pPr>
    </w:p>
    <w:p w14:paraId="4E8B012E" w14:textId="77777777" w:rsidR="001E708E" w:rsidRPr="00451103" w:rsidRDefault="003B6356" w:rsidP="00770664">
      <w:pPr>
        <w:rPr>
          <w:rFonts w:eastAsia="Times New Roman" w:cs="Arial"/>
          <w:b/>
          <w:bCs/>
          <w:color w:val="555555"/>
        </w:rPr>
      </w:pPr>
      <w:r>
        <w:rPr>
          <w:noProof/>
        </w:rPr>
        <w:drawing>
          <wp:anchor distT="0" distB="0" distL="114300" distR="114300" simplePos="0" relativeHeight="251864576" behindDoc="0" locked="0" layoutInCell="1" allowOverlap="1" wp14:anchorId="62FEE637" wp14:editId="67D2AE6F">
            <wp:simplePos x="0" y="0"/>
            <wp:positionH relativeFrom="column">
              <wp:posOffset>3698875</wp:posOffset>
            </wp:positionH>
            <wp:positionV relativeFrom="paragraph">
              <wp:posOffset>-20955</wp:posOffset>
            </wp:positionV>
            <wp:extent cx="1964690" cy="1189990"/>
            <wp:effectExtent l="19050" t="0" r="0" b="0"/>
            <wp:wrapSquare wrapText="bothSides"/>
            <wp:docPr id="72" name="Picture 6" descr="F:\GSTARCAD\PRODUCT LINE\PLATFORM\GSTARCAD 2017\G17 FEATURES PICTURE\TAB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STARCAD\PRODUCT LINE\PLATFORM\GSTARCAD 2017\G17 FEATURES PICTURE\TABLE3.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964690" cy="1189990"/>
                    </a:xfrm>
                    <a:prstGeom prst="rect">
                      <a:avLst/>
                    </a:prstGeom>
                    <a:ln>
                      <a:noFill/>
                    </a:ln>
                  </pic:spPr>
                </pic:pic>
              </a:graphicData>
            </a:graphic>
          </wp:anchor>
        </w:drawing>
      </w:r>
      <w:r w:rsidR="001E708E" w:rsidRPr="00451103">
        <w:t>Insertion Behavior:</w:t>
      </w:r>
      <w:r w:rsidR="00180189" w:rsidRPr="00451103">
        <w:t xml:space="preserve"> </w:t>
      </w:r>
      <w:r w:rsidR="001E708E" w:rsidRPr="00451103">
        <w:t>Specifies the location of the table.</w:t>
      </w:r>
    </w:p>
    <w:p w14:paraId="45B92F1B" w14:textId="77777777" w:rsidR="001E708E" w:rsidRPr="00451103" w:rsidRDefault="001E708E" w:rsidP="00770664">
      <w:r w:rsidRPr="00451103">
        <w:t>Specify Insertion Point:</w:t>
      </w:r>
      <w:r w:rsidR="00180189" w:rsidRPr="00451103">
        <w:t xml:space="preserve"> </w:t>
      </w:r>
      <w:r w:rsidRPr="00451103">
        <w:t xml:space="preserve">Specifies the location of the upper-left corner of the table. You can use the pointing device or enter coordinate values at the Command prompt. If the table style sets the direction of the table to read from the bottom up, the insertion point is the </w:t>
      </w:r>
      <w:r w:rsidRPr="00451103">
        <w:lastRenderedPageBreak/>
        <w:t>lower-left corner of the table.</w:t>
      </w:r>
    </w:p>
    <w:p w14:paraId="6C510023" w14:textId="77777777" w:rsidR="000C0680" w:rsidRPr="00451103" w:rsidRDefault="000C0680" w:rsidP="00770664">
      <w:pPr>
        <w:rPr>
          <w:rFonts w:eastAsiaTheme="minorEastAsia" w:cs="Arial"/>
          <w:b/>
          <w:bCs/>
          <w:color w:val="FFC000"/>
        </w:rPr>
      </w:pPr>
    </w:p>
    <w:p w14:paraId="7A7F3D0A" w14:textId="77777777" w:rsidR="001E708E" w:rsidRPr="00451103" w:rsidRDefault="00180189" w:rsidP="00770664">
      <w:pPr>
        <w:rPr>
          <w:rFonts w:eastAsia="Times New Roman" w:cs="Arial"/>
          <w:b/>
          <w:bCs/>
          <w:color w:val="FFC000"/>
        </w:rPr>
      </w:pPr>
      <w:r w:rsidRPr="00451103">
        <w:rPr>
          <w:rFonts w:eastAsia="Times New Roman" w:cs="Arial"/>
          <w:b/>
          <w:bCs/>
          <w:noProof/>
          <w:color w:val="FFC000"/>
        </w:rPr>
        <w:drawing>
          <wp:anchor distT="0" distB="0" distL="114300" distR="114300" simplePos="0" relativeHeight="251866624" behindDoc="0" locked="0" layoutInCell="1" allowOverlap="1" wp14:anchorId="187ACC17" wp14:editId="39F45A2F">
            <wp:simplePos x="0" y="0"/>
            <wp:positionH relativeFrom="column">
              <wp:posOffset>3678555</wp:posOffset>
            </wp:positionH>
            <wp:positionV relativeFrom="paragraph">
              <wp:posOffset>187960</wp:posOffset>
            </wp:positionV>
            <wp:extent cx="1990725" cy="1189990"/>
            <wp:effectExtent l="19050" t="0" r="9525" b="0"/>
            <wp:wrapSquare wrapText="bothSides"/>
            <wp:docPr id="75" name="Picture 10" descr="F:\GSTARCAD\PRODUCT LINE\PLATFORM\GSTARCAD 2017\G17 FEATURES PICTURE\TAB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GSTARCAD\PRODUCT LINE\PLATFORM\GSTARCAD 2017\G17 FEATURES PICTURE\TABLE5.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990725" cy="1189990"/>
                    </a:xfrm>
                    <a:prstGeom prst="rect">
                      <a:avLst/>
                    </a:prstGeom>
                    <a:ln>
                      <a:noFill/>
                    </a:ln>
                  </pic:spPr>
                </pic:pic>
              </a:graphicData>
            </a:graphic>
          </wp:anchor>
        </w:drawing>
      </w:r>
    </w:p>
    <w:p w14:paraId="7E55B246" w14:textId="77777777" w:rsidR="000C0680" w:rsidRPr="00451103" w:rsidRDefault="001E708E" w:rsidP="00770664">
      <w:r w:rsidRPr="00451103">
        <w:t>Specify Window:</w:t>
      </w:r>
      <w:r w:rsidR="00180189" w:rsidRPr="00451103">
        <w:t xml:space="preserve"> </w:t>
      </w:r>
      <w:r w:rsidRPr="00451103">
        <w:t>Specifies a size and a location for the table. You can use the pointing device or enter coordinate values at the Command prompt. When this option is selected, the number of columns and rows and the column width and row height depend on the size of the window and the column and row settings.</w:t>
      </w:r>
    </w:p>
    <w:p w14:paraId="38A51B32" w14:textId="77777777" w:rsidR="00BB3A6C" w:rsidRPr="00451103" w:rsidRDefault="00BB3A6C" w:rsidP="00770664"/>
    <w:p w14:paraId="31111911" w14:textId="77777777" w:rsidR="00BB3A6C" w:rsidRPr="00451103" w:rsidRDefault="00BB3A6C" w:rsidP="00770664"/>
    <w:p w14:paraId="77FB7B16" w14:textId="77777777" w:rsidR="00BB3A6C" w:rsidRPr="00451103" w:rsidRDefault="00BB3A6C" w:rsidP="00770664"/>
    <w:p w14:paraId="05ADFA00" w14:textId="77777777" w:rsidR="00BB3A6C" w:rsidRPr="00451103" w:rsidRDefault="00BB3A6C" w:rsidP="00770664"/>
    <w:p w14:paraId="7E5C80FA" w14:textId="77777777" w:rsidR="001E708E" w:rsidRPr="00451103" w:rsidRDefault="00BB3A6C" w:rsidP="00770664">
      <w:r w:rsidRPr="00451103">
        <w:rPr>
          <w:noProof/>
        </w:rPr>
        <w:drawing>
          <wp:anchor distT="0" distB="0" distL="114300" distR="114300" simplePos="0" relativeHeight="251865600" behindDoc="0" locked="0" layoutInCell="1" allowOverlap="1" wp14:anchorId="6E349004" wp14:editId="7185EC93">
            <wp:simplePos x="0" y="0"/>
            <wp:positionH relativeFrom="column">
              <wp:posOffset>3595370</wp:posOffset>
            </wp:positionH>
            <wp:positionV relativeFrom="paragraph">
              <wp:posOffset>-109855</wp:posOffset>
            </wp:positionV>
            <wp:extent cx="2066925" cy="1245870"/>
            <wp:effectExtent l="19050" t="0" r="9525" b="0"/>
            <wp:wrapSquare wrapText="bothSides"/>
            <wp:docPr id="74" name="Picture 7" descr="F:\GSTARCAD\PRODUCT LINE\PLATFORM\GSTARCAD 2017\G17 FEATURES PICTURE\TAB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STARCAD\PRODUCT LINE\PLATFORM\GSTARCAD 2017\G17 FEATURES PICTURE\TABLE4.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066925" cy="1245870"/>
                    </a:xfrm>
                    <a:prstGeom prst="rect">
                      <a:avLst/>
                    </a:prstGeom>
                    <a:ln>
                      <a:noFill/>
                    </a:ln>
                  </pic:spPr>
                </pic:pic>
              </a:graphicData>
            </a:graphic>
          </wp:anchor>
        </w:drawing>
      </w:r>
      <w:r w:rsidR="001E708E" w:rsidRPr="00451103">
        <w:t>Column &amp; Row Settings:</w:t>
      </w:r>
      <w:r w:rsidR="00180189" w:rsidRPr="00451103">
        <w:t xml:space="preserve"> </w:t>
      </w:r>
      <w:r w:rsidR="001E708E" w:rsidRPr="00451103">
        <w:t>Set the number and size of columns and rows.</w:t>
      </w:r>
    </w:p>
    <w:p w14:paraId="3DCCF2C1" w14:textId="77777777" w:rsidR="001E708E" w:rsidRPr="00451103" w:rsidRDefault="001E708E" w:rsidP="00770664">
      <w:r w:rsidRPr="00451103">
        <w:t>Columns Icon:</w:t>
      </w:r>
      <w:r w:rsidR="00180189" w:rsidRPr="00451103">
        <w:t xml:space="preserve"> </w:t>
      </w:r>
      <w:r w:rsidRPr="00451103">
        <w:t>Indicates columns.</w:t>
      </w:r>
    </w:p>
    <w:p w14:paraId="7A899A38" w14:textId="77777777" w:rsidR="001E708E" w:rsidRPr="00451103" w:rsidRDefault="001E708E" w:rsidP="00770664">
      <w:r w:rsidRPr="00451103">
        <w:t>Rows Icon:</w:t>
      </w:r>
      <w:r w:rsidR="00180189" w:rsidRPr="00451103">
        <w:t xml:space="preserve"> </w:t>
      </w:r>
      <w:r w:rsidRPr="00451103">
        <w:t>Indicates rows.</w:t>
      </w:r>
    </w:p>
    <w:p w14:paraId="0BEE5AD2" w14:textId="77777777" w:rsidR="000C0680" w:rsidRPr="00451103" w:rsidRDefault="000C0680" w:rsidP="00770664"/>
    <w:p w14:paraId="521EE329" w14:textId="77777777" w:rsidR="000C0680" w:rsidRPr="00451103" w:rsidRDefault="000C0680" w:rsidP="00770664"/>
    <w:p w14:paraId="05FD7091" w14:textId="77777777" w:rsidR="001E708E" w:rsidRPr="00451103" w:rsidRDefault="001E708E" w:rsidP="00770664">
      <w:pPr>
        <w:rPr>
          <w:rFonts w:eastAsia="Times New Roman" w:cs="Arial"/>
          <w:b/>
          <w:bCs/>
          <w:color w:val="FFC000"/>
        </w:rPr>
      </w:pPr>
    </w:p>
    <w:p w14:paraId="66D427E4" w14:textId="77777777" w:rsidR="001E708E" w:rsidRPr="00451103" w:rsidRDefault="004F40D4" w:rsidP="00770664">
      <w:r w:rsidRPr="00451103">
        <w:rPr>
          <w:noProof/>
        </w:rPr>
        <w:drawing>
          <wp:anchor distT="0" distB="0" distL="114300" distR="114300" simplePos="0" relativeHeight="251867648" behindDoc="0" locked="0" layoutInCell="1" allowOverlap="1" wp14:anchorId="39D1BEA9" wp14:editId="3E8C2B97">
            <wp:simplePos x="0" y="0"/>
            <wp:positionH relativeFrom="column">
              <wp:posOffset>3597910</wp:posOffset>
            </wp:positionH>
            <wp:positionV relativeFrom="paragraph">
              <wp:posOffset>5715</wp:posOffset>
            </wp:positionV>
            <wp:extent cx="2078355" cy="1267460"/>
            <wp:effectExtent l="19050" t="0" r="0" b="0"/>
            <wp:wrapSquare wrapText="bothSides"/>
            <wp:docPr id="116" name="Picture 15" descr="F:\GSTARCAD\PRODUCT LINE\PLATFORM\GSTARCAD 2017\G17 FEATURES PICTURE\TAB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STARCAD\PRODUCT LINE\PLATFORM\GSTARCAD 2017\G17 FEATURES PICTURE\TABLE6.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078355" cy="1267460"/>
                    </a:xfrm>
                    <a:prstGeom prst="rect">
                      <a:avLst/>
                    </a:prstGeom>
                    <a:ln>
                      <a:noFill/>
                    </a:ln>
                  </pic:spPr>
                </pic:pic>
              </a:graphicData>
            </a:graphic>
          </wp:anchor>
        </w:drawing>
      </w:r>
      <w:r w:rsidR="001E708E" w:rsidRPr="00451103">
        <w:t>Columns:</w:t>
      </w:r>
      <w:r w:rsidR="00180189" w:rsidRPr="00451103">
        <w:t xml:space="preserve"> </w:t>
      </w:r>
      <w:r w:rsidR="001E708E" w:rsidRPr="00451103">
        <w:t>Specifies the number of columns. When the Specify Window option is selected and you specify a column width, the Automatic option is selected, and the number of columns is controlled by the width of the table. If a table style containing a starting table has been specified, then you can choose the number of additional columns you would like added to that starting table.</w:t>
      </w:r>
    </w:p>
    <w:p w14:paraId="740B3F06" w14:textId="77777777" w:rsidR="000C0680" w:rsidRPr="00451103" w:rsidRDefault="000C0680" w:rsidP="00770664">
      <w:pPr>
        <w:rPr>
          <w:rFonts w:eastAsia="Times New Roman" w:cs="Arial"/>
          <w:b/>
          <w:bCs/>
          <w:color w:val="FFC000"/>
        </w:rPr>
      </w:pPr>
    </w:p>
    <w:p w14:paraId="6E7DCA47" w14:textId="77777777" w:rsidR="001E708E" w:rsidRPr="00451103" w:rsidRDefault="001E708E" w:rsidP="00770664">
      <w:pPr>
        <w:rPr>
          <w:rFonts w:eastAsia="Times New Roman" w:cs="Arial"/>
          <w:b/>
          <w:bCs/>
          <w:color w:val="FFC000"/>
        </w:rPr>
      </w:pPr>
      <w:r w:rsidRPr="00451103">
        <w:rPr>
          <w:noProof/>
        </w:rPr>
        <w:drawing>
          <wp:anchor distT="0" distB="0" distL="114300" distR="114300" simplePos="0" relativeHeight="251868672" behindDoc="0" locked="0" layoutInCell="1" allowOverlap="1" wp14:anchorId="227123A9" wp14:editId="6971E222">
            <wp:simplePos x="0" y="0"/>
            <wp:positionH relativeFrom="column">
              <wp:posOffset>3589020</wp:posOffset>
            </wp:positionH>
            <wp:positionV relativeFrom="paragraph">
              <wp:posOffset>206375</wp:posOffset>
            </wp:positionV>
            <wp:extent cx="2099310" cy="1282700"/>
            <wp:effectExtent l="19050" t="0" r="0" b="0"/>
            <wp:wrapSquare wrapText="bothSides"/>
            <wp:docPr id="119" name="Picture 16" descr="F:\GSTARCAD\PRODUCT LINE\PLATFORM\GSTARCAD 2017\G17 FEATURES PICTURE\TABL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GSTARCAD\PRODUCT LINE\PLATFORM\GSTARCAD 2017\G17 FEATURES PICTURE\TABLE7.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099310" cy="1282700"/>
                    </a:xfrm>
                    <a:prstGeom prst="rect">
                      <a:avLst/>
                    </a:prstGeom>
                    <a:ln>
                      <a:noFill/>
                    </a:ln>
                  </pic:spPr>
                </pic:pic>
              </a:graphicData>
            </a:graphic>
          </wp:anchor>
        </w:drawing>
      </w:r>
    </w:p>
    <w:p w14:paraId="6AC604CB" w14:textId="77777777" w:rsidR="001E708E" w:rsidRPr="00451103" w:rsidRDefault="001E708E" w:rsidP="00770664">
      <w:r w:rsidRPr="00451103">
        <w:t>Column Width:</w:t>
      </w:r>
      <w:r w:rsidR="00180189" w:rsidRPr="00451103">
        <w:t xml:space="preserve"> </w:t>
      </w:r>
      <w:r w:rsidRPr="00451103">
        <w:t>Specifies the width of the columns. When the Specify Window option is selected and you specify the number of columns, the Auto option is selected, and the column width is controlled by the width of the table. The minimum column width is one character.</w:t>
      </w:r>
    </w:p>
    <w:p w14:paraId="49B2DB74" w14:textId="77777777" w:rsidR="000C0680" w:rsidRPr="00451103" w:rsidRDefault="000C0680" w:rsidP="00770664"/>
    <w:p w14:paraId="6D99C6C8" w14:textId="77777777" w:rsidR="000C0680" w:rsidRPr="00451103" w:rsidRDefault="000C0680" w:rsidP="00770664"/>
    <w:p w14:paraId="3F6BD819" w14:textId="77777777" w:rsidR="001E708E" w:rsidRPr="00451103" w:rsidRDefault="001E708E" w:rsidP="00770664">
      <w:pPr>
        <w:rPr>
          <w:rFonts w:eastAsia="Times New Roman" w:cs="Arial"/>
          <w:b/>
          <w:bCs/>
          <w:color w:val="FFC000"/>
        </w:rPr>
      </w:pPr>
    </w:p>
    <w:p w14:paraId="274E1113" w14:textId="77777777" w:rsidR="001E708E" w:rsidRPr="00451103" w:rsidRDefault="001E708E" w:rsidP="00770664">
      <w:pPr>
        <w:rPr>
          <w:rFonts w:eastAsia="Times New Roman" w:cs="Arial"/>
          <w:b/>
          <w:bCs/>
          <w:color w:val="555555"/>
        </w:rPr>
      </w:pPr>
      <w:r w:rsidRPr="00451103">
        <w:rPr>
          <w:noProof/>
        </w:rPr>
        <w:drawing>
          <wp:anchor distT="0" distB="0" distL="114300" distR="114300" simplePos="0" relativeHeight="251869696" behindDoc="0" locked="0" layoutInCell="1" allowOverlap="1" wp14:anchorId="50FD2717" wp14:editId="1AD1770C">
            <wp:simplePos x="0" y="0"/>
            <wp:positionH relativeFrom="column">
              <wp:posOffset>3590290</wp:posOffset>
            </wp:positionH>
            <wp:positionV relativeFrom="paragraph">
              <wp:posOffset>183515</wp:posOffset>
            </wp:positionV>
            <wp:extent cx="2085975" cy="1261745"/>
            <wp:effectExtent l="19050" t="0" r="9525" b="0"/>
            <wp:wrapSquare wrapText="bothSides"/>
            <wp:docPr id="121" name="Picture 17" descr="F:\GSTARCAD\PRODUCT LINE\PLATFORM\GSTARCAD 2017\G17 FEATURES PICTURE\TABL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GSTARCAD\PRODUCT LINE\PLATFORM\GSTARCAD 2017\G17 FEATURES PICTURE\TABLE8.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085975" cy="1261745"/>
                    </a:xfrm>
                    <a:prstGeom prst="rect">
                      <a:avLst/>
                    </a:prstGeom>
                    <a:ln>
                      <a:noFill/>
                    </a:ln>
                  </pic:spPr>
                </pic:pic>
              </a:graphicData>
            </a:graphic>
          </wp:anchor>
        </w:drawing>
      </w:r>
      <w:r w:rsidRPr="00451103">
        <w:t>Rows:</w:t>
      </w:r>
      <w:r w:rsidR="00180189" w:rsidRPr="00451103">
        <w:t xml:space="preserve"> </w:t>
      </w:r>
      <w:r w:rsidRPr="00451103">
        <w:t>Specifies the number of rows. When the Specify Window option is selected and you specify a row height, the Automatic option is selected, and the number of rows is controlled by the height of the table. A table style with a title row and a header row has a minimum of three rows. The minimum row height is one line. If a table style containing a starting table has been specified, then you can choose the number of additional data rows you would like added to that starting table.</w:t>
      </w:r>
    </w:p>
    <w:p w14:paraId="78F1BF25" w14:textId="77777777" w:rsidR="001E708E" w:rsidRPr="00451103" w:rsidRDefault="001E708E" w:rsidP="00770664">
      <w:pPr>
        <w:rPr>
          <w:rFonts w:eastAsia="Times New Roman" w:cs="Arial"/>
          <w:b/>
          <w:bCs/>
          <w:color w:val="555555"/>
        </w:rPr>
      </w:pPr>
      <w:r w:rsidRPr="00451103">
        <w:t>Row Height:</w:t>
      </w:r>
      <w:r w:rsidR="00180189" w:rsidRPr="00451103">
        <w:t xml:space="preserve"> </w:t>
      </w:r>
      <w:r w:rsidRPr="00451103">
        <w:t xml:space="preserve">Specifies the height of the rows in number of lines. The height of a line is based on the text height </w:t>
      </w:r>
      <w:r w:rsidRPr="00451103">
        <w:lastRenderedPageBreak/>
        <w:t>and the cell margin, which are both set in the table style. When the</w:t>
      </w:r>
      <w:r w:rsidR="00180189" w:rsidRPr="00451103">
        <w:t xml:space="preserve"> </w:t>
      </w:r>
      <w:r w:rsidRPr="00451103">
        <w:t>Specify Window option is selected and you specify the number of rows, the Auto option is selected, and the row height is controlled by the height of the table.</w:t>
      </w:r>
    </w:p>
    <w:p w14:paraId="6D3EE5F3" w14:textId="77777777" w:rsidR="001E708E" w:rsidRPr="00451103" w:rsidRDefault="003B6356" w:rsidP="00770664">
      <w:pPr>
        <w:rPr>
          <w:rFonts w:eastAsia="Times New Roman" w:cs="Arial"/>
          <w:b/>
          <w:bCs/>
          <w:color w:val="FFC000"/>
        </w:rPr>
      </w:pPr>
      <w:r>
        <w:rPr>
          <w:rFonts w:eastAsia="Times New Roman" w:cs="Arial"/>
          <w:b/>
          <w:bCs/>
          <w:noProof/>
          <w:color w:val="FFC000"/>
        </w:rPr>
        <w:drawing>
          <wp:anchor distT="0" distB="0" distL="114300" distR="114300" simplePos="0" relativeHeight="251870720" behindDoc="0" locked="0" layoutInCell="1" allowOverlap="1" wp14:anchorId="70D0CB18" wp14:editId="150C395A">
            <wp:simplePos x="0" y="0"/>
            <wp:positionH relativeFrom="column">
              <wp:posOffset>3510280</wp:posOffset>
            </wp:positionH>
            <wp:positionV relativeFrom="paragraph">
              <wp:posOffset>-511810</wp:posOffset>
            </wp:positionV>
            <wp:extent cx="2179320" cy="905510"/>
            <wp:effectExtent l="19050" t="0" r="0" b="0"/>
            <wp:wrapSquare wrapText="bothSides"/>
            <wp:docPr id="124" name="Picture 19" descr="F:\GSTARCAD\PRODUCT LINE\PLATFORM\GSTARCAD 2017\G17 FEATURES PICTURE\TABL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GSTARCAD\PRODUCT LINE\PLATFORM\GSTARCAD 2017\G17 FEATURES PICTURE\TABLE9.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179320" cy="905510"/>
                    </a:xfrm>
                    <a:prstGeom prst="rect">
                      <a:avLst/>
                    </a:prstGeom>
                    <a:ln>
                      <a:noFill/>
                    </a:ln>
                  </pic:spPr>
                </pic:pic>
              </a:graphicData>
            </a:graphic>
          </wp:anchor>
        </w:drawing>
      </w:r>
    </w:p>
    <w:p w14:paraId="210890B1" w14:textId="77777777" w:rsidR="000C0680" w:rsidRPr="00451103" w:rsidRDefault="000C0680" w:rsidP="00770664"/>
    <w:p w14:paraId="60A3A20D" w14:textId="77777777" w:rsidR="001E708E" w:rsidRPr="00451103" w:rsidRDefault="001E708E" w:rsidP="00770664">
      <w:pPr>
        <w:rPr>
          <w:rFonts w:eastAsia="Times New Roman" w:cs="Arial"/>
          <w:b/>
          <w:bCs/>
          <w:color w:val="FFC000"/>
        </w:rPr>
      </w:pPr>
      <w:r w:rsidRPr="00451103">
        <w:t>Set Cell Styles:</w:t>
      </w:r>
      <w:r w:rsidR="00180189" w:rsidRPr="00451103">
        <w:t xml:space="preserve"> </w:t>
      </w:r>
      <w:r w:rsidRPr="00451103">
        <w:t>For table styles that do not contain a starting table, specifies a cell style for rows in the new table.</w:t>
      </w:r>
    </w:p>
    <w:p w14:paraId="008CBF11" w14:textId="77777777" w:rsidR="001E708E" w:rsidRPr="00451103" w:rsidRDefault="004F40D4" w:rsidP="00770664">
      <w:pPr>
        <w:rPr>
          <w:rFonts w:eastAsia="Times New Roman" w:cs="Arial"/>
          <w:b/>
          <w:bCs/>
          <w:color w:val="555555"/>
        </w:rPr>
      </w:pPr>
      <w:r w:rsidRPr="00451103">
        <w:rPr>
          <w:noProof/>
        </w:rPr>
        <w:drawing>
          <wp:anchor distT="0" distB="0" distL="114300" distR="114300" simplePos="0" relativeHeight="251871744" behindDoc="0" locked="0" layoutInCell="1" allowOverlap="1" wp14:anchorId="1100FF40" wp14:editId="6E4CEDA6">
            <wp:simplePos x="0" y="0"/>
            <wp:positionH relativeFrom="column">
              <wp:posOffset>3484880</wp:posOffset>
            </wp:positionH>
            <wp:positionV relativeFrom="paragraph">
              <wp:posOffset>24765</wp:posOffset>
            </wp:positionV>
            <wp:extent cx="2155190" cy="1029335"/>
            <wp:effectExtent l="19050" t="0" r="0" b="0"/>
            <wp:wrapSquare wrapText="bothSides"/>
            <wp:docPr id="126" name="Picture 20" descr="F:\GSTARCAD\PRODUCT LINE\PLATFORM\GSTARCAD 2017\G17 FEATURES PICTURE\TABL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GSTARCAD\PRODUCT LINE\PLATFORM\GSTARCAD 2017\G17 FEATURES PICTURE\TABLE10.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155190" cy="1029335"/>
                    </a:xfrm>
                    <a:prstGeom prst="rect">
                      <a:avLst/>
                    </a:prstGeom>
                    <a:ln>
                      <a:noFill/>
                    </a:ln>
                  </pic:spPr>
                </pic:pic>
              </a:graphicData>
            </a:graphic>
          </wp:anchor>
        </w:drawing>
      </w:r>
      <w:r w:rsidR="001E708E" w:rsidRPr="00451103">
        <w:t>First Row Cell Style:</w:t>
      </w:r>
      <w:r w:rsidR="00180189" w:rsidRPr="00451103">
        <w:t xml:space="preserve"> </w:t>
      </w:r>
      <w:r w:rsidR="001E708E" w:rsidRPr="00451103">
        <w:t>Specifies a cell style for the first row in the table. The Title cell style is used by default.</w:t>
      </w:r>
    </w:p>
    <w:p w14:paraId="328AA9B2" w14:textId="77777777" w:rsidR="001E708E" w:rsidRPr="00451103" w:rsidRDefault="001E708E" w:rsidP="00770664">
      <w:pPr>
        <w:rPr>
          <w:rFonts w:eastAsia="Times New Roman" w:cs="Arial"/>
          <w:b/>
          <w:bCs/>
          <w:color w:val="555555"/>
        </w:rPr>
      </w:pPr>
      <w:r w:rsidRPr="00451103">
        <w:t>Second Row Cell Style:</w:t>
      </w:r>
      <w:r w:rsidR="00180189" w:rsidRPr="00451103">
        <w:t xml:space="preserve"> </w:t>
      </w:r>
      <w:r w:rsidRPr="00451103">
        <w:t>Specifies a cell style for the second row in the table. The Header cell style is used by default.</w:t>
      </w:r>
    </w:p>
    <w:p w14:paraId="0C9CE630" w14:textId="77777777" w:rsidR="001E708E" w:rsidRPr="00451103" w:rsidRDefault="001E708E" w:rsidP="00770664">
      <w:r w:rsidRPr="00451103">
        <w:t>All Other Row Cell Styles:</w:t>
      </w:r>
      <w:r w:rsidR="00180189" w:rsidRPr="00451103">
        <w:t xml:space="preserve"> </w:t>
      </w:r>
      <w:r w:rsidRPr="00451103">
        <w:t>Specifies a cell style for all other rows in the table. The Data cell style is used by default.</w:t>
      </w:r>
    </w:p>
    <w:p w14:paraId="7A377A37" w14:textId="77777777" w:rsidR="000C0680" w:rsidRPr="00C84227" w:rsidRDefault="000C0680" w:rsidP="00770664">
      <w:pPr>
        <w:rPr>
          <w:rFonts w:eastAsiaTheme="minorEastAsia" w:cs="Arial"/>
          <w:b/>
          <w:bCs/>
          <w:color w:val="555555"/>
        </w:rPr>
      </w:pPr>
    </w:p>
    <w:p w14:paraId="3D589012" w14:textId="77777777" w:rsidR="001E708E" w:rsidRPr="00451103" w:rsidRDefault="00AE53E4" w:rsidP="00ED44F2">
      <w:pPr>
        <w:pStyle w:val="Ttulo3"/>
        <w:rPr>
          <w:rFonts w:eastAsia="Times New Roman"/>
          <w:bCs/>
          <w:color w:val="FFC000"/>
        </w:rPr>
      </w:pPr>
      <w:bookmarkStart w:id="259" w:name="_Toc179452326"/>
      <w:r w:rsidRPr="00451103">
        <w:t>Table Style Dialog Box</w:t>
      </w:r>
      <w:bookmarkEnd w:id="259"/>
    </w:p>
    <w:p w14:paraId="099BDCFB" w14:textId="77777777" w:rsidR="001E708E" w:rsidRPr="00451103" w:rsidRDefault="001E708E" w:rsidP="00770664">
      <w:r w:rsidRPr="00451103">
        <w:t>Current Table Style: Displays the name of the table style that is applied to tables you create.</w:t>
      </w:r>
    </w:p>
    <w:p w14:paraId="3B7945E0" w14:textId="77777777" w:rsidR="001E708E" w:rsidRPr="00451103" w:rsidRDefault="001E708E" w:rsidP="00770664">
      <w:r w:rsidRPr="00451103">
        <w:t>Styles: Displays a list of table styles. The current style is highlighted.</w:t>
      </w:r>
    </w:p>
    <w:p w14:paraId="367A8129" w14:textId="77777777" w:rsidR="001E708E" w:rsidRPr="00451103" w:rsidRDefault="001E708E" w:rsidP="00770664">
      <w:r w:rsidRPr="00451103">
        <w:t>List:</w:t>
      </w:r>
      <w:r w:rsidR="00180189" w:rsidRPr="00451103">
        <w:t xml:space="preserve"> </w:t>
      </w:r>
      <w:r w:rsidRPr="00451103">
        <w:t>Controls the contents of the Styles list.</w:t>
      </w:r>
    </w:p>
    <w:p w14:paraId="14B9D31F" w14:textId="77777777" w:rsidR="001E708E" w:rsidRPr="00451103" w:rsidRDefault="00C84227" w:rsidP="00770664">
      <w:r>
        <w:rPr>
          <w:noProof/>
        </w:rPr>
        <w:drawing>
          <wp:anchor distT="0" distB="0" distL="114300" distR="114300" simplePos="0" relativeHeight="251872768" behindDoc="0" locked="0" layoutInCell="1" allowOverlap="1" wp14:anchorId="1845EA60" wp14:editId="4D3D1C19">
            <wp:simplePos x="0" y="0"/>
            <wp:positionH relativeFrom="column">
              <wp:posOffset>3283585</wp:posOffset>
            </wp:positionH>
            <wp:positionV relativeFrom="paragraph">
              <wp:posOffset>196215</wp:posOffset>
            </wp:positionV>
            <wp:extent cx="2355850" cy="1475105"/>
            <wp:effectExtent l="19050" t="0" r="6350" b="0"/>
            <wp:wrapSquare wrapText="bothSides"/>
            <wp:docPr id="133" name="Picture 22" descr="F:\GSTARCAD\PRODUCT LINE\PLATFORM\GSTARCAD 2017\G17 FEATURES PICTURE\TABL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GSTARCAD\PRODUCT LINE\PLATFORM\GSTARCAD 2017\G17 FEATURES PICTURE\TABLE11.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355850" cy="1475105"/>
                    </a:xfrm>
                    <a:prstGeom prst="rect">
                      <a:avLst/>
                    </a:prstGeom>
                    <a:ln>
                      <a:noFill/>
                    </a:ln>
                  </pic:spPr>
                </pic:pic>
              </a:graphicData>
            </a:graphic>
          </wp:anchor>
        </w:drawing>
      </w:r>
      <w:r w:rsidR="001E708E" w:rsidRPr="00451103">
        <w:t>Preview:</w:t>
      </w:r>
      <w:r w:rsidR="00865411" w:rsidRPr="00451103">
        <w:t xml:space="preserve"> </w:t>
      </w:r>
      <w:r w:rsidR="001E708E" w:rsidRPr="00451103">
        <w:t>Displays a preview image of the style that is selected in the Styles list.</w:t>
      </w:r>
    </w:p>
    <w:p w14:paraId="37E4FBD8" w14:textId="77777777" w:rsidR="001E708E" w:rsidRPr="00451103" w:rsidRDefault="001E708E" w:rsidP="00770664">
      <w:pPr>
        <w:rPr>
          <w:szCs w:val="20"/>
        </w:rPr>
      </w:pPr>
      <w:r w:rsidRPr="00451103">
        <w:rPr>
          <w:szCs w:val="20"/>
        </w:rPr>
        <w:t>Set Current</w:t>
      </w:r>
      <w:r w:rsidR="00180189" w:rsidRPr="00451103">
        <w:rPr>
          <w:szCs w:val="20"/>
        </w:rPr>
        <w:t xml:space="preserve"> </w:t>
      </w:r>
      <w:r w:rsidRPr="00451103">
        <w:rPr>
          <w:szCs w:val="20"/>
        </w:rPr>
        <w:t>:Sets the table style selected in the Styles list as the current style. All new tables are created using this table style.</w:t>
      </w:r>
    </w:p>
    <w:p w14:paraId="669E4E0E" w14:textId="77777777" w:rsidR="001E708E" w:rsidRPr="00451103" w:rsidRDefault="001E708E" w:rsidP="00770664">
      <w:pPr>
        <w:rPr>
          <w:szCs w:val="20"/>
        </w:rPr>
      </w:pPr>
      <w:r w:rsidRPr="00451103">
        <w:rPr>
          <w:szCs w:val="20"/>
        </w:rPr>
        <w:t>New:</w:t>
      </w:r>
      <w:r w:rsidR="00180189" w:rsidRPr="00451103">
        <w:rPr>
          <w:szCs w:val="20"/>
        </w:rPr>
        <w:t xml:space="preserve"> </w:t>
      </w:r>
      <w:r w:rsidRPr="00451103">
        <w:rPr>
          <w:szCs w:val="20"/>
        </w:rPr>
        <w:t>Displays the Create New Table Style dialog box, in which you can define new table styles.</w:t>
      </w:r>
    </w:p>
    <w:p w14:paraId="62255EF4" w14:textId="77777777" w:rsidR="001E708E" w:rsidRPr="00451103" w:rsidRDefault="001E708E" w:rsidP="00770664">
      <w:pPr>
        <w:rPr>
          <w:szCs w:val="20"/>
        </w:rPr>
      </w:pPr>
      <w:r w:rsidRPr="00451103">
        <w:rPr>
          <w:szCs w:val="20"/>
        </w:rPr>
        <w:t>Modify:</w:t>
      </w:r>
      <w:r w:rsidR="00180189" w:rsidRPr="00451103">
        <w:rPr>
          <w:szCs w:val="20"/>
        </w:rPr>
        <w:t xml:space="preserve"> </w:t>
      </w:r>
      <w:r w:rsidRPr="00451103">
        <w:rPr>
          <w:szCs w:val="20"/>
        </w:rPr>
        <w:t>Displays the Modify Table Style dialog box, in which you can modify table styles.</w:t>
      </w:r>
    </w:p>
    <w:p w14:paraId="4EB897BF" w14:textId="77777777" w:rsidR="001E708E" w:rsidRPr="00451103" w:rsidRDefault="001E708E" w:rsidP="00770664">
      <w:pPr>
        <w:rPr>
          <w:szCs w:val="20"/>
        </w:rPr>
      </w:pPr>
      <w:r w:rsidRPr="00451103">
        <w:rPr>
          <w:szCs w:val="20"/>
        </w:rPr>
        <w:t>Delete:</w:t>
      </w:r>
      <w:r w:rsidR="00180189" w:rsidRPr="00451103">
        <w:rPr>
          <w:szCs w:val="20"/>
        </w:rPr>
        <w:t xml:space="preserve"> </w:t>
      </w:r>
      <w:r w:rsidRPr="00451103">
        <w:rPr>
          <w:szCs w:val="20"/>
        </w:rPr>
        <w:t>Deletes the table style selected in the Styles list. A style that is being used in the drawing cannot be deleted.</w:t>
      </w:r>
    </w:p>
    <w:p w14:paraId="1AA263D0" w14:textId="77777777" w:rsidR="001E708E" w:rsidRPr="00451103" w:rsidRDefault="001E708E" w:rsidP="00770664">
      <w:pPr>
        <w:rPr>
          <w:rFonts w:eastAsia="Times New Roman" w:cs="Arial"/>
          <w:b/>
          <w:bCs/>
          <w:color w:val="FFC000"/>
          <w:szCs w:val="20"/>
        </w:rPr>
      </w:pPr>
    </w:p>
    <w:p w14:paraId="62DBEBD7" w14:textId="77777777" w:rsidR="001E708E" w:rsidRPr="00451103" w:rsidRDefault="001E708E" w:rsidP="00770664">
      <w:pPr>
        <w:rPr>
          <w:rFonts w:eastAsia="Times New Roman" w:cs="Arial"/>
          <w:b/>
          <w:bCs/>
          <w:color w:val="FFC000"/>
          <w:szCs w:val="20"/>
        </w:rPr>
      </w:pPr>
    </w:p>
    <w:p w14:paraId="29F389AC" w14:textId="77777777" w:rsidR="001E708E" w:rsidRPr="00451103" w:rsidRDefault="001E708E" w:rsidP="00ED44F2">
      <w:pPr>
        <w:pStyle w:val="Ttulo3"/>
      </w:pPr>
      <w:bookmarkStart w:id="260" w:name="_Toc179452327"/>
      <w:r w:rsidRPr="00451103">
        <w:t>Create New Table Style Dialog Box</w:t>
      </w:r>
      <w:bookmarkEnd w:id="260"/>
    </w:p>
    <w:p w14:paraId="7EF55AE8" w14:textId="77777777" w:rsidR="001E708E" w:rsidRPr="00451103" w:rsidRDefault="001E708E" w:rsidP="00770664">
      <w:r w:rsidRPr="00451103">
        <w:t>Specifies a name for the new table style and specifies the existing table style on which the new table style will be based.</w:t>
      </w:r>
    </w:p>
    <w:p w14:paraId="25AD64CD" w14:textId="77777777" w:rsidR="001E708E" w:rsidRPr="00451103" w:rsidRDefault="001E708E" w:rsidP="00770664">
      <w:r w:rsidRPr="00451103">
        <w:rPr>
          <w:noProof/>
        </w:rPr>
        <w:drawing>
          <wp:anchor distT="0" distB="0" distL="114300" distR="114300" simplePos="0" relativeHeight="251873792" behindDoc="0" locked="0" layoutInCell="1" allowOverlap="1" wp14:anchorId="3C6BBFE7" wp14:editId="0CADCC13">
            <wp:simplePos x="0" y="0"/>
            <wp:positionH relativeFrom="column">
              <wp:posOffset>3437255</wp:posOffset>
            </wp:positionH>
            <wp:positionV relativeFrom="paragraph">
              <wp:posOffset>56515</wp:posOffset>
            </wp:positionV>
            <wp:extent cx="2202815" cy="829310"/>
            <wp:effectExtent l="19050" t="0" r="6985" b="0"/>
            <wp:wrapSquare wrapText="bothSides"/>
            <wp:docPr id="134" name="Picture 25" descr="F:\GSTARCAD\PRODUCT LINE\PLATFORM\GSTARCAD 2017\G17 FEATURES PICTURE\TABL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GSTARCAD\PRODUCT LINE\PLATFORM\GSTARCAD 2017\G17 FEATURES PICTURE\TABLE12.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202815" cy="829310"/>
                    </a:xfrm>
                    <a:prstGeom prst="rect">
                      <a:avLst/>
                    </a:prstGeom>
                    <a:ln>
                      <a:noFill/>
                    </a:ln>
                  </pic:spPr>
                </pic:pic>
              </a:graphicData>
            </a:graphic>
          </wp:anchor>
        </w:drawing>
      </w:r>
      <w:r w:rsidRPr="00451103">
        <w:t>New Style Name: Names the new table style.</w:t>
      </w:r>
    </w:p>
    <w:p w14:paraId="0800E351" w14:textId="77777777" w:rsidR="001E708E" w:rsidRPr="00451103" w:rsidRDefault="001E708E" w:rsidP="00770664">
      <w:r w:rsidRPr="00451103">
        <w:t>Start With: Specifies an existing table style whose settings are the default for the new table style.</w:t>
      </w:r>
    </w:p>
    <w:p w14:paraId="251D61E9" w14:textId="77777777" w:rsidR="001A5F04" w:rsidRPr="004E2005" w:rsidRDefault="001E708E" w:rsidP="004E2005">
      <w:r w:rsidRPr="00451103">
        <w:t>Continue: Displays the New Table Style dialog box, in which you define the new table style.</w:t>
      </w:r>
    </w:p>
    <w:p w14:paraId="7341E60F" w14:textId="77777777" w:rsidR="00AE53E4" w:rsidRPr="00451103" w:rsidRDefault="005F3942" w:rsidP="00ED44F2">
      <w:pPr>
        <w:pStyle w:val="Ttulo3"/>
      </w:pPr>
      <w:r>
        <w:lastRenderedPageBreak/>
        <w:drawing>
          <wp:anchor distT="0" distB="0" distL="114300" distR="114300" simplePos="0" relativeHeight="251874816" behindDoc="0" locked="0" layoutInCell="1" allowOverlap="1" wp14:anchorId="027AAF80" wp14:editId="37AB76A0">
            <wp:simplePos x="0" y="0"/>
            <wp:positionH relativeFrom="column">
              <wp:posOffset>4078605</wp:posOffset>
            </wp:positionH>
            <wp:positionV relativeFrom="paragraph">
              <wp:posOffset>335915</wp:posOffset>
            </wp:positionV>
            <wp:extent cx="1611630" cy="2397760"/>
            <wp:effectExtent l="19050" t="0" r="7620" b="0"/>
            <wp:wrapSquare wrapText="bothSides"/>
            <wp:docPr id="144" name="Picture 34" descr="F:\GSTARCAD\PRODUCT LINE\PLATFORM\GSTARCAD 2017\G17 FEATURES PICTURE\TABL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GSTARCAD\PRODUCT LINE\PLATFORM\GSTARCAD 2017\G17 FEATURES PICTURE\TABLE13.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611630" cy="2397760"/>
                    </a:xfrm>
                    <a:prstGeom prst="rect">
                      <a:avLst/>
                    </a:prstGeom>
                    <a:ln>
                      <a:noFill/>
                    </a:ln>
                  </pic:spPr>
                </pic:pic>
              </a:graphicData>
            </a:graphic>
          </wp:anchor>
        </w:drawing>
      </w:r>
      <w:bookmarkStart w:id="261" w:name="_Toc179452328"/>
      <w:r w:rsidR="00AE53E4" w:rsidRPr="00451103">
        <w:t>New and Modify Table Style Dialog Boxes</w:t>
      </w:r>
      <w:bookmarkEnd w:id="261"/>
    </w:p>
    <w:p w14:paraId="4223B30D" w14:textId="77777777" w:rsidR="001E708E" w:rsidRPr="00451103" w:rsidRDefault="001E708E" w:rsidP="00152E1E">
      <w:pPr>
        <w:rPr>
          <w:rFonts w:eastAsia="SimSun" w:cs="SimSun"/>
          <w:b/>
          <w:color w:val="000000"/>
          <w:kern w:val="0"/>
          <w:sz w:val="21"/>
          <w:szCs w:val="21"/>
        </w:rPr>
      </w:pPr>
      <w:r w:rsidRPr="00451103">
        <w:t>Starting Table:</w:t>
      </w:r>
      <w:r w:rsidR="00180189" w:rsidRPr="00451103">
        <w:t xml:space="preserve"> </w:t>
      </w:r>
      <w:r w:rsidRPr="00451103">
        <w:t>Allows you to specify a table in your drawing to use as an example for formatting this table style. Once you select a table, you can specify the structure and contents you want copied from that table to the table style. With the Remove Table icon, you can remove a table from the current specified table style.</w:t>
      </w:r>
    </w:p>
    <w:p w14:paraId="6E98DF3F" w14:textId="77777777" w:rsidR="001E708E" w:rsidRPr="00451103" w:rsidRDefault="001E708E" w:rsidP="00152E1E">
      <w:r w:rsidRPr="00451103">
        <w:t>General</w:t>
      </w:r>
      <w:r w:rsidR="00AE6BFC" w:rsidRPr="00451103">
        <w:t xml:space="preserve"> </w:t>
      </w:r>
      <w:r w:rsidRPr="00451103">
        <w:t>Table Direction: Defines a new table style or modifies an existing table style. It sets the direction of a table.</w:t>
      </w:r>
    </w:p>
    <w:p w14:paraId="79B978CE" w14:textId="77777777" w:rsidR="001E708E" w:rsidRPr="00451103" w:rsidRDefault="001E708E" w:rsidP="00152E1E">
      <w:r w:rsidRPr="00451103">
        <w:t>Down: The title row and the column heads row are at the top of the table.</w:t>
      </w:r>
    </w:p>
    <w:p w14:paraId="5B5C7FE1" w14:textId="77777777" w:rsidR="001E708E" w:rsidRPr="00451103" w:rsidRDefault="001E708E" w:rsidP="00152E1E">
      <w:r w:rsidRPr="00451103">
        <w:t>Up:</w:t>
      </w:r>
      <w:r w:rsidR="00180189" w:rsidRPr="00451103">
        <w:t xml:space="preserve"> </w:t>
      </w:r>
      <w:r w:rsidRPr="00451103">
        <w:t>The title row and the column heads row are at the bottom of the table.</w:t>
      </w:r>
    </w:p>
    <w:p w14:paraId="06A2BD1F" w14:textId="77777777" w:rsidR="001E708E" w:rsidRPr="00451103" w:rsidRDefault="001E708E" w:rsidP="00152E1E">
      <w:r w:rsidRPr="00451103">
        <w:t>Preview:</w:t>
      </w:r>
      <w:r w:rsidR="00180189" w:rsidRPr="00451103">
        <w:t xml:space="preserve"> </w:t>
      </w:r>
      <w:r w:rsidRPr="00451103">
        <w:t>Displays an example of the effect of the current table style settings.</w:t>
      </w:r>
    </w:p>
    <w:p w14:paraId="2C3E14B2" w14:textId="77777777" w:rsidR="001E708E" w:rsidRPr="00451103" w:rsidRDefault="001E708E" w:rsidP="00152E1E">
      <w:r w:rsidRPr="00451103">
        <w:t>Cell Styles:</w:t>
      </w:r>
      <w:r w:rsidR="00180189" w:rsidRPr="00451103">
        <w:t xml:space="preserve"> </w:t>
      </w:r>
      <w:r w:rsidRPr="00451103">
        <w:t>Defines a new cell style or modifies an existing cell style. You can create any number of cell styles.</w:t>
      </w:r>
    </w:p>
    <w:p w14:paraId="64ACC09C" w14:textId="77777777" w:rsidR="001E708E" w:rsidRPr="00451103" w:rsidRDefault="001E708E" w:rsidP="00152E1E">
      <w:r w:rsidRPr="00451103">
        <w:t>Create Cell Styles Button:</w:t>
      </w:r>
      <w:r w:rsidR="00180189" w:rsidRPr="00451103">
        <w:t xml:space="preserve"> </w:t>
      </w:r>
      <w:r w:rsidRPr="00451103">
        <w:t>Launches the Create New Cell Style dialog box.</w:t>
      </w:r>
    </w:p>
    <w:p w14:paraId="5266199B" w14:textId="77777777" w:rsidR="001E708E" w:rsidRPr="00451103" w:rsidRDefault="001E708E" w:rsidP="00152E1E">
      <w:r w:rsidRPr="00451103">
        <w:t>Manage Cell Styles Button:</w:t>
      </w:r>
      <w:r w:rsidR="00180189" w:rsidRPr="00451103">
        <w:t xml:space="preserve"> </w:t>
      </w:r>
      <w:r w:rsidRPr="00451103">
        <w:t>Launches the Manage Cell Styles dialog box.</w:t>
      </w:r>
    </w:p>
    <w:p w14:paraId="31F12F98" w14:textId="77777777" w:rsidR="00152E1E" w:rsidRPr="00451103" w:rsidRDefault="00765B84" w:rsidP="00152E1E">
      <w:r>
        <w:rPr>
          <w:noProof/>
        </w:rPr>
        <w:drawing>
          <wp:anchor distT="0" distB="0" distL="114300" distR="114300" simplePos="0" relativeHeight="251875840" behindDoc="0" locked="0" layoutInCell="1" allowOverlap="1" wp14:anchorId="47F2A9A6" wp14:editId="436327C3">
            <wp:simplePos x="0" y="0"/>
            <wp:positionH relativeFrom="column">
              <wp:posOffset>1739900</wp:posOffset>
            </wp:positionH>
            <wp:positionV relativeFrom="paragraph">
              <wp:posOffset>43180</wp:posOffset>
            </wp:positionV>
            <wp:extent cx="2024380" cy="1214120"/>
            <wp:effectExtent l="19050" t="0" r="0" b="0"/>
            <wp:wrapSquare wrapText="bothSides"/>
            <wp:docPr id="145" name="Picture 36" descr="F:\GSTARCAD\PRODUCT LINE\PLATFORM\GSTARCAD 2017\G17 FEATURES PICTURE\TABL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GSTARCAD\PRODUCT LINE\PLATFORM\GSTARCAD 2017\G17 FEATURES PICTURE\TABLE14.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024380" cy="1214120"/>
                    </a:xfrm>
                    <a:prstGeom prst="rect">
                      <a:avLst/>
                    </a:prstGeom>
                    <a:ln>
                      <a:noFill/>
                    </a:ln>
                  </pic:spPr>
                </pic:pic>
              </a:graphicData>
            </a:graphic>
          </wp:anchor>
        </w:drawing>
      </w:r>
    </w:p>
    <w:p w14:paraId="0CBB9D5C" w14:textId="77777777" w:rsidR="00881B16" w:rsidRPr="00451103" w:rsidRDefault="00881B16" w:rsidP="00152E1E"/>
    <w:p w14:paraId="14907C4F" w14:textId="77777777" w:rsidR="00881B16" w:rsidRPr="00451103" w:rsidRDefault="00881B16" w:rsidP="00152E1E"/>
    <w:p w14:paraId="05FDAAC9" w14:textId="77777777" w:rsidR="00881B16" w:rsidRPr="00451103" w:rsidRDefault="00881B16" w:rsidP="00152E1E"/>
    <w:p w14:paraId="6F8D8A74" w14:textId="77777777" w:rsidR="00881B16" w:rsidRPr="00451103" w:rsidRDefault="00881B16" w:rsidP="00152E1E"/>
    <w:p w14:paraId="24056F24" w14:textId="77777777" w:rsidR="00881B16" w:rsidRPr="00451103" w:rsidRDefault="00881B16" w:rsidP="00152E1E"/>
    <w:p w14:paraId="7F857A3C" w14:textId="77777777" w:rsidR="001E708E" w:rsidRPr="00451103" w:rsidRDefault="00881B16" w:rsidP="00152E1E">
      <w:r w:rsidRPr="00451103">
        <w:rPr>
          <w:noProof/>
        </w:rPr>
        <w:drawing>
          <wp:anchor distT="0" distB="0" distL="114300" distR="114300" simplePos="0" relativeHeight="251876864" behindDoc="0" locked="0" layoutInCell="1" allowOverlap="1" wp14:anchorId="4DF9313E" wp14:editId="6BE2E359">
            <wp:simplePos x="0" y="0"/>
            <wp:positionH relativeFrom="column">
              <wp:posOffset>3672840</wp:posOffset>
            </wp:positionH>
            <wp:positionV relativeFrom="paragraph">
              <wp:posOffset>86995</wp:posOffset>
            </wp:positionV>
            <wp:extent cx="2025015" cy="2510155"/>
            <wp:effectExtent l="19050" t="0" r="0" b="0"/>
            <wp:wrapSquare wrapText="bothSides"/>
            <wp:docPr id="146" name="Picture 37" descr="F:\GSTARCAD\PRODUCT LINE\PLATFORM\GSTARCAD 2017\G17 FEATURES PICTURE\T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GSTARCAD\PRODUCT LINE\PLATFORM\GSTARCAD 2017\G17 FEATURES PICTURE\TABLE15.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025015" cy="2510155"/>
                    </a:xfrm>
                    <a:prstGeom prst="rect">
                      <a:avLst/>
                    </a:prstGeom>
                    <a:ln>
                      <a:noFill/>
                    </a:ln>
                  </pic:spPr>
                </pic:pic>
              </a:graphicData>
            </a:graphic>
          </wp:anchor>
        </w:drawing>
      </w:r>
      <w:r w:rsidR="001E708E" w:rsidRPr="00451103">
        <w:t>General Tab</w:t>
      </w:r>
    </w:p>
    <w:p w14:paraId="3EAF5EE9" w14:textId="77777777" w:rsidR="001E708E" w:rsidRPr="00451103" w:rsidRDefault="001E708E" w:rsidP="00152E1E">
      <w:r w:rsidRPr="00451103">
        <w:t>Properties</w:t>
      </w:r>
    </w:p>
    <w:p w14:paraId="68D8E7EF" w14:textId="77777777" w:rsidR="001E708E" w:rsidRPr="00451103" w:rsidRDefault="001E708E" w:rsidP="00152E1E">
      <w:r w:rsidRPr="00451103">
        <w:t>Fill Color:</w:t>
      </w:r>
      <w:r w:rsidR="00180189" w:rsidRPr="00451103">
        <w:t xml:space="preserve"> </w:t>
      </w:r>
      <w:r w:rsidRPr="00451103">
        <w:t>Specifies the background color of the cell.</w:t>
      </w:r>
    </w:p>
    <w:p w14:paraId="6446AD1D" w14:textId="77777777" w:rsidR="001E708E" w:rsidRPr="00451103" w:rsidRDefault="001E708E" w:rsidP="00152E1E">
      <w:r w:rsidRPr="00451103">
        <w:t>Alignment:</w:t>
      </w:r>
      <w:r w:rsidR="00180189" w:rsidRPr="00451103">
        <w:t xml:space="preserve"> </w:t>
      </w:r>
      <w:r w:rsidRPr="00451103">
        <w:t>Sets justification and alignment for the text in the table cell.</w:t>
      </w:r>
    </w:p>
    <w:p w14:paraId="066C23F4" w14:textId="77777777" w:rsidR="001E708E" w:rsidRPr="00451103" w:rsidRDefault="001E708E" w:rsidP="00152E1E">
      <w:r w:rsidRPr="00451103">
        <w:t>Format:</w:t>
      </w:r>
      <w:r w:rsidR="00180189" w:rsidRPr="00451103">
        <w:t xml:space="preserve"> </w:t>
      </w:r>
      <w:r w:rsidRPr="00451103">
        <w:t>Sets data type and formatting for the Data, Column Heading, or Title rows in a table. Clicking this button displays the Table Cell Format dialog box, where you can further define formatting options.</w:t>
      </w:r>
    </w:p>
    <w:p w14:paraId="7DAC0920" w14:textId="77777777" w:rsidR="001E708E" w:rsidRPr="00451103" w:rsidRDefault="001E708E" w:rsidP="00152E1E">
      <w:r w:rsidRPr="00451103">
        <w:t>Type:</w:t>
      </w:r>
      <w:r w:rsidR="00180189" w:rsidRPr="00451103">
        <w:t xml:space="preserve"> </w:t>
      </w:r>
      <w:r w:rsidRPr="00451103">
        <w:t>Specifies the cell style as either a tag or data.</w:t>
      </w:r>
    </w:p>
    <w:p w14:paraId="4BE70763" w14:textId="77777777" w:rsidR="001E708E" w:rsidRPr="00451103" w:rsidRDefault="001E708E" w:rsidP="00152E1E">
      <w:r w:rsidRPr="00451103">
        <w:t>Margins</w:t>
      </w:r>
    </w:p>
    <w:p w14:paraId="7913370E" w14:textId="77777777" w:rsidR="001E708E" w:rsidRPr="00451103" w:rsidRDefault="001E708E" w:rsidP="00152E1E">
      <w:r w:rsidRPr="00451103">
        <w:t>Horizontal:</w:t>
      </w:r>
      <w:r w:rsidR="00180189" w:rsidRPr="00451103">
        <w:t xml:space="preserve"> </w:t>
      </w:r>
      <w:r w:rsidRPr="00451103">
        <w:t>Sets the distance between the text or block in the cell and the left and right cell borders.</w:t>
      </w:r>
    </w:p>
    <w:p w14:paraId="713408F9" w14:textId="77777777" w:rsidR="001E708E" w:rsidRPr="00451103" w:rsidRDefault="001E708E" w:rsidP="00152E1E">
      <w:r w:rsidRPr="00451103">
        <w:t>Vertical:</w:t>
      </w:r>
      <w:r w:rsidR="00180189" w:rsidRPr="00451103">
        <w:t xml:space="preserve"> </w:t>
      </w:r>
      <w:r w:rsidRPr="00451103">
        <w:t>Sets the distance between the text or block in the cell and the top and bottom cell borders.</w:t>
      </w:r>
    </w:p>
    <w:p w14:paraId="74492014" w14:textId="77777777" w:rsidR="004F40D4" w:rsidRDefault="001E708E" w:rsidP="00152E1E">
      <w:r w:rsidRPr="00451103">
        <w:t>Merge cells on row/column creation:</w:t>
      </w:r>
      <w:r w:rsidR="00180189" w:rsidRPr="00451103">
        <w:t xml:space="preserve"> </w:t>
      </w:r>
      <w:r w:rsidRPr="00451103">
        <w:t>Merges any new row or column created with the current cell style into one cell. You can use this option to create a tit</w:t>
      </w:r>
      <w:r w:rsidR="004F40D4" w:rsidRPr="00451103">
        <w:t>le row at the top of your table</w:t>
      </w:r>
      <w:r w:rsidR="001A5F04">
        <w:t>.</w:t>
      </w:r>
    </w:p>
    <w:p w14:paraId="3460A790" w14:textId="77777777" w:rsidR="001A5F04" w:rsidRPr="00451103" w:rsidRDefault="001A5F04" w:rsidP="00152E1E"/>
    <w:p w14:paraId="7B09025F" w14:textId="77777777" w:rsidR="004F40D4" w:rsidRPr="00451103" w:rsidRDefault="00765B84" w:rsidP="00152E1E">
      <w:r>
        <w:rPr>
          <w:noProof/>
        </w:rPr>
        <w:drawing>
          <wp:anchor distT="0" distB="0" distL="114300" distR="114300" simplePos="0" relativeHeight="251877888" behindDoc="0" locked="0" layoutInCell="1" allowOverlap="1" wp14:anchorId="7A38C6A3" wp14:editId="6F295E69">
            <wp:simplePos x="0" y="0"/>
            <wp:positionH relativeFrom="column">
              <wp:posOffset>3764915</wp:posOffset>
            </wp:positionH>
            <wp:positionV relativeFrom="paragraph">
              <wp:posOffset>146685</wp:posOffset>
            </wp:positionV>
            <wp:extent cx="1969770" cy="2435225"/>
            <wp:effectExtent l="19050" t="0" r="0" b="0"/>
            <wp:wrapSquare wrapText="bothSides"/>
            <wp:docPr id="147" name="Picture 38" descr="F:\GSTARCAD\PRODUCT LINE\PLATFORM\GSTARCAD 2017\G17 FEATURES PICTURE\TABL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GSTARCAD\PRODUCT LINE\PLATFORM\GSTARCAD 2017\G17 FEATURES PICTURE\TABLE16.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969770" cy="2435225"/>
                    </a:xfrm>
                    <a:prstGeom prst="rect">
                      <a:avLst/>
                    </a:prstGeom>
                    <a:ln>
                      <a:noFill/>
                    </a:ln>
                  </pic:spPr>
                </pic:pic>
              </a:graphicData>
            </a:graphic>
          </wp:anchor>
        </w:drawing>
      </w:r>
    </w:p>
    <w:p w14:paraId="23ACE628" w14:textId="77777777" w:rsidR="004F40D4" w:rsidRPr="00451103" w:rsidRDefault="004F40D4" w:rsidP="00152E1E"/>
    <w:p w14:paraId="3B0658BC" w14:textId="77777777" w:rsidR="001E708E" w:rsidRPr="00451103" w:rsidRDefault="001E708E" w:rsidP="00152E1E">
      <w:r w:rsidRPr="00451103">
        <w:t>Text Tab</w:t>
      </w:r>
    </w:p>
    <w:p w14:paraId="7D86F3B8" w14:textId="77777777" w:rsidR="001E708E" w:rsidRPr="00451103" w:rsidRDefault="001E708E" w:rsidP="00152E1E"/>
    <w:p w14:paraId="3D40C85D" w14:textId="77777777" w:rsidR="001E708E" w:rsidRPr="00451103" w:rsidRDefault="001E708E" w:rsidP="00152E1E">
      <w:r w:rsidRPr="00451103">
        <w:t>Text Style:</w:t>
      </w:r>
      <w:r w:rsidR="00180189" w:rsidRPr="00451103">
        <w:t xml:space="preserve"> </w:t>
      </w:r>
      <w:r w:rsidRPr="00451103">
        <w:t>Lists the available text styles.</w:t>
      </w:r>
    </w:p>
    <w:p w14:paraId="79536EA0" w14:textId="77777777" w:rsidR="001E708E" w:rsidRPr="00451103" w:rsidRDefault="001E708E" w:rsidP="00152E1E">
      <w:r w:rsidRPr="00451103">
        <w:t>Text Style Button:</w:t>
      </w:r>
      <w:r w:rsidR="00180189" w:rsidRPr="00451103">
        <w:t xml:space="preserve"> </w:t>
      </w:r>
      <w:r w:rsidRPr="00451103">
        <w:t>Displays the Text Style Dialog Box where you can create or modify text styles.</w:t>
      </w:r>
    </w:p>
    <w:p w14:paraId="10C7DDF9" w14:textId="77777777" w:rsidR="001E708E" w:rsidRPr="00451103" w:rsidRDefault="001E708E" w:rsidP="00152E1E">
      <w:r w:rsidRPr="00451103">
        <w:t>Text Height:</w:t>
      </w:r>
      <w:r w:rsidR="00180189" w:rsidRPr="00451103">
        <w:t xml:space="preserve"> </w:t>
      </w:r>
      <w:r w:rsidRPr="00451103">
        <w:t>Sets the text height.</w:t>
      </w:r>
    </w:p>
    <w:p w14:paraId="5E9B57DF" w14:textId="77777777" w:rsidR="001E708E" w:rsidRPr="00451103" w:rsidRDefault="001E708E" w:rsidP="00152E1E">
      <w:r w:rsidRPr="00451103">
        <w:t>Text Color:</w:t>
      </w:r>
      <w:r w:rsidR="00180189" w:rsidRPr="00451103">
        <w:t xml:space="preserve"> </w:t>
      </w:r>
      <w:r w:rsidRPr="00451103">
        <w:t>Specifies the color of the text. Choose Select Color at the bottom of the list to display the Select Color dialog box.</w:t>
      </w:r>
    </w:p>
    <w:p w14:paraId="0886EB9E" w14:textId="77777777" w:rsidR="001E708E" w:rsidRPr="00451103" w:rsidRDefault="001E708E" w:rsidP="00152E1E">
      <w:r w:rsidRPr="00451103">
        <w:t>Text Angle:</w:t>
      </w:r>
      <w:r w:rsidR="00180189" w:rsidRPr="00451103">
        <w:t xml:space="preserve"> </w:t>
      </w:r>
      <w:r w:rsidRPr="00451103">
        <w:t>Sets the text angle. The default text angle is 0 degrees. You can enter any angle between -359 and +359 degrees.</w:t>
      </w:r>
    </w:p>
    <w:p w14:paraId="3B09CB90" w14:textId="77777777" w:rsidR="001E708E" w:rsidRPr="00451103" w:rsidRDefault="001E708E" w:rsidP="00152E1E"/>
    <w:p w14:paraId="01D331E0" w14:textId="77777777" w:rsidR="00152E1E" w:rsidRPr="00451103" w:rsidRDefault="00152E1E" w:rsidP="00152E1E"/>
    <w:p w14:paraId="1E2D1AB2" w14:textId="77777777" w:rsidR="001E708E" w:rsidRPr="00451103" w:rsidRDefault="00765B84" w:rsidP="00152E1E">
      <w:r>
        <w:rPr>
          <w:noProof/>
        </w:rPr>
        <w:drawing>
          <wp:anchor distT="0" distB="0" distL="114300" distR="114300" simplePos="0" relativeHeight="251878912" behindDoc="0" locked="0" layoutInCell="1" allowOverlap="1" wp14:anchorId="2117E472" wp14:editId="2CA3BE76">
            <wp:simplePos x="0" y="0"/>
            <wp:positionH relativeFrom="column">
              <wp:posOffset>3763010</wp:posOffset>
            </wp:positionH>
            <wp:positionV relativeFrom="paragraph">
              <wp:posOffset>191135</wp:posOffset>
            </wp:positionV>
            <wp:extent cx="1969770" cy="2481580"/>
            <wp:effectExtent l="19050" t="0" r="0" b="0"/>
            <wp:wrapSquare wrapText="bothSides"/>
            <wp:docPr id="149" name="Picture 39" descr="F:\GSTARCAD\PRODUCT LINE\PLATFORM\GSTARCAD 2017\G17 FEATURES PICTURE\TABL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GSTARCAD\PRODUCT LINE\PLATFORM\GSTARCAD 2017\G17 FEATURES PICTURE\TABLE17.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969770" cy="2481580"/>
                    </a:xfrm>
                    <a:prstGeom prst="rect">
                      <a:avLst/>
                    </a:prstGeom>
                    <a:ln>
                      <a:noFill/>
                    </a:ln>
                  </pic:spPr>
                </pic:pic>
              </a:graphicData>
            </a:graphic>
          </wp:anchor>
        </w:drawing>
      </w:r>
      <w:r w:rsidR="001E708E" w:rsidRPr="00451103">
        <w:t>Borders Tab</w:t>
      </w:r>
    </w:p>
    <w:p w14:paraId="4365DA9C" w14:textId="77777777" w:rsidR="001E708E" w:rsidRPr="00451103" w:rsidRDefault="001E708E" w:rsidP="00152E1E">
      <w:r w:rsidRPr="00451103">
        <w:t>Lineweight:</w:t>
      </w:r>
      <w:r w:rsidR="00180189" w:rsidRPr="00451103">
        <w:t xml:space="preserve"> </w:t>
      </w:r>
      <w:r w:rsidRPr="00451103">
        <w:t>Sets the lineweight to be applied to the borders you specify by clicking a border button. If you use a heavy lineweight, you may have to increase the cell margins.</w:t>
      </w:r>
    </w:p>
    <w:p w14:paraId="35806924" w14:textId="77777777" w:rsidR="001E708E" w:rsidRPr="00451103" w:rsidRDefault="001E708E" w:rsidP="00152E1E">
      <w:r w:rsidRPr="00451103">
        <w:t>Linetype:</w:t>
      </w:r>
      <w:r w:rsidR="00180189" w:rsidRPr="00451103">
        <w:t xml:space="preserve"> </w:t>
      </w:r>
      <w:r w:rsidRPr="00451103">
        <w:t>Sets the linetype to be applied to the borders you specify. Choose Other to load a custom linetype.</w:t>
      </w:r>
    </w:p>
    <w:p w14:paraId="1A4E5515" w14:textId="77777777" w:rsidR="001E708E" w:rsidRPr="00451103" w:rsidRDefault="001E708E" w:rsidP="00152E1E">
      <w:r w:rsidRPr="00451103">
        <w:t>Color:</w:t>
      </w:r>
      <w:r w:rsidR="00180189" w:rsidRPr="00451103">
        <w:t xml:space="preserve"> </w:t>
      </w:r>
      <w:r w:rsidRPr="00451103">
        <w:t>Sets the color to be applied to the borders you specify by clicking a border button.</w:t>
      </w:r>
    </w:p>
    <w:p w14:paraId="4A22D9A6" w14:textId="77777777" w:rsidR="001E708E" w:rsidRPr="00451103" w:rsidRDefault="001E708E" w:rsidP="00152E1E">
      <w:r w:rsidRPr="00451103">
        <w:t>Double Line:</w:t>
      </w:r>
      <w:r w:rsidR="00180189" w:rsidRPr="00451103">
        <w:t xml:space="preserve"> </w:t>
      </w:r>
      <w:r w:rsidRPr="00451103">
        <w:t>Displays table borders as double lines.</w:t>
      </w:r>
    </w:p>
    <w:p w14:paraId="36049909" w14:textId="77777777" w:rsidR="001E708E" w:rsidRPr="00451103" w:rsidRDefault="001E708E" w:rsidP="00152E1E">
      <w:r w:rsidRPr="00451103">
        <w:t>Spacing:</w:t>
      </w:r>
      <w:r w:rsidR="00180189" w:rsidRPr="00451103">
        <w:t xml:space="preserve"> </w:t>
      </w:r>
      <w:r w:rsidRPr="00451103">
        <w:t>Determines the spacing for double line borders.</w:t>
      </w:r>
    </w:p>
    <w:p w14:paraId="696FBF0A" w14:textId="77777777" w:rsidR="0045664E" w:rsidRPr="00451103" w:rsidRDefault="0045664E" w:rsidP="00134B56">
      <w:pPr>
        <w:pStyle w:val="Ttulo"/>
        <w:sectPr w:rsidR="0045664E" w:rsidRPr="00451103" w:rsidSect="00743FFA">
          <w:headerReference w:type="default" r:id="rId352"/>
          <w:pgSz w:w="11906" w:h="16838" w:code="9"/>
          <w:pgMar w:top="1418" w:right="1418" w:bottom="1418" w:left="1418" w:header="851" w:footer="992" w:gutter="0"/>
          <w:cols w:space="425"/>
          <w:docGrid w:type="lines" w:linePitch="312"/>
        </w:sectPr>
      </w:pPr>
    </w:p>
    <w:p w14:paraId="7F00DB7D" w14:textId="77777777" w:rsidR="00ED44F2" w:rsidRDefault="00ED44F2">
      <w:pPr>
        <w:widowControl/>
      </w:pPr>
    </w:p>
    <w:p w14:paraId="5EF14A16" w14:textId="77777777" w:rsidR="00ED44F2" w:rsidRDefault="00ED44F2">
      <w:pPr>
        <w:widowControl/>
      </w:pPr>
    </w:p>
    <w:p w14:paraId="69B41B9C" w14:textId="77777777" w:rsidR="00ED44F2" w:rsidRDefault="00ED44F2">
      <w:pPr>
        <w:widowControl/>
      </w:pPr>
    </w:p>
    <w:p w14:paraId="3D9425E9" w14:textId="77777777" w:rsidR="00ED44F2" w:rsidRDefault="00ED44F2">
      <w:pPr>
        <w:widowControl/>
      </w:pPr>
    </w:p>
    <w:p w14:paraId="777F273E" w14:textId="77777777" w:rsidR="00ED44F2" w:rsidRDefault="00ED44F2" w:rsidP="00ED44F2">
      <w:pPr>
        <w:rPr>
          <w:rFonts w:eastAsia="SimSun" w:cs="Arial"/>
          <w:szCs w:val="20"/>
        </w:rPr>
      </w:pPr>
      <w:r>
        <w:rPr>
          <w:rFonts w:eastAsia="SimSun" w:cs="Arial" w:hint="eastAsia"/>
          <w:szCs w:val="20"/>
        </w:rPr>
        <w:t>Th new DATALINK feature</w:t>
      </w:r>
      <w:r w:rsidRPr="00C65566">
        <w:rPr>
          <w:rFonts w:eastAsia="SimSun" w:cs="Arial"/>
          <w:szCs w:val="20"/>
        </w:rPr>
        <w:t xml:space="preserve"> allow</w:t>
      </w:r>
      <w:r>
        <w:rPr>
          <w:rFonts w:eastAsia="SimSun" w:cs="Arial" w:hint="eastAsia"/>
          <w:szCs w:val="20"/>
        </w:rPr>
        <w:t>s</w:t>
      </w:r>
      <w:r w:rsidRPr="00C65566">
        <w:rPr>
          <w:rFonts w:eastAsia="SimSun" w:cs="Arial"/>
          <w:szCs w:val="20"/>
        </w:rPr>
        <w:t xml:space="preserve"> you to link tables in drawings to data in Excel files (*.xlsx, *.csv). The Excel files that can be linked include various ranges such as rectangular ranges, single columns, and multiple columns.</w:t>
      </w:r>
    </w:p>
    <w:p w14:paraId="6411804A" w14:textId="77777777" w:rsidR="00ED44F2" w:rsidRPr="00C65566" w:rsidRDefault="00ED44F2" w:rsidP="00ED44F2">
      <w:pPr>
        <w:jc w:val="center"/>
        <w:rPr>
          <w:rFonts w:eastAsia="SimSun" w:cs="Arial"/>
          <w:szCs w:val="20"/>
        </w:rPr>
      </w:pPr>
      <w:r>
        <w:rPr>
          <w:noProof/>
        </w:rPr>
        <w:drawing>
          <wp:inline distT="0" distB="0" distL="0" distR="0" wp14:anchorId="20CE6E90" wp14:editId="2A745EE8">
            <wp:extent cx="2722804" cy="2036375"/>
            <wp:effectExtent l="19050" t="0" r="1346" b="0"/>
            <wp:docPr id="15690677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67713" name=""/>
                    <pic:cNvPicPr/>
                  </pic:nvPicPr>
                  <pic:blipFill>
                    <a:blip r:embed="rId353" cstate="print"/>
                    <a:stretch>
                      <a:fillRect/>
                    </a:stretch>
                  </pic:blipFill>
                  <pic:spPr>
                    <a:xfrm>
                      <a:off x="0" y="0"/>
                      <a:ext cx="2722804" cy="2036375"/>
                    </a:xfrm>
                    <a:prstGeom prst="rect">
                      <a:avLst/>
                    </a:prstGeom>
                    <a:ln>
                      <a:noFill/>
                    </a:ln>
                  </pic:spPr>
                </pic:pic>
              </a:graphicData>
            </a:graphic>
          </wp:inline>
        </w:drawing>
      </w:r>
      <w:r>
        <w:rPr>
          <w:noProof/>
        </w:rPr>
        <w:lastRenderedPageBreak/>
        <w:drawing>
          <wp:inline distT="0" distB="0" distL="0" distR="0" wp14:anchorId="4D69C6E4" wp14:editId="6E000625">
            <wp:extent cx="3118459" cy="2042390"/>
            <wp:effectExtent l="19050" t="0" r="5741" b="0"/>
            <wp:docPr id="9926069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06931" name=""/>
                    <pic:cNvPicPr/>
                  </pic:nvPicPr>
                  <pic:blipFill>
                    <a:blip r:embed="rId354" cstate="print"/>
                    <a:stretch>
                      <a:fillRect/>
                    </a:stretch>
                  </pic:blipFill>
                  <pic:spPr>
                    <a:xfrm>
                      <a:off x="0" y="0"/>
                      <a:ext cx="3132133" cy="2051345"/>
                    </a:xfrm>
                    <a:prstGeom prst="rect">
                      <a:avLst/>
                    </a:prstGeom>
                    <a:ln>
                      <a:noFill/>
                    </a:ln>
                  </pic:spPr>
                </pic:pic>
              </a:graphicData>
            </a:graphic>
          </wp:inline>
        </w:drawing>
      </w:r>
    </w:p>
    <w:p w14:paraId="0E738003" w14:textId="77777777" w:rsidR="00ED44F2" w:rsidRPr="008A7AF5" w:rsidRDefault="008A7AF5" w:rsidP="00ED44F2">
      <w:pPr>
        <w:pStyle w:val="Ttulo2"/>
      </w:pPr>
      <w:bookmarkStart w:id="262" w:name="_Toc179452329"/>
      <w:r>
        <w:rPr>
          <w:rFonts w:eastAsiaTheme="minorEastAsia" w:hint="eastAsia"/>
        </w:rPr>
        <w:t>DATALINK</w:t>
      </w:r>
      <w:bookmarkEnd w:id="262"/>
    </w:p>
    <w:p w14:paraId="0002A080" w14:textId="77777777" w:rsidR="008A7AF5" w:rsidRDefault="008A7AF5" w:rsidP="008A7AF5">
      <w:pPr>
        <w:rPr>
          <w:rFonts w:eastAsia="SimSun" w:cs="Arial"/>
          <w:szCs w:val="20"/>
        </w:rPr>
      </w:pPr>
      <w:r>
        <w:rPr>
          <w:rFonts w:eastAsia="SimSun" w:cs="Arial" w:hint="eastAsia"/>
          <w:szCs w:val="20"/>
        </w:rPr>
        <w:t>Th new DATALINK feature</w:t>
      </w:r>
      <w:r w:rsidRPr="00C65566">
        <w:rPr>
          <w:rFonts w:eastAsia="SimSun" w:cs="Arial"/>
          <w:szCs w:val="20"/>
        </w:rPr>
        <w:t xml:space="preserve"> allow</w:t>
      </w:r>
      <w:r>
        <w:rPr>
          <w:rFonts w:eastAsia="SimSun" w:cs="Arial" w:hint="eastAsia"/>
          <w:szCs w:val="20"/>
        </w:rPr>
        <w:t>s</w:t>
      </w:r>
      <w:r w:rsidRPr="00C65566">
        <w:rPr>
          <w:rFonts w:eastAsia="SimSun" w:cs="Arial"/>
          <w:szCs w:val="20"/>
        </w:rPr>
        <w:t xml:space="preserve"> you to link tables in drawings to data in Excel files (*.xlsx, *.csv). The Excel files that can be linked include various ranges such as rectangular ranges, single columns, and multiple columns.</w:t>
      </w:r>
    </w:p>
    <w:p w14:paraId="7FD404D2" w14:textId="77777777" w:rsidR="008A7AF5" w:rsidRPr="00C65566" w:rsidRDefault="008A7AF5" w:rsidP="008A7AF5">
      <w:pPr>
        <w:rPr>
          <w:rFonts w:eastAsia="SimSun" w:cs="Arial"/>
          <w:szCs w:val="20"/>
        </w:rPr>
      </w:pPr>
      <w:r>
        <w:rPr>
          <w:noProof/>
        </w:rPr>
        <w:drawing>
          <wp:inline distT="0" distB="0" distL="0" distR="0" wp14:anchorId="11F8BA2C" wp14:editId="0E0ADFB6">
            <wp:extent cx="2508939" cy="1876425"/>
            <wp:effectExtent l="19050" t="0" r="5661" b="0"/>
            <wp:docPr id="992606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67713" name=""/>
                    <pic:cNvPicPr/>
                  </pic:nvPicPr>
                  <pic:blipFill>
                    <a:blip r:embed="rId353" cstate="print"/>
                    <a:stretch>
                      <a:fillRect/>
                    </a:stretch>
                  </pic:blipFill>
                  <pic:spPr>
                    <a:xfrm>
                      <a:off x="0" y="0"/>
                      <a:ext cx="2516345" cy="1881964"/>
                    </a:xfrm>
                    <a:prstGeom prst="rect">
                      <a:avLst/>
                    </a:prstGeom>
                    <a:ln>
                      <a:noFill/>
                    </a:ln>
                  </pic:spPr>
                </pic:pic>
              </a:graphicData>
            </a:graphic>
          </wp:inline>
        </w:drawing>
      </w:r>
      <w:r>
        <w:rPr>
          <w:noProof/>
        </w:rPr>
        <w:drawing>
          <wp:inline distT="0" distB="0" distL="0" distR="0" wp14:anchorId="523505A9" wp14:editId="5726F53E">
            <wp:extent cx="2876688" cy="1884045"/>
            <wp:effectExtent l="19050" t="0" r="0" b="0"/>
            <wp:docPr id="9926069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06931" name=""/>
                    <pic:cNvPicPr/>
                  </pic:nvPicPr>
                  <pic:blipFill>
                    <a:blip r:embed="rId355" cstate="print"/>
                    <a:stretch>
                      <a:fillRect/>
                    </a:stretch>
                  </pic:blipFill>
                  <pic:spPr>
                    <a:xfrm>
                      <a:off x="0" y="0"/>
                      <a:ext cx="2889831" cy="1892653"/>
                    </a:xfrm>
                    <a:prstGeom prst="rect">
                      <a:avLst/>
                    </a:prstGeom>
                    <a:ln>
                      <a:noFill/>
                    </a:ln>
                  </pic:spPr>
                </pic:pic>
              </a:graphicData>
            </a:graphic>
          </wp:inline>
        </w:drawing>
      </w:r>
    </w:p>
    <w:p w14:paraId="03C9E095" w14:textId="77777777" w:rsidR="008A7AF5" w:rsidRDefault="008A7AF5" w:rsidP="008A7AF5">
      <w:pPr>
        <w:rPr>
          <w:rFonts w:eastAsia="SimSun" w:cs="Arial"/>
          <w:szCs w:val="20"/>
        </w:rPr>
      </w:pPr>
      <w:r>
        <w:rPr>
          <w:noProof/>
        </w:rPr>
        <w:drawing>
          <wp:anchor distT="0" distB="0" distL="114300" distR="114300" simplePos="0" relativeHeight="252864000" behindDoc="0" locked="0" layoutInCell="1" allowOverlap="1" wp14:anchorId="0C9B24FE" wp14:editId="67A487F3">
            <wp:simplePos x="0" y="0"/>
            <wp:positionH relativeFrom="column">
              <wp:posOffset>3462020</wp:posOffset>
            </wp:positionH>
            <wp:positionV relativeFrom="paragraph">
              <wp:posOffset>127000</wp:posOffset>
            </wp:positionV>
            <wp:extent cx="2428875" cy="2162175"/>
            <wp:effectExtent l="19050" t="0" r="9525" b="0"/>
            <wp:wrapSquare wrapText="bothSides"/>
            <wp:docPr id="9926069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23990"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428875" cy="2162175"/>
                    </a:xfrm>
                    <a:prstGeom prst="rect">
                      <a:avLst/>
                    </a:prstGeom>
                    <a:ln>
                      <a:noFill/>
                    </a:ln>
                  </pic:spPr>
                </pic:pic>
              </a:graphicData>
            </a:graphic>
          </wp:anchor>
        </w:drawing>
      </w:r>
    </w:p>
    <w:p w14:paraId="72B971CB" w14:textId="77777777" w:rsidR="008A7AF5" w:rsidRPr="00C65566" w:rsidRDefault="008A7AF5" w:rsidP="008A7AF5">
      <w:pPr>
        <w:rPr>
          <w:rFonts w:eastAsia="SimSun" w:cs="Arial"/>
          <w:szCs w:val="20"/>
        </w:rPr>
      </w:pPr>
      <w:r w:rsidRPr="00C65566">
        <w:rPr>
          <w:rFonts w:eastAsia="SimSun" w:cs="Arial"/>
          <w:szCs w:val="20"/>
        </w:rPr>
        <w:t>The new DATALINK command displays the "Data Link Manager" dialog box, as shown in the picture</w:t>
      </w:r>
      <w:r>
        <w:rPr>
          <w:rFonts w:eastAsia="SimSun" w:cs="Arial" w:hint="eastAsia"/>
          <w:szCs w:val="20"/>
        </w:rPr>
        <w:t xml:space="preserve"> on the right</w:t>
      </w:r>
      <w:r w:rsidRPr="00C65566">
        <w:rPr>
          <w:rFonts w:eastAsia="SimSun" w:cs="Arial"/>
          <w:szCs w:val="20"/>
        </w:rPr>
        <w:t>, where you can create, edit, and manage data links.</w:t>
      </w:r>
    </w:p>
    <w:p w14:paraId="4F4F6564" w14:textId="77777777" w:rsidR="008A7AF5" w:rsidRPr="00C65566" w:rsidRDefault="008A7AF5" w:rsidP="008A7AF5">
      <w:pPr>
        <w:rPr>
          <w:rFonts w:eastAsia="SimSun" w:cs="Arial"/>
          <w:szCs w:val="20"/>
        </w:rPr>
      </w:pPr>
      <w:r w:rsidRPr="00C65566">
        <w:rPr>
          <w:rFonts w:eastAsia="SimSun" w:cs="Arial"/>
          <w:szCs w:val="20"/>
        </w:rPr>
        <w:t>The new DATALINKUPDATE command allows you to update the tables in the drawing if the linked data has changed (e.g., rows or columns have been added). Similarly, if changes are made to the table in the drawing, this command can update the linked spreadsheet accordingly.</w:t>
      </w:r>
    </w:p>
    <w:p w14:paraId="33F195B4" w14:textId="77777777" w:rsidR="008A7AF5" w:rsidRDefault="008A7AF5" w:rsidP="008A7AF5">
      <w:pPr>
        <w:rPr>
          <w:rFonts w:eastAsia="SimSun" w:cs="Arial"/>
          <w:szCs w:val="20"/>
        </w:rPr>
      </w:pPr>
      <w:r w:rsidRPr="00C65566">
        <w:rPr>
          <w:rFonts w:eastAsia="SimSun" w:cs="Arial"/>
          <w:szCs w:val="20"/>
        </w:rPr>
        <w:t>Additionally, you can perform operations like editing data links or updating the source file using the table editing toolbar or the right-click menu options, as shown in the picture below.</w:t>
      </w:r>
    </w:p>
    <w:p w14:paraId="5608F534" w14:textId="77777777" w:rsidR="008A7AF5" w:rsidRPr="00C65566" w:rsidRDefault="008A7AF5" w:rsidP="008A7AF5">
      <w:pPr>
        <w:rPr>
          <w:rFonts w:eastAsia="SimSun" w:cs="Arial"/>
          <w:szCs w:val="20"/>
        </w:rPr>
      </w:pPr>
      <w:r>
        <w:rPr>
          <w:noProof/>
        </w:rPr>
        <w:drawing>
          <wp:anchor distT="0" distB="0" distL="114300" distR="114300" simplePos="0" relativeHeight="252865024" behindDoc="0" locked="0" layoutInCell="1" allowOverlap="1" wp14:anchorId="503D7A70" wp14:editId="618F0D67">
            <wp:simplePos x="0" y="0"/>
            <wp:positionH relativeFrom="column">
              <wp:posOffset>842645</wp:posOffset>
            </wp:positionH>
            <wp:positionV relativeFrom="paragraph">
              <wp:posOffset>-4445</wp:posOffset>
            </wp:positionV>
            <wp:extent cx="2152650" cy="1524000"/>
            <wp:effectExtent l="19050" t="0" r="0" b="0"/>
            <wp:wrapNone/>
            <wp:docPr id="9926069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07041" name=""/>
                    <pic:cNvPicPr/>
                  </pic:nvPicPr>
                  <pic:blipFill>
                    <a:blip r:embed="rId357" cstate="print"/>
                    <a:stretch>
                      <a:fillRect/>
                    </a:stretch>
                  </pic:blipFill>
                  <pic:spPr>
                    <a:xfrm>
                      <a:off x="0" y="0"/>
                      <a:ext cx="2152650" cy="1524000"/>
                    </a:xfrm>
                    <a:prstGeom prst="rect">
                      <a:avLst/>
                    </a:prstGeom>
                    <a:ln>
                      <a:noFill/>
                    </a:ln>
                  </pic:spPr>
                </pic:pic>
              </a:graphicData>
            </a:graphic>
          </wp:anchor>
        </w:drawing>
      </w:r>
      <w:r w:rsidRPr="008A7AF5">
        <w:rPr>
          <w:noProof/>
        </w:rPr>
        <w:t xml:space="preserve"> </w:t>
      </w:r>
    </w:p>
    <w:p w14:paraId="30B3AB6D" w14:textId="77777777" w:rsidR="008A7AF5" w:rsidRDefault="008A7AF5" w:rsidP="008A7AF5">
      <w:pPr>
        <w:jc w:val="center"/>
      </w:pPr>
    </w:p>
    <w:p w14:paraId="77C43EC6" w14:textId="77777777" w:rsidR="008A7AF5" w:rsidRDefault="008A7AF5" w:rsidP="008A7AF5"/>
    <w:p w14:paraId="3EA92B64" w14:textId="77777777" w:rsidR="00ED44F2" w:rsidRDefault="00ED44F2" w:rsidP="00ED44F2">
      <w:pPr>
        <w:jc w:val="center"/>
      </w:pPr>
    </w:p>
    <w:p w14:paraId="7AF25FBC" w14:textId="77777777" w:rsidR="00ED44F2" w:rsidRDefault="00ED44F2" w:rsidP="00ED44F2"/>
    <w:p w14:paraId="3F4FA948" w14:textId="77777777" w:rsidR="00DB07AF" w:rsidRPr="00451103" w:rsidRDefault="00DB07AF">
      <w:pPr>
        <w:widowControl/>
        <w:rPr>
          <w:rFonts w:eastAsia="Swis721 LtCn BT" w:cs="SimSun"/>
          <w:b/>
          <w:bCs/>
          <w:kern w:val="0"/>
          <w:szCs w:val="20"/>
        </w:rPr>
      </w:pPr>
      <w:r w:rsidRPr="00451103">
        <w:br w:type="page"/>
      </w:r>
    </w:p>
    <w:p w14:paraId="6E1DFDE7" w14:textId="77777777" w:rsidR="00FE5EB2" w:rsidRPr="00451103" w:rsidRDefault="00FE5EB2" w:rsidP="00ED44F2">
      <w:pPr>
        <w:pStyle w:val="Ttulo1"/>
        <w:spacing w:after="312"/>
      </w:pPr>
      <w:bookmarkStart w:id="263" w:name="_Toc179452330"/>
      <w:r w:rsidRPr="00451103">
        <w:lastRenderedPageBreak/>
        <w:t>Modify Objects</w:t>
      </w:r>
      <w:bookmarkEnd w:id="263"/>
    </w:p>
    <w:p w14:paraId="0FA28374" w14:textId="77777777" w:rsidR="00AC4335" w:rsidRPr="00451103" w:rsidRDefault="00FE5EB2" w:rsidP="0045664E">
      <w:pPr>
        <w:widowControl/>
        <w:spacing w:before="100" w:beforeAutospacing="1" w:after="100" w:afterAutospacing="1"/>
        <w:rPr>
          <w:rFonts w:cs="Arial"/>
          <w:kern w:val="0"/>
          <w:szCs w:val="20"/>
        </w:rPr>
      </w:pPr>
      <w:r w:rsidRPr="00451103">
        <w:rPr>
          <w:rFonts w:cs="Arial"/>
          <w:kern w:val="0"/>
          <w:szCs w:val="20"/>
        </w:rPr>
        <w:t>You can easily modify the size, shape, and location of objects. You can either, enter a command first and then select the objects to modify, or you can select the objects first and then enter a command to modify them.</w:t>
      </w:r>
    </w:p>
    <w:p w14:paraId="6899A845" w14:textId="77777777" w:rsidR="001C46CC" w:rsidRPr="00451103" w:rsidRDefault="00E976D2" w:rsidP="00652CEF">
      <w:pPr>
        <w:pStyle w:val="Ttulo2"/>
        <w:rPr>
          <w:rStyle w:val="Ttulo1Car"/>
          <w:rFonts w:eastAsiaTheme="minorEastAsia"/>
          <w:u w:val="none"/>
        </w:rPr>
      </w:pPr>
      <w:bookmarkStart w:id="264" w:name="_Toc179452331"/>
      <w:r w:rsidRPr="00451103">
        <w:t>Remove Objects</w:t>
      </w:r>
      <w:bookmarkEnd w:id="264"/>
    </w:p>
    <w:p w14:paraId="69D94292" w14:textId="77777777" w:rsidR="007E0411" w:rsidRPr="00302B8E" w:rsidRDefault="00E976D2" w:rsidP="003B2F72">
      <w:pPr>
        <w:widowControl/>
        <w:spacing w:before="100" w:beforeAutospacing="1" w:after="100" w:afterAutospacing="1"/>
        <w:rPr>
          <w:rFonts w:cs="Arial"/>
          <w:kern w:val="0"/>
          <w:szCs w:val="20"/>
        </w:rPr>
      </w:pPr>
      <w:r w:rsidRPr="00451103">
        <w:rPr>
          <w:rFonts w:cs="Arial"/>
          <w:kern w:val="0"/>
          <w:szCs w:val="20"/>
        </w:rPr>
        <w:t>You can use ERASE command to delete objects, whatever the methods you use to select objects. To restore the deleted objects, use UNDO command. You can remove objects using one of the following methods:</w:t>
      </w:r>
      <w:r w:rsidR="00180189" w:rsidRPr="00451103">
        <w:rPr>
          <w:rFonts w:cs="Arial"/>
          <w:kern w:val="0"/>
          <w:szCs w:val="20"/>
        </w:rPr>
        <w:t xml:space="preserve"> </w:t>
      </w:r>
      <w:r w:rsidRPr="00451103">
        <w:rPr>
          <w:rFonts w:cs="Arial"/>
          <w:kern w:val="0"/>
          <w:szCs w:val="20"/>
        </w:rPr>
        <w:t>De</w:t>
      </w:r>
      <w:r w:rsidR="007E0411" w:rsidRPr="00451103">
        <w:rPr>
          <w:rFonts w:cs="Arial"/>
          <w:kern w:val="0"/>
          <w:szCs w:val="20"/>
        </w:rPr>
        <w:t>lete objects with ERASE command, c</w:t>
      </w:r>
      <w:r w:rsidRPr="00451103">
        <w:rPr>
          <w:rFonts w:cs="Arial"/>
          <w:kern w:val="0"/>
          <w:szCs w:val="20"/>
        </w:rPr>
        <w:t>ut the se</w:t>
      </w:r>
      <w:r w:rsidR="007E0411" w:rsidRPr="00451103">
        <w:rPr>
          <w:rFonts w:cs="Arial"/>
          <w:kern w:val="0"/>
          <w:szCs w:val="20"/>
        </w:rPr>
        <w:t>lected objects to the clipboard, or p</w:t>
      </w:r>
      <w:r w:rsidRPr="00451103">
        <w:rPr>
          <w:rFonts w:cs="Arial"/>
          <w:kern w:val="0"/>
          <w:szCs w:val="20"/>
        </w:rPr>
        <w:t>ress DELETE to remove the selected objects.</w:t>
      </w:r>
    </w:p>
    <w:p w14:paraId="4EDBBD45" w14:textId="77777777" w:rsidR="001C46CC" w:rsidRPr="00451103" w:rsidRDefault="003B2F72" w:rsidP="00652CEF">
      <w:pPr>
        <w:pStyle w:val="Ttulo2"/>
      </w:pPr>
      <w:bookmarkStart w:id="265" w:name="_Toc179452332"/>
      <w:r w:rsidRPr="00451103">
        <w:t>Copy Objects</w:t>
      </w:r>
      <w:bookmarkEnd w:id="265"/>
    </w:p>
    <w:p w14:paraId="5EF8DEED" w14:textId="77777777" w:rsidR="003B2F72" w:rsidRPr="00451103" w:rsidRDefault="003B2F72" w:rsidP="003B2F72">
      <w:pPr>
        <w:widowControl/>
        <w:spacing w:before="100" w:beforeAutospacing="1" w:after="100" w:afterAutospacing="1"/>
        <w:rPr>
          <w:rFonts w:cs="Arial"/>
          <w:kern w:val="0"/>
          <w:szCs w:val="20"/>
        </w:rPr>
      </w:pPr>
      <w:r w:rsidRPr="00451103">
        <w:rPr>
          <w:rFonts w:cs="Arial"/>
          <w:kern w:val="0"/>
          <w:szCs w:val="20"/>
        </w:rPr>
        <w:t>You can duplicate objects within the current drawing. The default method is to create a selection set and then specify a base point, and a displacement point, for the copy. To copy objects at the specified distance, you can specify the distance directly when the Ortho Mode or Polar Tracking is on.</w:t>
      </w:r>
    </w:p>
    <w:p w14:paraId="0C8D024B" w14:textId="77777777" w:rsidR="003B2F72" w:rsidRPr="00451103" w:rsidRDefault="005020B1" w:rsidP="003B2F72">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61472" behindDoc="1" locked="0" layoutInCell="1" allowOverlap="1" wp14:anchorId="480205C7" wp14:editId="10A48993">
            <wp:simplePos x="0" y="0"/>
            <wp:positionH relativeFrom="column">
              <wp:posOffset>2296312</wp:posOffset>
            </wp:positionH>
            <wp:positionV relativeFrom="paragraph">
              <wp:posOffset>274066</wp:posOffset>
            </wp:positionV>
            <wp:extent cx="3461909" cy="975741"/>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8" cstate="print">
                      <a:extLst>
                        <a:ext uri="{28A0092B-C50C-407E-A947-70E740481C1C}">
                          <a14:useLocalDpi xmlns:a14="http://schemas.microsoft.com/office/drawing/2010/main" val="0"/>
                        </a:ext>
                      </a:extLst>
                    </a:blip>
                    <a:srcRect l="10427" t="46576" r="36717" b="27922"/>
                    <a:stretch/>
                  </pic:blipFill>
                  <pic:spPr bwMode="auto">
                    <a:xfrm>
                      <a:off x="0" y="0"/>
                      <a:ext cx="3548215" cy="1000066"/>
                    </a:xfrm>
                    <a:prstGeom prst="rect">
                      <a:avLst/>
                    </a:prstGeom>
                    <a:ln>
                      <a:noFill/>
                    </a:ln>
                    <a:extLst>
                      <a:ext uri="{53640926-AAD7-44D8-BBD7-CCE9431645EC}">
                        <a14:shadowObscured xmlns:a14="http://schemas.microsoft.com/office/drawing/2010/main"/>
                      </a:ext>
                    </a:extLst>
                  </pic:spPr>
                </pic:pic>
              </a:graphicData>
            </a:graphic>
          </wp:anchor>
        </w:drawing>
      </w:r>
      <w:r w:rsidR="003B2F72" w:rsidRPr="00451103">
        <w:rPr>
          <w:rFonts w:cs="Arial"/>
          <w:b/>
          <w:color w:val="7F7F7F" w:themeColor="text1" w:themeTint="80"/>
          <w:szCs w:val="20"/>
        </w:rPr>
        <w:t>Create only one copy of object one time:</w:t>
      </w:r>
    </w:p>
    <w:p w14:paraId="189DA2B5" w14:textId="77777777" w:rsidR="00AC4335" w:rsidRPr="00451103" w:rsidRDefault="003B2F72" w:rsidP="003B2F72">
      <w:pPr>
        <w:widowControl/>
        <w:spacing w:before="100" w:beforeAutospacing="1" w:after="100" w:afterAutospacing="1"/>
        <w:rPr>
          <w:rFonts w:cs="Arial"/>
          <w:kern w:val="0"/>
          <w:szCs w:val="20"/>
        </w:rPr>
      </w:pPr>
      <w:r w:rsidRPr="00451103">
        <w:rPr>
          <w:rFonts w:cs="Arial"/>
          <w:kern w:val="0"/>
          <w:szCs w:val="20"/>
        </w:rPr>
        <w:t>1.Choose Modify &gt; Copy from the main menu.                                                    2.Select the objects, and then press Enter.                                                          3.On the command line, type O (mOde).                                                           4.On the command line, type S (Single).                                                              5.Specify the base and displacement point.</w:t>
      </w:r>
    </w:p>
    <w:p w14:paraId="7277BAB7" w14:textId="77777777" w:rsidR="007E0411" w:rsidRPr="00451103" w:rsidRDefault="007E0411" w:rsidP="007E0411">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Create multiple copies for selected object one time:</w:t>
      </w:r>
    </w:p>
    <w:p w14:paraId="7642EAD3" w14:textId="77777777" w:rsidR="005020B1" w:rsidRPr="00302B8E" w:rsidRDefault="005020B1" w:rsidP="007E0411">
      <w:pPr>
        <w:widowControl/>
        <w:spacing w:before="100" w:beforeAutospacing="1" w:after="100" w:afterAutospacing="1"/>
        <w:rPr>
          <w:rFonts w:cs="Arial"/>
          <w:kern w:val="0"/>
          <w:szCs w:val="20"/>
        </w:rPr>
      </w:pPr>
      <w:r w:rsidRPr="00451103">
        <w:rPr>
          <w:noProof/>
        </w:rPr>
        <w:drawing>
          <wp:anchor distT="0" distB="0" distL="114300" distR="114300" simplePos="0" relativeHeight="251564544" behindDoc="1" locked="0" layoutInCell="1" allowOverlap="1" wp14:anchorId="133E7D8F" wp14:editId="5F63906B">
            <wp:simplePos x="0" y="0"/>
            <wp:positionH relativeFrom="column">
              <wp:posOffset>2999486</wp:posOffset>
            </wp:positionH>
            <wp:positionV relativeFrom="paragraph">
              <wp:posOffset>233680</wp:posOffset>
            </wp:positionV>
            <wp:extent cx="2757805" cy="847725"/>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9" cstate="print">
                      <a:extLst>
                        <a:ext uri="{28A0092B-C50C-407E-A947-70E740481C1C}">
                          <a14:useLocalDpi xmlns:a14="http://schemas.microsoft.com/office/drawing/2010/main" val="0"/>
                        </a:ext>
                      </a:extLst>
                    </a:blip>
                    <a:srcRect l="2921" t="47445" r="56172" b="30181"/>
                    <a:stretch/>
                  </pic:blipFill>
                  <pic:spPr bwMode="auto">
                    <a:xfrm>
                      <a:off x="0" y="0"/>
                      <a:ext cx="2757805" cy="847725"/>
                    </a:xfrm>
                    <a:prstGeom prst="rect">
                      <a:avLst/>
                    </a:prstGeom>
                    <a:ln>
                      <a:noFill/>
                    </a:ln>
                    <a:extLst>
                      <a:ext uri="{53640926-AAD7-44D8-BBD7-CCE9431645EC}">
                        <a14:shadowObscured xmlns:a14="http://schemas.microsoft.com/office/drawing/2010/main"/>
                      </a:ext>
                    </a:extLst>
                  </pic:spPr>
                </pic:pic>
              </a:graphicData>
            </a:graphic>
          </wp:anchor>
        </w:drawing>
      </w:r>
      <w:r w:rsidR="007E0411" w:rsidRPr="00451103">
        <w:rPr>
          <w:rFonts w:cs="Arial"/>
          <w:kern w:val="0"/>
          <w:szCs w:val="20"/>
        </w:rPr>
        <w:t>1.Choose Modify &gt; Copy from the main menu.                                                    2.Select the objects, and then press Enter.                                                          3.On the command line, type O (mOde).                                                           4.On the command line, type M (Multiple).                                                              5.Specify the base and displacement point of the first copy.                                              6.Specify the displacement point of the next copy.                                                         7.To complete the command, press Enter.</w:t>
      </w:r>
    </w:p>
    <w:p w14:paraId="00379386" w14:textId="77777777" w:rsidR="001C46CC" w:rsidRPr="00451103" w:rsidRDefault="007E0411" w:rsidP="00652CEF">
      <w:pPr>
        <w:pStyle w:val="Ttulo2"/>
      </w:pPr>
      <w:bookmarkStart w:id="266" w:name="_Toc179452333"/>
      <w:r w:rsidRPr="00451103">
        <w:t>Mirror Objects</w:t>
      </w:r>
      <w:bookmarkEnd w:id="266"/>
    </w:p>
    <w:p w14:paraId="6F231A53" w14:textId="77777777" w:rsidR="007E0411" w:rsidRDefault="007E0411" w:rsidP="00122DAC">
      <w:pPr>
        <w:rPr>
          <w:rFonts w:cs="Arial"/>
          <w:kern w:val="0"/>
          <w:szCs w:val="20"/>
        </w:rPr>
      </w:pPr>
      <w:r w:rsidRPr="00451103">
        <w:rPr>
          <w:rFonts w:cs="Arial"/>
          <w:kern w:val="0"/>
          <w:szCs w:val="20"/>
        </w:rPr>
        <w:t>You can specify a baseline to create a mirror image using MIRROR command. The mirror image is symmetrical with the original one. So if you want to create a symmetrical objects, you only need to draw a half one, then create a full one using MIRROR command.</w:t>
      </w:r>
      <w:r w:rsidR="00122DAC" w:rsidRPr="00451103">
        <w:rPr>
          <w:rFonts w:cs="Arial"/>
          <w:kern w:val="0"/>
          <w:szCs w:val="20"/>
        </w:rPr>
        <w:t xml:space="preserve"> Besides picking start and end point to define mirror axis, you can also directly select objects as mirror axis like a line, polyline, a line of block or an external reference drawing.</w:t>
      </w:r>
    </w:p>
    <w:p w14:paraId="30B5C729" w14:textId="77777777" w:rsidR="00302B8E" w:rsidRPr="00451103" w:rsidRDefault="00302B8E" w:rsidP="00122DAC">
      <w:pPr>
        <w:rPr>
          <w:rFonts w:cs="Arial"/>
          <w:kern w:val="0"/>
          <w:szCs w:val="20"/>
        </w:rPr>
      </w:pPr>
    </w:p>
    <w:p w14:paraId="48A62C10" w14:textId="77777777" w:rsidR="007E0411" w:rsidRPr="00451103" w:rsidRDefault="00122DAC" w:rsidP="007E0411">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568640" behindDoc="1" locked="0" layoutInCell="1" allowOverlap="1" wp14:anchorId="09A83EED" wp14:editId="1682CCB6">
            <wp:simplePos x="0" y="0"/>
            <wp:positionH relativeFrom="column">
              <wp:posOffset>2671445</wp:posOffset>
            </wp:positionH>
            <wp:positionV relativeFrom="paragraph">
              <wp:posOffset>137795</wp:posOffset>
            </wp:positionV>
            <wp:extent cx="2990850" cy="857250"/>
            <wp:effectExtent l="1905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0" cstate="print">
                      <a:extLst>
                        <a:ext uri="{28A0092B-C50C-407E-A947-70E740481C1C}">
                          <a14:useLocalDpi xmlns:a14="http://schemas.microsoft.com/office/drawing/2010/main" val="0"/>
                        </a:ext>
                      </a:extLst>
                    </a:blip>
                    <a:srcRect l="17408" t="44959" r="34196" b="30183"/>
                    <a:stretch/>
                  </pic:blipFill>
                  <pic:spPr bwMode="auto">
                    <a:xfrm>
                      <a:off x="0" y="0"/>
                      <a:ext cx="2990850" cy="857250"/>
                    </a:xfrm>
                    <a:prstGeom prst="rect">
                      <a:avLst/>
                    </a:prstGeom>
                    <a:ln>
                      <a:noFill/>
                    </a:ln>
                    <a:extLst>
                      <a:ext uri="{53640926-AAD7-44D8-BBD7-CCE9431645EC}">
                        <a14:shadowObscured xmlns:a14="http://schemas.microsoft.com/office/drawing/2010/main"/>
                      </a:ext>
                    </a:extLst>
                  </pic:spPr>
                </pic:pic>
              </a:graphicData>
            </a:graphic>
          </wp:anchor>
        </w:drawing>
      </w:r>
      <w:r w:rsidR="007E0411" w:rsidRPr="00451103">
        <w:rPr>
          <w:rFonts w:cs="Arial"/>
          <w:b/>
          <w:color w:val="7F7F7F" w:themeColor="text1" w:themeTint="80"/>
          <w:szCs w:val="20"/>
        </w:rPr>
        <w:t>To mirror objects:</w:t>
      </w:r>
    </w:p>
    <w:p w14:paraId="29F5362F" w14:textId="77777777" w:rsidR="007E0411" w:rsidRPr="00451103" w:rsidRDefault="007E0411" w:rsidP="007E0411">
      <w:pPr>
        <w:widowControl/>
        <w:spacing w:before="100" w:beforeAutospacing="1" w:after="100" w:afterAutospacing="1"/>
        <w:rPr>
          <w:rFonts w:cs="Arial"/>
          <w:kern w:val="0"/>
          <w:szCs w:val="20"/>
        </w:rPr>
      </w:pPr>
      <w:r w:rsidRPr="00451103">
        <w:rPr>
          <w:rFonts w:cs="Arial"/>
          <w:kern w:val="0"/>
          <w:szCs w:val="20"/>
        </w:rPr>
        <w:t>1.Choose Modify &gt; Mirror from the main menu.                                                          2.Select the object, and then press Enter.                                                             3.Specify the first and second point of the mirror line.                                                   4.On the command line, if you want to retain the original objects, type N; if you want to delete the original objects, type Y.</w:t>
      </w:r>
    </w:p>
    <w:p w14:paraId="3F2C70C8" w14:textId="77777777" w:rsidR="001C46CC" w:rsidRPr="00451103" w:rsidRDefault="00552814" w:rsidP="00652CEF">
      <w:pPr>
        <w:pStyle w:val="Ttulo2"/>
      </w:pPr>
      <w:bookmarkStart w:id="267" w:name="_Toc179452334"/>
      <w:r w:rsidRPr="00451103">
        <w:t>Offset an Object</w:t>
      </w:r>
      <w:bookmarkEnd w:id="267"/>
    </w:p>
    <w:p w14:paraId="26EF7BFA" w14:textId="77777777" w:rsidR="00552814" w:rsidRPr="00451103" w:rsidRDefault="00552814" w:rsidP="00552814">
      <w:pPr>
        <w:widowControl/>
        <w:spacing w:before="100" w:beforeAutospacing="1" w:after="100" w:afterAutospacing="1"/>
        <w:rPr>
          <w:rFonts w:eastAsia="Times New Roman" w:cs="Arial"/>
          <w:b/>
          <w:color w:val="4F81BD" w:themeColor="accent1"/>
          <w:szCs w:val="20"/>
        </w:rPr>
      </w:pPr>
      <w:r w:rsidRPr="00451103">
        <w:rPr>
          <w:rFonts w:cs="Arial"/>
          <w:kern w:val="0"/>
          <w:szCs w:val="20"/>
        </w:rPr>
        <w:t>You can use the offset to copy selected objects and align them offset to the original objects at a specified distance. You can make offset objects using arcs, circles, ellipses, elliptical arcs, lines, two dimensional polylines, rays, and infinite lines.</w:t>
      </w:r>
    </w:p>
    <w:p w14:paraId="4C73FF0F" w14:textId="77777777" w:rsidR="00552814" w:rsidRPr="00451103" w:rsidRDefault="00BB03CF" w:rsidP="0055281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372032" behindDoc="1" locked="0" layoutInCell="1" allowOverlap="1" wp14:anchorId="32F427F4" wp14:editId="5BAD7A34">
            <wp:simplePos x="0" y="0"/>
            <wp:positionH relativeFrom="column">
              <wp:posOffset>3569132</wp:posOffset>
            </wp:positionH>
            <wp:positionV relativeFrom="paragraph">
              <wp:posOffset>121514</wp:posOffset>
            </wp:positionV>
            <wp:extent cx="1586408" cy="1168321"/>
            <wp:effectExtent l="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1" cstate="print">
                      <a:extLst>
                        <a:ext uri="{28A0092B-C50C-407E-A947-70E740481C1C}">
                          <a14:useLocalDpi xmlns:a14="http://schemas.microsoft.com/office/drawing/2010/main" val="0"/>
                        </a:ext>
                      </a:extLst>
                    </a:blip>
                    <a:srcRect l="7116" t="47898" r="70271" b="22478"/>
                    <a:stretch/>
                  </pic:blipFill>
                  <pic:spPr bwMode="auto">
                    <a:xfrm>
                      <a:off x="0" y="0"/>
                      <a:ext cx="1586408" cy="1168321"/>
                    </a:xfrm>
                    <a:prstGeom prst="rect">
                      <a:avLst/>
                    </a:prstGeom>
                    <a:ln>
                      <a:noFill/>
                    </a:ln>
                    <a:extLst>
                      <a:ext uri="{53640926-AAD7-44D8-BBD7-CCE9431645EC}">
                        <a14:shadowObscured xmlns:a14="http://schemas.microsoft.com/office/drawing/2010/main"/>
                      </a:ext>
                    </a:extLst>
                  </pic:spPr>
                </pic:pic>
              </a:graphicData>
            </a:graphic>
          </wp:anchor>
        </w:drawing>
      </w:r>
      <w:r w:rsidR="00552814" w:rsidRPr="00451103">
        <w:rPr>
          <w:rFonts w:cs="Arial"/>
          <w:b/>
          <w:color w:val="7F7F7F" w:themeColor="text1" w:themeTint="80"/>
          <w:szCs w:val="20"/>
        </w:rPr>
        <w:t>To make an offset copy by specifying the distance:</w:t>
      </w:r>
    </w:p>
    <w:p w14:paraId="190CC91B" w14:textId="77777777" w:rsidR="00552814" w:rsidRPr="00451103" w:rsidRDefault="00552814" w:rsidP="00552814">
      <w:pPr>
        <w:widowControl/>
        <w:spacing w:before="100" w:beforeAutospacing="1" w:after="100" w:afterAutospacing="1"/>
        <w:rPr>
          <w:rFonts w:cs="Arial"/>
          <w:kern w:val="0"/>
          <w:szCs w:val="20"/>
        </w:rPr>
      </w:pPr>
      <w:r w:rsidRPr="00451103">
        <w:rPr>
          <w:rFonts w:cs="Arial"/>
          <w:kern w:val="0"/>
          <w:szCs w:val="20"/>
        </w:rPr>
        <w:t>1.Choose Modify &gt; Offset from the main menu.                                                    2.Specify the distance (select two points or enter a distance).                                           3.Select the object to offset.                                                                 4.Specify on which side of the object to place the parallel copy.                                          5.Press Enter to complete the command.</w:t>
      </w:r>
    </w:p>
    <w:p w14:paraId="1A8BBE71" w14:textId="77777777" w:rsidR="00552814" w:rsidRPr="00451103" w:rsidRDefault="00BB03CF" w:rsidP="00552814">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377152" behindDoc="1" locked="0" layoutInCell="1" allowOverlap="1" wp14:anchorId="2936106F" wp14:editId="1A212940">
            <wp:simplePos x="0" y="0"/>
            <wp:positionH relativeFrom="column">
              <wp:posOffset>2432906</wp:posOffset>
            </wp:positionH>
            <wp:positionV relativeFrom="paragraph">
              <wp:posOffset>279756</wp:posOffset>
            </wp:positionV>
            <wp:extent cx="3323115" cy="943152"/>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cstate="print">
                      <a:extLst>
                        <a:ext uri="{28A0092B-C50C-407E-A947-70E740481C1C}">
                          <a14:useLocalDpi xmlns:a14="http://schemas.microsoft.com/office/drawing/2010/main" val="0"/>
                        </a:ext>
                      </a:extLst>
                    </a:blip>
                    <a:srcRect l="10417" t="38860" r="38098" b="35151"/>
                    <a:stretch/>
                  </pic:blipFill>
                  <pic:spPr bwMode="auto">
                    <a:xfrm>
                      <a:off x="0" y="0"/>
                      <a:ext cx="3367043" cy="955619"/>
                    </a:xfrm>
                    <a:prstGeom prst="rect">
                      <a:avLst/>
                    </a:prstGeom>
                    <a:ln>
                      <a:noFill/>
                    </a:ln>
                    <a:extLst>
                      <a:ext uri="{53640926-AAD7-44D8-BBD7-CCE9431645EC}">
                        <a14:shadowObscured xmlns:a14="http://schemas.microsoft.com/office/drawing/2010/main"/>
                      </a:ext>
                    </a:extLst>
                  </pic:spPr>
                </pic:pic>
              </a:graphicData>
            </a:graphic>
          </wp:anchor>
        </w:drawing>
      </w:r>
      <w:r w:rsidR="00552814" w:rsidRPr="00451103">
        <w:rPr>
          <w:rFonts w:cs="Arial"/>
          <w:b/>
          <w:color w:val="7F7F7F" w:themeColor="text1" w:themeTint="80"/>
          <w:szCs w:val="20"/>
        </w:rPr>
        <w:t>To make an offset copy passing through a point:</w:t>
      </w:r>
    </w:p>
    <w:p w14:paraId="7E15C046" w14:textId="77777777" w:rsidR="00D55F67" w:rsidRPr="00451103" w:rsidRDefault="00552814" w:rsidP="00DE0D6F">
      <w:pPr>
        <w:widowControl/>
        <w:spacing w:before="100" w:beforeAutospacing="1" w:after="100" w:afterAutospacing="1"/>
        <w:rPr>
          <w:rFonts w:cs="Arial"/>
          <w:kern w:val="0"/>
          <w:szCs w:val="20"/>
        </w:rPr>
      </w:pPr>
      <w:r w:rsidRPr="00451103">
        <w:rPr>
          <w:rFonts w:cs="Arial"/>
          <w:kern w:val="0"/>
          <w:szCs w:val="20"/>
        </w:rPr>
        <w:t>1.Choose Modify &gt; Offset from the main menu.                                                      2.On the command line, type T (Through).                                                             3.Select the object to offset.                                                                 4.Specify the point for the object to pass through.                                                          5.</w:t>
      </w:r>
      <w:r w:rsidR="009E7B1F" w:rsidRPr="00451103">
        <w:rPr>
          <w:rFonts w:cs="Arial"/>
          <w:kern w:val="0"/>
          <w:szCs w:val="20"/>
        </w:rPr>
        <w:t>P</w:t>
      </w:r>
      <w:r w:rsidRPr="00451103">
        <w:rPr>
          <w:rFonts w:cs="Arial"/>
          <w:kern w:val="0"/>
          <w:szCs w:val="20"/>
        </w:rPr>
        <w:t>ress Enter to complete the command.</w:t>
      </w:r>
    </w:p>
    <w:p w14:paraId="237E4BB8" w14:textId="77777777" w:rsidR="001C46CC" w:rsidRPr="00451103" w:rsidRDefault="009E7B1F" w:rsidP="00652CEF">
      <w:pPr>
        <w:pStyle w:val="Ttulo2"/>
      </w:pPr>
      <w:bookmarkStart w:id="268" w:name="_Toc179452335"/>
      <w:r w:rsidRPr="00451103">
        <w:t>Create an Array of Objects</w:t>
      </w:r>
      <w:bookmarkEnd w:id="268"/>
    </w:p>
    <w:p w14:paraId="3F2BA949" w14:textId="77777777" w:rsidR="00CA0D9B" w:rsidRPr="00451103" w:rsidRDefault="00CA0D9B" w:rsidP="00CA0D9B">
      <w:pPr>
        <w:widowControl/>
        <w:spacing w:before="100" w:beforeAutospacing="1" w:after="100" w:afterAutospacing="1"/>
        <w:rPr>
          <w:rFonts w:cs="Arial"/>
          <w:kern w:val="0"/>
          <w:szCs w:val="20"/>
        </w:rPr>
      </w:pPr>
      <w:r w:rsidRPr="00451103">
        <w:rPr>
          <w:rFonts w:cs="Arial"/>
          <w:kern w:val="0"/>
          <w:szCs w:val="20"/>
        </w:rPr>
        <w:t>New array options are available to create copies of objects arranged in rectangular, polar, or path pattern. The new array is as a whole (dynamic block). It can be dynamically adjusted the number of ranks, spacing and other related parameters through Ribbon Panel, Properties and Grip.</w:t>
      </w:r>
    </w:p>
    <w:p w14:paraId="090A2E63" w14:textId="77777777" w:rsidR="009E7B1F" w:rsidRPr="00451103" w:rsidRDefault="00865411" w:rsidP="00410DA1">
      <w:pPr>
        <w:widowControl/>
        <w:tabs>
          <w:tab w:val="left" w:pos="8179"/>
        </w:tabs>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384320" behindDoc="1" locked="0" layoutInCell="1" allowOverlap="1" wp14:anchorId="05383533" wp14:editId="36E76F45">
            <wp:simplePos x="0" y="0"/>
            <wp:positionH relativeFrom="column">
              <wp:posOffset>3250565</wp:posOffset>
            </wp:positionH>
            <wp:positionV relativeFrom="paragraph">
              <wp:posOffset>13335</wp:posOffset>
            </wp:positionV>
            <wp:extent cx="2499360" cy="1707515"/>
            <wp:effectExtent l="1905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print">
                      <a:extLst>
                        <a:ext uri="{28A0092B-C50C-407E-A947-70E740481C1C}">
                          <a14:useLocalDpi xmlns:a14="http://schemas.microsoft.com/office/drawing/2010/main" val="0"/>
                        </a:ext>
                      </a:extLst>
                    </a:blip>
                    <a:stretch>
                      <a:fillRect/>
                    </a:stretch>
                  </pic:blipFill>
                  <pic:spPr bwMode="auto">
                    <a:xfrm>
                      <a:off x="0" y="0"/>
                      <a:ext cx="2499360" cy="1707515"/>
                    </a:xfrm>
                    <a:prstGeom prst="rect">
                      <a:avLst/>
                    </a:prstGeom>
                    <a:ln>
                      <a:noFill/>
                    </a:ln>
                    <a:extLst>
                      <a:ext uri="{53640926-AAD7-44D8-BBD7-CCE9431645EC}">
                        <a14:shadowObscured xmlns:a14="http://schemas.microsoft.com/office/drawing/2010/main"/>
                      </a:ext>
                    </a:extLst>
                  </pic:spPr>
                </pic:pic>
              </a:graphicData>
            </a:graphic>
          </wp:anchor>
        </w:drawing>
      </w:r>
      <w:r w:rsidR="009E7B1F" w:rsidRPr="00451103">
        <w:rPr>
          <w:rFonts w:cs="Arial"/>
          <w:b/>
          <w:color w:val="7F7F7F" w:themeColor="text1" w:themeTint="80"/>
          <w:szCs w:val="20"/>
        </w:rPr>
        <w:t>To create a rectangular array:</w:t>
      </w:r>
      <w:r w:rsidR="00410DA1" w:rsidRPr="00451103">
        <w:rPr>
          <w:rFonts w:cs="Arial"/>
          <w:b/>
          <w:color w:val="7F7F7F" w:themeColor="text1" w:themeTint="80"/>
          <w:szCs w:val="20"/>
        </w:rPr>
        <w:tab/>
      </w:r>
    </w:p>
    <w:p w14:paraId="66A24FC6" w14:textId="77777777" w:rsidR="00845981" w:rsidRPr="00451103" w:rsidRDefault="00643C96" w:rsidP="00643C96">
      <w:pPr>
        <w:spacing w:line="480" w:lineRule="auto"/>
        <w:rPr>
          <w:rFonts w:cs="Arial"/>
          <w:kern w:val="0"/>
          <w:szCs w:val="20"/>
        </w:rPr>
      </w:pPr>
      <w:r w:rsidRPr="00451103">
        <w:rPr>
          <w:rFonts w:cs="Arial"/>
          <w:kern w:val="0"/>
          <w:szCs w:val="20"/>
        </w:rPr>
        <w:t>1.</w:t>
      </w:r>
      <w:r w:rsidR="00845981" w:rsidRPr="00451103">
        <w:rPr>
          <w:rFonts w:cs="Arial"/>
          <w:kern w:val="0"/>
          <w:szCs w:val="20"/>
        </w:rPr>
        <w:t>In “2D Drafting” workspace, click “Home”&gt;“Modify”&gt;“Rectangular Array” in turn.</w:t>
      </w:r>
    </w:p>
    <w:p w14:paraId="7BDB4787" w14:textId="77777777" w:rsidR="00845981" w:rsidRPr="00451103" w:rsidRDefault="00845981" w:rsidP="00845981">
      <w:pPr>
        <w:rPr>
          <w:rFonts w:cs="Arial"/>
          <w:kern w:val="0"/>
          <w:szCs w:val="20"/>
        </w:rPr>
      </w:pPr>
      <w:r w:rsidRPr="00451103">
        <w:rPr>
          <w:rFonts w:cs="Arial"/>
          <w:kern w:val="0"/>
          <w:szCs w:val="20"/>
        </w:rPr>
        <w:lastRenderedPageBreak/>
        <w:t>2. Select the object to be arrayed and press “ENTER”.</w:t>
      </w:r>
    </w:p>
    <w:p w14:paraId="2653F5C3" w14:textId="77777777" w:rsidR="00845981" w:rsidRPr="00451103" w:rsidRDefault="00845981" w:rsidP="00845981">
      <w:pPr>
        <w:rPr>
          <w:rFonts w:cs="Arial"/>
          <w:kern w:val="0"/>
          <w:szCs w:val="20"/>
        </w:rPr>
      </w:pPr>
      <w:r w:rsidRPr="00451103">
        <w:rPr>
          <w:rFonts w:cs="Arial"/>
          <w:kern w:val="0"/>
          <w:szCs w:val="20"/>
        </w:rPr>
        <w:t>3. In the array preview, drag the grips to adjust the spacing and number of rows and columns.</w:t>
      </w:r>
    </w:p>
    <w:p w14:paraId="7E080D15" w14:textId="77777777" w:rsidR="00845981" w:rsidRPr="00451103" w:rsidRDefault="00845981" w:rsidP="00845981">
      <w:pPr>
        <w:widowControl/>
        <w:spacing w:before="100" w:beforeAutospacing="1" w:after="100" w:afterAutospacing="1"/>
        <w:rPr>
          <w:rFonts w:cs="Arial"/>
          <w:kern w:val="0"/>
          <w:szCs w:val="20"/>
        </w:rPr>
      </w:pPr>
      <w:r w:rsidRPr="00451103">
        <w:rPr>
          <w:rFonts w:cs="Arial"/>
          <w:kern w:val="0"/>
          <w:szCs w:val="20"/>
        </w:rPr>
        <w:t>You can also modify values in "Array" Ribbon .</w:t>
      </w:r>
    </w:p>
    <w:p w14:paraId="15EAD744" w14:textId="77777777" w:rsidR="00180189" w:rsidRPr="00451103" w:rsidRDefault="009E7B1F" w:rsidP="00180189">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polar array:</w:t>
      </w:r>
    </w:p>
    <w:p w14:paraId="6D51101C" w14:textId="77777777" w:rsidR="00845981" w:rsidRPr="00451103" w:rsidRDefault="00845981" w:rsidP="00180189">
      <w:pPr>
        <w:widowControl/>
        <w:spacing w:before="100" w:beforeAutospacing="1" w:after="100" w:afterAutospacing="1"/>
        <w:rPr>
          <w:rFonts w:cs="Arial"/>
          <w:szCs w:val="20"/>
        </w:rPr>
      </w:pPr>
      <w:r w:rsidRPr="00451103">
        <w:rPr>
          <w:noProof/>
        </w:rPr>
        <w:drawing>
          <wp:anchor distT="0" distB="0" distL="114300" distR="114300" simplePos="0" relativeHeight="251391488" behindDoc="0" locked="0" layoutInCell="1" allowOverlap="1" wp14:anchorId="1A0889EF" wp14:editId="54A05909">
            <wp:simplePos x="0" y="0"/>
            <wp:positionH relativeFrom="column">
              <wp:posOffset>2671445</wp:posOffset>
            </wp:positionH>
            <wp:positionV relativeFrom="paragraph">
              <wp:posOffset>20955</wp:posOffset>
            </wp:positionV>
            <wp:extent cx="3084195" cy="1405890"/>
            <wp:effectExtent l="0" t="0" r="1905" b="381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cstate="print">
                      <a:extLst>
                        <a:ext uri="{28A0092B-C50C-407E-A947-70E740481C1C}">
                          <a14:useLocalDpi xmlns:a14="http://schemas.microsoft.com/office/drawing/2010/main" val="0"/>
                        </a:ext>
                      </a:extLst>
                    </a:blip>
                    <a:stretch>
                      <a:fillRect/>
                    </a:stretch>
                  </pic:blipFill>
                  <pic:spPr bwMode="auto">
                    <a:xfrm>
                      <a:off x="0" y="0"/>
                      <a:ext cx="3084195" cy="1405890"/>
                    </a:xfrm>
                    <a:prstGeom prst="rect">
                      <a:avLst/>
                    </a:prstGeom>
                    <a:ln>
                      <a:noFill/>
                    </a:ln>
                    <a:extLst>
                      <a:ext uri="{53640926-AAD7-44D8-BBD7-CCE9431645EC}">
                        <a14:shadowObscured xmlns:a14="http://schemas.microsoft.com/office/drawing/2010/main"/>
                      </a:ext>
                    </a:extLst>
                  </pic:spPr>
                </pic:pic>
              </a:graphicData>
            </a:graphic>
          </wp:anchor>
        </w:drawing>
      </w:r>
      <w:r w:rsidR="00180189" w:rsidRPr="00451103">
        <w:t>1.</w:t>
      </w:r>
      <w:r w:rsidRPr="00451103">
        <w:t>In “2D Drafting” workspace, click “Home”&gt;“Modify”&gt;“Polar Array” in turn.</w:t>
      </w:r>
      <w:r w:rsidR="00180189" w:rsidRPr="00451103">
        <w:t xml:space="preserve">                    2.</w:t>
      </w:r>
      <w:r w:rsidRPr="00451103">
        <w:t>Select objects to array.</w:t>
      </w:r>
      <w:r w:rsidR="00180189" w:rsidRPr="00451103">
        <w:t xml:space="preserve">                            3.</w:t>
      </w:r>
      <w:r w:rsidRPr="00451103">
        <w:t>Specify center point of array (array preview will be showed).</w:t>
      </w:r>
      <w:r w:rsidR="00180189" w:rsidRPr="00451103">
        <w:t xml:space="preserve">                                         4.</w:t>
      </w:r>
      <w:r w:rsidRPr="00451103">
        <w:t>Input “i” (items), and then input the number of items to array.</w:t>
      </w:r>
      <w:r w:rsidR="00180189" w:rsidRPr="00451103">
        <w:t xml:space="preserve">                                            5.</w:t>
      </w:r>
      <w:r w:rsidRPr="00451103">
        <w:t xml:space="preserve">Input “a” (angle), and then input the fill angle. </w:t>
      </w:r>
    </w:p>
    <w:p w14:paraId="59E3FC27" w14:textId="77777777" w:rsidR="00845981" w:rsidRPr="00451103" w:rsidRDefault="00845981" w:rsidP="00845981">
      <w:r w:rsidRPr="00451103">
        <w:t>You can also select grips to edit array.</w:t>
      </w:r>
    </w:p>
    <w:p w14:paraId="1A4D5949" w14:textId="77777777" w:rsidR="00845981" w:rsidRPr="00451103" w:rsidRDefault="00845981" w:rsidP="00845981"/>
    <w:p w14:paraId="2466F553" w14:textId="77777777" w:rsidR="00845981" w:rsidRPr="00451103" w:rsidRDefault="00845981" w:rsidP="00845981">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path array</w:t>
      </w:r>
    </w:p>
    <w:p w14:paraId="1CDE46A6" w14:textId="77777777" w:rsidR="00643C96" w:rsidRPr="00451103" w:rsidRDefault="00845981" w:rsidP="00643C96">
      <w:r w:rsidRPr="00451103">
        <w:rPr>
          <w:noProof/>
        </w:rPr>
        <w:drawing>
          <wp:anchor distT="0" distB="0" distL="114300" distR="114300" simplePos="0" relativeHeight="251908608" behindDoc="0" locked="0" layoutInCell="1" allowOverlap="1" wp14:anchorId="2684857D" wp14:editId="4501D05F">
            <wp:simplePos x="0" y="0"/>
            <wp:positionH relativeFrom="column">
              <wp:posOffset>2811780</wp:posOffset>
            </wp:positionH>
            <wp:positionV relativeFrom="paragraph">
              <wp:posOffset>17780</wp:posOffset>
            </wp:positionV>
            <wp:extent cx="2802890" cy="1405890"/>
            <wp:effectExtent l="0" t="0" r="0" b="3810"/>
            <wp:wrapSquare wrapText="bothSides"/>
            <wp:docPr id="512"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extLst>
                        <a:ext uri="{28A0092B-C50C-407E-A947-70E740481C1C}">
                          <a14:useLocalDpi xmlns:a14="http://schemas.microsoft.com/office/drawing/2010/main" val="0"/>
                        </a:ext>
                      </a:extLst>
                    </a:blip>
                    <a:stretch>
                      <a:fillRect/>
                    </a:stretch>
                  </pic:blipFill>
                  <pic:spPr bwMode="auto">
                    <a:xfrm>
                      <a:off x="0" y="0"/>
                      <a:ext cx="2802890" cy="1405890"/>
                    </a:xfrm>
                    <a:prstGeom prst="rect">
                      <a:avLst/>
                    </a:prstGeom>
                    <a:ln>
                      <a:noFill/>
                    </a:ln>
                    <a:extLst>
                      <a:ext uri="{53640926-AAD7-44D8-BBD7-CCE9431645EC}">
                        <a14:shadowObscured xmlns:a14="http://schemas.microsoft.com/office/drawing/2010/main"/>
                      </a:ext>
                    </a:extLst>
                  </pic:spPr>
                </pic:pic>
              </a:graphicData>
            </a:graphic>
          </wp:anchor>
        </w:drawing>
      </w:r>
      <w:r w:rsidRPr="00451103">
        <w:t>The best way to use Path Array is to create them at first. And then you can use the tools or “Properties” of the Ribbon to modify them.</w:t>
      </w:r>
    </w:p>
    <w:p w14:paraId="16490B73" w14:textId="77777777" w:rsidR="00845981" w:rsidRPr="00451103" w:rsidRDefault="00180189" w:rsidP="00643C96">
      <w:r w:rsidRPr="00451103">
        <w:t>1.</w:t>
      </w:r>
      <w:r w:rsidR="00845981" w:rsidRPr="00451103">
        <w:t>In “2D Drafting” workspace, click “Home”&gt;“Modify”&gt;“Path Array” in turn.</w:t>
      </w:r>
      <w:r w:rsidR="00643C96" w:rsidRPr="00451103">
        <w:t xml:space="preserve">                      </w:t>
      </w:r>
      <w:r w:rsidRPr="00451103">
        <w:t>2.</w:t>
      </w:r>
      <w:r w:rsidR="00845981" w:rsidRPr="00451103">
        <w:t>Select the object to array, and “ENTER”</w:t>
      </w:r>
      <w:r w:rsidR="00643C96" w:rsidRPr="00451103">
        <w:t xml:space="preserve">                     3 </w:t>
      </w:r>
      <w:r w:rsidR="00845981" w:rsidRPr="00451103">
        <w:t>Select an object (such as a line, a polyline, a 3D polyline, a spline, a helix, an arc, a circle or an ellipse) to be as a path to array.</w:t>
      </w:r>
      <w:r w:rsidR="00643C96" w:rsidRPr="00451103">
        <w:t xml:space="preserve">                                                                                             4.</w:t>
      </w:r>
      <w:r w:rsidR="00845981" w:rsidRPr="00451103">
        <w:t>Specify the way to distribute items along the path:</w:t>
      </w:r>
    </w:p>
    <w:p w14:paraId="0B48F6A6" w14:textId="77777777" w:rsidR="00845981" w:rsidRPr="00451103" w:rsidRDefault="00845981" w:rsidP="00643C96">
      <w:r w:rsidRPr="00451103">
        <w:t>If you want to distribute items evenly throughout the path length, please click “Properties” panel in Ribbon &gt;“Divide” in turn.</w:t>
      </w:r>
      <w:r w:rsidR="00643C96" w:rsidRPr="00451103">
        <w:t xml:space="preserve"> </w:t>
      </w:r>
      <w:r w:rsidRPr="00451103">
        <w:t>If you want to distribute items at a specific distance, you can click “Properties”&gt;“Measure” in turn.</w:t>
      </w:r>
      <w:r w:rsidR="00643C96" w:rsidRPr="00451103">
        <w:t xml:space="preserve">                          5.</w:t>
      </w:r>
      <w:r w:rsidRPr="00451103">
        <w:t>Move the cursor along the path to adjust the items.</w:t>
      </w:r>
    </w:p>
    <w:p w14:paraId="092AF6CE" w14:textId="77777777" w:rsidR="00845981" w:rsidRPr="00451103" w:rsidRDefault="00643C96" w:rsidP="00643C96">
      <w:r w:rsidRPr="00451103">
        <w:t>6.</w:t>
      </w:r>
      <w:r w:rsidR="00845981" w:rsidRPr="00451103">
        <w:t>Press “ENTER” to finish Array.</w:t>
      </w:r>
    </w:p>
    <w:p w14:paraId="504AEEAA" w14:textId="77777777" w:rsidR="001C46CC" w:rsidRPr="00451103" w:rsidRDefault="00890DA2" w:rsidP="00652CEF">
      <w:pPr>
        <w:pStyle w:val="Ttulo2"/>
        <w:rPr>
          <w:rStyle w:val="Ttulo1Car"/>
          <w:rFonts w:eastAsiaTheme="minorEastAsia"/>
          <w:u w:val="none"/>
        </w:rPr>
      </w:pPr>
      <w:bookmarkStart w:id="269" w:name="_Toc179452336"/>
      <w:r w:rsidRPr="00451103">
        <w:t>Move Objects</w:t>
      </w:r>
      <w:bookmarkEnd w:id="269"/>
    </w:p>
    <w:p w14:paraId="65B2C194" w14:textId="77777777" w:rsidR="00890DA2" w:rsidRPr="00451103" w:rsidRDefault="00890DA2" w:rsidP="00890DA2">
      <w:pPr>
        <w:widowControl/>
        <w:spacing w:before="100" w:beforeAutospacing="1" w:after="100" w:afterAutospacing="1"/>
        <w:rPr>
          <w:rFonts w:cs="Arial"/>
          <w:kern w:val="0"/>
          <w:szCs w:val="20"/>
        </w:rPr>
      </w:pPr>
      <w:r w:rsidRPr="00451103">
        <w:rPr>
          <w:rFonts w:cs="Arial"/>
          <w:kern w:val="0"/>
          <w:szCs w:val="20"/>
        </w:rPr>
        <w:t>You can move objects to a new place without changing the objects. You can perform MOVE command and then select object (1) to move; specify a base point (2) and Displacement point (3). The object is moved from point 2 to the point 3.</w:t>
      </w:r>
    </w:p>
    <w:p w14:paraId="15B93218" w14:textId="77777777" w:rsidR="00890DA2" w:rsidRPr="00451103" w:rsidRDefault="00FA45BA" w:rsidP="00890DA2">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398656" behindDoc="1" locked="0" layoutInCell="1" allowOverlap="1" wp14:anchorId="71A39CAF" wp14:editId="2CBECD0D">
            <wp:simplePos x="0" y="0"/>
            <wp:positionH relativeFrom="column">
              <wp:posOffset>2741714</wp:posOffset>
            </wp:positionH>
            <wp:positionV relativeFrom="paragraph">
              <wp:posOffset>11610</wp:posOffset>
            </wp:positionV>
            <wp:extent cx="2767282" cy="672861"/>
            <wp:effectExtent l="1905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cstate="print">
                      <a:extLst>
                        <a:ext uri="{28A0092B-C50C-407E-A947-70E740481C1C}">
                          <a14:useLocalDpi xmlns:a14="http://schemas.microsoft.com/office/drawing/2010/main" val="0"/>
                        </a:ext>
                      </a:extLst>
                    </a:blip>
                    <a:srcRect l="3176" t="23496" r="54513" b="58200"/>
                    <a:stretch/>
                  </pic:blipFill>
                  <pic:spPr bwMode="auto">
                    <a:xfrm>
                      <a:off x="0" y="0"/>
                      <a:ext cx="2767282" cy="672861"/>
                    </a:xfrm>
                    <a:prstGeom prst="rect">
                      <a:avLst/>
                    </a:prstGeom>
                    <a:ln>
                      <a:noFill/>
                    </a:ln>
                    <a:extLst>
                      <a:ext uri="{53640926-AAD7-44D8-BBD7-CCE9431645EC}">
                        <a14:shadowObscured xmlns:a14="http://schemas.microsoft.com/office/drawing/2010/main"/>
                      </a:ext>
                    </a:extLst>
                  </pic:spPr>
                </pic:pic>
              </a:graphicData>
            </a:graphic>
          </wp:anchor>
        </w:drawing>
      </w:r>
      <w:r w:rsidR="00890DA2" w:rsidRPr="00451103">
        <w:rPr>
          <w:rFonts w:cs="Arial"/>
          <w:b/>
          <w:color w:val="7F7F7F" w:themeColor="text1" w:themeTint="80"/>
          <w:szCs w:val="20"/>
        </w:rPr>
        <w:t>To move entities:</w:t>
      </w:r>
    </w:p>
    <w:p w14:paraId="7CC388B3" w14:textId="77777777" w:rsidR="00890DA2" w:rsidRPr="00451103" w:rsidRDefault="00AE6BFC" w:rsidP="00890DA2">
      <w:pPr>
        <w:widowControl/>
        <w:spacing w:before="100" w:beforeAutospacing="1" w:after="100" w:afterAutospacing="1"/>
        <w:rPr>
          <w:rFonts w:cs="Arial"/>
          <w:kern w:val="0"/>
          <w:szCs w:val="20"/>
        </w:rPr>
      </w:pPr>
      <w:r w:rsidRPr="00451103">
        <w:rPr>
          <w:rFonts w:cs="Arial"/>
          <w:noProof/>
          <w:kern w:val="0"/>
          <w:szCs w:val="20"/>
        </w:rPr>
        <w:lastRenderedPageBreak/>
        <w:drawing>
          <wp:anchor distT="0" distB="0" distL="114300" distR="114300" simplePos="0" relativeHeight="251440640" behindDoc="1" locked="0" layoutInCell="1" allowOverlap="1" wp14:anchorId="2ECD3FB8" wp14:editId="13124113">
            <wp:simplePos x="0" y="0"/>
            <wp:positionH relativeFrom="column">
              <wp:posOffset>2776220</wp:posOffset>
            </wp:positionH>
            <wp:positionV relativeFrom="paragraph">
              <wp:posOffset>481079</wp:posOffset>
            </wp:positionV>
            <wp:extent cx="2784535" cy="517585"/>
            <wp:effectExtent l="1905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7" cstate="print">
                      <a:extLst>
                        <a:ext uri="{28A0092B-C50C-407E-A947-70E740481C1C}">
                          <a14:useLocalDpi xmlns:a14="http://schemas.microsoft.com/office/drawing/2010/main" val="0"/>
                        </a:ext>
                      </a:extLst>
                    </a:blip>
                    <a:srcRect l="1272" t="25078" r="59566" b="61591"/>
                    <a:stretch/>
                  </pic:blipFill>
                  <pic:spPr bwMode="auto">
                    <a:xfrm>
                      <a:off x="0" y="0"/>
                      <a:ext cx="2784535" cy="517585"/>
                    </a:xfrm>
                    <a:prstGeom prst="rect">
                      <a:avLst/>
                    </a:prstGeom>
                    <a:ln>
                      <a:noFill/>
                    </a:ln>
                    <a:extLst>
                      <a:ext uri="{53640926-AAD7-44D8-BBD7-CCE9431645EC}">
                        <a14:shadowObscured xmlns:a14="http://schemas.microsoft.com/office/drawing/2010/main"/>
                      </a:ext>
                    </a:extLst>
                  </pic:spPr>
                </pic:pic>
              </a:graphicData>
            </a:graphic>
          </wp:anchor>
        </w:drawing>
      </w:r>
      <w:r w:rsidR="00890DA2" w:rsidRPr="00451103">
        <w:rPr>
          <w:rFonts w:cs="Arial"/>
          <w:kern w:val="0"/>
          <w:szCs w:val="20"/>
        </w:rPr>
        <w:t>1.Choose Modify &gt; Move from the main menu.                                                   2.Select the objects, and then press Enter.                                                         3.</w:t>
      </w:r>
      <w:r w:rsidR="00FA45BA" w:rsidRPr="00451103">
        <w:rPr>
          <w:rFonts w:cs="Arial"/>
          <w:kern w:val="0"/>
          <w:szCs w:val="20"/>
        </w:rPr>
        <w:t xml:space="preserve">Specify the base and </w:t>
      </w:r>
      <w:r w:rsidR="00890DA2" w:rsidRPr="00451103">
        <w:rPr>
          <w:rFonts w:cs="Arial"/>
          <w:kern w:val="0"/>
          <w:szCs w:val="20"/>
        </w:rPr>
        <w:t>displacement point.</w:t>
      </w:r>
    </w:p>
    <w:p w14:paraId="74602DE4" w14:textId="77777777" w:rsidR="00865411" w:rsidRPr="00451103" w:rsidRDefault="00865411" w:rsidP="00890DA2">
      <w:pPr>
        <w:widowControl/>
        <w:spacing w:before="100" w:beforeAutospacing="1" w:after="100" w:afterAutospacing="1"/>
        <w:rPr>
          <w:rFonts w:cs="Arial"/>
          <w:b/>
          <w:color w:val="7F7F7F" w:themeColor="text1" w:themeTint="80"/>
          <w:szCs w:val="20"/>
        </w:rPr>
      </w:pPr>
    </w:p>
    <w:p w14:paraId="28CD6F34" w14:textId="77777777" w:rsidR="00890DA2" w:rsidRPr="00451103" w:rsidRDefault="00890DA2" w:rsidP="00890DA2">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move an object using grips:</w:t>
      </w:r>
    </w:p>
    <w:p w14:paraId="6C2FDC9A" w14:textId="77777777" w:rsidR="00890DA2" w:rsidRPr="00451103" w:rsidRDefault="00890DA2" w:rsidP="00890DA2">
      <w:pPr>
        <w:widowControl/>
        <w:spacing w:before="100" w:beforeAutospacing="1" w:after="100" w:afterAutospacing="1"/>
        <w:rPr>
          <w:rFonts w:cs="Arial"/>
          <w:kern w:val="0"/>
          <w:szCs w:val="20"/>
        </w:rPr>
      </w:pPr>
      <w:r w:rsidRPr="00451103">
        <w:rPr>
          <w:rFonts w:cs="Arial"/>
          <w:kern w:val="0"/>
          <w:szCs w:val="20"/>
        </w:rPr>
        <w:t>1.Select the object.                                                                         2.Click a grip to select it.                                                                     3.Drag the object t</w:t>
      </w:r>
      <w:r w:rsidR="00923F25" w:rsidRPr="00451103">
        <w:rPr>
          <w:rFonts w:cs="Arial"/>
          <w:kern w:val="0"/>
          <w:szCs w:val="20"/>
        </w:rPr>
        <w:t xml:space="preserve">o where you want to relocate it and press </w:t>
      </w:r>
      <w:r w:rsidRPr="00451103">
        <w:rPr>
          <w:rFonts w:cs="Arial"/>
          <w:kern w:val="0"/>
          <w:szCs w:val="20"/>
        </w:rPr>
        <w:t>Click to release.</w:t>
      </w:r>
    </w:p>
    <w:p w14:paraId="032F016D" w14:textId="77777777" w:rsidR="001C46CC" w:rsidRPr="00451103" w:rsidRDefault="00890DA2" w:rsidP="00652CEF">
      <w:pPr>
        <w:pStyle w:val="Ttulo2"/>
      </w:pPr>
      <w:bookmarkStart w:id="270" w:name="_Toc179452337"/>
      <w:r w:rsidRPr="00451103">
        <w:t>Rotate Objects</w:t>
      </w:r>
      <w:bookmarkEnd w:id="270"/>
    </w:p>
    <w:p w14:paraId="3D566147" w14:textId="77777777" w:rsidR="00890DA2" w:rsidRPr="00451103" w:rsidRDefault="00890DA2" w:rsidP="00890DA2">
      <w:pPr>
        <w:widowControl/>
        <w:spacing w:before="100" w:beforeAutospacing="1" w:after="100" w:afterAutospacing="1"/>
        <w:rPr>
          <w:rFonts w:eastAsia="Times New Roman" w:cs="Arial"/>
          <w:b/>
          <w:color w:val="4F81BD" w:themeColor="accent1"/>
          <w:szCs w:val="20"/>
        </w:rPr>
      </w:pPr>
      <w:r w:rsidRPr="00451103">
        <w:rPr>
          <w:rFonts w:cs="Arial"/>
          <w:kern w:val="0"/>
          <w:szCs w:val="20"/>
        </w:rPr>
        <w:t>You can rotate the selected objects around a specified point.</w:t>
      </w:r>
      <w:r w:rsidR="00AE6BFC" w:rsidRPr="00451103">
        <w:rPr>
          <w:rFonts w:cs="Arial"/>
          <w:kern w:val="0"/>
          <w:szCs w:val="20"/>
        </w:rPr>
        <w:t xml:space="preserve"> </w:t>
      </w:r>
      <w:r w:rsidRPr="00451103">
        <w:rPr>
          <w:rFonts w:cs="Arial"/>
          <w:kern w:val="0"/>
          <w:szCs w:val="20"/>
        </w:rPr>
        <w:t>You can specify the rotated angle by specifying a point on the drawing or entering the angle value directly. The direction that objects rotate depends on the value you enter is positive or negative.</w:t>
      </w:r>
    </w:p>
    <w:p w14:paraId="35DEC0DB" w14:textId="77777777" w:rsidR="00890DA2" w:rsidRPr="00451103" w:rsidRDefault="00793A23" w:rsidP="00890DA2">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09920" behindDoc="1" locked="0" layoutInCell="1" allowOverlap="1" wp14:anchorId="3E573777" wp14:editId="32F7A799">
            <wp:simplePos x="0" y="0"/>
            <wp:positionH relativeFrom="column">
              <wp:posOffset>2727325</wp:posOffset>
            </wp:positionH>
            <wp:positionV relativeFrom="paragraph">
              <wp:posOffset>75870</wp:posOffset>
            </wp:positionV>
            <wp:extent cx="2860040" cy="847725"/>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cstate="print">
                      <a:extLst>
                        <a:ext uri="{28A0092B-C50C-407E-A947-70E740481C1C}">
                          <a14:useLocalDpi xmlns:a14="http://schemas.microsoft.com/office/drawing/2010/main" val="0"/>
                        </a:ext>
                      </a:extLst>
                    </a:blip>
                    <a:srcRect l="5591" t="30048" r="44719" b="43738"/>
                    <a:stretch/>
                  </pic:blipFill>
                  <pic:spPr bwMode="auto">
                    <a:xfrm>
                      <a:off x="0" y="0"/>
                      <a:ext cx="2860040" cy="847725"/>
                    </a:xfrm>
                    <a:prstGeom prst="rect">
                      <a:avLst/>
                    </a:prstGeom>
                    <a:ln>
                      <a:noFill/>
                    </a:ln>
                    <a:extLst>
                      <a:ext uri="{53640926-AAD7-44D8-BBD7-CCE9431645EC}">
                        <a14:shadowObscured xmlns:a14="http://schemas.microsoft.com/office/drawing/2010/main"/>
                      </a:ext>
                    </a:extLst>
                  </pic:spPr>
                </pic:pic>
              </a:graphicData>
            </a:graphic>
          </wp:anchor>
        </w:drawing>
      </w:r>
      <w:r w:rsidR="00890DA2" w:rsidRPr="00451103">
        <w:rPr>
          <w:rFonts w:cs="Arial"/>
          <w:b/>
          <w:color w:val="7F7F7F" w:themeColor="text1" w:themeTint="80"/>
          <w:szCs w:val="20"/>
        </w:rPr>
        <w:t>To rotate objects:</w:t>
      </w:r>
    </w:p>
    <w:p w14:paraId="3D9956CB" w14:textId="77777777" w:rsidR="00890DA2" w:rsidRPr="00451103" w:rsidRDefault="00890DA2" w:rsidP="00890DA2">
      <w:pPr>
        <w:widowControl/>
        <w:spacing w:before="100" w:beforeAutospacing="1" w:after="100" w:afterAutospacing="1"/>
        <w:rPr>
          <w:rFonts w:cs="Arial"/>
          <w:kern w:val="0"/>
          <w:szCs w:val="20"/>
        </w:rPr>
      </w:pPr>
      <w:r w:rsidRPr="00451103">
        <w:rPr>
          <w:rFonts w:cs="Arial"/>
          <w:kern w:val="0"/>
          <w:szCs w:val="20"/>
        </w:rPr>
        <w:t>1.Choose Modify &gt; Rotate from the main menu.                                                   2.Select the objects, and then press Enter.                                                       3.Specify the base point and rotation angle.</w:t>
      </w:r>
    </w:p>
    <w:p w14:paraId="3EA37D4B" w14:textId="77777777" w:rsidR="00890DA2" w:rsidRPr="00451103" w:rsidRDefault="00890DA2" w:rsidP="00890DA2">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rotate a selection set in reference to an Absolute Angle:</w:t>
      </w:r>
    </w:p>
    <w:p w14:paraId="210A6E08" w14:textId="77777777" w:rsidR="00890DA2" w:rsidRPr="00451103" w:rsidRDefault="00793A23" w:rsidP="00890DA2">
      <w:pPr>
        <w:widowControl/>
        <w:spacing w:before="100" w:beforeAutospacing="1" w:after="100" w:afterAutospacing="1"/>
        <w:rPr>
          <w:rFonts w:cs="Arial"/>
          <w:kern w:val="0"/>
          <w:szCs w:val="20"/>
        </w:rPr>
      </w:pPr>
      <w:r w:rsidRPr="00451103">
        <w:rPr>
          <w:noProof/>
        </w:rPr>
        <w:drawing>
          <wp:anchor distT="0" distB="0" distL="114300" distR="114300" simplePos="0" relativeHeight="251411968" behindDoc="1" locked="0" layoutInCell="1" allowOverlap="1" wp14:anchorId="61E56A7A" wp14:editId="3932B89E">
            <wp:simplePos x="0" y="0"/>
            <wp:positionH relativeFrom="column">
              <wp:posOffset>3063189</wp:posOffset>
            </wp:positionH>
            <wp:positionV relativeFrom="paragraph">
              <wp:posOffset>8890</wp:posOffset>
            </wp:positionV>
            <wp:extent cx="2538749" cy="803757"/>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cstate="print">
                      <a:extLst>
                        <a:ext uri="{28A0092B-C50C-407E-A947-70E740481C1C}">
                          <a14:useLocalDpi xmlns:a14="http://schemas.microsoft.com/office/drawing/2010/main" val="0"/>
                        </a:ext>
                      </a:extLst>
                    </a:blip>
                    <a:srcRect l="5592" t="29596" r="55516" b="48483"/>
                    <a:stretch/>
                  </pic:blipFill>
                  <pic:spPr bwMode="auto">
                    <a:xfrm>
                      <a:off x="0" y="0"/>
                      <a:ext cx="2538749" cy="803757"/>
                    </a:xfrm>
                    <a:prstGeom prst="rect">
                      <a:avLst/>
                    </a:prstGeom>
                    <a:ln>
                      <a:noFill/>
                    </a:ln>
                    <a:extLst>
                      <a:ext uri="{53640926-AAD7-44D8-BBD7-CCE9431645EC}">
                        <a14:shadowObscured xmlns:a14="http://schemas.microsoft.com/office/drawing/2010/main"/>
                      </a:ext>
                    </a:extLst>
                  </pic:spPr>
                </pic:pic>
              </a:graphicData>
            </a:graphic>
          </wp:anchor>
        </w:drawing>
      </w:r>
      <w:r w:rsidR="00890DA2" w:rsidRPr="00451103">
        <w:rPr>
          <w:rFonts w:cs="Arial"/>
          <w:kern w:val="0"/>
          <w:szCs w:val="20"/>
        </w:rPr>
        <w:t>1.Choose Modify &gt; Rotate from the main menu.                                                    2.Select the objects, and then press Enter.                                                        3.Specify the base point.                                                                      4.On the command line, type R (Reference).                                                      5.Specify the reference and new angle.</w:t>
      </w:r>
    </w:p>
    <w:p w14:paraId="282BDCD5" w14:textId="77777777" w:rsidR="001C46CC" w:rsidRPr="00451103" w:rsidRDefault="00890DA2" w:rsidP="00652CEF">
      <w:pPr>
        <w:pStyle w:val="Ttulo2"/>
      </w:pPr>
      <w:bookmarkStart w:id="271" w:name="_Toc179452338"/>
      <w:r w:rsidRPr="00451103">
        <w:t>Align Objects</w:t>
      </w:r>
      <w:bookmarkEnd w:id="271"/>
    </w:p>
    <w:p w14:paraId="35C3AC80" w14:textId="77777777" w:rsidR="00890DA2" w:rsidRPr="00451103" w:rsidRDefault="00890DA2" w:rsidP="00890DA2">
      <w:pPr>
        <w:widowControl/>
        <w:spacing w:before="100" w:beforeAutospacing="1" w:after="100" w:afterAutospacing="1"/>
        <w:rPr>
          <w:rFonts w:eastAsia="Times New Roman" w:cs="Arial"/>
          <w:b/>
          <w:color w:val="4F81BD" w:themeColor="accent1"/>
          <w:szCs w:val="20"/>
        </w:rPr>
      </w:pPr>
      <w:r w:rsidRPr="00451103">
        <w:rPr>
          <w:rFonts w:cs="Arial"/>
          <w:kern w:val="0"/>
          <w:szCs w:val="20"/>
        </w:rPr>
        <w:t>You can align objects with a</w:t>
      </w:r>
      <w:r w:rsidR="00A968DD" w:rsidRPr="00451103">
        <w:rPr>
          <w:rFonts w:cs="Arial"/>
          <w:kern w:val="0"/>
          <w:szCs w:val="20"/>
        </w:rPr>
        <w:t>nother through move or rotation with ALIGN command.</w:t>
      </w:r>
    </w:p>
    <w:p w14:paraId="2EBD6B2A" w14:textId="77777777" w:rsidR="00A968DD" w:rsidRPr="00451103" w:rsidRDefault="0009270E" w:rsidP="00A968DD">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26304" behindDoc="1" locked="0" layoutInCell="1" allowOverlap="1" wp14:anchorId="69E14742" wp14:editId="0277A238">
            <wp:simplePos x="0" y="0"/>
            <wp:positionH relativeFrom="column">
              <wp:posOffset>2681329</wp:posOffset>
            </wp:positionH>
            <wp:positionV relativeFrom="paragraph">
              <wp:posOffset>29857</wp:posOffset>
            </wp:positionV>
            <wp:extent cx="2836294" cy="897148"/>
            <wp:effectExtent l="19050" t="0" r="2156"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0" cstate="print">
                      <a:extLst>
                        <a:ext uri="{28A0092B-C50C-407E-A947-70E740481C1C}">
                          <a14:useLocalDpi xmlns:a14="http://schemas.microsoft.com/office/drawing/2010/main" val="0"/>
                        </a:ext>
                      </a:extLst>
                    </a:blip>
                    <a:srcRect l="5466" t="37278" r="48395" b="36739"/>
                    <a:stretch/>
                  </pic:blipFill>
                  <pic:spPr bwMode="auto">
                    <a:xfrm>
                      <a:off x="0" y="0"/>
                      <a:ext cx="2836294" cy="897148"/>
                    </a:xfrm>
                    <a:prstGeom prst="rect">
                      <a:avLst/>
                    </a:prstGeom>
                    <a:ln>
                      <a:noFill/>
                    </a:ln>
                    <a:extLst>
                      <a:ext uri="{53640926-AAD7-44D8-BBD7-CCE9431645EC}">
                        <a14:shadowObscured xmlns:a14="http://schemas.microsoft.com/office/drawing/2010/main"/>
                      </a:ext>
                    </a:extLst>
                  </pic:spPr>
                </pic:pic>
              </a:graphicData>
            </a:graphic>
          </wp:anchor>
        </w:drawing>
      </w:r>
      <w:r w:rsidR="00A968DD" w:rsidRPr="00451103">
        <w:rPr>
          <w:rFonts w:cs="Arial"/>
          <w:b/>
          <w:color w:val="7F7F7F" w:themeColor="text1" w:themeTint="80"/>
          <w:szCs w:val="20"/>
        </w:rPr>
        <w:t>To align and object to other as reference:</w:t>
      </w:r>
    </w:p>
    <w:p w14:paraId="33C4FABB" w14:textId="77777777" w:rsidR="00A968DD" w:rsidRPr="00451103" w:rsidRDefault="00A968DD" w:rsidP="00A968DD">
      <w:pPr>
        <w:widowControl/>
        <w:spacing w:before="100" w:beforeAutospacing="1" w:after="100" w:afterAutospacing="1"/>
        <w:rPr>
          <w:rFonts w:cs="Arial"/>
          <w:kern w:val="0"/>
          <w:szCs w:val="20"/>
        </w:rPr>
      </w:pPr>
      <w:r w:rsidRPr="00451103">
        <w:rPr>
          <w:rFonts w:cs="Arial"/>
          <w:kern w:val="0"/>
          <w:szCs w:val="20"/>
        </w:rPr>
        <w:t>1.Choose Modify &gt;</w:t>
      </w:r>
      <w:r w:rsidR="00701DB9" w:rsidRPr="00451103">
        <w:rPr>
          <w:rFonts w:cs="Arial"/>
          <w:kern w:val="0"/>
          <w:szCs w:val="20"/>
        </w:rPr>
        <w:t>Align</w:t>
      </w:r>
      <w:r w:rsidRPr="00451103">
        <w:rPr>
          <w:rFonts w:cs="Arial"/>
          <w:kern w:val="0"/>
          <w:szCs w:val="20"/>
        </w:rPr>
        <w:t xml:space="preserve"> from the main menu.                                                    2.Select the object, and then press Enter.                                                        3.</w:t>
      </w:r>
      <w:r w:rsidR="00701DB9" w:rsidRPr="00451103">
        <w:rPr>
          <w:rFonts w:cs="Arial"/>
          <w:kern w:val="0"/>
          <w:szCs w:val="20"/>
        </w:rPr>
        <w:t>Specify the first source</w:t>
      </w:r>
      <w:r w:rsidRPr="00451103">
        <w:rPr>
          <w:rFonts w:cs="Arial"/>
          <w:kern w:val="0"/>
          <w:szCs w:val="20"/>
        </w:rPr>
        <w:t xml:space="preserve"> point.                                                                      4.</w:t>
      </w:r>
      <w:r w:rsidR="00701DB9" w:rsidRPr="00451103">
        <w:rPr>
          <w:rFonts w:cs="Arial"/>
          <w:kern w:val="0"/>
          <w:szCs w:val="20"/>
        </w:rPr>
        <w:t>Specify the destination point</w:t>
      </w:r>
      <w:r w:rsidRPr="00451103">
        <w:rPr>
          <w:rFonts w:cs="Arial"/>
          <w:kern w:val="0"/>
          <w:szCs w:val="20"/>
        </w:rPr>
        <w:t xml:space="preserve">.                                                    </w:t>
      </w:r>
      <w:r w:rsidR="00302B8E">
        <w:rPr>
          <w:rFonts w:cs="Arial" w:hint="eastAsia"/>
          <w:kern w:val="0"/>
          <w:szCs w:val="20"/>
        </w:rPr>
        <w:t xml:space="preserve">                        </w:t>
      </w:r>
      <w:r w:rsidRPr="00451103">
        <w:rPr>
          <w:rFonts w:cs="Arial"/>
          <w:kern w:val="0"/>
          <w:szCs w:val="20"/>
        </w:rPr>
        <w:t xml:space="preserve">  5.</w:t>
      </w:r>
      <w:r w:rsidR="00701DB9" w:rsidRPr="00451103">
        <w:rPr>
          <w:rFonts w:cs="Arial"/>
          <w:kern w:val="0"/>
          <w:szCs w:val="20"/>
        </w:rPr>
        <w:t>Press Enter to finish the command.</w:t>
      </w:r>
    </w:p>
    <w:p w14:paraId="26D3B4EC" w14:textId="77777777" w:rsidR="00D32EBE" w:rsidRPr="00451103" w:rsidRDefault="003B3EA9" w:rsidP="00652CEF">
      <w:pPr>
        <w:pStyle w:val="Ttulo2"/>
      </w:pPr>
      <w:bookmarkStart w:id="272" w:name="_Toc179452339"/>
      <w:r w:rsidRPr="00451103">
        <w:lastRenderedPageBreak/>
        <w:t>Scale Objects</w:t>
      </w:r>
      <w:bookmarkEnd w:id="272"/>
    </w:p>
    <w:p w14:paraId="22D0852C" w14:textId="77777777" w:rsidR="003B3EA9" w:rsidRPr="00451103" w:rsidRDefault="003B3EA9" w:rsidP="003B3EA9">
      <w:pPr>
        <w:widowControl/>
        <w:spacing w:before="100" w:beforeAutospacing="1" w:after="100" w:afterAutospacing="1"/>
        <w:rPr>
          <w:rFonts w:eastAsia="Times New Roman" w:cs="Arial"/>
          <w:b/>
          <w:color w:val="4F81BD" w:themeColor="accent1"/>
          <w:szCs w:val="20"/>
        </w:rPr>
      </w:pPr>
      <w:r w:rsidRPr="00451103">
        <w:rPr>
          <w:rFonts w:cs="Arial"/>
          <w:kern w:val="0"/>
          <w:szCs w:val="20"/>
        </w:rPr>
        <w:t xml:space="preserve">You can use SCALE command to </w:t>
      </w:r>
      <w:r w:rsidR="008C3AE6" w:rsidRPr="00451103">
        <w:rPr>
          <w:rFonts w:cs="Arial"/>
          <w:kern w:val="0"/>
          <w:szCs w:val="20"/>
        </w:rPr>
        <w:t>scale the proportionality of</w:t>
      </w:r>
      <w:r w:rsidRPr="00451103">
        <w:rPr>
          <w:rFonts w:cs="Arial"/>
          <w:kern w:val="0"/>
          <w:szCs w:val="20"/>
        </w:rPr>
        <w:t xml:space="preserve"> the selected objects. You can type a scale factor or specify a base point and distance to zoom objects. A scale factor that is greater than 1 enlarges the object; and a scale factor that is smaller than 1 shrinks the object.</w:t>
      </w:r>
    </w:p>
    <w:p w14:paraId="3491AEBE" w14:textId="77777777" w:rsidR="003B3EA9" w:rsidRPr="00451103" w:rsidRDefault="00302B8E" w:rsidP="003B3EA9">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431424" behindDoc="1" locked="0" layoutInCell="1" allowOverlap="1" wp14:anchorId="4296FFC2" wp14:editId="35DE7EE9">
            <wp:simplePos x="0" y="0"/>
            <wp:positionH relativeFrom="column">
              <wp:posOffset>2480945</wp:posOffset>
            </wp:positionH>
            <wp:positionV relativeFrom="paragraph">
              <wp:posOffset>186055</wp:posOffset>
            </wp:positionV>
            <wp:extent cx="3034665" cy="862330"/>
            <wp:effectExtent l="19050" t="0" r="0" b="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cstate="print">
                      <a:extLst>
                        <a:ext uri="{28A0092B-C50C-407E-A947-70E740481C1C}">
                          <a14:useLocalDpi xmlns:a14="http://schemas.microsoft.com/office/drawing/2010/main" val="0"/>
                        </a:ext>
                      </a:extLst>
                    </a:blip>
                    <a:srcRect l="1271" t="40667" r="50428" b="34704"/>
                    <a:stretch/>
                  </pic:blipFill>
                  <pic:spPr bwMode="auto">
                    <a:xfrm>
                      <a:off x="0" y="0"/>
                      <a:ext cx="3034665" cy="862330"/>
                    </a:xfrm>
                    <a:prstGeom prst="rect">
                      <a:avLst/>
                    </a:prstGeom>
                    <a:ln>
                      <a:noFill/>
                    </a:ln>
                    <a:extLst>
                      <a:ext uri="{53640926-AAD7-44D8-BBD7-CCE9431645EC}">
                        <a14:shadowObscured xmlns:a14="http://schemas.microsoft.com/office/drawing/2010/main"/>
                      </a:ext>
                    </a:extLst>
                  </pic:spPr>
                </pic:pic>
              </a:graphicData>
            </a:graphic>
          </wp:anchor>
        </w:drawing>
      </w:r>
      <w:r w:rsidR="003B3EA9" w:rsidRPr="00451103">
        <w:rPr>
          <w:rFonts w:cs="Arial"/>
          <w:b/>
          <w:color w:val="7F7F7F" w:themeColor="text1" w:themeTint="80"/>
          <w:szCs w:val="20"/>
        </w:rPr>
        <w:t>To scale a selection set by a scale factor</w:t>
      </w:r>
      <w:r w:rsidR="008C3AE6" w:rsidRPr="00451103">
        <w:rPr>
          <w:rFonts w:cs="Arial"/>
          <w:b/>
          <w:color w:val="7F7F7F" w:themeColor="text1" w:themeTint="80"/>
          <w:szCs w:val="20"/>
        </w:rPr>
        <w:t>:</w:t>
      </w:r>
    </w:p>
    <w:p w14:paraId="53E98CFC" w14:textId="77777777" w:rsidR="003B3EA9" w:rsidRDefault="0009270E" w:rsidP="0009270E">
      <w:pPr>
        <w:widowControl/>
        <w:spacing w:before="100" w:beforeAutospacing="1" w:after="100" w:afterAutospacing="1"/>
        <w:rPr>
          <w:rFonts w:cs="Arial"/>
          <w:kern w:val="0"/>
          <w:szCs w:val="20"/>
        </w:rPr>
      </w:pPr>
      <w:r w:rsidRPr="00451103">
        <w:rPr>
          <w:rFonts w:cs="Arial"/>
          <w:kern w:val="0"/>
          <w:szCs w:val="20"/>
        </w:rPr>
        <w:t>1.</w:t>
      </w:r>
      <w:r w:rsidR="003B3EA9" w:rsidRPr="00451103">
        <w:rPr>
          <w:rFonts w:cs="Arial"/>
          <w:kern w:val="0"/>
          <w:szCs w:val="20"/>
        </w:rPr>
        <w:t>Choose Modify &gt; Scale from the main menu.</w:t>
      </w:r>
      <w:r w:rsidR="00302B8E">
        <w:rPr>
          <w:rFonts w:cs="Arial" w:hint="eastAsia"/>
          <w:kern w:val="0"/>
          <w:szCs w:val="20"/>
        </w:rPr>
        <w:t xml:space="preserve">            </w:t>
      </w:r>
      <w:r w:rsidRPr="00451103">
        <w:rPr>
          <w:rFonts w:cs="Arial"/>
          <w:kern w:val="0"/>
          <w:szCs w:val="20"/>
        </w:rPr>
        <w:t>2.</w:t>
      </w:r>
      <w:r w:rsidR="003B3EA9" w:rsidRPr="00451103">
        <w:rPr>
          <w:rFonts w:cs="Arial"/>
          <w:kern w:val="0"/>
          <w:szCs w:val="20"/>
        </w:rPr>
        <w:t>Select the objects, and then press Enter.</w:t>
      </w:r>
      <w:r w:rsidRPr="00451103">
        <w:rPr>
          <w:rFonts w:cs="Arial"/>
          <w:kern w:val="0"/>
          <w:szCs w:val="20"/>
        </w:rPr>
        <w:t xml:space="preserve">                                                       3.</w:t>
      </w:r>
      <w:r w:rsidR="003B3EA9" w:rsidRPr="00451103">
        <w:rPr>
          <w:rFonts w:cs="Arial"/>
          <w:kern w:val="0"/>
          <w:szCs w:val="20"/>
        </w:rPr>
        <w:t>Specify the base point.</w:t>
      </w:r>
      <w:r w:rsidRPr="00451103">
        <w:rPr>
          <w:rFonts w:cs="Arial"/>
          <w:kern w:val="0"/>
          <w:szCs w:val="20"/>
        </w:rPr>
        <w:t xml:space="preserve">                                                                    4.</w:t>
      </w:r>
      <w:r w:rsidR="003B3EA9" w:rsidRPr="00451103">
        <w:rPr>
          <w:rFonts w:cs="Arial"/>
          <w:kern w:val="0"/>
          <w:szCs w:val="20"/>
        </w:rPr>
        <w:t>Specify the scale factor.</w:t>
      </w:r>
    </w:p>
    <w:p w14:paraId="41D270D8" w14:textId="77777777" w:rsidR="00302B8E" w:rsidRPr="00451103" w:rsidRDefault="00302B8E" w:rsidP="0009270E">
      <w:pPr>
        <w:widowControl/>
        <w:spacing w:before="100" w:beforeAutospacing="1" w:after="100" w:afterAutospacing="1"/>
        <w:rPr>
          <w:rFonts w:cs="Arial"/>
          <w:kern w:val="0"/>
          <w:szCs w:val="20"/>
        </w:rPr>
      </w:pPr>
    </w:p>
    <w:p w14:paraId="413FEB61" w14:textId="77777777" w:rsidR="00D32EBE" w:rsidRPr="00451103" w:rsidRDefault="008C3AE6" w:rsidP="00652CEF">
      <w:pPr>
        <w:pStyle w:val="Ttulo2"/>
      </w:pPr>
      <w:bookmarkStart w:id="273" w:name="_Toc179452340"/>
      <w:r w:rsidRPr="00451103">
        <w:t>Lengthen Objects</w:t>
      </w:r>
      <w:bookmarkEnd w:id="273"/>
    </w:p>
    <w:p w14:paraId="4C35CB11" w14:textId="77777777" w:rsidR="008C3AE6" w:rsidRPr="00451103" w:rsidRDefault="008C3AE6" w:rsidP="008C3AE6">
      <w:pPr>
        <w:widowControl/>
        <w:spacing w:before="100" w:beforeAutospacing="1" w:after="100" w:afterAutospacing="1"/>
        <w:rPr>
          <w:rFonts w:eastAsia="Times New Roman" w:cs="Arial"/>
          <w:b/>
          <w:color w:val="4F81BD" w:themeColor="accent1"/>
          <w:szCs w:val="20"/>
        </w:rPr>
      </w:pPr>
      <w:r w:rsidRPr="00451103">
        <w:rPr>
          <w:rFonts w:cs="Arial"/>
          <w:kern w:val="0"/>
          <w:szCs w:val="20"/>
        </w:rPr>
        <w:t>You can change the length of entities or the included angle of arcs. The results are similar to extending and trimming.This command does not affect the closed entities.</w:t>
      </w:r>
    </w:p>
    <w:p w14:paraId="46BC3B6B" w14:textId="77777777" w:rsidR="008C3AE6" w:rsidRPr="00451103" w:rsidRDefault="00D65020" w:rsidP="008C3AE6">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34496" behindDoc="1" locked="0" layoutInCell="1" allowOverlap="1" wp14:anchorId="33B77B6D" wp14:editId="2106C2B7">
            <wp:simplePos x="0" y="0"/>
            <wp:positionH relativeFrom="column">
              <wp:posOffset>2654428</wp:posOffset>
            </wp:positionH>
            <wp:positionV relativeFrom="paragraph">
              <wp:posOffset>70257</wp:posOffset>
            </wp:positionV>
            <wp:extent cx="3020603" cy="1027415"/>
            <wp:effectExtent l="19050" t="0" r="8347"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2" cstate="print">
                      <a:extLst>
                        <a:ext uri="{28A0092B-C50C-407E-A947-70E740481C1C}">
                          <a14:useLocalDpi xmlns:a14="http://schemas.microsoft.com/office/drawing/2010/main" val="0"/>
                        </a:ext>
                      </a:extLst>
                    </a:blip>
                    <a:srcRect l="1398" t="46993" r="51339" b="24531"/>
                    <a:stretch/>
                  </pic:blipFill>
                  <pic:spPr bwMode="auto">
                    <a:xfrm>
                      <a:off x="0" y="0"/>
                      <a:ext cx="3020603" cy="1027415"/>
                    </a:xfrm>
                    <a:prstGeom prst="rect">
                      <a:avLst/>
                    </a:prstGeom>
                    <a:ln>
                      <a:noFill/>
                    </a:ln>
                    <a:extLst>
                      <a:ext uri="{53640926-AAD7-44D8-BBD7-CCE9431645EC}">
                        <a14:shadowObscured xmlns:a14="http://schemas.microsoft.com/office/drawing/2010/main"/>
                      </a:ext>
                    </a:extLst>
                  </pic:spPr>
                </pic:pic>
              </a:graphicData>
            </a:graphic>
          </wp:anchor>
        </w:drawing>
      </w:r>
      <w:r w:rsidR="008C3AE6" w:rsidRPr="00451103">
        <w:rPr>
          <w:rFonts w:cs="Arial"/>
          <w:b/>
          <w:color w:val="7F7F7F" w:themeColor="text1" w:themeTint="80"/>
          <w:szCs w:val="20"/>
        </w:rPr>
        <w:t>To change the length of an object by dragging:</w:t>
      </w:r>
    </w:p>
    <w:p w14:paraId="3E405575" w14:textId="77777777" w:rsidR="008C3AE6" w:rsidRPr="00451103" w:rsidRDefault="0009270E" w:rsidP="0009270E">
      <w:pPr>
        <w:widowControl/>
        <w:spacing w:before="100" w:beforeAutospacing="1" w:after="100" w:afterAutospacing="1"/>
        <w:rPr>
          <w:rFonts w:cs="Arial"/>
          <w:kern w:val="0"/>
          <w:szCs w:val="20"/>
        </w:rPr>
      </w:pPr>
      <w:r w:rsidRPr="00451103">
        <w:rPr>
          <w:rFonts w:cs="Arial"/>
          <w:kern w:val="0"/>
          <w:szCs w:val="20"/>
        </w:rPr>
        <w:t>1.</w:t>
      </w:r>
      <w:r w:rsidR="000A3503" w:rsidRPr="00451103">
        <w:rPr>
          <w:rFonts w:cs="Arial"/>
          <w:kern w:val="0"/>
          <w:szCs w:val="20"/>
        </w:rPr>
        <w:t>On the command line type LENGTHEN</w:t>
      </w:r>
      <w:r w:rsidR="008C3AE6" w:rsidRPr="00451103">
        <w:rPr>
          <w:rFonts w:cs="Arial"/>
          <w:kern w:val="0"/>
          <w:szCs w:val="20"/>
        </w:rPr>
        <w:t>.</w:t>
      </w:r>
      <w:r w:rsidR="005F3942">
        <w:rPr>
          <w:rFonts w:cs="Arial" w:hint="eastAsia"/>
          <w:kern w:val="0"/>
          <w:szCs w:val="20"/>
        </w:rPr>
        <w:t xml:space="preserve">                          </w:t>
      </w:r>
      <w:r w:rsidRPr="00451103">
        <w:rPr>
          <w:rFonts w:cs="Arial"/>
          <w:kern w:val="0"/>
          <w:szCs w:val="20"/>
        </w:rPr>
        <w:t>2.</w:t>
      </w:r>
      <w:r w:rsidR="008C3AE6" w:rsidRPr="00451103">
        <w:rPr>
          <w:rFonts w:cs="Arial"/>
          <w:kern w:val="0"/>
          <w:szCs w:val="20"/>
        </w:rPr>
        <w:t>On the command line, type DY (DYnamic).</w:t>
      </w:r>
      <w:r w:rsidRPr="00451103">
        <w:rPr>
          <w:rFonts w:cs="Arial"/>
          <w:kern w:val="0"/>
          <w:szCs w:val="20"/>
        </w:rPr>
        <w:t xml:space="preserve">                                                      3.</w:t>
      </w:r>
      <w:r w:rsidR="008C3AE6" w:rsidRPr="00451103">
        <w:rPr>
          <w:rFonts w:cs="Arial"/>
          <w:kern w:val="0"/>
          <w:szCs w:val="20"/>
        </w:rPr>
        <w:t>Select the object you want to change.</w:t>
      </w:r>
      <w:r w:rsidRPr="00451103">
        <w:rPr>
          <w:rFonts w:cs="Arial"/>
          <w:kern w:val="0"/>
          <w:szCs w:val="20"/>
        </w:rPr>
        <w:t xml:space="preserve">                                                         4.</w:t>
      </w:r>
      <w:r w:rsidR="008C3AE6" w:rsidRPr="00451103">
        <w:rPr>
          <w:rFonts w:cs="Arial"/>
          <w:kern w:val="0"/>
          <w:szCs w:val="20"/>
        </w:rPr>
        <w:t>Specify the new endpoint or included angle.</w:t>
      </w:r>
    </w:p>
    <w:p w14:paraId="451B3E53" w14:textId="77777777" w:rsidR="00890DA2" w:rsidRPr="00451103" w:rsidRDefault="00890DA2" w:rsidP="007201D1">
      <w:pPr>
        <w:rPr>
          <w:rFonts w:cs="Arial"/>
          <w:szCs w:val="20"/>
        </w:rPr>
      </w:pPr>
    </w:p>
    <w:p w14:paraId="4132C14E" w14:textId="77777777" w:rsidR="00D32EBE" w:rsidRPr="00451103" w:rsidRDefault="0077098E" w:rsidP="00652CEF">
      <w:pPr>
        <w:pStyle w:val="Ttulo2"/>
      </w:pPr>
      <w:bookmarkStart w:id="274" w:name="_Toc179452341"/>
      <w:r w:rsidRPr="00451103">
        <w:t>Stretch Objects</w:t>
      </w:r>
      <w:bookmarkEnd w:id="274"/>
    </w:p>
    <w:p w14:paraId="532EAE4B" w14:textId="77777777" w:rsidR="0077098E" w:rsidRPr="00451103" w:rsidRDefault="0077098E" w:rsidP="0077098E">
      <w:pPr>
        <w:widowControl/>
        <w:spacing w:before="100" w:beforeAutospacing="1" w:after="100" w:afterAutospacing="1"/>
        <w:rPr>
          <w:rFonts w:cs="Arial"/>
          <w:kern w:val="0"/>
          <w:szCs w:val="20"/>
        </w:rPr>
      </w:pPr>
      <w:r w:rsidRPr="00451103">
        <w:rPr>
          <w:rFonts w:cs="Arial"/>
          <w:kern w:val="0"/>
          <w:szCs w:val="20"/>
        </w:rPr>
        <w:t>When stretching objects, you have to specify a base point and displacement point. You should use crossing selection to select the desired objects. With using grip edition, you can also stretch objects.</w:t>
      </w:r>
    </w:p>
    <w:p w14:paraId="40E14EBC" w14:textId="77777777" w:rsidR="0077098E" w:rsidRPr="00451103" w:rsidRDefault="00D65020" w:rsidP="0077098E">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38592" behindDoc="1" locked="0" layoutInCell="1" allowOverlap="1" wp14:anchorId="1B68B036" wp14:editId="1A3CD745">
            <wp:simplePos x="0" y="0"/>
            <wp:positionH relativeFrom="column">
              <wp:posOffset>2647315</wp:posOffset>
            </wp:positionH>
            <wp:positionV relativeFrom="paragraph">
              <wp:posOffset>286385</wp:posOffset>
            </wp:positionV>
            <wp:extent cx="3016885" cy="102108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3" cstate="print">
                      <a:extLst>
                        <a:ext uri="{28A0092B-C50C-407E-A947-70E740481C1C}">
                          <a14:useLocalDpi xmlns:a14="http://schemas.microsoft.com/office/drawing/2010/main" val="0"/>
                        </a:ext>
                      </a:extLst>
                    </a:blip>
                    <a:srcRect l="1525" t="47219" r="51201" b="24309"/>
                    <a:stretch/>
                  </pic:blipFill>
                  <pic:spPr bwMode="auto">
                    <a:xfrm>
                      <a:off x="0" y="0"/>
                      <a:ext cx="3016885" cy="1021080"/>
                    </a:xfrm>
                    <a:prstGeom prst="rect">
                      <a:avLst/>
                    </a:prstGeom>
                    <a:ln>
                      <a:noFill/>
                    </a:ln>
                    <a:extLst>
                      <a:ext uri="{53640926-AAD7-44D8-BBD7-CCE9431645EC}">
                        <a14:shadowObscured xmlns:a14="http://schemas.microsoft.com/office/drawing/2010/main"/>
                      </a:ext>
                    </a:extLst>
                  </pic:spPr>
                </pic:pic>
              </a:graphicData>
            </a:graphic>
          </wp:anchor>
        </w:drawing>
      </w:r>
      <w:r w:rsidR="0077098E" w:rsidRPr="00451103">
        <w:rPr>
          <w:rFonts w:cs="Arial"/>
          <w:b/>
          <w:color w:val="7F7F7F" w:themeColor="text1" w:themeTint="80"/>
          <w:szCs w:val="20"/>
        </w:rPr>
        <w:t>To stretch an object</w:t>
      </w:r>
      <w:r w:rsidR="003913F7" w:rsidRPr="00451103">
        <w:rPr>
          <w:rFonts w:cs="Arial"/>
          <w:b/>
          <w:color w:val="7F7F7F" w:themeColor="text1" w:themeTint="80"/>
          <w:szCs w:val="20"/>
        </w:rPr>
        <w:t>:</w:t>
      </w:r>
    </w:p>
    <w:p w14:paraId="1E9653D2" w14:textId="77777777" w:rsidR="0077098E" w:rsidRPr="00451103" w:rsidRDefault="003913F7" w:rsidP="003913F7">
      <w:pPr>
        <w:widowControl/>
        <w:spacing w:before="100" w:beforeAutospacing="1" w:after="100" w:afterAutospacing="1"/>
        <w:rPr>
          <w:rFonts w:cs="Arial"/>
          <w:kern w:val="0"/>
          <w:szCs w:val="20"/>
        </w:rPr>
      </w:pPr>
      <w:r w:rsidRPr="00451103">
        <w:rPr>
          <w:rFonts w:cs="Arial"/>
          <w:kern w:val="0"/>
          <w:szCs w:val="20"/>
        </w:rPr>
        <w:t>1.</w:t>
      </w:r>
      <w:r w:rsidR="0077098E" w:rsidRPr="00451103">
        <w:rPr>
          <w:rFonts w:cs="Arial"/>
          <w:kern w:val="0"/>
          <w:szCs w:val="20"/>
        </w:rPr>
        <w:t>Choose Modify &gt; Stretch from the main menu.</w:t>
      </w:r>
      <w:r w:rsidRPr="00451103">
        <w:rPr>
          <w:rFonts w:cs="Arial"/>
          <w:kern w:val="0"/>
          <w:szCs w:val="20"/>
        </w:rPr>
        <w:t xml:space="preserve">                                                  2.</w:t>
      </w:r>
      <w:r w:rsidR="0077098E" w:rsidRPr="00451103">
        <w:rPr>
          <w:rFonts w:cs="Arial"/>
          <w:kern w:val="0"/>
          <w:szCs w:val="20"/>
        </w:rPr>
        <w:t>Select the objects using either a crossing window or a crossing polygon, and then press Enter.</w:t>
      </w:r>
      <w:r w:rsidRPr="00451103">
        <w:rPr>
          <w:rFonts w:cs="Arial"/>
          <w:kern w:val="0"/>
          <w:szCs w:val="20"/>
        </w:rPr>
        <w:t xml:space="preserve">                     3.</w:t>
      </w:r>
      <w:r w:rsidR="0077098E" w:rsidRPr="00451103">
        <w:rPr>
          <w:rFonts w:cs="Arial"/>
          <w:kern w:val="0"/>
          <w:szCs w:val="20"/>
        </w:rPr>
        <w:t>Specify the base point.</w:t>
      </w:r>
      <w:r w:rsidRPr="00451103">
        <w:rPr>
          <w:rFonts w:cs="Arial"/>
          <w:kern w:val="0"/>
          <w:szCs w:val="20"/>
        </w:rPr>
        <w:t xml:space="preserve">                                                                    4.</w:t>
      </w:r>
      <w:r w:rsidR="0077098E" w:rsidRPr="00451103">
        <w:rPr>
          <w:rFonts w:cs="Arial"/>
          <w:kern w:val="0"/>
          <w:szCs w:val="20"/>
        </w:rPr>
        <w:t>Specify the second point of displacement.</w:t>
      </w:r>
    </w:p>
    <w:p w14:paraId="081A6ABF" w14:textId="77777777" w:rsidR="0077098E" w:rsidRPr="00451103" w:rsidRDefault="00E026CF" w:rsidP="0077098E">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lastRenderedPageBreak/>
        <w:drawing>
          <wp:anchor distT="0" distB="0" distL="114300" distR="114300" simplePos="0" relativeHeight="251741696" behindDoc="0" locked="0" layoutInCell="1" allowOverlap="1" wp14:anchorId="2B1B28C4" wp14:editId="4BF7B19B">
            <wp:simplePos x="0" y="0"/>
            <wp:positionH relativeFrom="column">
              <wp:posOffset>3366770</wp:posOffset>
            </wp:positionH>
            <wp:positionV relativeFrom="paragraph">
              <wp:posOffset>160020</wp:posOffset>
            </wp:positionV>
            <wp:extent cx="2190750" cy="1247775"/>
            <wp:effectExtent l="19050" t="0" r="0" b="0"/>
            <wp:wrapSquare wrapText="bothSides"/>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4" cstate="print"/>
                    <a:srcRect l="7438" t="27513" r="54512" b="37831"/>
                    <a:stretch>
                      <a:fillRect/>
                    </a:stretch>
                  </pic:blipFill>
                  <pic:spPr bwMode="auto">
                    <a:xfrm>
                      <a:off x="0" y="0"/>
                      <a:ext cx="2190750" cy="1247775"/>
                    </a:xfrm>
                    <a:prstGeom prst="rect">
                      <a:avLst/>
                    </a:prstGeom>
                    <a:noFill/>
                    <a:ln w="9525">
                      <a:noFill/>
                      <a:miter lim="800000"/>
                      <a:headEnd/>
                      <a:tailEnd/>
                    </a:ln>
                  </pic:spPr>
                </pic:pic>
              </a:graphicData>
            </a:graphic>
          </wp:anchor>
        </w:drawing>
      </w:r>
      <w:r w:rsidR="0077098E" w:rsidRPr="00451103">
        <w:rPr>
          <w:rFonts w:cs="Arial"/>
          <w:b/>
          <w:color w:val="7F7F7F" w:themeColor="text1" w:themeTint="80"/>
          <w:szCs w:val="20"/>
        </w:rPr>
        <w:t>To stretch an object using grips</w:t>
      </w:r>
      <w:r w:rsidR="003913F7" w:rsidRPr="00451103">
        <w:rPr>
          <w:rFonts w:cs="Arial"/>
          <w:b/>
          <w:color w:val="7F7F7F" w:themeColor="text1" w:themeTint="80"/>
          <w:szCs w:val="20"/>
        </w:rPr>
        <w:t>:</w:t>
      </w:r>
    </w:p>
    <w:p w14:paraId="787DD17D" w14:textId="77777777" w:rsidR="0077098E" w:rsidRPr="00451103" w:rsidRDefault="003913F7" w:rsidP="003913F7">
      <w:pPr>
        <w:widowControl/>
        <w:spacing w:before="100" w:beforeAutospacing="1" w:after="100" w:afterAutospacing="1"/>
        <w:rPr>
          <w:rFonts w:cs="Arial"/>
          <w:noProof/>
          <w:kern w:val="0"/>
          <w:szCs w:val="20"/>
        </w:rPr>
      </w:pPr>
      <w:r w:rsidRPr="00451103">
        <w:rPr>
          <w:rFonts w:cs="Arial"/>
          <w:kern w:val="0"/>
          <w:szCs w:val="20"/>
        </w:rPr>
        <w:t>1.</w:t>
      </w:r>
      <w:r w:rsidR="0077098E" w:rsidRPr="00451103">
        <w:rPr>
          <w:rFonts w:cs="Arial"/>
          <w:kern w:val="0"/>
          <w:szCs w:val="20"/>
        </w:rPr>
        <w:t>Select the object.</w:t>
      </w:r>
      <w:r w:rsidRPr="00451103">
        <w:rPr>
          <w:rFonts w:cs="Arial"/>
          <w:kern w:val="0"/>
          <w:szCs w:val="20"/>
        </w:rPr>
        <w:t xml:space="preserve">                                                                         2.</w:t>
      </w:r>
      <w:r w:rsidR="0077098E" w:rsidRPr="00451103">
        <w:rPr>
          <w:rFonts w:cs="Arial"/>
          <w:kern w:val="0"/>
          <w:szCs w:val="20"/>
        </w:rPr>
        <w:t>Click a grip to activate it.</w:t>
      </w:r>
      <w:r w:rsidRPr="00451103">
        <w:rPr>
          <w:rFonts w:cs="Arial"/>
          <w:kern w:val="0"/>
          <w:szCs w:val="20"/>
        </w:rPr>
        <w:t xml:space="preserve">                                                                            3.</w:t>
      </w:r>
      <w:r w:rsidR="0077098E" w:rsidRPr="00451103">
        <w:rPr>
          <w:rFonts w:cs="Arial"/>
          <w:kern w:val="0"/>
          <w:szCs w:val="20"/>
        </w:rPr>
        <w:t>Drag the grip.</w:t>
      </w:r>
      <w:r w:rsidRPr="00451103">
        <w:rPr>
          <w:rFonts w:cs="Arial"/>
          <w:kern w:val="0"/>
          <w:szCs w:val="20"/>
        </w:rPr>
        <w:t xml:space="preserve">                                       4.</w:t>
      </w:r>
      <w:r w:rsidR="0077098E" w:rsidRPr="00451103">
        <w:rPr>
          <w:rFonts w:cs="Arial"/>
          <w:kern w:val="0"/>
          <w:szCs w:val="20"/>
        </w:rPr>
        <w:t>Click to release.</w:t>
      </w:r>
    </w:p>
    <w:p w14:paraId="0DDA99C8" w14:textId="77777777" w:rsidR="00D32EBE" w:rsidRPr="00451103" w:rsidRDefault="0018778A" w:rsidP="00652CEF">
      <w:pPr>
        <w:pStyle w:val="Ttulo2"/>
      </w:pPr>
      <w:bookmarkStart w:id="275" w:name="_Toc179452342"/>
      <w:r w:rsidRPr="00451103">
        <w:t>Trim Objects</w:t>
      </w:r>
      <w:bookmarkEnd w:id="275"/>
    </w:p>
    <w:p w14:paraId="164A3A64" w14:textId="77777777" w:rsidR="0018778A" w:rsidRPr="00451103" w:rsidRDefault="00E8652F" w:rsidP="00671E7E">
      <w:pPr>
        <w:widowControl/>
        <w:spacing w:before="100" w:beforeAutospacing="1" w:after="100" w:afterAutospacing="1"/>
        <w:rPr>
          <w:rFonts w:eastAsia="Times New Roman" w:cs="Arial"/>
          <w:b/>
          <w:color w:val="4F81BD" w:themeColor="accent1"/>
          <w:szCs w:val="20"/>
        </w:rPr>
      </w:pPr>
      <w:r w:rsidRPr="00451103">
        <w:rPr>
          <w:rFonts w:cs="Arial"/>
          <w:noProof/>
          <w:kern w:val="0"/>
          <w:szCs w:val="20"/>
        </w:rPr>
        <w:drawing>
          <wp:anchor distT="0" distB="0" distL="114300" distR="114300" simplePos="0" relativeHeight="251444736" behindDoc="1" locked="0" layoutInCell="1" allowOverlap="1" wp14:anchorId="78656F4E" wp14:editId="666C0808">
            <wp:simplePos x="0" y="0"/>
            <wp:positionH relativeFrom="column">
              <wp:posOffset>2632075</wp:posOffset>
            </wp:positionH>
            <wp:positionV relativeFrom="paragraph">
              <wp:posOffset>10795</wp:posOffset>
            </wp:positionV>
            <wp:extent cx="3032125" cy="790575"/>
            <wp:effectExtent l="1905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cstate="print">
                      <a:extLst>
                        <a:ext uri="{28A0092B-C50C-407E-A947-70E740481C1C}">
                          <a14:useLocalDpi xmlns:a14="http://schemas.microsoft.com/office/drawing/2010/main" val="0"/>
                        </a:ext>
                      </a:extLst>
                    </a:blip>
                    <a:srcRect l="2670" t="46767" r="50161" b="31089"/>
                    <a:stretch/>
                  </pic:blipFill>
                  <pic:spPr bwMode="auto">
                    <a:xfrm>
                      <a:off x="0" y="0"/>
                      <a:ext cx="3032125" cy="790575"/>
                    </a:xfrm>
                    <a:prstGeom prst="rect">
                      <a:avLst/>
                    </a:prstGeom>
                    <a:ln>
                      <a:noFill/>
                    </a:ln>
                    <a:extLst>
                      <a:ext uri="{53640926-AAD7-44D8-BBD7-CCE9431645EC}">
                        <a14:shadowObscured xmlns:a14="http://schemas.microsoft.com/office/drawing/2010/main"/>
                      </a:ext>
                    </a:extLst>
                  </pic:spPr>
                </pic:pic>
              </a:graphicData>
            </a:graphic>
          </wp:anchor>
        </w:drawing>
      </w:r>
      <w:r w:rsidR="0018778A" w:rsidRPr="00451103">
        <w:rPr>
          <w:rFonts w:cs="Arial"/>
          <w:kern w:val="0"/>
          <w:szCs w:val="20"/>
        </w:rPr>
        <w:t>You can clip, or trim, objects so they end at one or more implied cutting edges defined by other objects. You can trim arcs, circles, lines, unclosed polylines, and rays.</w:t>
      </w:r>
    </w:p>
    <w:p w14:paraId="38AED2AA" w14:textId="77777777" w:rsidR="0018778A" w:rsidRPr="00451103" w:rsidRDefault="0018778A" w:rsidP="0018778A">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trim an object:</w:t>
      </w:r>
    </w:p>
    <w:p w14:paraId="25D49069" w14:textId="77777777" w:rsidR="0018778A" w:rsidRPr="00451103" w:rsidRDefault="0018778A" w:rsidP="0018778A">
      <w:pPr>
        <w:widowControl/>
        <w:spacing w:before="100" w:beforeAutospacing="1" w:after="100" w:afterAutospacing="1"/>
        <w:rPr>
          <w:rFonts w:cs="Arial"/>
          <w:kern w:val="0"/>
          <w:szCs w:val="20"/>
        </w:rPr>
      </w:pPr>
      <w:r w:rsidRPr="00451103">
        <w:rPr>
          <w:rFonts w:cs="Arial"/>
          <w:kern w:val="0"/>
          <w:szCs w:val="20"/>
        </w:rPr>
        <w:t>1.Choose Modify &gt; Trim from the main menu.                                                     2.Select one or more cutting edges, and then press Enter.                                                  3.Select the object to trim.                                                                   4.Press Enter to complete the command.</w:t>
      </w:r>
    </w:p>
    <w:p w14:paraId="66B4DF03" w14:textId="77777777" w:rsidR="0018778A" w:rsidRPr="00451103" w:rsidRDefault="00815484" w:rsidP="0018778A">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49856" behindDoc="1" locked="0" layoutInCell="1" allowOverlap="1" wp14:anchorId="597D0F1E" wp14:editId="2DB9E78A">
            <wp:simplePos x="0" y="0"/>
            <wp:positionH relativeFrom="column">
              <wp:posOffset>3224011</wp:posOffset>
            </wp:positionH>
            <wp:positionV relativeFrom="paragraph">
              <wp:posOffset>127355</wp:posOffset>
            </wp:positionV>
            <wp:extent cx="2056344" cy="1443849"/>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cstate="print">
                      <a:extLst>
                        <a:ext uri="{28A0092B-C50C-407E-A947-70E740481C1C}">
                          <a14:useLocalDpi xmlns:a14="http://schemas.microsoft.com/office/drawing/2010/main" val="0"/>
                        </a:ext>
                      </a:extLst>
                    </a:blip>
                    <a:srcRect l="6859" t="39537" r="63290" b="23173"/>
                    <a:stretch/>
                  </pic:blipFill>
                  <pic:spPr bwMode="auto">
                    <a:xfrm>
                      <a:off x="0" y="0"/>
                      <a:ext cx="2062949" cy="1448487"/>
                    </a:xfrm>
                    <a:prstGeom prst="rect">
                      <a:avLst/>
                    </a:prstGeom>
                    <a:ln>
                      <a:noFill/>
                    </a:ln>
                    <a:extLst>
                      <a:ext uri="{53640926-AAD7-44D8-BBD7-CCE9431645EC}">
                        <a14:shadowObscured xmlns:a14="http://schemas.microsoft.com/office/drawing/2010/main"/>
                      </a:ext>
                    </a:extLst>
                  </pic:spPr>
                </pic:pic>
              </a:graphicData>
            </a:graphic>
          </wp:anchor>
        </w:drawing>
      </w:r>
      <w:r w:rsidR="0018778A" w:rsidRPr="00451103">
        <w:rPr>
          <w:rFonts w:cs="Arial"/>
          <w:b/>
          <w:color w:val="7F7F7F" w:themeColor="text1" w:themeTint="80"/>
          <w:szCs w:val="20"/>
        </w:rPr>
        <w:t>To trim several objects using the fence selection method:</w:t>
      </w:r>
    </w:p>
    <w:p w14:paraId="43DC723F" w14:textId="77777777" w:rsidR="0018778A" w:rsidRPr="00451103" w:rsidRDefault="00671E7E" w:rsidP="00671E7E">
      <w:pPr>
        <w:widowControl/>
        <w:spacing w:before="100" w:beforeAutospacing="1" w:after="100" w:afterAutospacing="1"/>
        <w:rPr>
          <w:rFonts w:cs="Arial"/>
          <w:kern w:val="0"/>
          <w:szCs w:val="20"/>
        </w:rPr>
      </w:pPr>
      <w:r w:rsidRPr="00451103">
        <w:rPr>
          <w:rFonts w:cs="Arial"/>
          <w:kern w:val="0"/>
          <w:szCs w:val="20"/>
        </w:rPr>
        <w:t>1.</w:t>
      </w:r>
      <w:r w:rsidR="0018778A" w:rsidRPr="00451103">
        <w:rPr>
          <w:rFonts w:cs="Arial"/>
          <w:kern w:val="0"/>
          <w:szCs w:val="20"/>
        </w:rPr>
        <w:t>Choose Modify &gt; Trim from the main menu.</w:t>
      </w:r>
      <w:r w:rsidRPr="00451103">
        <w:rPr>
          <w:rFonts w:cs="Arial"/>
          <w:kern w:val="0"/>
          <w:szCs w:val="20"/>
        </w:rPr>
        <w:t xml:space="preserve">                                                     2.</w:t>
      </w:r>
      <w:r w:rsidR="0018778A" w:rsidRPr="00451103">
        <w:rPr>
          <w:rFonts w:cs="Arial"/>
          <w:kern w:val="0"/>
          <w:szCs w:val="20"/>
        </w:rPr>
        <w:t>Select one or more cutting edges, and then press Enter.</w:t>
      </w:r>
      <w:r w:rsidRPr="00451103">
        <w:rPr>
          <w:rFonts w:cs="Arial"/>
          <w:kern w:val="0"/>
          <w:szCs w:val="20"/>
        </w:rPr>
        <w:t xml:space="preserve">                                               3.</w:t>
      </w:r>
      <w:r w:rsidR="0018778A" w:rsidRPr="00451103">
        <w:rPr>
          <w:rFonts w:cs="Arial"/>
          <w:kern w:val="0"/>
          <w:szCs w:val="20"/>
        </w:rPr>
        <w:t>On the command line, type F (Fence).</w:t>
      </w:r>
      <w:r w:rsidRPr="00451103">
        <w:rPr>
          <w:rFonts w:cs="Arial"/>
          <w:kern w:val="0"/>
          <w:szCs w:val="20"/>
        </w:rPr>
        <w:t xml:space="preserve">                                                           4.</w:t>
      </w:r>
      <w:r w:rsidR="0018778A" w:rsidRPr="00451103">
        <w:rPr>
          <w:rFonts w:cs="Arial"/>
          <w:kern w:val="0"/>
          <w:szCs w:val="20"/>
        </w:rPr>
        <w:t>Specify the first point of the fence.</w:t>
      </w:r>
      <w:r w:rsidRPr="00451103">
        <w:rPr>
          <w:rFonts w:cs="Arial"/>
          <w:kern w:val="0"/>
          <w:szCs w:val="20"/>
        </w:rPr>
        <w:t xml:space="preserve">                                                             5.</w:t>
      </w:r>
      <w:r w:rsidR="0018778A" w:rsidRPr="00451103">
        <w:rPr>
          <w:rFonts w:cs="Arial"/>
          <w:kern w:val="0"/>
          <w:szCs w:val="20"/>
        </w:rPr>
        <w:t>Specify the second point of the fence.</w:t>
      </w:r>
      <w:r w:rsidRPr="00451103">
        <w:rPr>
          <w:rFonts w:cs="Arial"/>
          <w:kern w:val="0"/>
          <w:szCs w:val="20"/>
        </w:rPr>
        <w:t xml:space="preserve">                                                                       6.P</w:t>
      </w:r>
      <w:r w:rsidR="0018778A" w:rsidRPr="00451103">
        <w:rPr>
          <w:rFonts w:cs="Arial"/>
          <w:kern w:val="0"/>
          <w:szCs w:val="20"/>
        </w:rPr>
        <w:t>ress Enter to complete the command.</w:t>
      </w:r>
    </w:p>
    <w:p w14:paraId="7B17B3E6" w14:textId="77777777" w:rsidR="00EE423A" w:rsidRPr="00451103" w:rsidRDefault="00EE423A" w:rsidP="0018778A">
      <w:pPr>
        <w:widowControl/>
        <w:spacing w:before="100" w:beforeAutospacing="1" w:after="100" w:afterAutospacing="1"/>
        <w:rPr>
          <w:rFonts w:eastAsiaTheme="minorEastAsia" w:cs="Arial"/>
          <w:b/>
          <w:color w:val="4F81BD" w:themeColor="accent1"/>
          <w:szCs w:val="20"/>
        </w:rPr>
      </w:pPr>
    </w:p>
    <w:p w14:paraId="575D76AA" w14:textId="77777777" w:rsidR="00D32EBE" w:rsidRPr="00451103" w:rsidRDefault="0018778A" w:rsidP="00652CEF">
      <w:pPr>
        <w:pStyle w:val="Ttulo2"/>
      </w:pPr>
      <w:bookmarkStart w:id="276" w:name="_Toc179452343"/>
      <w:r w:rsidRPr="00451103">
        <w:t>Extend Objects</w:t>
      </w:r>
      <w:bookmarkEnd w:id="276"/>
    </w:p>
    <w:p w14:paraId="379E3831" w14:textId="77777777" w:rsidR="0018778A" w:rsidRPr="00451103" w:rsidRDefault="00F9602B" w:rsidP="0018778A">
      <w:pPr>
        <w:widowControl/>
        <w:spacing w:before="100" w:beforeAutospacing="1" w:after="100" w:afterAutospacing="1"/>
      </w:pPr>
      <w:r w:rsidRPr="00451103">
        <w:rPr>
          <w:noProof/>
        </w:rPr>
        <w:drawing>
          <wp:anchor distT="0" distB="0" distL="114300" distR="114300" simplePos="0" relativeHeight="251459072" behindDoc="1" locked="0" layoutInCell="1" allowOverlap="1" wp14:anchorId="4FF4535A" wp14:editId="6B2E82B4">
            <wp:simplePos x="0" y="0"/>
            <wp:positionH relativeFrom="column">
              <wp:posOffset>3772535</wp:posOffset>
            </wp:positionH>
            <wp:positionV relativeFrom="paragraph">
              <wp:posOffset>569595</wp:posOffset>
            </wp:positionV>
            <wp:extent cx="1417955" cy="1217295"/>
            <wp:effectExtent l="0" t="0" r="0" b="190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cstate="print">
                      <a:extLst>
                        <a:ext uri="{28A0092B-C50C-407E-A947-70E740481C1C}">
                          <a14:useLocalDpi xmlns:a14="http://schemas.microsoft.com/office/drawing/2010/main" val="0"/>
                        </a:ext>
                      </a:extLst>
                    </a:blip>
                    <a:srcRect l="3940" t="49252" r="75481" b="19331"/>
                    <a:stretch/>
                  </pic:blipFill>
                  <pic:spPr bwMode="auto">
                    <a:xfrm>
                      <a:off x="0" y="0"/>
                      <a:ext cx="1417955" cy="1217295"/>
                    </a:xfrm>
                    <a:prstGeom prst="rect">
                      <a:avLst/>
                    </a:prstGeom>
                    <a:ln>
                      <a:noFill/>
                    </a:ln>
                    <a:extLst>
                      <a:ext uri="{53640926-AAD7-44D8-BBD7-CCE9431645EC}">
                        <a14:shadowObscured xmlns:a14="http://schemas.microsoft.com/office/drawing/2010/main"/>
                      </a:ext>
                    </a:extLst>
                  </pic:spPr>
                </pic:pic>
              </a:graphicData>
            </a:graphic>
          </wp:anchor>
        </w:drawing>
      </w:r>
      <w:r w:rsidR="0018778A" w:rsidRPr="00451103">
        <w:t>You can extend objects so that they end at a bou</w:t>
      </w:r>
      <w:r w:rsidR="00671E7E" w:rsidRPr="00451103">
        <w:t xml:space="preserve">ndary defined by other objects. </w:t>
      </w:r>
      <w:r w:rsidR="0018778A" w:rsidRPr="00451103">
        <w:t>You can extend arcs, lines, two-dimensional polylines, and rays. Arcs, circles, ellipses, lines, splines, polylines, rays, infinite lines, and viewports on a Layout tab can act as boundary edges.</w:t>
      </w:r>
    </w:p>
    <w:p w14:paraId="4BDE80DF" w14:textId="77777777" w:rsidR="0018778A" w:rsidRPr="00451103" w:rsidRDefault="0018778A" w:rsidP="0018778A">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extend an object</w:t>
      </w:r>
      <w:r w:rsidR="00671E7E" w:rsidRPr="00451103">
        <w:rPr>
          <w:rFonts w:cs="Arial"/>
          <w:b/>
          <w:color w:val="7F7F7F" w:themeColor="text1" w:themeTint="80"/>
          <w:szCs w:val="20"/>
        </w:rPr>
        <w:t>:</w:t>
      </w:r>
    </w:p>
    <w:p w14:paraId="3202D962" w14:textId="77777777" w:rsidR="0018778A" w:rsidRPr="00451103" w:rsidRDefault="00671E7E" w:rsidP="00671E7E">
      <w:pPr>
        <w:widowControl/>
        <w:spacing w:before="100" w:beforeAutospacing="1" w:after="100" w:afterAutospacing="1"/>
        <w:rPr>
          <w:rFonts w:cs="Arial"/>
          <w:kern w:val="0"/>
          <w:szCs w:val="20"/>
        </w:rPr>
      </w:pPr>
      <w:r w:rsidRPr="00451103">
        <w:rPr>
          <w:rFonts w:cs="Arial"/>
          <w:kern w:val="0"/>
          <w:szCs w:val="20"/>
        </w:rPr>
        <w:t>1.</w:t>
      </w:r>
      <w:r w:rsidR="0018778A" w:rsidRPr="00451103">
        <w:rPr>
          <w:rFonts w:cs="Arial"/>
          <w:kern w:val="0"/>
          <w:szCs w:val="20"/>
        </w:rPr>
        <w:t>Choose Modify &gt; Extend from the main menu.</w:t>
      </w:r>
      <w:r w:rsidRPr="00451103">
        <w:rPr>
          <w:rFonts w:cs="Arial"/>
          <w:kern w:val="0"/>
          <w:szCs w:val="20"/>
        </w:rPr>
        <w:t xml:space="preserve">                                                    2.</w:t>
      </w:r>
      <w:r w:rsidR="0018778A" w:rsidRPr="00451103">
        <w:rPr>
          <w:rFonts w:cs="Arial"/>
          <w:kern w:val="0"/>
          <w:szCs w:val="20"/>
        </w:rPr>
        <w:t>Select one or more objects as boundary edges, and then press Enter.</w:t>
      </w:r>
      <w:r w:rsidRPr="00451103">
        <w:rPr>
          <w:rFonts w:cs="Arial"/>
          <w:kern w:val="0"/>
          <w:szCs w:val="20"/>
        </w:rPr>
        <w:t xml:space="preserve">                                     3.Select the object to extend, and press Enter to finish</w:t>
      </w:r>
      <w:r w:rsidR="0018778A" w:rsidRPr="00451103">
        <w:rPr>
          <w:rFonts w:cs="Arial"/>
          <w:kern w:val="0"/>
          <w:szCs w:val="20"/>
        </w:rPr>
        <w:t xml:space="preserve"> the command.</w:t>
      </w:r>
    </w:p>
    <w:p w14:paraId="325A4D6F" w14:textId="77777777" w:rsidR="0018778A" w:rsidRPr="00451103" w:rsidRDefault="00BD7BD1" w:rsidP="0018778A">
      <w:pPr>
        <w:widowControl/>
        <w:spacing w:before="100" w:beforeAutospacing="1" w:after="100" w:afterAutospacing="1"/>
        <w:rPr>
          <w:rFonts w:cs="Arial"/>
          <w:b/>
          <w:color w:val="7F7F7F" w:themeColor="text1" w:themeTint="80"/>
          <w:szCs w:val="20"/>
        </w:rPr>
      </w:pPr>
      <w:r w:rsidRPr="00451103">
        <w:rPr>
          <w:noProof/>
        </w:rPr>
        <w:lastRenderedPageBreak/>
        <w:drawing>
          <wp:anchor distT="0" distB="0" distL="114300" distR="114300" simplePos="0" relativeHeight="251460096" behindDoc="1" locked="0" layoutInCell="1" allowOverlap="1" wp14:anchorId="72591984" wp14:editId="5F34CCF8">
            <wp:simplePos x="0" y="0"/>
            <wp:positionH relativeFrom="column">
              <wp:posOffset>3567735</wp:posOffset>
            </wp:positionH>
            <wp:positionV relativeFrom="paragraph">
              <wp:posOffset>163195</wp:posOffset>
            </wp:positionV>
            <wp:extent cx="1894205" cy="1173428"/>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cstate="print">
                      <a:extLst>
                        <a:ext uri="{28A0092B-C50C-407E-A947-70E740481C1C}">
                          <a14:useLocalDpi xmlns:a14="http://schemas.microsoft.com/office/drawing/2010/main" val="0"/>
                        </a:ext>
                      </a:extLst>
                    </a:blip>
                    <a:srcRect l="3813" t="50156" r="68621" b="21367"/>
                    <a:stretch/>
                  </pic:blipFill>
                  <pic:spPr bwMode="auto">
                    <a:xfrm>
                      <a:off x="0" y="0"/>
                      <a:ext cx="1894205" cy="1173428"/>
                    </a:xfrm>
                    <a:prstGeom prst="rect">
                      <a:avLst/>
                    </a:prstGeom>
                    <a:ln>
                      <a:noFill/>
                    </a:ln>
                    <a:extLst>
                      <a:ext uri="{53640926-AAD7-44D8-BBD7-CCE9431645EC}">
                        <a14:shadowObscured xmlns:a14="http://schemas.microsoft.com/office/drawing/2010/main"/>
                      </a:ext>
                    </a:extLst>
                  </pic:spPr>
                </pic:pic>
              </a:graphicData>
            </a:graphic>
          </wp:anchor>
        </w:drawing>
      </w:r>
      <w:r w:rsidR="0018778A" w:rsidRPr="00451103">
        <w:rPr>
          <w:rFonts w:cs="Arial"/>
          <w:b/>
          <w:color w:val="7F7F7F" w:themeColor="text1" w:themeTint="80"/>
          <w:szCs w:val="20"/>
        </w:rPr>
        <w:t>To extend an object to an implied boundary</w:t>
      </w:r>
      <w:r w:rsidR="00671E7E" w:rsidRPr="00451103">
        <w:rPr>
          <w:rFonts w:cs="Arial"/>
          <w:b/>
          <w:color w:val="7F7F7F" w:themeColor="text1" w:themeTint="80"/>
          <w:szCs w:val="20"/>
        </w:rPr>
        <w:t>:</w:t>
      </w:r>
    </w:p>
    <w:p w14:paraId="4D596414" w14:textId="77777777" w:rsidR="0018778A" w:rsidRPr="00451103" w:rsidRDefault="00671E7E" w:rsidP="00671E7E">
      <w:pPr>
        <w:widowControl/>
        <w:spacing w:before="100" w:beforeAutospacing="1" w:after="100" w:afterAutospacing="1"/>
        <w:rPr>
          <w:rFonts w:cs="Arial"/>
          <w:kern w:val="0"/>
          <w:szCs w:val="20"/>
        </w:rPr>
      </w:pPr>
      <w:r w:rsidRPr="00451103">
        <w:rPr>
          <w:rFonts w:cs="Arial"/>
          <w:kern w:val="0"/>
          <w:szCs w:val="20"/>
        </w:rPr>
        <w:t>1.</w:t>
      </w:r>
      <w:r w:rsidR="0018778A" w:rsidRPr="00451103">
        <w:rPr>
          <w:rFonts w:cs="Arial"/>
          <w:kern w:val="0"/>
          <w:szCs w:val="20"/>
        </w:rPr>
        <w:t>Choose Modify &gt; Extend from the main menu.</w:t>
      </w:r>
      <w:r w:rsidRPr="00451103">
        <w:rPr>
          <w:rFonts w:cs="Arial"/>
          <w:kern w:val="0"/>
          <w:szCs w:val="20"/>
        </w:rPr>
        <w:t xml:space="preserve">                                                     2.</w:t>
      </w:r>
      <w:r w:rsidR="0018778A" w:rsidRPr="00451103">
        <w:rPr>
          <w:rFonts w:cs="Arial"/>
          <w:kern w:val="0"/>
          <w:szCs w:val="20"/>
        </w:rPr>
        <w:t>Select one or more boundary edges, and then press Enter.</w:t>
      </w:r>
      <w:r w:rsidRPr="00451103">
        <w:rPr>
          <w:rFonts w:cs="Arial"/>
          <w:kern w:val="0"/>
          <w:szCs w:val="20"/>
        </w:rPr>
        <w:t xml:space="preserve">                                                3.</w:t>
      </w:r>
      <w:r w:rsidR="0018778A" w:rsidRPr="00451103">
        <w:rPr>
          <w:rFonts w:cs="Arial"/>
          <w:kern w:val="0"/>
          <w:szCs w:val="20"/>
        </w:rPr>
        <w:t>On the command line, type E (Edge).</w:t>
      </w:r>
      <w:r w:rsidRPr="00451103">
        <w:rPr>
          <w:rFonts w:cs="Arial"/>
          <w:kern w:val="0"/>
          <w:szCs w:val="20"/>
        </w:rPr>
        <w:t xml:space="preserve">                                                                         4.</w:t>
      </w:r>
      <w:r w:rsidR="0018778A" w:rsidRPr="00451103">
        <w:rPr>
          <w:rFonts w:cs="Arial"/>
          <w:kern w:val="0"/>
          <w:szCs w:val="20"/>
        </w:rPr>
        <w:t>On the command line, type E (Extend).</w:t>
      </w:r>
      <w:r w:rsidRPr="00451103">
        <w:rPr>
          <w:rFonts w:cs="Arial"/>
          <w:kern w:val="0"/>
          <w:szCs w:val="20"/>
        </w:rPr>
        <w:t xml:space="preserve">                                                                         5.Select the object to extend, and press Enter to finish</w:t>
      </w:r>
      <w:r w:rsidR="0018778A" w:rsidRPr="00451103">
        <w:rPr>
          <w:rFonts w:cs="Arial"/>
          <w:kern w:val="0"/>
          <w:szCs w:val="20"/>
        </w:rPr>
        <w:t>.</w:t>
      </w:r>
    </w:p>
    <w:p w14:paraId="79613B6A" w14:textId="77777777" w:rsidR="0018778A" w:rsidRPr="00451103" w:rsidRDefault="00A276A6" w:rsidP="0018778A">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66240" behindDoc="1" locked="0" layoutInCell="1" allowOverlap="1" wp14:anchorId="07A83537" wp14:editId="5B0E40C4">
            <wp:simplePos x="0" y="0"/>
            <wp:positionH relativeFrom="column">
              <wp:posOffset>3752037</wp:posOffset>
            </wp:positionH>
            <wp:positionV relativeFrom="paragraph">
              <wp:posOffset>168082</wp:posOffset>
            </wp:positionV>
            <wp:extent cx="1550213" cy="1174333"/>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cstate="print">
                      <a:extLst>
                        <a:ext uri="{28A0092B-C50C-407E-A947-70E740481C1C}">
                          <a14:useLocalDpi xmlns:a14="http://schemas.microsoft.com/office/drawing/2010/main" val="0"/>
                        </a:ext>
                      </a:extLst>
                    </a:blip>
                    <a:srcRect l="3939" t="48800" r="74083" b="21595"/>
                    <a:stretch/>
                  </pic:blipFill>
                  <pic:spPr bwMode="auto">
                    <a:xfrm>
                      <a:off x="0" y="0"/>
                      <a:ext cx="1562711" cy="1183801"/>
                    </a:xfrm>
                    <a:prstGeom prst="rect">
                      <a:avLst/>
                    </a:prstGeom>
                    <a:ln>
                      <a:noFill/>
                    </a:ln>
                    <a:extLst>
                      <a:ext uri="{53640926-AAD7-44D8-BBD7-CCE9431645EC}">
                        <a14:shadowObscured xmlns:a14="http://schemas.microsoft.com/office/drawing/2010/main"/>
                      </a:ext>
                    </a:extLst>
                  </pic:spPr>
                </pic:pic>
              </a:graphicData>
            </a:graphic>
          </wp:anchor>
        </w:drawing>
      </w:r>
      <w:r w:rsidR="0018778A" w:rsidRPr="00451103">
        <w:rPr>
          <w:rFonts w:cs="Arial"/>
          <w:b/>
          <w:color w:val="7F7F7F" w:themeColor="text1" w:themeTint="80"/>
          <w:szCs w:val="20"/>
        </w:rPr>
        <w:t>To extend several objects using the fence selection method</w:t>
      </w:r>
      <w:r w:rsidR="00D610AA" w:rsidRPr="00451103">
        <w:rPr>
          <w:rFonts w:cs="Arial"/>
          <w:b/>
          <w:color w:val="7F7F7F" w:themeColor="text1" w:themeTint="80"/>
          <w:szCs w:val="20"/>
        </w:rPr>
        <w:t>:</w:t>
      </w:r>
    </w:p>
    <w:p w14:paraId="22313DC8" w14:textId="77777777" w:rsidR="00671E7E" w:rsidRPr="00451103" w:rsidRDefault="008C3EF2" w:rsidP="008C3EF2">
      <w:pPr>
        <w:widowControl/>
        <w:spacing w:before="100" w:beforeAutospacing="1" w:after="100" w:afterAutospacing="1"/>
        <w:rPr>
          <w:rFonts w:cs="Arial"/>
          <w:kern w:val="0"/>
          <w:szCs w:val="20"/>
        </w:rPr>
      </w:pPr>
      <w:r w:rsidRPr="00451103">
        <w:rPr>
          <w:rFonts w:cs="Arial"/>
          <w:kern w:val="0"/>
          <w:szCs w:val="20"/>
        </w:rPr>
        <w:t>1.</w:t>
      </w:r>
      <w:r w:rsidR="0018778A" w:rsidRPr="00451103">
        <w:rPr>
          <w:rFonts w:cs="Arial"/>
          <w:kern w:val="0"/>
          <w:szCs w:val="20"/>
        </w:rPr>
        <w:t>Choose Modify &gt; Extend from the main menu.</w:t>
      </w:r>
      <w:r w:rsidRPr="00451103">
        <w:rPr>
          <w:rFonts w:cs="Arial"/>
          <w:kern w:val="0"/>
          <w:szCs w:val="20"/>
        </w:rPr>
        <w:t xml:space="preserve">                                                                  2.</w:t>
      </w:r>
      <w:r w:rsidR="0018778A" w:rsidRPr="00451103">
        <w:rPr>
          <w:rFonts w:cs="Arial"/>
          <w:kern w:val="0"/>
          <w:szCs w:val="20"/>
        </w:rPr>
        <w:t>Select one or more boundary edges, and then press Enter.</w:t>
      </w:r>
      <w:r w:rsidRPr="00451103">
        <w:rPr>
          <w:rFonts w:cs="Arial"/>
          <w:kern w:val="0"/>
          <w:szCs w:val="20"/>
        </w:rPr>
        <w:t xml:space="preserve">                                             3.</w:t>
      </w:r>
      <w:r w:rsidR="0018778A" w:rsidRPr="00451103">
        <w:rPr>
          <w:rFonts w:cs="Arial"/>
          <w:kern w:val="0"/>
          <w:szCs w:val="20"/>
        </w:rPr>
        <w:t>On the command line, type F (Fence).</w:t>
      </w:r>
      <w:r w:rsidRPr="00451103">
        <w:rPr>
          <w:rFonts w:cs="Arial"/>
          <w:kern w:val="0"/>
          <w:szCs w:val="20"/>
        </w:rPr>
        <w:t xml:space="preserve">                                                         4.</w:t>
      </w:r>
      <w:r w:rsidR="0018778A" w:rsidRPr="00451103">
        <w:rPr>
          <w:rFonts w:cs="Arial"/>
          <w:kern w:val="0"/>
          <w:szCs w:val="20"/>
        </w:rPr>
        <w:t>Speci</w:t>
      </w:r>
      <w:r w:rsidRPr="00451103">
        <w:rPr>
          <w:rFonts w:cs="Arial"/>
          <w:kern w:val="0"/>
          <w:szCs w:val="20"/>
        </w:rPr>
        <w:t xml:space="preserve">fy the first and </w:t>
      </w:r>
      <w:r w:rsidR="0018778A" w:rsidRPr="00451103">
        <w:rPr>
          <w:rFonts w:cs="Arial"/>
          <w:kern w:val="0"/>
          <w:szCs w:val="20"/>
        </w:rPr>
        <w:t>second point of the fence.</w:t>
      </w:r>
      <w:r w:rsidRPr="00451103">
        <w:rPr>
          <w:rFonts w:cs="Arial"/>
          <w:kern w:val="0"/>
          <w:szCs w:val="20"/>
        </w:rPr>
        <w:t xml:space="preserve">                                                            5.</w:t>
      </w:r>
      <w:r w:rsidR="00671E7E" w:rsidRPr="00451103">
        <w:rPr>
          <w:rFonts w:cs="Arial"/>
          <w:kern w:val="0"/>
          <w:szCs w:val="20"/>
        </w:rPr>
        <w:t xml:space="preserve">Press </w:t>
      </w:r>
      <w:r w:rsidR="0018778A" w:rsidRPr="00451103">
        <w:rPr>
          <w:rFonts w:cs="Arial"/>
          <w:kern w:val="0"/>
          <w:szCs w:val="20"/>
        </w:rPr>
        <w:t>Enter to complete the command.</w:t>
      </w:r>
    </w:p>
    <w:p w14:paraId="561BE743" w14:textId="77777777" w:rsidR="00D32EBE" w:rsidRPr="00451103" w:rsidRDefault="00D610AA" w:rsidP="00652CEF">
      <w:pPr>
        <w:pStyle w:val="Ttulo2"/>
      </w:pPr>
      <w:bookmarkStart w:id="277" w:name="_Toc179452344"/>
      <w:r w:rsidRPr="00451103">
        <w:t>Create Breaks</w:t>
      </w:r>
      <w:bookmarkEnd w:id="277"/>
    </w:p>
    <w:p w14:paraId="0783EBBB" w14:textId="77777777" w:rsidR="00D610AA" w:rsidRPr="00451103" w:rsidRDefault="00F9602B" w:rsidP="00D610AA">
      <w:pPr>
        <w:widowControl/>
        <w:spacing w:before="100" w:beforeAutospacing="1" w:after="100" w:afterAutospacing="1"/>
        <w:rPr>
          <w:rFonts w:cs="Arial"/>
          <w:kern w:val="0"/>
          <w:szCs w:val="20"/>
        </w:rPr>
      </w:pPr>
      <w:r w:rsidRPr="00451103">
        <w:rPr>
          <w:rFonts w:cs="Arial"/>
          <w:bCs/>
          <w:noProof/>
          <w:kern w:val="0"/>
          <w:szCs w:val="20"/>
        </w:rPr>
        <w:drawing>
          <wp:anchor distT="0" distB="0" distL="114300" distR="114300" simplePos="0" relativeHeight="251485696" behindDoc="1" locked="0" layoutInCell="1" allowOverlap="1" wp14:anchorId="4CD78B79" wp14:editId="040E8CDC">
            <wp:simplePos x="0" y="0"/>
            <wp:positionH relativeFrom="column">
              <wp:posOffset>2896991</wp:posOffset>
            </wp:positionH>
            <wp:positionV relativeFrom="paragraph">
              <wp:posOffset>738721</wp:posOffset>
            </wp:positionV>
            <wp:extent cx="2551622" cy="1105329"/>
            <wp:effectExtent l="19050" t="0" r="1078"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cstate="print">
                      <a:extLst>
                        <a:ext uri="{28A0092B-C50C-407E-A947-70E740481C1C}">
                          <a14:useLocalDpi xmlns:a14="http://schemas.microsoft.com/office/drawing/2010/main" val="0"/>
                        </a:ext>
                      </a:extLst>
                    </a:blip>
                    <a:srcRect l="1906" t="40441" r="55395" b="26790"/>
                    <a:stretch/>
                  </pic:blipFill>
                  <pic:spPr bwMode="auto">
                    <a:xfrm>
                      <a:off x="0" y="0"/>
                      <a:ext cx="2551622" cy="1105329"/>
                    </a:xfrm>
                    <a:prstGeom prst="rect">
                      <a:avLst/>
                    </a:prstGeom>
                    <a:ln>
                      <a:noFill/>
                    </a:ln>
                    <a:extLst>
                      <a:ext uri="{53640926-AAD7-44D8-BBD7-CCE9431645EC}">
                        <a14:shadowObscured xmlns:a14="http://schemas.microsoft.com/office/drawing/2010/main"/>
                      </a:ext>
                    </a:extLst>
                  </pic:spPr>
                </pic:pic>
              </a:graphicData>
            </a:graphic>
          </wp:anchor>
        </w:drawing>
      </w:r>
      <w:r w:rsidR="00D610AA" w:rsidRPr="00451103">
        <w:rPr>
          <w:rFonts w:cs="Arial"/>
          <w:kern w:val="0"/>
          <w:szCs w:val="20"/>
        </w:rPr>
        <w:t>You can break arcs, circles, ellipses, lines, polylines, rays, and infinite lines. When breaking entities, you must specify two points for the break. By default, the point you use to select the entity becomes the first break point; however, you can use the first break point option to select a break point different from the one that selects the entity.</w:t>
      </w:r>
    </w:p>
    <w:p w14:paraId="6AF7181B" w14:textId="77777777" w:rsidR="00D610AA" w:rsidRPr="00451103" w:rsidRDefault="00D610AA" w:rsidP="00D610AA">
      <w:pPr>
        <w:widowControl/>
        <w:spacing w:before="100" w:beforeAutospacing="1" w:after="100" w:afterAutospacing="1"/>
        <w:rPr>
          <w:rFonts w:cs="Arial"/>
          <w:kern w:val="0"/>
          <w:szCs w:val="20"/>
        </w:rPr>
      </w:pPr>
      <w:r w:rsidRPr="00451103">
        <w:rPr>
          <w:rFonts w:cs="Arial"/>
          <w:kern w:val="0"/>
          <w:szCs w:val="20"/>
        </w:rPr>
        <w:t>To break an object:</w:t>
      </w:r>
    </w:p>
    <w:p w14:paraId="2464C656" w14:textId="77777777" w:rsidR="00D610AA" w:rsidRPr="00451103" w:rsidRDefault="00D610AA" w:rsidP="00D610AA">
      <w:pPr>
        <w:widowControl/>
        <w:spacing w:before="100" w:beforeAutospacing="1" w:after="100" w:afterAutospacing="1"/>
        <w:rPr>
          <w:rFonts w:cs="Arial"/>
          <w:kern w:val="0"/>
          <w:szCs w:val="20"/>
        </w:rPr>
      </w:pPr>
      <w:r w:rsidRPr="00451103">
        <w:rPr>
          <w:rFonts w:cs="Arial"/>
          <w:kern w:val="0"/>
          <w:szCs w:val="20"/>
        </w:rPr>
        <w:t>1.Choose Modify &gt; Break from the main menu.                                                    2.Select the object.                                                                          3.Specify the second break point.</w:t>
      </w:r>
    </w:p>
    <w:p w14:paraId="491994C1" w14:textId="77777777" w:rsidR="00D610AA" w:rsidRPr="00451103" w:rsidRDefault="00EF3211" w:rsidP="00D610AA">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493888" behindDoc="1" locked="0" layoutInCell="1" allowOverlap="1" wp14:anchorId="3D3E769D" wp14:editId="205942B3">
            <wp:simplePos x="0" y="0"/>
            <wp:positionH relativeFrom="column">
              <wp:posOffset>2895600</wp:posOffset>
            </wp:positionH>
            <wp:positionV relativeFrom="paragraph">
              <wp:posOffset>124790</wp:posOffset>
            </wp:positionV>
            <wp:extent cx="2860040" cy="1045845"/>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cstate="print">
                      <a:extLst>
                        <a:ext uri="{28A0092B-C50C-407E-A947-70E740481C1C}">
                          <a14:useLocalDpi xmlns:a14="http://schemas.microsoft.com/office/drawing/2010/main" val="0"/>
                        </a:ext>
                      </a:extLst>
                    </a:blip>
                    <a:srcRect l="1778" t="40667" r="48540" b="27020"/>
                    <a:stretch/>
                  </pic:blipFill>
                  <pic:spPr bwMode="auto">
                    <a:xfrm>
                      <a:off x="0" y="0"/>
                      <a:ext cx="2860040" cy="1045845"/>
                    </a:xfrm>
                    <a:prstGeom prst="rect">
                      <a:avLst/>
                    </a:prstGeom>
                    <a:ln>
                      <a:noFill/>
                    </a:ln>
                    <a:extLst>
                      <a:ext uri="{53640926-AAD7-44D8-BBD7-CCE9431645EC}">
                        <a14:shadowObscured xmlns:a14="http://schemas.microsoft.com/office/drawing/2010/main"/>
                      </a:ext>
                    </a:extLst>
                  </pic:spPr>
                </pic:pic>
              </a:graphicData>
            </a:graphic>
          </wp:anchor>
        </w:drawing>
      </w:r>
      <w:r w:rsidR="00D610AA" w:rsidRPr="00451103">
        <w:rPr>
          <w:rFonts w:cs="Arial"/>
          <w:kern w:val="0"/>
          <w:szCs w:val="20"/>
        </w:rPr>
        <w:t>To select an object and then specify the two break points:</w:t>
      </w:r>
    </w:p>
    <w:p w14:paraId="756C7CD6" w14:textId="77777777" w:rsidR="008C3EF2" w:rsidRPr="00451103" w:rsidRDefault="00D610AA" w:rsidP="008C3EF2">
      <w:pPr>
        <w:widowControl/>
        <w:spacing w:before="100" w:beforeAutospacing="1" w:after="100" w:afterAutospacing="1"/>
        <w:rPr>
          <w:rFonts w:cs="Arial"/>
          <w:kern w:val="0"/>
          <w:szCs w:val="20"/>
        </w:rPr>
      </w:pPr>
      <w:r w:rsidRPr="00451103">
        <w:rPr>
          <w:rFonts w:cs="Arial"/>
          <w:kern w:val="0"/>
          <w:szCs w:val="20"/>
        </w:rPr>
        <w:t>1.Choose Modify &gt; Break from the main menu.                                                   2.Select the object.                                                                          3.On the command line, type F (First point).                                                      4.Specify the first and second break point.</w:t>
      </w:r>
    </w:p>
    <w:p w14:paraId="5DFE1DF1" w14:textId="77777777" w:rsidR="00D32EBE" w:rsidRPr="00451103" w:rsidRDefault="00D610AA" w:rsidP="00652CEF">
      <w:pPr>
        <w:pStyle w:val="Ttulo2"/>
      </w:pPr>
      <w:bookmarkStart w:id="278" w:name="_Toc179452345"/>
      <w:r w:rsidRPr="00451103">
        <w:t>Create Chamfers</w:t>
      </w:r>
      <w:bookmarkEnd w:id="278"/>
    </w:p>
    <w:p w14:paraId="78CF9EA8" w14:textId="77777777" w:rsidR="00D610AA" w:rsidRPr="00451103" w:rsidRDefault="00D610AA" w:rsidP="00D610AA">
      <w:pPr>
        <w:widowControl/>
        <w:spacing w:before="100" w:beforeAutospacing="1" w:after="100" w:afterAutospacing="1"/>
        <w:rPr>
          <w:rFonts w:eastAsia="Times New Roman" w:cs="Arial"/>
          <w:b/>
          <w:color w:val="4F81BD" w:themeColor="accent1"/>
          <w:szCs w:val="20"/>
        </w:rPr>
      </w:pPr>
      <w:r w:rsidRPr="00451103">
        <w:rPr>
          <w:rFonts w:cs="Arial"/>
          <w:kern w:val="0"/>
          <w:szCs w:val="20"/>
        </w:rPr>
        <w:t>You can connect two nonparallel objects by extending or trimming them and then joining them with a line to create a beveled edge. You can chamfer lines, polylines, rays, and infinite lines. When creating a chamfer, you can specify how far to trim the objects back from their intersection (distance distance method), or you can specify the length of the chamfer and the angle it forms along the first object (distance angle method).</w:t>
      </w:r>
    </w:p>
    <w:p w14:paraId="500699C0" w14:textId="77777777" w:rsidR="00D610AA" w:rsidRPr="00451103" w:rsidRDefault="0086400C" w:rsidP="00D610AA">
      <w:pPr>
        <w:widowControl/>
        <w:spacing w:before="100" w:beforeAutospacing="1" w:after="100" w:afterAutospacing="1"/>
        <w:rPr>
          <w:rFonts w:cs="Arial"/>
          <w:kern w:val="0"/>
          <w:szCs w:val="20"/>
        </w:rPr>
      </w:pPr>
      <w:r w:rsidRPr="00451103">
        <w:rPr>
          <w:noProof/>
        </w:rPr>
        <w:lastRenderedPageBreak/>
        <w:drawing>
          <wp:anchor distT="0" distB="0" distL="114300" distR="114300" simplePos="0" relativeHeight="251508224" behindDoc="1" locked="0" layoutInCell="1" allowOverlap="1" wp14:anchorId="1B608274" wp14:editId="6079632C">
            <wp:simplePos x="0" y="0"/>
            <wp:positionH relativeFrom="column">
              <wp:posOffset>3598898</wp:posOffset>
            </wp:positionH>
            <wp:positionV relativeFrom="paragraph">
              <wp:posOffset>356704</wp:posOffset>
            </wp:positionV>
            <wp:extent cx="2132060" cy="1566407"/>
            <wp:effectExtent l="19050" t="0" r="154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2" cstate="print">
                      <a:extLst>
                        <a:ext uri="{28A0092B-C50C-407E-A947-70E740481C1C}">
                          <a14:useLocalDpi xmlns:a14="http://schemas.microsoft.com/office/drawing/2010/main" val="0"/>
                        </a:ext>
                      </a:extLst>
                    </a:blip>
                    <a:srcRect l="3556" t="37731" r="67229" b="24074"/>
                    <a:stretch/>
                  </pic:blipFill>
                  <pic:spPr bwMode="auto">
                    <a:xfrm>
                      <a:off x="0" y="0"/>
                      <a:ext cx="2142759" cy="1574268"/>
                    </a:xfrm>
                    <a:prstGeom prst="rect">
                      <a:avLst/>
                    </a:prstGeom>
                    <a:ln>
                      <a:noFill/>
                    </a:ln>
                    <a:extLst>
                      <a:ext uri="{53640926-AAD7-44D8-BBD7-CCE9431645EC}">
                        <a14:shadowObscured xmlns:a14="http://schemas.microsoft.com/office/drawing/2010/main"/>
                      </a:ext>
                    </a:extLst>
                  </pic:spPr>
                </pic:pic>
              </a:graphicData>
            </a:graphic>
          </wp:anchor>
        </w:drawing>
      </w:r>
      <w:r w:rsidR="00D610AA" w:rsidRPr="00451103">
        <w:rPr>
          <w:rFonts w:cs="Arial"/>
          <w:kern w:val="0"/>
          <w:szCs w:val="20"/>
        </w:rPr>
        <w:t>When chamfering a polyline, you can chamfer multiple segments between two selected polyline segments, or you can chamfer the entire polyline.</w:t>
      </w:r>
    </w:p>
    <w:p w14:paraId="28454B38" w14:textId="77777777" w:rsidR="00D610AA" w:rsidRPr="00451103" w:rsidRDefault="00D610AA" w:rsidP="00D610AA">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chamfer two objects using the distance-distance method</w:t>
      </w:r>
      <w:r w:rsidR="00A00CC2" w:rsidRPr="00451103">
        <w:rPr>
          <w:rFonts w:cs="Arial"/>
          <w:b/>
          <w:color w:val="7F7F7F" w:themeColor="text1" w:themeTint="80"/>
          <w:szCs w:val="20"/>
        </w:rPr>
        <w:t>:</w:t>
      </w:r>
    </w:p>
    <w:p w14:paraId="05636F7A" w14:textId="77777777" w:rsidR="00D610AA" w:rsidRPr="00451103" w:rsidRDefault="00A00CC2" w:rsidP="00A00CC2">
      <w:pPr>
        <w:widowControl/>
        <w:spacing w:before="100" w:beforeAutospacing="1" w:after="100" w:afterAutospacing="1"/>
        <w:rPr>
          <w:rFonts w:cs="Arial"/>
          <w:kern w:val="0"/>
          <w:szCs w:val="20"/>
        </w:rPr>
      </w:pPr>
      <w:r w:rsidRPr="00451103">
        <w:rPr>
          <w:rFonts w:cs="Arial"/>
          <w:kern w:val="0"/>
          <w:szCs w:val="20"/>
        </w:rPr>
        <w:t>1.</w:t>
      </w:r>
      <w:r w:rsidR="00D610AA" w:rsidRPr="00451103">
        <w:rPr>
          <w:rFonts w:cs="Arial"/>
          <w:kern w:val="0"/>
          <w:szCs w:val="20"/>
        </w:rPr>
        <w:t>Choose Modify &gt; Chamfer from the main menu.</w:t>
      </w:r>
      <w:r w:rsidRPr="00451103">
        <w:rPr>
          <w:rFonts w:cs="Arial"/>
          <w:kern w:val="0"/>
          <w:szCs w:val="20"/>
        </w:rPr>
        <w:t xml:space="preserve">                                                     2.</w:t>
      </w:r>
      <w:r w:rsidR="00D610AA" w:rsidRPr="00451103">
        <w:rPr>
          <w:rFonts w:cs="Arial"/>
          <w:kern w:val="0"/>
          <w:szCs w:val="20"/>
        </w:rPr>
        <w:t>On the command line, type D (Distance).</w:t>
      </w:r>
      <w:r w:rsidRPr="00451103">
        <w:rPr>
          <w:rFonts w:cs="Arial"/>
          <w:kern w:val="0"/>
          <w:szCs w:val="20"/>
        </w:rPr>
        <w:t xml:space="preserve">                                                        3.</w:t>
      </w:r>
      <w:r w:rsidR="00D610AA" w:rsidRPr="00451103">
        <w:rPr>
          <w:rFonts w:cs="Arial"/>
          <w:kern w:val="0"/>
          <w:szCs w:val="20"/>
        </w:rPr>
        <w:t>Specify the first chamfer distance.</w:t>
      </w:r>
      <w:r w:rsidRPr="00451103">
        <w:rPr>
          <w:rFonts w:cs="Arial"/>
          <w:kern w:val="0"/>
          <w:szCs w:val="20"/>
        </w:rPr>
        <w:t xml:space="preserve">                                                                       4.</w:t>
      </w:r>
      <w:r w:rsidR="00D610AA" w:rsidRPr="00451103">
        <w:rPr>
          <w:rFonts w:cs="Arial"/>
          <w:kern w:val="0"/>
          <w:szCs w:val="20"/>
        </w:rPr>
        <w:t>Specify the second chamfer distance.</w:t>
      </w:r>
      <w:r w:rsidRPr="00451103">
        <w:rPr>
          <w:rFonts w:cs="Arial"/>
          <w:kern w:val="0"/>
          <w:szCs w:val="20"/>
        </w:rPr>
        <w:t xml:space="preserve">                                                                     5.</w:t>
      </w:r>
      <w:r w:rsidR="00D610AA" w:rsidRPr="00451103">
        <w:rPr>
          <w:rFonts w:cs="Arial"/>
          <w:kern w:val="0"/>
          <w:szCs w:val="20"/>
        </w:rPr>
        <w:t>Select the first object to chamfer.</w:t>
      </w:r>
      <w:r w:rsidRPr="00451103">
        <w:rPr>
          <w:rFonts w:cs="Arial"/>
          <w:kern w:val="0"/>
          <w:szCs w:val="20"/>
        </w:rPr>
        <w:t xml:space="preserve">                                                                          6.</w:t>
      </w:r>
      <w:r w:rsidR="00D610AA" w:rsidRPr="00451103">
        <w:rPr>
          <w:rFonts w:cs="Arial"/>
          <w:kern w:val="0"/>
          <w:szCs w:val="20"/>
        </w:rPr>
        <w:t>Select the second object to chamfer.</w:t>
      </w:r>
    </w:p>
    <w:p w14:paraId="52B83D69" w14:textId="77777777" w:rsidR="00D610AA" w:rsidRPr="00451103" w:rsidRDefault="00302B8E" w:rsidP="00D610AA">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533824" behindDoc="0" locked="0" layoutInCell="1" allowOverlap="1" wp14:anchorId="2BDE7051" wp14:editId="3E936070">
            <wp:simplePos x="0" y="0"/>
            <wp:positionH relativeFrom="column">
              <wp:posOffset>3440454</wp:posOffset>
            </wp:positionH>
            <wp:positionV relativeFrom="paragraph">
              <wp:posOffset>-284024</wp:posOffset>
            </wp:positionV>
            <wp:extent cx="2180686" cy="1509622"/>
            <wp:effectExtent l="1905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print">
                      <a:extLst>
                        <a:ext uri="{28A0092B-C50C-407E-A947-70E740481C1C}">
                          <a14:useLocalDpi xmlns:a14="http://schemas.microsoft.com/office/drawing/2010/main" val="0"/>
                        </a:ext>
                      </a:extLst>
                    </a:blip>
                    <a:srcRect l="18422" t="28015" r="38009" b="18417"/>
                    <a:stretch/>
                  </pic:blipFill>
                  <pic:spPr bwMode="auto">
                    <a:xfrm>
                      <a:off x="0" y="0"/>
                      <a:ext cx="2180686" cy="1509622"/>
                    </a:xfrm>
                    <a:prstGeom prst="rect">
                      <a:avLst/>
                    </a:prstGeom>
                    <a:ln>
                      <a:noFill/>
                    </a:ln>
                    <a:extLst>
                      <a:ext uri="{53640926-AAD7-44D8-BBD7-CCE9431645EC}">
                        <a14:shadowObscured xmlns:a14="http://schemas.microsoft.com/office/drawing/2010/main"/>
                      </a:ext>
                    </a:extLst>
                  </pic:spPr>
                </pic:pic>
              </a:graphicData>
            </a:graphic>
          </wp:anchor>
        </w:drawing>
      </w:r>
      <w:r w:rsidR="00D610AA" w:rsidRPr="00451103">
        <w:rPr>
          <w:rFonts w:cs="Arial"/>
          <w:b/>
          <w:color w:val="7F7F7F" w:themeColor="text1" w:themeTint="80"/>
          <w:szCs w:val="20"/>
        </w:rPr>
        <w:t>To chamfer two objects using the distance-angle method</w:t>
      </w:r>
      <w:r w:rsidR="00A00CC2" w:rsidRPr="00451103">
        <w:rPr>
          <w:rFonts w:cs="Arial"/>
          <w:b/>
          <w:color w:val="7F7F7F" w:themeColor="text1" w:themeTint="80"/>
          <w:szCs w:val="20"/>
        </w:rPr>
        <w:t>:</w:t>
      </w:r>
    </w:p>
    <w:p w14:paraId="0118D7CA" w14:textId="77777777" w:rsidR="00A00CC2" w:rsidRPr="00451103" w:rsidRDefault="00A00CC2" w:rsidP="00D610AA">
      <w:pPr>
        <w:widowControl/>
        <w:spacing w:before="100" w:beforeAutospacing="1" w:after="100" w:afterAutospacing="1"/>
        <w:rPr>
          <w:rFonts w:cs="Arial"/>
          <w:kern w:val="0"/>
          <w:szCs w:val="20"/>
        </w:rPr>
      </w:pPr>
      <w:r w:rsidRPr="00451103">
        <w:rPr>
          <w:rFonts w:cs="Arial"/>
          <w:kern w:val="0"/>
          <w:szCs w:val="20"/>
        </w:rPr>
        <w:t>1.</w:t>
      </w:r>
      <w:r w:rsidR="00D610AA" w:rsidRPr="00451103">
        <w:rPr>
          <w:rFonts w:cs="Arial"/>
          <w:kern w:val="0"/>
          <w:szCs w:val="20"/>
        </w:rPr>
        <w:t>Choose Modify &gt; Chamfer from the main menu.</w:t>
      </w:r>
      <w:r w:rsidRPr="00451103">
        <w:rPr>
          <w:rFonts w:cs="Arial"/>
          <w:kern w:val="0"/>
          <w:szCs w:val="20"/>
        </w:rPr>
        <w:t xml:space="preserve">                                                     2.</w:t>
      </w:r>
      <w:r w:rsidR="00D610AA" w:rsidRPr="00451103">
        <w:rPr>
          <w:rFonts w:cs="Arial"/>
          <w:kern w:val="0"/>
          <w:szCs w:val="20"/>
        </w:rPr>
        <w:t>On the command line, type A (Angle).</w:t>
      </w:r>
      <w:r w:rsidRPr="00451103">
        <w:rPr>
          <w:rFonts w:cs="Arial"/>
          <w:kern w:val="0"/>
          <w:szCs w:val="20"/>
        </w:rPr>
        <w:t xml:space="preserve">                                                        3.</w:t>
      </w:r>
      <w:r w:rsidR="00D610AA" w:rsidRPr="00451103">
        <w:rPr>
          <w:rFonts w:cs="Arial"/>
          <w:kern w:val="0"/>
          <w:szCs w:val="20"/>
        </w:rPr>
        <w:t>Specify chamfer length on the first line.</w:t>
      </w:r>
      <w:r w:rsidRPr="00451103">
        <w:rPr>
          <w:rFonts w:cs="Arial"/>
          <w:kern w:val="0"/>
          <w:szCs w:val="20"/>
        </w:rPr>
        <w:t xml:space="preserve">                                                          4.</w:t>
      </w:r>
      <w:r w:rsidR="00D610AA" w:rsidRPr="00451103">
        <w:rPr>
          <w:rFonts w:cs="Arial"/>
          <w:kern w:val="0"/>
          <w:szCs w:val="20"/>
        </w:rPr>
        <w:t>Specify chamfer angle from the first line.</w:t>
      </w:r>
      <w:r w:rsidR="00881B16" w:rsidRPr="00451103">
        <w:rPr>
          <w:rFonts w:cs="Arial"/>
          <w:kern w:val="0"/>
          <w:szCs w:val="20"/>
        </w:rPr>
        <w:t xml:space="preserve">                                                                     </w:t>
      </w:r>
      <w:r w:rsidRPr="00451103">
        <w:rPr>
          <w:rFonts w:cs="Arial"/>
          <w:kern w:val="0"/>
          <w:szCs w:val="20"/>
        </w:rPr>
        <w:t>5.</w:t>
      </w:r>
      <w:r w:rsidR="00D610AA" w:rsidRPr="00451103">
        <w:rPr>
          <w:rFonts w:cs="Arial"/>
          <w:kern w:val="0"/>
          <w:szCs w:val="20"/>
        </w:rPr>
        <w:t>Select the first object to chamfer.</w:t>
      </w:r>
      <w:r w:rsidRPr="00451103">
        <w:rPr>
          <w:rFonts w:cs="Arial"/>
          <w:kern w:val="0"/>
          <w:szCs w:val="20"/>
        </w:rPr>
        <w:t xml:space="preserve">                                                              6.</w:t>
      </w:r>
      <w:r w:rsidR="00D610AA" w:rsidRPr="00451103">
        <w:rPr>
          <w:rFonts w:cs="Arial"/>
          <w:kern w:val="0"/>
          <w:szCs w:val="20"/>
        </w:rPr>
        <w:t>Select the second object to chamfer.</w:t>
      </w:r>
    </w:p>
    <w:p w14:paraId="311B106A" w14:textId="77777777" w:rsidR="00D610AA" w:rsidRPr="00451103" w:rsidRDefault="00D610AA" w:rsidP="00D610AA">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chamfer selected vertices in a polyline</w:t>
      </w:r>
      <w:r w:rsidR="00A00CC2" w:rsidRPr="00451103">
        <w:rPr>
          <w:rFonts w:cs="Arial"/>
          <w:b/>
          <w:color w:val="7F7F7F" w:themeColor="text1" w:themeTint="80"/>
          <w:szCs w:val="20"/>
        </w:rPr>
        <w:t>:</w:t>
      </w:r>
    </w:p>
    <w:p w14:paraId="7651768A" w14:textId="77777777" w:rsidR="00D610AA" w:rsidRPr="00451103" w:rsidRDefault="00212DB9" w:rsidP="00A00CC2">
      <w:pPr>
        <w:widowControl/>
        <w:spacing w:before="100" w:beforeAutospacing="1" w:after="100" w:afterAutospacing="1"/>
        <w:rPr>
          <w:rFonts w:cs="Arial"/>
          <w:kern w:val="0"/>
          <w:szCs w:val="20"/>
        </w:rPr>
      </w:pPr>
      <w:r w:rsidRPr="00451103">
        <w:rPr>
          <w:noProof/>
        </w:rPr>
        <w:drawing>
          <wp:anchor distT="0" distB="0" distL="114300" distR="114300" simplePos="0" relativeHeight="251547136" behindDoc="1" locked="0" layoutInCell="1" allowOverlap="1" wp14:anchorId="62C6FE9B" wp14:editId="07227400">
            <wp:simplePos x="0" y="0"/>
            <wp:positionH relativeFrom="column">
              <wp:posOffset>2559660</wp:posOffset>
            </wp:positionH>
            <wp:positionV relativeFrom="paragraph">
              <wp:posOffset>3810</wp:posOffset>
            </wp:positionV>
            <wp:extent cx="3196742" cy="789940"/>
            <wp:effectExtent l="0" t="0" r="0"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cstate="print">
                      <a:extLst>
                        <a:ext uri="{28A0092B-C50C-407E-A947-70E740481C1C}">
                          <a14:useLocalDpi xmlns:a14="http://schemas.microsoft.com/office/drawing/2010/main" val="0"/>
                        </a:ext>
                      </a:extLst>
                    </a:blip>
                    <a:srcRect l="4573" t="42700" r="39902" b="32893"/>
                    <a:stretch/>
                  </pic:blipFill>
                  <pic:spPr bwMode="auto">
                    <a:xfrm>
                      <a:off x="0" y="0"/>
                      <a:ext cx="3196742" cy="789940"/>
                    </a:xfrm>
                    <a:prstGeom prst="rect">
                      <a:avLst/>
                    </a:prstGeom>
                    <a:ln>
                      <a:noFill/>
                    </a:ln>
                    <a:extLst>
                      <a:ext uri="{53640926-AAD7-44D8-BBD7-CCE9431645EC}">
                        <a14:shadowObscured xmlns:a14="http://schemas.microsoft.com/office/drawing/2010/main"/>
                      </a:ext>
                    </a:extLst>
                  </pic:spPr>
                </pic:pic>
              </a:graphicData>
            </a:graphic>
          </wp:anchor>
        </w:drawing>
      </w:r>
      <w:r w:rsidR="00A00CC2" w:rsidRPr="00451103">
        <w:rPr>
          <w:rFonts w:cs="Arial"/>
          <w:kern w:val="0"/>
          <w:szCs w:val="20"/>
        </w:rPr>
        <w:t>1.</w:t>
      </w:r>
      <w:r w:rsidR="00D610AA" w:rsidRPr="00451103">
        <w:rPr>
          <w:rFonts w:cs="Arial"/>
          <w:kern w:val="0"/>
          <w:szCs w:val="20"/>
        </w:rPr>
        <w:t>Choose Modify &gt; Chamfer from the main menu.</w:t>
      </w:r>
      <w:r w:rsidR="00A00CC2" w:rsidRPr="00451103">
        <w:rPr>
          <w:rFonts w:cs="Arial"/>
          <w:kern w:val="0"/>
          <w:szCs w:val="20"/>
        </w:rPr>
        <w:t xml:space="preserve">                                                       2.</w:t>
      </w:r>
      <w:r w:rsidR="005A3A6E" w:rsidRPr="00451103">
        <w:rPr>
          <w:rFonts w:cs="Arial"/>
          <w:kern w:val="0"/>
          <w:szCs w:val="20"/>
        </w:rPr>
        <w:t>Select one polyline</w:t>
      </w:r>
      <w:r w:rsidR="00D610AA" w:rsidRPr="00451103">
        <w:rPr>
          <w:rFonts w:cs="Arial"/>
          <w:kern w:val="0"/>
          <w:szCs w:val="20"/>
        </w:rPr>
        <w:t xml:space="preserve"> segment where you want to begin the chamfer.</w:t>
      </w:r>
      <w:r w:rsidR="00A00CC2" w:rsidRPr="00451103">
        <w:rPr>
          <w:rFonts w:cs="Arial"/>
          <w:kern w:val="0"/>
          <w:szCs w:val="20"/>
        </w:rPr>
        <w:t xml:space="preserve">                                   3.</w:t>
      </w:r>
      <w:r w:rsidR="00D610AA" w:rsidRPr="00451103">
        <w:rPr>
          <w:rFonts w:cs="Arial"/>
          <w:kern w:val="0"/>
          <w:szCs w:val="20"/>
        </w:rPr>
        <w:t xml:space="preserve">Select the </w:t>
      </w:r>
      <w:r w:rsidRPr="00451103">
        <w:rPr>
          <w:rFonts w:cs="Arial"/>
          <w:kern w:val="0"/>
          <w:szCs w:val="20"/>
        </w:rPr>
        <w:t>other polyline</w:t>
      </w:r>
      <w:r w:rsidR="00D610AA" w:rsidRPr="00451103">
        <w:rPr>
          <w:rFonts w:cs="Arial"/>
          <w:kern w:val="0"/>
          <w:szCs w:val="20"/>
        </w:rPr>
        <w:t xml:space="preserve"> segment where you want to end the chamfer.</w:t>
      </w:r>
    </w:p>
    <w:p w14:paraId="2E3D9524" w14:textId="77777777" w:rsidR="00D610AA" w:rsidRPr="00451103" w:rsidRDefault="00212DB9" w:rsidP="00D610AA">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50208" behindDoc="1" locked="0" layoutInCell="1" allowOverlap="1" wp14:anchorId="4FC8E8DC" wp14:editId="699A16FD">
            <wp:simplePos x="0" y="0"/>
            <wp:positionH relativeFrom="column">
              <wp:posOffset>2480234</wp:posOffset>
            </wp:positionH>
            <wp:positionV relativeFrom="paragraph">
              <wp:posOffset>63678</wp:posOffset>
            </wp:positionV>
            <wp:extent cx="3276379" cy="84836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cstate="print">
                      <a:extLst>
                        <a:ext uri="{28A0092B-C50C-407E-A947-70E740481C1C}">
                          <a14:useLocalDpi xmlns:a14="http://schemas.microsoft.com/office/drawing/2010/main" val="0"/>
                        </a:ext>
                      </a:extLst>
                    </a:blip>
                    <a:srcRect l="3431" t="42700" r="39655" b="31086"/>
                    <a:stretch/>
                  </pic:blipFill>
                  <pic:spPr bwMode="auto">
                    <a:xfrm>
                      <a:off x="0" y="0"/>
                      <a:ext cx="3276379" cy="848360"/>
                    </a:xfrm>
                    <a:prstGeom prst="rect">
                      <a:avLst/>
                    </a:prstGeom>
                    <a:ln>
                      <a:noFill/>
                    </a:ln>
                    <a:extLst>
                      <a:ext uri="{53640926-AAD7-44D8-BBD7-CCE9431645EC}">
                        <a14:shadowObscured xmlns:a14="http://schemas.microsoft.com/office/drawing/2010/main"/>
                      </a:ext>
                    </a:extLst>
                  </pic:spPr>
                </pic:pic>
              </a:graphicData>
            </a:graphic>
          </wp:anchor>
        </w:drawing>
      </w:r>
      <w:r w:rsidR="00D610AA" w:rsidRPr="00451103">
        <w:rPr>
          <w:rFonts w:cs="Arial"/>
          <w:b/>
          <w:color w:val="7F7F7F" w:themeColor="text1" w:themeTint="80"/>
          <w:szCs w:val="20"/>
        </w:rPr>
        <w:t>To chamfer all vertices in a polyline</w:t>
      </w:r>
      <w:r w:rsidR="00A00CC2" w:rsidRPr="00451103">
        <w:rPr>
          <w:rFonts w:cs="Arial"/>
          <w:b/>
          <w:color w:val="7F7F7F" w:themeColor="text1" w:themeTint="80"/>
          <w:szCs w:val="20"/>
        </w:rPr>
        <w:t>:</w:t>
      </w:r>
    </w:p>
    <w:p w14:paraId="0B8F51AF" w14:textId="77777777" w:rsidR="00A00CC2" w:rsidRPr="00451103" w:rsidRDefault="00A00CC2" w:rsidP="00A00CC2">
      <w:pPr>
        <w:widowControl/>
        <w:spacing w:before="100" w:beforeAutospacing="1" w:after="100" w:afterAutospacing="1"/>
        <w:rPr>
          <w:rFonts w:cs="Arial"/>
          <w:kern w:val="0"/>
          <w:szCs w:val="20"/>
        </w:rPr>
      </w:pPr>
      <w:r w:rsidRPr="00451103">
        <w:rPr>
          <w:rFonts w:cs="Arial"/>
          <w:kern w:val="0"/>
          <w:szCs w:val="20"/>
        </w:rPr>
        <w:t>1.</w:t>
      </w:r>
      <w:r w:rsidR="00D610AA" w:rsidRPr="00451103">
        <w:rPr>
          <w:rFonts w:cs="Arial"/>
          <w:kern w:val="0"/>
          <w:szCs w:val="20"/>
        </w:rPr>
        <w:t>Choose Modify &gt; Chamfer from the main menu.</w:t>
      </w:r>
      <w:r w:rsidRPr="00451103">
        <w:rPr>
          <w:rFonts w:cs="Arial"/>
          <w:kern w:val="0"/>
          <w:szCs w:val="20"/>
        </w:rPr>
        <w:t xml:space="preserve">                                                           2.</w:t>
      </w:r>
      <w:r w:rsidR="00D610AA" w:rsidRPr="00451103">
        <w:rPr>
          <w:rFonts w:cs="Arial"/>
          <w:kern w:val="0"/>
          <w:szCs w:val="20"/>
        </w:rPr>
        <w:t>On the command line, type P (Polyline).</w:t>
      </w:r>
      <w:r w:rsidRPr="00451103">
        <w:rPr>
          <w:rFonts w:cs="Arial"/>
          <w:kern w:val="0"/>
          <w:szCs w:val="20"/>
        </w:rPr>
        <w:t xml:space="preserve">                                                                    3.</w:t>
      </w:r>
      <w:r w:rsidR="00D610AA" w:rsidRPr="00451103">
        <w:rPr>
          <w:rFonts w:cs="Arial"/>
          <w:kern w:val="0"/>
          <w:szCs w:val="20"/>
        </w:rPr>
        <w:t>Select the polyline.</w:t>
      </w:r>
    </w:p>
    <w:p w14:paraId="143D649E" w14:textId="77777777" w:rsidR="00D32EBE" w:rsidRPr="00451103" w:rsidRDefault="00A00CC2" w:rsidP="00652CEF">
      <w:pPr>
        <w:pStyle w:val="Ttulo2"/>
      </w:pPr>
      <w:bookmarkStart w:id="279" w:name="_Toc179452346"/>
      <w:r w:rsidRPr="00451103">
        <w:t>Create Fillets</w:t>
      </w:r>
      <w:bookmarkEnd w:id="279"/>
    </w:p>
    <w:p w14:paraId="1249C42A" w14:textId="77777777" w:rsidR="00A00CC2" w:rsidRPr="00451103" w:rsidRDefault="00A00CC2" w:rsidP="00A00CC2">
      <w:pPr>
        <w:widowControl/>
        <w:spacing w:before="100" w:beforeAutospacing="1" w:after="100" w:afterAutospacing="1"/>
        <w:rPr>
          <w:rFonts w:cs="Arial"/>
          <w:kern w:val="0"/>
          <w:szCs w:val="20"/>
        </w:rPr>
      </w:pPr>
      <w:r w:rsidRPr="00451103">
        <w:rPr>
          <w:rFonts w:cs="Arial"/>
          <w:kern w:val="0"/>
          <w:szCs w:val="20"/>
        </w:rPr>
        <w:t>You can create a fillet using FILLET command. This command can apply to the objects such as arcs, circles, ellipses, lines, polylines, rays, splines or constru</w:t>
      </w:r>
      <w:r w:rsidR="002D16F7" w:rsidRPr="00451103">
        <w:rPr>
          <w:rFonts w:cs="Arial"/>
          <w:kern w:val="0"/>
          <w:szCs w:val="20"/>
        </w:rPr>
        <w:t>ction lines</w:t>
      </w:r>
      <w:r w:rsidRPr="00451103">
        <w:rPr>
          <w:rFonts w:cs="Arial"/>
          <w:kern w:val="0"/>
          <w:szCs w:val="20"/>
        </w:rPr>
        <w:t>. A fillet is an arc that connects two objects smoothly and has a specified radius. An inside corner is called a fillet; an outside corner is called a round.</w:t>
      </w:r>
      <w:r w:rsidR="00633B0D" w:rsidRPr="00451103">
        <w:rPr>
          <w:rFonts w:cs="Arial"/>
          <w:kern w:val="0"/>
          <w:szCs w:val="20"/>
        </w:rPr>
        <w:t xml:space="preserve"> Before creating fillets, you should ensure the distance between each vertex is long enough to accommodate the fillet radius in order to insert a fillet arc. When the fillet radius is set to 0, no fillet arcs are inserted. If two polyline segments are separated by one arc segments, system deletes this arc segment and extends the lines to intersect with each other.</w:t>
      </w:r>
    </w:p>
    <w:p w14:paraId="32F72CAA" w14:textId="77777777" w:rsidR="00A00CC2" w:rsidRPr="00451103" w:rsidRDefault="00B95812" w:rsidP="00A00CC2">
      <w:pPr>
        <w:widowControl/>
        <w:spacing w:before="100" w:beforeAutospacing="1" w:after="100" w:afterAutospacing="1"/>
        <w:rPr>
          <w:rFonts w:cs="Arial"/>
          <w:b/>
          <w:color w:val="7F7F7F" w:themeColor="text1" w:themeTint="80"/>
          <w:szCs w:val="20"/>
        </w:rPr>
      </w:pPr>
      <w:r w:rsidRPr="00451103">
        <w:rPr>
          <w:noProof/>
        </w:rPr>
        <w:lastRenderedPageBreak/>
        <w:drawing>
          <wp:anchor distT="0" distB="0" distL="114300" distR="114300" simplePos="0" relativeHeight="251554304" behindDoc="1" locked="0" layoutInCell="1" allowOverlap="1" wp14:anchorId="5770C44C" wp14:editId="1C277007">
            <wp:simplePos x="0" y="0"/>
            <wp:positionH relativeFrom="column">
              <wp:posOffset>2389832</wp:posOffset>
            </wp:positionH>
            <wp:positionV relativeFrom="paragraph">
              <wp:posOffset>297434</wp:posOffset>
            </wp:positionV>
            <wp:extent cx="3366087" cy="855497"/>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6" cstate="print">
                      <a:extLst>
                        <a:ext uri="{28A0092B-C50C-407E-A947-70E740481C1C}">
                          <a14:useLocalDpi xmlns:a14="http://schemas.microsoft.com/office/drawing/2010/main" val="0"/>
                        </a:ext>
                      </a:extLst>
                    </a:blip>
                    <a:srcRect l="4954" t="42474" r="42554" b="33799"/>
                    <a:stretch/>
                  </pic:blipFill>
                  <pic:spPr bwMode="auto">
                    <a:xfrm>
                      <a:off x="0" y="0"/>
                      <a:ext cx="3388605" cy="861220"/>
                    </a:xfrm>
                    <a:prstGeom prst="rect">
                      <a:avLst/>
                    </a:prstGeom>
                    <a:ln>
                      <a:noFill/>
                    </a:ln>
                    <a:extLst>
                      <a:ext uri="{53640926-AAD7-44D8-BBD7-CCE9431645EC}">
                        <a14:shadowObscured xmlns:a14="http://schemas.microsoft.com/office/drawing/2010/main"/>
                      </a:ext>
                    </a:extLst>
                  </pic:spPr>
                </pic:pic>
              </a:graphicData>
            </a:graphic>
          </wp:anchor>
        </w:drawing>
      </w:r>
      <w:r w:rsidR="00A00CC2" w:rsidRPr="00451103">
        <w:rPr>
          <w:rFonts w:cs="Arial"/>
          <w:b/>
          <w:color w:val="7F7F7F" w:themeColor="text1" w:themeTint="80"/>
          <w:szCs w:val="20"/>
        </w:rPr>
        <w:t>To fillet two objects:</w:t>
      </w:r>
    </w:p>
    <w:p w14:paraId="4F795272" w14:textId="77777777" w:rsidR="00A00CC2" w:rsidRPr="00451103" w:rsidRDefault="00633B0D" w:rsidP="00633B0D">
      <w:pPr>
        <w:widowControl/>
        <w:spacing w:before="100" w:beforeAutospacing="1" w:after="100" w:afterAutospacing="1"/>
        <w:rPr>
          <w:rFonts w:cs="Arial"/>
          <w:kern w:val="0"/>
          <w:szCs w:val="20"/>
        </w:rPr>
      </w:pPr>
      <w:r w:rsidRPr="00451103">
        <w:rPr>
          <w:rFonts w:cs="Arial"/>
          <w:kern w:val="0"/>
          <w:szCs w:val="20"/>
        </w:rPr>
        <w:t>1.</w:t>
      </w:r>
      <w:r w:rsidR="00A00CC2" w:rsidRPr="00451103">
        <w:rPr>
          <w:rFonts w:cs="Arial"/>
          <w:kern w:val="0"/>
          <w:szCs w:val="20"/>
        </w:rPr>
        <w:t>Choose Modify &gt; Fillet from the main menu.</w:t>
      </w:r>
      <w:r w:rsidRPr="00451103">
        <w:rPr>
          <w:rFonts w:cs="Arial"/>
          <w:kern w:val="0"/>
          <w:szCs w:val="20"/>
        </w:rPr>
        <w:t xml:space="preserve">                                                      2.</w:t>
      </w:r>
      <w:r w:rsidR="00A00CC2" w:rsidRPr="00451103">
        <w:rPr>
          <w:rFonts w:cs="Arial"/>
          <w:kern w:val="0"/>
          <w:szCs w:val="20"/>
        </w:rPr>
        <w:t>On the command line, type R (Radius).</w:t>
      </w:r>
      <w:r w:rsidRPr="00451103">
        <w:rPr>
          <w:rFonts w:cs="Arial"/>
          <w:kern w:val="0"/>
          <w:szCs w:val="20"/>
        </w:rPr>
        <w:t xml:space="preserve">                                                            3.</w:t>
      </w:r>
      <w:r w:rsidR="00A00CC2" w:rsidRPr="00451103">
        <w:rPr>
          <w:rFonts w:cs="Arial"/>
          <w:kern w:val="0"/>
          <w:szCs w:val="20"/>
        </w:rPr>
        <w:t>Specify the fillet radius.</w:t>
      </w:r>
      <w:r w:rsidRPr="00451103">
        <w:rPr>
          <w:rFonts w:cs="Arial"/>
          <w:kern w:val="0"/>
          <w:szCs w:val="20"/>
        </w:rPr>
        <w:t xml:space="preserve">                                                                               4.Select the first and</w:t>
      </w:r>
      <w:r w:rsidR="00A00CC2" w:rsidRPr="00451103">
        <w:rPr>
          <w:rFonts w:cs="Arial"/>
          <w:kern w:val="0"/>
          <w:szCs w:val="20"/>
        </w:rPr>
        <w:t xml:space="preserve"> second object.</w:t>
      </w:r>
    </w:p>
    <w:p w14:paraId="7C5CAD56" w14:textId="77777777" w:rsidR="00302B8E" w:rsidRDefault="00633B0D" w:rsidP="00633B0D">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                        </w:t>
      </w:r>
    </w:p>
    <w:p w14:paraId="0A72B8DA" w14:textId="77777777" w:rsidR="00302B8E" w:rsidRDefault="00302B8E" w:rsidP="00633B0D">
      <w:pPr>
        <w:widowControl/>
        <w:spacing w:before="100" w:beforeAutospacing="1" w:after="100" w:afterAutospacing="1"/>
        <w:rPr>
          <w:rFonts w:cs="Arial"/>
          <w:b/>
          <w:color w:val="7F7F7F" w:themeColor="text1" w:themeTint="80"/>
          <w:szCs w:val="20"/>
        </w:rPr>
      </w:pPr>
    </w:p>
    <w:p w14:paraId="6E2A395E" w14:textId="77777777" w:rsidR="00633B0D" w:rsidRPr="00451103" w:rsidRDefault="00302B8E" w:rsidP="00633B0D">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558400" behindDoc="1" locked="0" layoutInCell="1" allowOverlap="1" wp14:anchorId="30017CE8" wp14:editId="352A9B44">
            <wp:simplePos x="0" y="0"/>
            <wp:positionH relativeFrom="column">
              <wp:posOffset>2252549</wp:posOffset>
            </wp:positionH>
            <wp:positionV relativeFrom="paragraph">
              <wp:posOffset>177872</wp:posOffset>
            </wp:positionV>
            <wp:extent cx="3463481" cy="897147"/>
            <wp:effectExtent l="19050" t="0" r="3619"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cstate="print">
                      <a:extLst>
                        <a:ext uri="{28A0092B-C50C-407E-A947-70E740481C1C}">
                          <a14:useLocalDpi xmlns:a14="http://schemas.microsoft.com/office/drawing/2010/main" val="0"/>
                        </a:ext>
                      </a:extLst>
                    </a:blip>
                    <a:srcRect l="3558" t="39832" r="33342" b="31075"/>
                    <a:stretch/>
                  </pic:blipFill>
                  <pic:spPr bwMode="auto">
                    <a:xfrm>
                      <a:off x="0" y="0"/>
                      <a:ext cx="3463481" cy="897147"/>
                    </a:xfrm>
                    <a:prstGeom prst="rect">
                      <a:avLst/>
                    </a:prstGeom>
                    <a:ln>
                      <a:noFill/>
                    </a:ln>
                    <a:extLst>
                      <a:ext uri="{53640926-AAD7-44D8-BBD7-CCE9431645EC}">
                        <a14:shadowObscured xmlns:a14="http://schemas.microsoft.com/office/drawing/2010/main"/>
                      </a:ext>
                    </a:extLst>
                  </pic:spPr>
                </pic:pic>
              </a:graphicData>
            </a:graphic>
          </wp:anchor>
        </w:drawing>
      </w:r>
      <w:r w:rsidR="00633B0D" w:rsidRPr="00451103">
        <w:rPr>
          <w:rFonts w:cs="Arial"/>
          <w:b/>
          <w:color w:val="7F7F7F" w:themeColor="text1" w:themeTint="80"/>
          <w:szCs w:val="20"/>
        </w:rPr>
        <w:t>To fillet an entire polyline:</w:t>
      </w:r>
    </w:p>
    <w:p w14:paraId="64E7B180" w14:textId="77777777" w:rsidR="00302B8E" w:rsidRPr="00451103" w:rsidRDefault="00633B0D" w:rsidP="00633B0D">
      <w:pPr>
        <w:widowControl/>
        <w:spacing w:before="100" w:beforeAutospacing="1" w:after="100" w:afterAutospacing="1"/>
        <w:rPr>
          <w:rFonts w:cs="Arial"/>
          <w:kern w:val="0"/>
          <w:szCs w:val="20"/>
        </w:rPr>
      </w:pPr>
      <w:r w:rsidRPr="00451103">
        <w:rPr>
          <w:rFonts w:cs="Arial"/>
          <w:kern w:val="0"/>
          <w:szCs w:val="20"/>
        </w:rPr>
        <w:t>1.Choose Modify &gt; Fillet from the main menu.                                                      2.On the command line, type P (Polyline).                                                        3.Select the polyline.</w:t>
      </w:r>
    </w:p>
    <w:p w14:paraId="279159FD" w14:textId="77777777" w:rsidR="00633B0D" w:rsidRPr="00451103" w:rsidRDefault="00BB4960" w:rsidP="00633B0D">
      <w:pPr>
        <w:widowControl/>
        <w:spacing w:before="100" w:beforeAutospacing="1" w:after="100" w:afterAutospacing="1"/>
        <w:rPr>
          <w:rFonts w:eastAsia="Times New Roman" w:cs="Arial"/>
          <w:b/>
          <w:color w:val="4F81BD" w:themeColor="accent1"/>
          <w:szCs w:val="20"/>
        </w:rPr>
      </w:pPr>
      <w:r w:rsidRPr="00451103">
        <w:rPr>
          <w:rFonts w:cs="Arial"/>
          <w:b/>
          <w:noProof/>
          <w:color w:val="7F7F7F" w:themeColor="text1" w:themeTint="80"/>
          <w:szCs w:val="20"/>
        </w:rPr>
        <w:drawing>
          <wp:anchor distT="0" distB="0" distL="114300" distR="114300" simplePos="0" relativeHeight="251573760" behindDoc="1" locked="0" layoutInCell="1" allowOverlap="1" wp14:anchorId="5AB356FE" wp14:editId="223061F4">
            <wp:simplePos x="0" y="0"/>
            <wp:positionH relativeFrom="column">
              <wp:posOffset>3039745</wp:posOffset>
            </wp:positionH>
            <wp:positionV relativeFrom="paragraph">
              <wp:posOffset>232410</wp:posOffset>
            </wp:positionV>
            <wp:extent cx="2594610" cy="724535"/>
            <wp:effectExtent l="19050" t="0" r="0" b="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cstate="print">
                      <a:extLst>
                        <a:ext uri="{28A0092B-C50C-407E-A947-70E740481C1C}">
                          <a14:useLocalDpi xmlns:a14="http://schemas.microsoft.com/office/drawing/2010/main" val="0"/>
                        </a:ext>
                      </a:extLst>
                    </a:blip>
                    <a:srcRect l="4796" t="42361" r="43201" b="31796"/>
                    <a:stretch/>
                  </pic:blipFill>
                  <pic:spPr bwMode="auto">
                    <a:xfrm>
                      <a:off x="0" y="0"/>
                      <a:ext cx="2594610" cy="724535"/>
                    </a:xfrm>
                    <a:prstGeom prst="rect">
                      <a:avLst/>
                    </a:prstGeom>
                    <a:ln>
                      <a:noFill/>
                    </a:ln>
                    <a:extLst>
                      <a:ext uri="{53640926-AAD7-44D8-BBD7-CCE9431645EC}">
                        <a14:shadowObscured xmlns:a14="http://schemas.microsoft.com/office/drawing/2010/main"/>
                      </a:ext>
                    </a:extLst>
                  </pic:spPr>
                </pic:pic>
              </a:graphicData>
            </a:graphic>
          </wp:anchor>
        </w:drawing>
      </w:r>
      <w:r w:rsidR="00633B0D" w:rsidRPr="00451103">
        <w:rPr>
          <w:rFonts w:cs="Arial"/>
          <w:b/>
          <w:color w:val="7F7F7F" w:themeColor="text1" w:themeTint="80"/>
          <w:szCs w:val="20"/>
        </w:rPr>
        <w:t>To fillet selected vertices in a polyline:</w:t>
      </w:r>
    </w:p>
    <w:p w14:paraId="0E35F443" w14:textId="77777777" w:rsidR="00302B8E" w:rsidRDefault="00633B0D" w:rsidP="00633B0D">
      <w:pPr>
        <w:widowControl/>
        <w:spacing w:before="100" w:beforeAutospacing="1" w:after="100" w:afterAutospacing="1"/>
        <w:rPr>
          <w:rFonts w:cs="Arial"/>
          <w:kern w:val="0"/>
          <w:szCs w:val="20"/>
        </w:rPr>
      </w:pPr>
      <w:r w:rsidRPr="00451103">
        <w:rPr>
          <w:rFonts w:cs="Arial"/>
          <w:kern w:val="0"/>
          <w:szCs w:val="20"/>
        </w:rPr>
        <w:t>1.Choose Modify &gt; Fillet from the main menu.                                                     2.</w:t>
      </w:r>
      <w:r w:rsidR="005A3A6E" w:rsidRPr="00451103">
        <w:rPr>
          <w:rFonts w:cs="Arial"/>
          <w:kern w:val="0"/>
          <w:szCs w:val="20"/>
        </w:rPr>
        <w:t xml:space="preserve">Select one polyline </w:t>
      </w:r>
      <w:r w:rsidRPr="00451103">
        <w:rPr>
          <w:rFonts w:cs="Arial"/>
          <w:kern w:val="0"/>
          <w:szCs w:val="20"/>
        </w:rPr>
        <w:t>segment where you want to begin the fillet.                                 3.</w:t>
      </w:r>
      <w:r w:rsidR="005A3A6E" w:rsidRPr="00451103">
        <w:rPr>
          <w:rFonts w:cs="Arial"/>
          <w:kern w:val="0"/>
          <w:szCs w:val="20"/>
        </w:rPr>
        <w:t xml:space="preserve">Select the other polyline </w:t>
      </w:r>
      <w:r w:rsidRPr="00451103">
        <w:rPr>
          <w:rFonts w:cs="Arial"/>
          <w:kern w:val="0"/>
          <w:szCs w:val="20"/>
        </w:rPr>
        <w:t>segment where you want to end the fillet.</w:t>
      </w:r>
    </w:p>
    <w:p w14:paraId="46E86E67" w14:textId="77777777" w:rsidR="00302B8E" w:rsidRPr="00451103" w:rsidRDefault="00302B8E" w:rsidP="00633B0D">
      <w:pPr>
        <w:widowControl/>
        <w:spacing w:before="100" w:beforeAutospacing="1" w:after="100" w:afterAutospacing="1"/>
        <w:rPr>
          <w:rFonts w:cs="Arial"/>
          <w:kern w:val="0"/>
          <w:szCs w:val="20"/>
        </w:rPr>
      </w:pPr>
    </w:p>
    <w:p w14:paraId="5DE04ADF" w14:textId="77777777" w:rsidR="00D32EBE" w:rsidRPr="00451103" w:rsidRDefault="004F1B3C" w:rsidP="00ED44F2">
      <w:pPr>
        <w:pStyle w:val="Ttulo3"/>
        <w:rPr>
          <w:rStyle w:val="Ttulo2Car"/>
          <w:rFonts w:eastAsiaTheme="majorEastAsia"/>
        </w:rPr>
      </w:pPr>
      <w:r w:rsidRPr="00451103">
        <w:drawing>
          <wp:anchor distT="0" distB="0" distL="114300" distR="114300" simplePos="0" relativeHeight="251575808" behindDoc="0" locked="0" layoutInCell="1" allowOverlap="1" wp14:anchorId="54C3793F" wp14:editId="6A0F498A">
            <wp:simplePos x="0" y="0"/>
            <wp:positionH relativeFrom="column">
              <wp:posOffset>3653790</wp:posOffset>
            </wp:positionH>
            <wp:positionV relativeFrom="paragraph">
              <wp:posOffset>21722</wp:posOffset>
            </wp:positionV>
            <wp:extent cx="2104390" cy="758190"/>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cstate="print">
                      <a:extLst>
                        <a:ext uri="{28A0092B-C50C-407E-A947-70E740481C1C}">
                          <a14:useLocalDpi xmlns:a14="http://schemas.microsoft.com/office/drawing/2010/main" val="0"/>
                        </a:ext>
                      </a:extLst>
                    </a:blip>
                    <a:srcRect l="8990" t="40496" r="54448" b="36058"/>
                    <a:stretch/>
                  </pic:blipFill>
                  <pic:spPr bwMode="auto">
                    <a:xfrm>
                      <a:off x="0" y="0"/>
                      <a:ext cx="2104390" cy="758190"/>
                    </a:xfrm>
                    <a:prstGeom prst="rect">
                      <a:avLst/>
                    </a:prstGeom>
                    <a:ln>
                      <a:noFill/>
                    </a:ln>
                    <a:extLst>
                      <a:ext uri="{53640926-AAD7-44D8-BBD7-CCE9431645EC}">
                        <a14:shadowObscured xmlns:a14="http://schemas.microsoft.com/office/drawing/2010/main"/>
                      </a:ext>
                    </a:extLst>
                  </pic:spPr>
                </pic:pic>
              </a:graphicData>
            </a:graphic>
          </wp:anchor>
        </w:drawing>
      </w:r>
      <w:bookmarkStart w:id="280" w:name="_Toc179452347"/>
      <w:r w:rsidR="00A00CC2" w:rsidRPr="00451103">
        <w:t>Trim and Extend Filleted Objects</w:t>
      </w:r>
      <w:bookmarkEnd w:id="280"/>
      <w:r w:rsidR="007A5A8C" w:rsidRPr="00451103">
        <w:rPr>
          <w:rStyle w:val="Ttulo2Car"/>
          <w:rFonts w:eastAsiaTheme="majorEastAsia"/>
        </w:rPr>
        <w:t xml:space="preserve"> </w:t>
      </w:r>
    </w:p>
    <w:p w14:paraId="00A5249B" w14:textId="77777777" w:rsidR="007351B5" w:rsidRDefault="00A00CC2" w:rsidP="00A00CC2">
      <w:pPr>
        <w:widowControl/>
        <w:spacing w:before="100" w:beforeAutospacing="1" w:after="100" w:afterAutospacing="1"/>
        <w:rPr>
          <w:rFonts w:cs="Arial"/>
          <w:kern w:val="0"/>
          <w:szCs w:val="20"/>
        </w:rPr>
      </w:pPr>
      <w:r w:rsidRPr="00451103">
        <w:rPr>
          <w:rFonts w:cs="Arial"/>
          <w:kern w:val="0"/>
          <w:szCs w:val="20"/>
        </w:rPr>
        <w:t>While performing fillet, you can select Trim option to decide whether the selected edges are extended to the endpoints of fillet arcs. By default, all objects except of circles, ellipses, closed polylines and splines are trimmed or extended when performing filleting.</w:t>
      </w:r>
    </w:p>
    <w:p w14:paraId="5A7A0EBF" w14:textId="77777777" w:rsidR="00302B8E" w:rsidRPr="00451103" w:rsidRDefault="00302B8E" w:rsidP="00A00CC2">
      <w:pPr>
        <w:widowControl/>
        <w:spacing w:before="100" w:beforeAutospacing="1" w:after="100" w:afterAutospacing="1"/>
        <w:rPr>
          <w:rFonts w:eastAsiaTheme="minorEastAsia" w:cs="Arial"/>
          <w:b/>
          <w:color w:val="4F81BD" w:themeColor="accent1"/>
          <w:szCs w:val="20"/>
        </w:rPr>
      </w:pPr>
    </w:p>
    <w:p w14:paraId="17949752" w14:textId="77777777" w:rsidR="00D32EBE" w:rsidRPr="00451103" w:rsidRDefault="00426D11" w:rsidP="00ED44F2">
      <w:pPr>
        <w:pStyle w:val="Ttulo3"/>
      </w:pPr>
      <w:r>
        <w:drawing>
          <wp:anchor distT="0" distB="0" distL="114300" distR="114300" simplePos="0" relativeHeight="251576832" behindDoc="0" locked="0" layoutInCell="1" allowOverlap="1" wp14:anchorId="6785234C" wp14:editId="79A81796">
            <wp:simplePos x="0" y="0"/>
            <wp:positionH relativeFrom="column">
              <wp:posOffset>3655695</wp:posOffset>
            </wp:positionH>
            <wp:positionV relativeFrom="paragraph">
              <wp:posOffset>243840</wp:posOffset>
            </wp:positionV>
            <wp:extent cx="2094230" cy="732790"/>
            <wp:effectExtent l="19050" t="0" r="127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cstate="print">
                      <a:extLst>
                        <a:ext uri="{28A0092B-C50C-407E-A947-70E740481C1C}">
                          <a14:useLocalDpi xmlns:a14="http://schemas.microsoft.com/office/drawing/2010/main" val="0"/>
                        </a:ext>
                      </a:extLst>
                    </a:blip>
                    <a:srcRect l="5396" t="39164" r="58036" b="38190"/>
                    <a:stretch/>
                  </pic:blipFill>
                  <pic:spPr bwMode="auto">
                    <a:xfrm>
                      <a:off x="0" y="0"/>
                      <a:ext cx="2094230" cy="732790"/>
                    </a:xfrm>
                    <a:prstGeom prst="rect">
                      <a:avLst/>
                    </a:prstGeom>
                    <a:ln>
                      <a:noFill/>
                    </a:ln>
                    <a:extLst>
                      <a:ext uri="{53640926-AAD7-44D8-BBD7-CCE9431645EC}">
                        <a14:shadowObscured xmlns:a14="http://schemas.microsoft.com/office/drawing/2010/main"/>
                      </a:ext>
                    </a:extLst>
                  </pic:spPr>
                </pic:pic>
              </a:graphicData>
            </a:graphic>
          </wp:anchor>
        </w:drawing>
      </w:r>
      <w:bookmarkStart w:id="281" w:name="_Toc179452348"/>
      <w:r w:rsidR="00A00CC2" w:rsidRPr="00451103">
        <w:t>Fillet Line and Polyline Combinations</w:t>
      </w:r>
      <w:bookmarkEnd w:id="281"/>
    </w:p>
    <w:p w14:paraId="3A7DF33D" w14:textId="77777777" w:rsidR="00A00CC2" w:rsidRDefault="00A00CC2" w:rsidP="00A00CC2">
      <w:pPr>
        <w:widowControl/>
        <w:spacing w:before="100" w:beforeAutospacing="1" w:after="100" w:afterAutospacing="1"/>
      </w:pPr>
      <w:r w:rsidRPr="00451103">
        <w:t>If the objects to fillet are a line and a polyline, the line or its extension must be intersecting with one of the polyline segments. With Trim option on, the filleted objects join with the filleted arc to form a new polyline.</w:t>
      </w:r>
    </w:p>
    <w:p w14:paraId="0CE94BD2" w14:textId="77777777" w:rsidR="00302B8E" w:rsidRPr="00451103" w:rsidRDefault="00302B8E" w:rsidP="00A00CC2">
      <w:pPr>
        <w:widowControl/>
        <w:spacing w:before="100" w:beforeAutospacing="1" w:after="100" w:afterAutospacing="1"/>
      </w:pPr>
    </w:p>
    <w:p w14:paraId="6D0E76E7" w14:textId="77777777" w:rsidR="00D32EBE" w:rsidRPr="00451103" w:rsidRDefault="007351B5" w:rsidP="00ED44F2">
      <w:pPr>
        <w:pStyle w:val="Ttulo3"/>
      </w:pPr>
      <w:r w:rsidRPr="00451103">
        <w:lastRenderedPageBreak/>
        <w:drawing>
          <wp:anchor distT="0" distB="0" distL="114300" distR="114300" simplePos="0" relativeHeight="251577856" behindDoc="1" locked="0" layoutInCell="1" allowOverlap="1" wp14:anchorId="409DD4CC" wp14:editId="01F960F8">
            <wp:simplePos x="0" y="0"/>
            <wp:positionH relativeFrom="column">
              <wp:posOffset>3968750</wp:posOffset>
            </wp:positionH>
            <wp:positionV relativeFrom="paragraph">
              <wp:posOffset>278130</wp:posOffset>
            </wp:positionV>
            <wp:extent cx="1584960" cy="681355"/>
            <wp:effectExtent l="1905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cstate="print">
                      <a:extLst>
                        <a:ext uri="{28A0092B-C50C-407E-A947-70E740481C1C}">
                          <a14:useLocalDpi xmlns:a14="http://schemas.microsoft.com/office/drawing/2010/main" val="0"/>
                        </a:ext>
                      </a:extLst>
                    </a:blip>
                    <a:srcRect l="8542" t="43160" r="63900" b="35785"/>
                    <a:stretch/>
                  </pic:blipFill>
                  <pic:spPr bwMode="auto">
                    <a:xfrm>
                      <a:off x="0" y="0"/>
                      <a:ext cx="1584960" cy="681355"/>
                    </a:xfrm>
                    <a:prstGeom prst="rect">
                      <a:avLst/>
                    </a:prstGeom>
                    <a:ln>
                      <a:noFill/>
                    </a:ln>
                    <a:extLst>
                      <a:ext uri="{53640926-AAD7-44D8-BBD7-CCE9431645EC}">
                        <a14:shadowObscured xmlns:a14="http://schemas.microsoft.com/office/drawing/2010/main"/>
                      </a:ext>
                    </a:extLst>
                  </pic:spPr>
                </pic:pic>
              </a:graphicData>
            </a:graphic>
          </wp:anchor>
        </w:drawing>
      </w:r>
      <w:bookmarkStart w:id="282" w:name="_Toc179452349"/>
      <w:r w:rsidR="00A00CC2" w:rsidRPr="00451103">
        <w:t>Fillet Parallel Lines</w:t>
      </w:r>
      <w:bookmarkEnd w:id="282"/>
    </w:p>
    <w:p w14:paraId="5EF45DEC" w14:textId="77777777" w:rsidR="00302B8E" w:rsidRDefault="00A00CC2" w:rsidP="00A00CC2">
      <w:pPr>
        <w:widowControl/>
        <w:spacing w:before="100" w:beforeAutospacing="1" w:after="100" w:afterAutospacing="1"/>
      </w:pPr>
      <w:r w:rsidRPr="00451103">
        <w:t>You can fillet parallel lines, rays, and infinite lines. The first entity must be a line or ray, the second entity can be a line, ray, or infinite line. The diameter of the fillet arc is always equal to the distance between the parallel entities. The current fillet radius is ignored.</w:t>
      </w:r>
    </w:p>
    <w:p w14:paraId="5FC4170D" w14:textId="77777777" w:rsidR="00302B8E" w:rsidRPr="00451103" w:rsidRDefault="00302B8E" w:rsidP="00A00CC2">
      <w:pPr>
        <w:widowControl/>
        <w:spacing w:before="100" w:beforeAutospacing="1" w:after="100" w:afterAutospacing="1"/>
      </w:pPr>
    </w:p>
    <w:p w14:paraId="00B53248" w14:textId="77777777" w:rsidR="00D32EBE" w:rsidRPr="00451103" w:rsidRDefault="0038527C" w:rsidP="00ED44F2">
      <w:pPr>
        <w:pStyle w:val="Ttulo3"/>
      </w:pPr>
      <w:r w:rsidRPr="00451103">
        <w:drawing>
          <wp:anchor distT="0" distB="0" distL="114300" distR="114300" simplePos="0" relativeHeight="251691520" behindDoc="0" locked="0" layoutInCell="1" allowOverlap="1" wp14:anchorId="5709A8D0" wp14:editId="289E1F8A">
            <wp:simplePos x="0" y="0"/>
            <wp:positionH relativeFrom="column">
              <wp:posOffset>3578225</wp:posOffset>
            </wp:positionH>
            <wp:positionV relativeFrom="paragraph">
              <wp:posOffset>132080</wp:posOffset>
            </wp:positionV>
            <wp:extent cx="2180590" cy="586105"/>
            <wp:effectExtent l="19050" t="0" r="0" b="0"/>
            <wp:wrapSquare wrapText="bothSides"/>
            <wp:docPr id="5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2" cstate="print"/>
                    <a:srcRect/>
                    <a:stretch>
                      <a:fillRect/>
                    </a:stretch>
                  </pic:blipFill>
                  <pic:spPr bwMode="auto">
                    <a:xfrm>
                      <a:off x="0" y="0"/>
                      <a:ext cx="2180590" cy="586105"/>
                    </a:xfrm>
                    <a:prstGeom prst="rect">
                      <a:avLst/>
                    </a:prstGeom>
                    <a:noFill/>
                    <a:ln w="9525">
                      <a:noFill/>
                      <a:miter lim="800000"/>
                      <a:headEnd/>
                      <a:tailEnd/>
                    </a:ln>
                  </pic:spPr>
                </pic:pic>
              </a:graphicData>
            </a:graphic>
          </wp:anchor>
        </w:drawing>
      </w:r>
      <w:bookmarkStart w:id="283" w:name="_Toc179452350"/>
      <w:r w:rsidRPr="00451103">
        <w:t>Invert Fillet</w:t>
      </w:r>
      <w:bookmarkEnd w:id="283"/>
    </w:p>
    <w:p w14:paraId="42569E7E" w14:textId="77777777" w:rsidR="0038527C" w:rsidRDefault="0038527C" w:rsidP="0038527C">
      <w:r w:rsidRPr="00451103">
        <w:t xml:space="preserve">Invert Fillet has a very wide range of usage particularly in construction and furniture industry. The FILLET command now offers a new option called Invert. You can create a reverse fillet by this option. </w:t>
      </w:r>
    </w:p>
    <w:p w14:paraId="100B134E" w14:textId="77777777" w:rsidR="00302B8E" w:rsidRDefault="00302B8E" w:rsidP="0038527C"/>
    <w:p w14:paraId="13F059E0" w14:textId="77777777" w:rsidR="00D32EBE" w:rsidRPr="00451103" w:rsidRDefault="0039259C" w:rsidP="00652CEF">
      <w:pPr>
        <w:pStyle w:val="Ttulo2"/>
        <w:rPr>
          <w:rStyle w:val="Ttulo1Car"/>
          <w:u w:val="none"/>
        </w:rPr>
      </w:pPr>
      <w:bookmarkStart w:id="284" w:name="_Toc179452351"/>
      <w:r w:rsidRPr="00451103">
        <w:t>Disassociate Compound Objects</w:t>
      </w:r>
      <w:bookmarkEnd w:id="284"/>
    </w:p>
    <w:p w14:paraId="06B4A53E" w14:textId="77777777" w:rsidR="00356A85" w:rsidRPr="00451103" w:rsidRDefault="00643C96" w:rsidP="0039259C">
      <w:pPr>
        <w:widowControl/>
        <w:spacing w:before="100" w:beforeAutospacing="1" w:after="100" w:afterAutospacing="1"/>
      </w:pPr>
      <w:r w:rsidRPr="00451103">
        <w:rPr>
          <w:rFonts w:eastAsia="Times New Roman" w:cs="Arial"/>
          <w:b/>
          <w:noProof/>
          <w:color w:val="4F81BD" w:themeColor="accent1"/>
          <w:szCs w:val="20"/>
        </w:rPr>
        <w:drawing>
          <wp:anchor distT="0" distB="0" distL="114300" distR="114300" simplePos="0" relativeHeight="251578880" behindDoc="1" locked="0" layoutInCell="1" allowOverlap="1" wp14:anchorId="552CB1CC" wp14:editId="1F267A59">
            <wp:simplePos x="0" y="0"/>
            <wp:positionH relativeFrom="column">
              <wp:posOffset>102031</wp:posOffset>
            </wp:positionH>
            <wp:positionV relativeFrom="paragraph">
              <wp:posOffset>928691</wp:posOffset>
            </wp:positionV>
            <wp:extent cx="5212104" cy="1457865"/>
            <wp:effectExtent l="19050" t="0" r="7596"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cstate="print">
                      <a:extLst>
                        <a:ext uri="{28A0092B-C50C-407E-A947-70E740481C1C}">
                          <a14:useLocalDpi xmlns:a14="http://schemas.microsoft.com/office/drawing/2010/main" val="0"/>
                        </a:ext>
                      </a:extLst>
                    </a:blip>
                    <a:srcRect t="23183" b="27266"/>
                    <a:stretch/>
                  </pic:blipFill>
                  <pic:spPr bwMode="auto">
                    <a:xfrm>
                      <a:off x="0" y="0"/>
                      <a:ext cx="5212104" cy="1457865"/>
                    </a:xfrm>
                    <a:prstGeom prst="rect">
                      <a:avLst/>
                    </a:prstGeom>
                    <a:ln>
                      <a:noFill/>
                    </a:ln>
                    <a:extLst>
                      <a:ext uri="{53640926-AAD7-44D8-BBD7-CCE9431645EC}">
                        <a14:shadowObscured xmlns:a14="http://schemas.microsoft.com/office/drawing/2010/main"/>
                      </a:ext>
                    </a:extLst>
                  </pic:spPr>
                </pic:pic>
              </a:graphicData>
            </a:graphic>
          </wp:anchor>
        </w:drawing>
      </w:r>
      <w:r w:rsidR="00A4272D">
        <w:rPr>
          <w:noProof/>
        </w:rPr>
        <w:pict w14:anchorId="5D6E35A8">
          <v:rect id="Rectangle 152" o:spid="_x0000_s2085" style="position:absolute;margin-left:13.3pt;margin-top:75.8pt;width:38.05pt;height:27.8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" filled="f" strokecolor="red"/>
        </w:pict>
      </w:r>
      <w:r w:rsidR="0039259C" w:rsidRPr="00451103">
        <w:t>You can convert a complex entity, such as a block or polyline, from a single entity into its component parts. Exploding a polyline, rectangle, donut, polygon, dimension, or leader reduces it to a collection of individual line and arc entities that you can then modify individually. Blocks are converted to the individual entities, possibly including other, nested blocks that composed the original entity.</w:t>
      </w:r>
    </w:p>
    <w:p w14:paraId="5B33FE35" w14:textId="77777777" w:rsidR="0038527C" w:rsidRPr="00451103" w:rsidRDefault="00A4272D" w:rsidP="0039259C">
      <w:pPr>
        <w:widowControl/>
        <w:spacing w:before="100" w:beforeAutospacing="1" w:after="100" w:afterAutospacing="1"/>
        <w:rPr>
          <w:rFonts w:eastAsiaTheme="minorEastAsia" w:cs="Arial"/>
          <w:b/>
          <w:color w:val="4F81BD" w:themeColor="accent1"/>
          <w:szCs w:val="20"/>
        </w:rPr>
      </w:pPr>
      <w:r>
        <w:rPr>
          <w:noProof/>
        </w:rPr>
        <w:pict w14:anchorId="0B9BC4BA">
          <v:rect id="Rectangle 153" o:spid="_x0000_s2084" style="position:absolute;margin-left:79.5pt;margin-top:3.6pt;width:337.6pt;height:38.7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" filled="f" strokecolor="red"/>
        </w:pict>
      </w:r>
    </w:p>
    <w:p w14:paraId="74AC2A6A" w14:textId="77777777" w:rsidR="00356A85" w:rsidRPr="00451103" w:rsidRDefault="00356A85" w:rsidP="0039259C">
      <w:pPr>
        <w:widowControl/>
        <w:spacing w:before="100" w:beforeAutospacing="1" w:after="100" w:afterAutospacing="1"/>
        <w:rPr>
          <w:rFonts w:eastAsia="Times New Roman" w:cs="Arial"/>
          <w:b/>
          <w:color w:val="4F81BD" w:themeColor="accent1"/>
          <w:szCs w:val="20"/>
        </w:rPr>
      </w:pPr>
    </w:p>
    <w:p w14:paraId="0BE42BAF" w14:textId="77777777" w:rsidR="00356A85" w:rsidRPr="00451103" w:rsidRDefault="00356A85" w:rsidP="0039259C">
      <w:pPr>
        <w:widowControl/>
        <w:spacing w:before="100" w:beforeAutospacing="1" w:after="100" w:afterAutospacing="1"/>
        <w:rPr>
          <w:rFonts w:eastAsia="Times New Roman" w:cs="Arial"/>
          <w:b/>
          <w:color w:val="4F81BD" w:themeColor="accent1"/>
          <w:szCs w:val="20"/>
        </w:rPr>
      </w:pPr>
    </w:p>
    <w:p w14:paraId="4B6C7FC3" w14:textId="77777777" w:rsidR="00356A85" w:rsidRDefault="00356A85" w:rsidP="0039259C">
      <w:pPr>
        <w:widowControl/>
        <w:spacing w:before="100" w:beforeAutospacing="1" w:after="100" w:afterAutospacing="1"/>
        <w:rPr>
          <w:rFonts w:eastAsiaTheme="minorEastAsia" w:cs="Arial"/>
          <w:b/>
          <w:color w:val="4F81BD" w:themeColor="accent1"/>
          <w:szCs w:val="20"/>
        </w:rPr>
      </w:pPr>
    </w:p>
    <w:p w14:paraId="1C6E359B" w14:textId="77777777" w:rsidR="00426D11" w:rsidRPr="00451103" w:rsidRDefault="00426D11" w:rsidP="0039259C">
      <w:pPr>
        <w:widowControl/>
        <w:spacing w:before="100" w:beforeAutospacing="1" w:after="100" w:afterAutospacing="1"/>
        <w:rPr>
          <w:rFonts w:eastAsiaTheme="minorEastAsia" w:cs="Arial"/>
          <w:b/>
          <w:color w:val="4F81BD" w:themeColor="accent1"/>
          <w:szCs w:val="20"/>
        </w:rPr>
      </w:pPr>
    </w:p>
    <w:p w14:paraId="4B0B4603" w14:textId="77777777" w:rsidR="00356A85" w:rsidRPr="00451103" w:rsidRDefault="00426D11" w:rsidP="0039259C">
      <w:pPr>
        <w:widowControl/>
        <w:spacing w:before="100" w:beforeAutospacing="1" w:after="100" w:afterAutospacing="1"/>
        <w:rPr>
          <w:rFonts w:eastAsia="Times New Roman" w:cs="Arial"/>
          <w:b/>
          <w:color w:val="4F81BD" w:themeColor="accent1"/>
          <w:szCs w:val="20"/>
        </w:rPr>
      </w:pPr>
      <w:r>
        <w:rPr>
          <w:rFonts w:eastAsia="Times New Roman" w:cs="Arial"/>
          <w:b/>
          <w:noProof/>
          <w:color w:val="4F81BD" w:themeColor="accent1"/>
          <w:szCs w:val="20"/>
        </w:rPr>
        <w:drawing>
          <wp:anchor distT="0" distB="0" distL="114300" distR="114300" simplePos="0" relativeHeight="251581952" behindDoc="1" locked="0" layoutInCell="1" allowOverlap="1" wp14:anchorId="363DF6AA" wp14:editId="2CC1BAC2">
            <wp:simplePos x="0" y="0"/>
            <wp:positionH relativeFrom="column">
              <wp:posOffset>101600</wp:posOffset>
            </wp:positionH>
            <wp:positionV relativeFrom="paragraph">
              <wp:posOffset>29210</wp:posOffset>
            </wp:positionV>
            <wp:extent cx="5208270" cy="1449070"/>
            <wp:effectExtent l="1905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4" cstate="print">
                      <a:extLst>
                        <a:ext uri="{28A0092B-C50C-407E-A947-70E740481C1C}">
                          <a14:useLocalDpi xmlns:a14="http://schemas.microsoft.com/office/drawing/2010/main" val="0"/>
                        </a:ext>
                      </a:extLst>
                    </a:blip>
                    <a:srcRect t="23446" b="26992"/>
                    <a:stretch/>
                  </pic:blipFill>
                  <pic:spPr bwMode="auto">
                    <a:xfrm>
                      <a:off x="0" y="0"/>
                      <a:ext cx="5208270" cy="1449070"/>
                    </a:xfrm>
                    <a:prstGeom prst="rect">
                      <a:avLst/>
                    </a:prstGeom>
                    <a:ln>
                      <a:noFill/>
                    </a:ln>
                    <a:extLst>
                      <a:ext uri="{53640926-AAD7-44D8-BBD7-CCE9431645EC}">
                        <a14:shadowObscured xmlns:a14="http://schemas.microsoft.com/office/drawing/2010/main"/>
                      </a:ext>
                    </a:extLst>
                  </pic:spPr>
                </pic:pic>
              </a:graphicData>
            </a:graphic>
          </wp:anchor>
        </w:drawing>
      </w:r>
      <w:r w:rsidR="00A4272D">
        <w:rPr>
          <w:noProof/>
        </w:rPr>
        <w:pict w14:anchorId="4120B581">
          <v:rect id="Rectangle 155" o:spid="_x0000_s2083" style="position:absolute;margin-left:13.3pt;margin-top:4.55pt;width:38.05pt;height:29.9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" filled="f" strokecolor="red"/>
        </w:pict>
      </w:r>
    </w:p>
    <w:p w14:paraId="0A89BE9B" w14:textId="77777777" w:rsidR="00356A85" w:rsidRPr="00451103" w:rsidRDefault="00356A85" w:rsidP="0039259C">
      <w:pPr>
        <w:widowControl/>
        <w:spacing w:before="100" w:beforeAutospacing="1" w:after="100" w:afterAutospacing="1"/>
        <w:rPr>
          <w:rFonts w:eastAsia="Times New Roman" w:cs="Arial"/>
          <w:b/>
          <w:color w:val="4F81BD" w:themeColor="accent1"/>
          <w:szCs w:val="20"/>
        </w:rPr>
      </w:pPr>
    </w:p>
    <w:p w14:paraId="6161E7CB" w14:textId="77777777" w:rsidR="00426D11" w:rsidRDefault="00A4272D" w:rsidP="0039259C">
      <w:pPr>
        <w:widowControl/>
        <w:spacing w:before="100" w:beforeAutospacing="1" w:after="100" w:afterAutospacing="1"/>
        <w:rPr>
          <w:rFonts w:eastAsiaTheme="minorEastAsia" w:cs="Arial"/>
          <w:b/>
          <w:color w:val="4F81BD" w:themeColor="accent1"/>
          <w:szCs w:val="20"/>
        </w:rPr>
      </w:pPr>
      <w:r>
        <w:rPr>
          <w:noProof/>
        </w:rPr>
        <w:pict w14:anchorId="3AB5F666">
          <v:rect id="Rectangle 154" o:spid="_x0000_s2082" style="position:absolute;margin-left:79.2pt;margin-top:20.55pt;width:337.6pt;height:38.7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" filled="f" strokecolor="red"/>
        </w:pict>
      </w:r>
    </w:p>
    <w:p w14:paraId="04064C63" w14:textId="77777777" w:rsidR="00426D11" w:rsidRDefault="00426D11" w:rsidP="0039259C">
      <w:pPr>
        <w:widowControl/>
        <w:spacing w:before="100" w:beforeAutospacing="1" w:after="100" w:afterAutospacing="1"/>
        <w:rPr>
          <w:rFonts w:eastAsiaTheme="minorEastAsia" w:cs="Arial"/>
          <w:b/>
          <w:color w:val="4F81BD" w:themeColor="accent1"/>
          <w:szCs w:val="20"/>
        </w:rPr>
      </w:pPr>
    </w:p>
    <w:p w14:paraId="00AD2C30" w14:textId="77777777" w:rsidR="00356A85" w:rsidRPr="00451103" w:rsidRDefault="00356A85" w:rsidP="0039259C">
      <w:pPr>
        <w:widowControl/>
        <w:spacing w:before="100" w:beforeAutospacing="1" w:after="100" w:afterAutospacing="1"/>
        <w:rPr>
          <w:rFonts w:eastAsia="Times New Roman" w:cs="Arial"/>
          <w:b/>
          <w:color w:val="4F81BD" w:themeColor="accent1"/>
          <w:szCs w:val="20"/>
        </w:rPr>
      </w:pPr>
    </w:p>
    <w:p w14:paraId="0E84E616" w14:textId="77777777" w:rsidR="0039259C" w:rsidRPr="00451103" w:rsidRDefault="0039259C" w:rsidP="0039259C">
      <w:pPr>
        <w:widowControl/>
        <w:spacing w:before="100" w:beforeAutospacing="1" w:after="100" w:afterAutospacing="1"/>
        <w:rPr>
          <w:rFonts w:eastAsia="Times New Roman" w:cs="Arial"/>
          <w:b/>
          <w:color w:val="4F81BD" w:themeColor="accent1"/>
          <w:szCs w:val="20"/>
        </w:rPr>
      </w:pPr>
      <w:r w:rsidRPr="00451103">
        <w:rPr>
          <w:rFonts w:cs="Arial"/>
          <w:kern w:val="0"/>
          <w:szCs w:val="20"/>
        </w:rPr>
        <w:lastRenderedPageBreak/>
        <w:t>With the following exceptions, exploding an entity usually has no visible effect on a drawing:</w:t>
      </w:r>
    </w:p>
    <w:p w14:paraId="1B7B99C3" w14:textId="77777777" w:rsidR="0039259C" w:rsidRDefault="0039259C" w:rsidP="00356A85">
      <w:pPr>
        <w:widowControl/>
        <w:spacing w:before="100" w:beforeAutospacing="1" w:after="100" w:afterAutospacing="1"/>
        <w:rPr>
          <w:rFonts w:cs="Arial"/>
          <w:kern w:val="0"/>
          <w:szCs w:val="20"/>
        </w:rPr>
      </w:pPr>
      <w:r w:rsidRPr="00451103">
        <w:rPr>
          <w:rFonts w:cs="Arial"/>
          <w:kern w:val="0"/>
          <w:szCs w:val="20"/>
        </w:rPr>
        <w:t>-If the original polyline had a width, the width information is lost when you explode it.</w:t>
      </w:r>
      <w:r w:rsidR="00643C96" w:rsidRPr="00451103">
        <w:rPr>
          <w:rFonts w:cs="Arial"/>
          <w:kern w:val="0"/>
          <w:szCs w:val="20"/>
        </w:rPr>
        <w:t xml:space="preserve">                                               </w:t>
      </w:r>
      <w:r w:rsidRPr="00451103">
        <w:rPr>
          <w:rFonts w:cs="Arial"/>
          <w:kern w:val="0"/>
          <w:szCs w:val="20"/>
        </w:rPr>
        <w:t>-If you explode a block containing attributes, the attributes are lost, but the original attribute definitions are retained.</w:t>
      </w:r>
      <w:r w:rsidR="00643C96" w:rsidRPr="00451103">
        <w:rPr>
          <w:rFonts w:cs="Arial"/>
          <w:kern w:val="0"/>
          <w:szCs w:val="20"/>
        </w:rPr>
        <w:t xml:space="preserve">                      </w:t>
      </w:r>
      <w:r w:rsidRPr="00451103">
        <w:rPr>
          <w:rFonts w:cs="Arial"/>
          <w:kern w:val="0"/>
          <w:szCs w:val="20"/>
        </w:rPr>
        <w:t>-Colors, linetypes, lineweights, and print styles assigned BYBLOCK may be different after exploding an entity, because they will adopt the default color, linetype, lineweight, and print style until inserted into another block.</w:t>
      </w:r>
    </w:p>
    <w:p w14:paraId="6FC67C8E" w14:textId="77777777" w:rsidR="00426D11" w:rsidRPr="00451103" w:rsidRDefault="00426D11" w:rsidP="00356A85">
      <w:pPr>
        <w:widowControl/>
        <w:spacing w:before="100" w:beforeAutospacing="1" w:after="100" w:afterAutospacing="1"/>
        <w:rPr>
          <w:rFonts w:cs="Arial"/>
          <w:kern w:val="0"/>
          <w:szCs w:val="20"/>
        </w:rPr>
      </w:pPr>
    </w:p>
    <w:p w14:paraId="2CA54A50" w14:textId="77777777" w:rsidR="003A5645" w:rsidRPr="00451103" w:rsidRDefault="00772242" w:rsidP="00652CEF">
      <w:pPr>
        <w:pStyle w:val="Ttulo2"/>
      </w:pPr>
      <w:bookmarkStart w:id="285" w:name="_Toc179452352"/>
      <w:r w:rsidRPr="00451103">
        <w:t>Modify Polylines</w:t>
      </w:r>
      <w:bookmarkEnd w:id="285"/>
    </w:p>
    <w:p w14:paraId="5C209E60" w14:textId="77777777" w:rsidR="00426D11" w:rsidRPr="004E2005" w:rsidRDefault="00772242" w:rsidP="00772242">
      <w:pPr>
        <w:widowControl/>
        <w:spacing w:before="100" w:beforeAutospacing="1" w:after="100" w:afterAutospacing="1"/>
        <w:rPr>
          <w:rFonts w:cs="Arial"/>
          <w:kern w:val="0"/>
          <w:szCs w:val="20"/>
        </w:rPr>
      </w:pPr>
      <w:r w:rsidRPr="00451103">
        <w:rPr>
          <w:rFonts w:cs="Arial"/>
          <w:kern w:val="0"/>
          <w:szCs w:val="20"/>
        </w:rPr>
        <w:t>Objects such as rectangles, polygons, and donuts, as well as three dimensional objects such as pyramids, cylinders, and spheres, are all editable polylines</w:t>
      </w:r>
      <w:r w:rsidRPr="00451103">
        <w:rPr>
          <w:rFonts w:eastAsia="Times New Roman" w:cs="Arial"/>
          <w:b/>
          <w:color w:val="4F81BD" w:themeColor="accent1"/>
          <w:szCs w:val="20"/>
        </w:rPr>
        <w:t xml:space="preserve">. </w:t>
      </w:r>
      <w:r w:rsidRPr="00451103">
        <w:rPr>
          <w:rFonts w:cs="Arial"/>
          <w:kern w:val="0"/>
          <w:szCs w:val="20"/>
        </w:rPr>
        <w:t>To modify a polyline, perform PEDIT command. The available options vary depending on whether the selected polyline is a two dimensional or three dimensional object. If the selected object is not a polyline, the Edit Polyline tool provides the option of turning it into one. You can convert only arcs and lines into polylines. If several arcs or lines are joined endpoint to endpoint, they can all be selected and turned into one polyline.</w:t>
      </w:r>
    </w:p>
    <w:p w14:paraId="6A68B55E" w14:textId="77777777" w:rsidR="00356A85" w:rsidRPr="00451103" w:rsidRDefault="00426D11" w:rsidP="0039259C">
      <w:pPr>
        <w:widowControl/>
        <w:spacing w:before="100" w:beforeAutospacing="1" w:after="100" w:afterAutospacing="1"/>
        <w:ind w:left="60"/>
        <w:rPr>
          <w:rFonts w:cs="Arial"/>
          <w:kern w:val="0"/>
          <w:szCs w:val="20"/>
        </w:rPr>
      </w:pPr>
      <w:r>
        <w:rPr>
          <w:rFonts w:cs="Arial"/>
          <w:noProof/>
          <w:kern w:val="0"/>
          <w:szCs w:val="20"/>
        </w:rPr>
        <w:drawing>
          <wp:anchor distT="0" distB="0" distL="114300" distR="114300" simplePos="0" relativeHeight="251473408" behindDoc="1" locked="0" layoutInCell="1" allowOverlap="1" wp14:anchorId="0B2FFE09" wp14:editId="4B3157EA">
            <wp:simplePos x="0" y="0"/>
            <wp:positionH relativeFrom="column">
              <wp:posOffset>205548</wp:posOffset>
            </wp:positionH>
            <wp:positionV relativeFrom="paragraph">
              <wp:posOffset>177872</wp:posOffset>
            </wp:positionV>
            <wp:extent cx="5368015" cy="2441275"/>
            <wp:effectExtent l="19050" t="0" r="4085"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5" cstate="print">
                      <a:extLst>
                        <a:ext uri="{28A0092B-C50C-407E-A947-70E740481C1C}">
                          <a14:useLocalDpi xmlns:a14="http://schemas.microsoft.com/office/drawing/2010/main" val="0"/>
                        </a:ext>
                      </a:extLst>
                    </a:blip>
                    <a:srcRect t="22912" r="17751" b="10470"/>
                    <a:stretch/>
                  </pic:blipFill>
                  <pic:spPr bwMode="auto">
                    <a:xfrm>
                      <a:off x="0" y="0"/>
                      <a:ext cx="5368015" cy="2441275"/>
                    </a:xfrm>
                    <a:prstGeom prst="rect">
                      <a:avLst/>
                    </a:prstGeom>
                    <a:ln>
                      <a:noFill/>
                    </a:ln>
                    <a:extLst>
                      <a:ext uri="{53640926-AAD7-44D8-BBD7-CCE9431645EC}">
                        <a14:shadowObscured xmlns:a14="http://schemas.microsoft.com/office/drawing/2010/main"/>
                      </a:ext>
                    </a:extLst>
                  </pic:spPr>
                </pic:pic>
              </a:graphicData>
            </a:graphic>
          </wp:anchor>
        </w:drawing>
      </w:r>
    </w:p>
    <w:p w14:paraId="4E02D7F3" w14:textId="77777777" w:rsidR="00356A85" w:rsidRPr="00451103" w:rsidRDefault="00356A85" w:rsidP="0039259C">
      <w:pPr>
        <w:widowControl/>
        <w:spacing w:before="100" w:beforeAutospacing="1" w:after="100" w:afterAutospacing="1"/>
        <w:ind w:left="60"/>
        <w:rPr>
          <w:rFonts w:cs="Arial"/>
          <w:kern w:val="0"/>
          <w:szCs w:val="20"/>
        </w:rPr>
      </w:pPr>
    </w:p>
    <w:p w14:paraId="5E236855" w14:textId="77777777" w:rsidR="00D610AA" w:rsidRPr="00451103" w:rsidRDefault="00D610AA" w:rsidP="00D610AA">
      <w:pPr>
        <w:widowControl/>
        <w:spacing w:before="100" w:beforeAutospacing="1" w:after="100" w:afterAutospacing="1"/>
        <w:rPr>
          <w:rFonts w:eastAsia="Times New Roman"/>
          <w:kern w:val="0"/>
          <w:sz w:val="24"/>
        </w:rPr>
      </w:pPr>
    </w:p>
    <w:p w14:paraId="0F6663AB" w14:textId="77777777" w:rsidR="008C3EF2" w:rsidRPr="00451103" w:rsidRDefault="008C3EF2" w:rsidP="008C3EF2">
      <w:pPr>
        <w:widowControl/>
        <w:spacing w:before="100" w:beforeAutospacing="1" w:after="100" w:afterAutospacing="1"/>
        <w:rPr>
          <w:rFonts w:cs="Arial"/>
          <w:kern w:val="0"/>
          <w:szCs w:val="20"/>
        </w:rPr>
      </w:pPr>
    </w:p>
    <w:p w14:paraId="660A41FA" w14:textId="77777777" w:rsidR="008C3EF2" w:rsidRPr="00451103" w:rsidRDefault="008C3EF2" w:rsidP="008C3EF2">
      <w:pPr>
        <w:widowControl/>
        <w:spacing w:before="100" w:beforeAutospacing="1" w:after="100" w:afterAutospacing="1"/>
        <w:rPr>
          <w:rFonts w:cs="Arial"/>
          <w:kern w:val="0"/>
          <w:szCs w:val="20"/>
        </w:rPr>
      </w:pPr>
    </w:p>
    <w:p w14:paraId="32921021" w14:textId="77777777" w:rsidR="008C3EF2" w:rsidRPr="00451103" w:rsidRDefault="008C3EF2" w:rsidP="008C3EF2">
      <w:pPr>
        <w:widowControl/>
        <w:spacing w:before="100" w:beforeAutospacing="1" w:after="100" w:afterAutospacing="1"/>
        <w:rPr>
          <w:rFonts w:cs="Arial"/>
          <w:kern w:val="0"/>
          <w:szCs w:val="20"/>
        </w:rPr>
      </w:pPr>
    </w:p>
    <w:p w14:paraId="28818294" w14:textId="77777777" w:rsidR="00BB4960" w:rsidRPr="00451103" w:rsidRDefault="00BB4960" w:rsidP="002F39E2">
      <w:pPr>
        <w:widowControl/>
        <w:spacing w:before="100" w:beforeAutospacing="1" w:after="100" w:afterAutospacing="1"/>
        <w:rPr>
          <w:rFonts w:eastAsia="Times New Roman" w:cs="Arial"/>
          <w:b/>
          <w:color w:val="4F81BD" w:themeColor="accent1"/>
          <w:szCs w:val="20"/>
        </w:rPr>
      </w:pPr>
    </w:p>
    <w:p w14:paraId="0B7B3146" w14:textId="77777777" w:rsidR="003A5645" w:rsidRPr="00451103" w:rsidRDefault="002F39E2" w:rsidP="00652CEF">
      <w:pPr>
        <w:pStyle w:val="Ttulo2"/>
      </w:pPr>
      <w:bookmarkStart w:id="286" w:name="_Toc179452353"/>
      <w:r w:rsidRPr="00451103">
        <w:t>Modify Multilines</w:t>
      </w:r>
      <w:bookmarkEnd w:id="286"/>
    </w:p>
    <w:p w14:paraId="101E052D" w14:textId="77777777" w:rsidR="008C3EF2" w:rsidRPr="00451103" w:rsidRDefault="00865411" w:rsidP="008C3EF2">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2136960" behindDoc="1" locked="0" layoutInCell="1" allowOverlap="1" wp14:anchorId="3F069223" wp14:editId="7A21124B">
            <wp:simplePos x="0" y="0"/>
            <wp:positionH relativeFrom="column">
              <wp:posOffset>206375</wp:posOffset>
            </wp:positionH>
            <wp:positionV relativeFrom="paragraph">
              <wp:posOffset>832485</wp:posOffset>
            </wp:positionV>
            <wp:extent cx="5186680" cy="2098040"/>
            <wp:effectExtent l="19050" t="0" r="0" b="0"/>
            <wp:wrapTight wrapText="bothSides">
              <wp:wrapPolygon edited="0">
                <wp:start x="-79" y="0"/>
                <wp:lineTo x="-79" y="21378"/>
                <wp:lineTo x="21579" y="21378"/>
                <wp:lineTo x="21579" y="0"/>
                <wp:lineTo x="-79" y="0"/>
              </wp:wrapPolygon>
            </wp:wrapTight>
            <wp:docPr id="796"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96" cstate="print"/>
                    <a:srcRect/>
                    <a:stretch>
                      <a:fillRect/>
                    </a:stretch>
                  </pic:blipFill>
                  <pic:spPr bwMode="auto">
                    <a:xfrm>
                      <a:off x="0" y="0"/>
                      <a:ext cx="5186680" cy="2098040"/>
                    </a:xfrm>
                    <a:prstGeom prst="rect">
                      <a:avLst/>
                    </a:prstGeom>
                    <a:noFill/>
                    <a:ln w="9525">
                      <a:noFill/>
                      <a:miter lim="800000"/>
                      <a:headEnd/>
                      <a:tailEnd/>
                    </a:ln>
                  </pic:spPr>
                </pic:pic>
              </a:graphicData>
            </a:graphic>
          </wp:anchor>
        </w:drawing>
      </w:r>
      <w:r w:rsidRPr="00451103">
        <w:rPr>
          <w:rFonts w:cs="Arial"/>
          <w:noProof/>
          <w:szCs w:val="20"/>
        </w:rPr>
        <w:t xml:space="preserve"> </w:t>
      </w:r>
      <w:r w:rsidR="002F39E2" w:rsidRPr="00451103">
        <w:rPr>
          <w:rFonts w:cs="Arial"/>
          <w:szCs w:val="20"/>
        </w:rPr>
        <w:t xml:space="preserve">You can use the methods such as common editing commands, a multiline editing command and multiline styles to edit multilines or their elements. You can use MLEDIT command to add or delete vertices for a multiline, </w:t>
      </w:r>
      <w:r w:rsidR="00DD2916" w:rsidRPr="00451103">
        <w:rPr>
          <w:rFonts w:cs="Arial"/>
          <w:szCs w:val="20"/>
        </w:rPr>
        <w:t xml:space="preserve">to </w:t>
      </w:r>
      <w:r w:rsidR="002F39E2" w:rsidRPr="00451103">
        <w:rPr>
          <w:rFonts w:cs="Arial"/>
          <w:szCs w:val="20"/>
        </w:rPr>
        <w:t>control the way two multilines intersected (cross and T shape that can be closed, open or merged)</w:t>
      </w:r>
      <w:r w:rsidR="00DD2916" w:rsidRPr="00451103">
        <w:rPr>
          <w:rFonts w:cs="Arial"/>
          <w:szCs w:val="20"/>
        </w:rPr>
        <w:t xml:space="preserve">, </w:t>
      </w:r>
      <w:r w:rsidR="002F39E2" w:rsidRPr="00451103">
        <w:rPr>
          <w:rFonts w:cs="Arial"/>
          <w:szCs w:val="20"/>
        </w:rPr>
        <w:t xml:space="preserve">to add </w:t>
      </w:r>
      <w:r w:rsidR="002F39E2" w:rsidRPr="00451103">
        <w:rPr>
          <w:rFonts w:cs="Arial"/>
          <w:szCs w:val="20"/>
        </w:rPr>
        <w:lastRenderedPageBreak/>
        <w:t xml:space="preserve">multiline style or set multilines from the existing multiline style, such as the number of elements, color, linetype, lineweight and the offset of each element. </w:t>
      </w:r>
    </w:p>
    <w:p w14:paraId="6AB95268" w14:textId="77777777" w:rsidR="00BB4960" w:rsidRPr="00451103" w:rsidRDefault="00BB4960" w:rsidP="008C3EF2">
      <w:pPr>
        <w:widowControl/>
        <w:spacing w:before="100" w:beforeAutospacing="1" w:after="100" w:afterAutospacing="1"/>
        <w:rPr>
          <w:rFonts w:cs="Arial"/>
          <w:szCs w:val="20"/>
        </w:rPr>
      </w:pPr>
    </w:p>
    <w:p w14:paraId="629B4F6C" w14:textId="77777777" w:rsidR="00BB4960" w:rsidRPr="00451103" w:rsidRDefault="00BB4960" w:rsidP="008C3EF2">
      <w:pPr>
        <w:widowControl/>
        <w:spacing w:before="100" w:beforeAutospacing="1" w:after="100" w:afterAutospacing="1"/>
        <w:rPr>
          <w:rFonts w:cs="Arial"/>
          <w:szCs w:val="20"/>
        </w:rPr>
      </w:pPr>
    </w:p>
    <w:p w14:paraId="7B42D4CC" w14:textId="77777777" w:rsidR="00BB4960" w:rsidRPr="00451103" w:rsidRDefault="00BB4960" w:rsidP="008C3EF2">
      <w:pPr>
        <w:widowControl/>
        <w:spacing w:before="100" w:beforeAutospacing="1" w:after="100" w:afterAutospacing="1"/>
        <w:rPr>
          <w:rFonts w:cs="Arial"/>
          <w:szCs w:val="20"/>
        </w:rPr>
      </w:pPr>
    </w:p>
    <w:p w14:paraId="4DEA8BE5" w14:textId="77777777" w:rsidR="00BB4960" w:rsidRPr="00451103" w:rsidRDefault="00BB4960" w:rsidP="008C3EF2">
      <w:pPr>
        <w:widowControl/>
        <w:spacing w:before="100" w:beforeAutospacing="1" w:after="100" w:afterAutospacing="1"/>
        <w:rPr>
          <w:rFonts w:cs="Arial"/>
          <w:szCs w:val="20"/>
        </w:rPr>
      </w:pPr>
    </w:p>
    <w:p w14:paraId="3A05BEB6" w14:textId="77777777" w:rsidR="00BB4960" w:rsidRPr="00451103" w:rsidRDefault="00BB4960" w:rsidP="008C3EF2">
      <w:pPr>
        <w:widowControl/>
        <w:spacing w:before="100" w:beforeAutospacing="1" w:after="100" w:afterAutospacing="1"/>
        <w:rPr>
          <w:rFonts w:cs="Arial"/>
          <w:kern w:val="0"/>
          <w:szCs w:val="20"/>
        </w:rPr>
      </w:pPr>
    </w:p>
    <w:p w14:paraId="097222E3" w14:textId="77777777" w:rsidR="00423302" w:rsidRPr="00451103" w:rsidRDefault="000731AA" w:rsidP="00652CEF">
      <w:pPr>
        <w:pStyle w:val="Ttulo2"/>
      </w:pPr>
      <w:bookmarkStart w:id="287" w:name="_Toc179452354"/>
      <w:r w:rsidRPr="00451103">
        <w:t>Clip</w:t>
      </w:r>
      <w:bookmarkEnd w:id="287"/>
    </w:p>
    <w:p w14:paraId="7AB11EFA" w14:textId="77777777" w:rsidR="000731AA" w:rsidRPr="00451103" w:rsidRDefault="000731AA" w:rsidP="007C3EDF">
      <w:pPr>
        <w:rPr>
          <w:color w:val="000000" w:themeColor="text1"/>
          <w:sz w:val="18"/>
          <w:szCs w:val="20"/>
        </w:rPr>
      </w:pPr>
      <w:r w:rsidRPr="00451103">
        <w:rPr>
          <w:color w:val="000000" w:themeColor="text1"/>
          <w:sz w:val="18"/>
          <w:szCs w:val="20"/>
        </w:rPr>
        <w:t>The new CLIP command clips a block, external reference, image, viewport, and underlay (PDF or DGN) to a specified boundary. It can be used to replace XCLIP, IMAGECLIP, VPCLIP, PDFCLIP, DGNCLIP commands.</w:t>
      </w:r>
    </w:p>
    <w:p w14:paraId="77FE45B8" w14:textId="77777777" w:rsidR="00BB4960" w:rsidRPr="00451103" w:rsidRDefault="00E90968" w:rsidP="00652CEF">
      <w:pPr>
        <w:pStyle w:val="Ttulo2"/>
      </w:pPr>
      <w:bookmarkStart w:id="288" w:name="_Toc7748"/>
      <w:bookmarkStart w:id="289" w:name="_Toc9230"/>
      <w:bookmarkStart w:id="290" w:name="_Toc179452355"/>
      <w:r w:rsidRPr="00451103">
        <w:t>Add selected</w:t>
      </w:r>
      <w:bookmarkEnd w:id="288"/>
      <w:bookmarkEnd w:id="289"/>
      <w:bookmarkEnd w:id="290"/>
    </w:p>
    <w:p w14:paraId="70C58912" w14:textId="77777777" w:rsidR="0040295D" w:rsidRPr="00451103" w:rsidRDefault="0040295D" w:rsidP="00262C3A">
      <w:r w:rsidRPr="00451103">
        <w:t>You can use this function to create a new object of the same type and properties (such as colors, layers, lineweight, linetype and scale factor) as selected object but with different geometric values.</w:t>
      </w:r>
    </w:p>
    <w:p w14:paraId="652860A9" w14:textId="77777777" w:rsidR="0040295D" w:rsidRDefault="0040295D" w:rsidP="00262C3A">
      <w:r w:rsidRPr="00451103">
        <w:t>For example, creating objects based on selected circles uses the general properties of the circle, such as colors and layers, but prompt you to enter the center and radius of the new circle.</w:t>
      </w:r>
    </w:p>
    <w:p w14:paraId="59112D9A" w14:textId="77777777" w:rsidR="00426D11" w:rsidRPr="00451103" w:rsidRDefault="00426D11" w:rsidP="00262C3A"/>
    <w:p w14:paraId="030F509B" w14:textId="77777777" w:rsidR="00262C3A" w:rsidRPr="00451103" w:rsidRDefault="00262C3A" w:rsidP="00262C3A"/>
    <w:p w14:paraId="7D93EDBF" w14:textId="77777777" w:rsidR="0040295D" w:rsidRPr="00451103" w:rsidRDefault="0040295D" w:rsidP="00262C3A">
      <w:r w:rsidRPr="00451103">
        <w:rPr>
          <w:rFonts w:cs="Arial"/>
          <w:b/>
          <w:color w:val="7F7F7F" w:themeColor="text1" w:themeTint="80"/>
          <w:szCs w:val="20"/>
        </w:rPr>
        <w:t>Steps to use ADDSELECTED</w:t>
      </w:r>
    </w:p>
    <w:p w14:paraId="2F14B55F" w14:textId="77777777" w:rsidR="0040295D" w:rsidRPr="00451103" w:rsidRDefault="0040295D" w:rsidP="00262C3A">
      <w:pPr>
        <w:rPr>
          <w:szCs w:val="20"/>
        </w:rPr>
      </w:pPr>
      <w:r w:rsidRPr="00451103">
        <w:rPr>
          <w:szCs w:val="20"/>
        </w:rPr>
        <w:t>1. Select the object which the new object bases on.</w:t>
      </w:r>
    </w:p>
    <w:p w14:paraId="487EC704" w14:textId="77777777" w:rsidR="0040295D" w:rsidRPr="00451103" w:rsidRDefault="0040295D" w:rsidP="00262C3A">
      <w:pPr>
        <w:rPr>
          <w:szCs w:val="20"/>
        </w:rPr>
      </w:pPr>
      <w:r w:rsidRPr="00451103">
        <w:rPr>
          <w:szCs w:val="20"/>
        </w:rPr>
        <w:t>2. Right-click and select "Add Selected".</w:t>
      </w:r>
    </w:p>
    <w:p w14:paraId="42A5C58F" w14:textId="77777777" w:rsidR="0040295D" w:rsidRPr="00451103" w:rsidRDefault="0040295D" w:rsidP="00262C3A">
      <w:pPr>
        <w:rPr>
          <w:szCs w:val="20"/>
        </w:rPr>
      </w:pPr>
      <w:r w:rsidRPr="00451103">
        <w:rPr>
          <w:szCs w:val="20"/>
        </w:rPr>
        <w:t>3. Create an object similar to the selected object according to the prompts.</w:t>
      </w:r>
    </w:p>
    <w:p w14:paraId="6C98E85F" w14:textId="77777777" w:rsidR="008C564D" w:rsidRPr="00451103" w:rsidRDefault="008C564D" w:rsidP="00652CEF">
      <w:pPr>
        <w:pStyle w:val="Ttulo2"/>
      </w:pPr>
      <w:bookmarkStart w:id="291" w:name="_Toc179452356"/>
      <w:bookmarkStart w:id="292" w:name="_Toc26753"/>
      <w:bookmarkStart w:id="293" w:name="_Toc31315"/>
      <w:r w:rsidRPr="00451103">
        <w:t>Multiple</w:t>
      </w:r>
      <w:bookmarkEnd w:id="291"/>
      <w:r w:rsidRPr="00451103">
        <w:t xml:space="preserve"> </w:t>
      </w:r>
      <w:bookmarkEnd w:id="292"/>
      <w:bookmarkEnd w:id="293"/>
    </w:p>
    <w:p w14:paraId="41177428" w14:textId="77777777" w:rsidR="008C564D" w:rsidRPr="00451103" w:rsidRDefault="008C564D" w:rsidP="008C564D">
      <w:pPr>
        <w:rPr>
          <w:rFonts w:eastAsia="Microsoft YaHei"/>
          <w:szCs w:val="20"/>
        </w:rPr>
      </w:pPr>
      <w:r w:rsidRPr="00451103">
        <w:rPr>
          <w:rFonts w:eastAsia="Microsoft YaHei"/>
          <w:szCs w:val="20"/>
        </w:rPr>
        <w:t>Executes a command repetitively, avoiding press enter or space bar key. Because this command only repeats command names, all parameters must be specified each time. If we want to draw more than one circle, you can enter MULTIPLE, knock down “ENTER”, and then enter the CIRCLE, “ENTER”, you can draw a circle without the need to press the call to repeat the circle of the order in the process.</w:t>
      </w:r>
    </w:p>
    <w:p w14:paraId="3BCFEEBC" w14:textId="77777777" w:rsidR="008C564D" w:rsidRPr="00451103" w:rsidRDefault="008C564D" w:rsidP="00652CEF">
      <w:pPr>
        <w:pStyle w:val="Ttulo2"/>
      </w:pPr>
      <w:bookmarkStart w:id="294" w:name="_Toc179452357"/>
      <w:bookmarkStart w:id="295" w:name="_Toc29287"/>
      <w:bookmarkStart w:id="296" w:name="_Toc14354"/>
      <w:r w:rsidRPr="00451103">
        <w:t>Set by layer</w:t>
      </w:r>
      <w:bookmarkEnd w:id="294"/>
      <w:r w:rsidRPr="00451103">
        <w:t xml:space="preserve"> </w:t>
      </w:r>
      <w:bookmarkEnd w:id="295"/>
      <w:bookmarkEnd w:id="296"/>
    </w:p>
    <w:p w14:paraId="330671B9" w14:textId="77777777" w:rsidR="008C564D" w:rsidRPr="00451103" w:rsidRDefault="008C564D" w:rsidP="00F801B1">
      <w:pPr>
        <w:rPr>
          <w:rFonts w:eastAsia="Microsoft YaHei"/>
          <w:szCs w:val="20"/>
        </w:rPr>
      </w:pPr>
      <w:r w:rsidRPr="00451103">
        <w:rPr>
          <w:rFonts w:eastAsia="Microsoft YaHei"/>
          <w:szCs w:val="20"/>
        </w:rPr>
        <w:t>Changes the property overrides of the selected objects to ByLayer including color, linetype, lineweight, and materials.</w:t>
      </w:r>
    </w:p>
    <w:p w14:paraId="19458E5E" w14:textId="77777777" w:rsidR="00F801B1" w:rsidRPr="00451103" w:rsidRDefault="00F801B1" w:rsidP="00652CEF">
      <w:pPr>
        <w:pStyle w:val="Ttulo2"/>
        <w:rPr>
          <w:rFonts w:eastAsiaTheme="minorEastAsia"/>
        </w:rPr>
      </w:pPr>
      <w:bookmarkStart w:id="297" w:name="_Toc179452358"/>
      <w:r w:rsidRPr="00451103">
        <w:lastRenderedPageBreak/>
        <w:t>MKSHAPE Command</w:t>
      </w:r>
      <w:bookmarkEnd w:id="297"/>
    </w:p>
    <w:p w14:paraId="1C735C8E" w14:textId="77777777" w:rsidR="00F801B1" w:rsidRPr="00451103" w:rsidRDefault="00F801B1" w:rsidP="00F801B1">
      <w:pPr>
        <w:spacing w:after="80"/>
        <w:rPr>
          <w:rFonts w:eastAsia="Microsoft JhengHei UI Light"/>
        </w:rPr>
      </w:pPr>
      <w:r w:rsidRPr="00451103">
        <w:rPr>
          <w:rFonts w:eastAsia="Microsoft JhengHei UI Light"/>
        </w:rPr>
        <w:t>The MKSHAPE command creates a shape definition based on selected objects. You can create custom linetypes easily. If you create a shape that exceeds 2200 bytes of data, MKSHAPE creates complex geometry shapes to form a single shape.</w:t>
      </w:r>
    </w:p>
    <w:p w14:paraId="10B2741A" w14:textId="77777777" w:rsidR="00F801B1" w:rsidRPr="00451103" w:rsidRDefault="00F801B1" w:rsidP="00F801B1">
      <w:pPr>
        <w:rPr>
          <w:rFonts w:eastAsia="Microsoft JhengHei UI Light"/>
        </w:rPr>
      </w:pPr>
      <w:r w:rsidRPr="00451103">
        <w:rPr>
          <w:rFonts w:eastAsia="Microsoft JhengHei UI Light"/>
        </w:rPr>
        <w:t>1. Create a polyline object like a line, rectangle, circle or a closed object.</w:t>
      </w:r>
    </w:p>
    <w:p w14:paraId="291CCBFC" w14:textId="77777777" w:rsidR="00F801B1" w:rsidRPr="00451103" w:rsidRDefault="00F801B1" w:rsidP="00F801B1">
      <w:pPr>
        <w:rPr>
          <w:rFonts w:eastAsia="Microsoft JhengHei UI Light"/>
        </w:rPr>
      </w:pPr>
      <w:r w:rsidRPr="00451103">
        <w:rPr>
          <w:rFonts w:eastAsia="Microsoft JhengHei UI Light"/>
        </w:rPr>
        <w:t>2. Type MKSHAPE command to save a .shp file with a proper name for your shape.</w:t>
      </w:r>
    </w:p>
    <w:p w14:paraId="50CA4169" w14:textId="77777777" w:rsidR="00F801B1" w:rsidRPr="00451103" w:rsidRDefault="00F801B1" w:rsidP="00F801B1">
      <w:pPr>
        <w:rPr>
          <w:rFonts w:eastAsia="Microsoft JhengHei UI Light"/>
        </w:rPr>
      </w:pPr>
    </w:p>
    <w:p w14:paraId="7A3C4231" w14:textId="77777777" w:rsidR="00F801B1" w:rsidRPr="00451103" w:rsidRDefault="00426D11" w:rsidP="00F801B1">
      <w:pPr>
        <w:rPr>
          <w:rFonts w:eastAsia="Microsoft JhengHei UI Light"/>
        </w:rPr>
      </w:pPr>
      <w:r>
        <w:rPr>
          <w:rFonts w:eastAsia="Microsoft JhengHei UI Light"/>
          <w:noProof/>
        </w:rPr>
        <w:drawing>
          <wp:anchor distT="0" distB="0" distL="114300" distR="114300" simplePos="0" relativeHeight="252189184" behindDoc="1" locked="0" layoutInCell="1" allowOverlap="1" wp14:anchorId="61C7AF52" wp14:editId="28FDD42E">
            <wp:simplePos x="0" y="0"/>
            <wp:positionH relativeFrom="column">
              <wp:posOffset>1299845</wp:posOffset>
            </wp:positionH>
            <wp:positionV relativeFrom="paragraph">
              <wp:posOffset>16510</wp:posOffset>
            </wp:positionV>
            <wp:extent cx="3198495" cy="1267460"/>
            <wp:effectExtent l="19050" t="0" r="1905" b="0"/>
            <wp:wrapNone/>
            <wp:docPr id="52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3198495" cy="1267460"/>
                    </a:xfrm>
                    <a:prstGeom prst="rect">
                      <a:avLst/>
                    </a:prstGeom>
                    <a:noFill/>
                    <a:ln>
                      <a:noFill/>
                    </a:ln>
                  </pic:spPr>
                </pic:pic>
              </a:graphicData>
            </a:graphic>
          </wp:anchor>
        </w:drawing>
      </w:r>
    </w:p>
    <w:p w14:paraId="74C444F6" w14:textId="77777777" w:rsidR="00F801B1" w:rsidRPr="00451103" w:rsidRDefault="00F801B1" w:rsidP="00F801B1">
      <w:pPr>
        <w:rPr>
          <w:rFonts w:eastAsia="Microsoft JhengHei UI Light"/>
        </w:rPr>
      </w:pPr>
    </w:p>
    <w:p w14:paraId="2896989D" w14:textId="77777777" w:rsidR="00F801B1" w:rsidRPr="00451103" w:rsidRDefault="00F801B1" w:rsidP="00F801B1">
      <w:pPr>
        <w:rPr>
          <w:rFonts w:eastAsia="Microsoft JhengHei UI Light"/>
        </w:rPr>
      </w:pPr>
    </w:p>
    <w:p w14:paraId="346993A1" w14:textId="77777777" w:rsidR="00F801B1" w:rsidRPr="00451103" w:rsidRDefault="00F801B1" w:rsidP="00F801B1">
      <w:pPr>
        <w:rPr>
          <w:rFonts w:eastAsia="Microsoft JhengHei UI Light"/>
        </w:rPr>
      </w:pPr>
    </w:p>
    <w:p w14:paraId="51516419" w14:textId="77777777" w:rsidR="00F801B1" w:rsidRPr="00451103" w:rsidRDefault="00F801B1" w:rsidP="00F801B1">
      <w:pPr>
        <w:rPr>
          <w:rFonts w:eastAsia="Microsoft JhengHei UI Light"/>
        </w:rPr>
      </w:pPr>
    </w:p>
    <w:p w14:paraId="3A7A0067" w14:textId="77777777" w:rsidR="00F801B1" w:rsidRPr="00451103" w:rsidRDefault="00F801B1" w:rsidP="00F801B1">
      <w:pPr>
        <w:rPr>
          <w:rFonts w:eastAsia="Microsoft JhengHei UI Light"/>
        </w:rPr>
      </w:pPr>
    </w:p>
    <w:p w14:paraId="756E49C7" w14:textId="77777777" w:rsidR="00F801B1" w:rsidRPr="00451103" w:rsidRDefault="00F801B1" w:rsidP="00F801B1">
      <w:pPr>
        <w:rPr>
          <w:rFonts w:eastAsiaTheme="minorEastAsia"/>
        </w:rPr>
      </w:pPr>
    </w:p>
    <w:p w14:paraId="231159BF" w14:textId="77777777" w:rsidR="00F801B1" w:rsidRPr="00451103" w:rsidRDefault="00F801B1" w:rsidP="00F801B1">
      <w:pPr>
        <w:rPr>
          <w:rFonts w:eastAsia="Microsoft JhengHei UI Light"/>
        </w:rPr>
      </w:pPr>
      <w:r w:rsidRPr="00451103">
        <w:rPr>
          <w:rFonts w:eastAsia="Microsoft JhengHei UI Light"/>
        </w:rPr>
        <w:t>3. Enter the name of the shape and input a resolution value (lower value input equals polyline shape degraded, higher value input equals similar shape as original polyline selected).</w:t>
      </w:r>
    </w:p>
    <w:p w14:paraId="6BACB100" w14:textId="77777777" w:rsidR="00F801B1" w:rsidRPr="00451103" w:rsidRDefault="00F801B1" w:rsidP="00F801B1">
      <w:pPr>
        <w:contextualSpacing/>
        <w:rPr>
          <w:rFonts w:eastAsia="Microsoft JhengHei UI Light"/>
        </w:rPr>
      </w:pPr>
      <w:r w:rsidRPr="00451103">
        <w:rPr>
          <w:rFonts w:eastAsia="Microsoft JhengHei UI Light"/>
        </w:rPr>
        <w:t>4. Specify an insertion point in drawing area, select the polyline created and press Enter.</w:t>
      </w:r>
    </w:p>
    <w:p w14:paraId="5B0F4B2E" w14:textId="77777777" w:rsidR="00F801B1" w:rsidRPr="00451103" w:rsidRDefault="00F801B1" w:rsidP="00F801B1">
      <w:pPr>
        <w:contextualSpacing/>
        <w:rPr>
          <w:rFonts w:eastAsia="Microsoft JhengHei UI Light"/>
        </w:rPr>
      </w:pPr>
      <w:r w:rsidRPr="00451103">
        <w:rPr>
          <w:rFonts w:eastAsia="Microsoft JhengHei UI Light"/>
        </w:rPr>
        <w:t>5. If you want to insert the created new shape, execute SHAPE command and input its name.</w:t>
      </w:r>
    </w:p>
    <w:p w14:paraId="74C3F90D" w14:textId="77777777" w:rsidR="00F801B1" w:rsidRPr="00451103" w:rsidRDefault="00426D11" w:rsidP="00F801B1">
      <w:pPr>
        <w:spacing w:after="80"/>
        <w:rPr>
          <w:rFonts w:eastAsia="Microsoft JhengHei UI Light"/>
        </w:rPr>
      </w:pPr>
      <w:r>
        <w:rPr>
          <w:rFonts w:eastAsia="Microsoft JhengHei UI Light"/>
          <w:noProof/>
        </w:rPr>
        <w:drawing>
          <wp:anchor distT="0" distB="0" distL="114300" distR="114300" simplePos="0" relativeHeight="252188160" behindDoc="1" locked="0" layoutInCell="1" allowOverlap="1" wp14:anchorId="732EBC3E" wp14:editId="4B0564EE">
            <wp:simplePos x="0" y="0"/>
            <wp:positionH relativeFrom="column">
              <wp:posOffset>1576705</wp:posOffset>
            </wp:positionH>
            <wp:positionV relativeFrom="paragraph">
              <wp:posOffset>235585</wp:posOffset>
            </wp:positionV>
            <wp:extent cx="2628900" cy="1733550"/>
            <wp:effectExtent l="19050" t="0" r="0" b="0"/>
            <wp:wrapNone/>
            <wp:docPr id="5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628900" cy="1733550"/>
                    </a:xfrm>
                    <a:prstGeom prst="rect">
                      <a:avLst/>
                    </a:prstGeom>
                    <a:noFill/>
                    <a:ln>
                      <a:noFill/>
                    </a:ln>
                  </pic:spPr>
                </pic:pic>
              </a:graphicData>
            </a:graphic>
          </wp:anchor>
        </w:drawing>
      </w:r>
      <w:r w:rsidR="00F801B1" w:rsidRPr="00451103">
        <w:rPr>
          <w:rFonts w:eastAsia="Microsoft JhengHei UI Light"/>
        </w:rPr>
        <w:t>6. Specify an insertion point, scale and rotation.</w:t>
      </w:r>
    </w:p>
    <w:p w14:paraId="1D3663A8" w14:textId="77777777" w:rsidR="00F801B1" w:rsidRPr="00451103" w:rsidRDefault="00F801B1" w:rsidP="00F801B1">
      <w:pPr>
        <w:spacing w:after="80"/>
        <w:rPr>
          <w:rFonts w:eastAsia="Microsoft JhengHei UI Light"/>
        </w:rPr>
      </w:pPr>
    </w:p>
    <w:p w14:paraId="4A99E824" w14:textId="77777777" w:rsidR="00F801B1" w:rsidRPr="00451103" w:rsidRDefault="00F801B1" w:rsidP="00F801B1">
      <w:pPr>
        <w:spacing w:after="80"/>
        <w:rPr>
          <w:rFonts w:eastAsia="Microsoft JhengHei UI Light"/>
        </w:rPr>
      </w:pPr>
    </w:p>
    <w:p w14:paraId="0D6B8B31" w14:textId="77777777" w:rsidR="00F801B1" w:rsidRPr="00451103" w:rsidRDefault="00F801B1" w:rsidP="00F801B1">
      <w:pPr>
        <w:spacing w:after="80"/>
        <w:rPr>
          <w:rFonts w:eastAsia="Microsoft JhengHei UI Light"/>
        </w:rPr>
      </w:pPr>
    </w:p>
    <w:p w14:paraId="71C78FAB" w14:textId="77777777" w:rsidR="00F801B1" w:rsidRPr="00451103" w:rsidRDefault="00F801B1" w:rsidP="00F801B1">
      <w:pPr>
        <w:spacing w:after="80"/>
        <w:rPr>
          <w:rFonts w:eastAsia="Microsoft JhengHei UI Light"/>
        </w:rPr>
      </w:pPr>
    </w:p>
    <w:p w14:paraId="0FDF8E28" w14:textId="77777777" w:rsidR="00F801B1" w:rsidRPr="00451103" w:rsidRDefault="00F801B1" w:rsidP="00F801B1">
      <w:pPr>
        <w:spacing w:after="80"/>
        <w:rPr>
          <w:rFonts w:eastAsia="Microsoft JhengHei UI Light"/>
        </w:rPr>
      </w:pPr>
    </w:p>
    <w:p w14:paraId="0E5D51C0" w14:textId="77777777" w:rsidR="00F801B1" w:rsidRPr="00451103" w:rsidRDefault="00F801B1" w:rsidP="00F801B1">
      <w:pPr>
        <w:spacing w:after="80"/>
        <w:rPr>
          <w:rFonts w:eastAsia="Microsoft JhengHei UI Light"/>
        </w:rPr>
      </w:pPr>
    </w:p>
    <w:p w14:paraId="2D15F596" w14:textId="77777777" w:rsidR="00F801B1" w:rsidRPr="00426D11" w:rsidRDefault="00F801B1" w:rsidP="00F801B1">
      <w:pPr>
        <w:rPr>
          <w:rFonts w:eastAsiaTheme="minorEastAsia"/>
        </w:rPr>
        <w:sectPr w:rsidR="00F801B1" w:rsidRPr="00426D11" w:rsidSect="00743FFA">
          <w:headerReference w:type="default" r:id="rId399"/>
          <w:type w:val="continuous"/>
          <w:pgSz w:w="11906" w:h="16838" w:code="9"/>
          <w:pgMar w:top="1418" w:right="1418" w:bottom="1418" w:left="1418" w:header="851" w:footer="992" w:gutter="0"/>
          <w:cols w:space="425"/>
          <w:docGrid w:type="lines" w:linePitch="312"/>
        </w:sectPr>
      </w:pPr>
    </w:p>
    <w:p w14:paraId="3E7B563B" w14:textId="77777777" w:rsidR="009848A7" w:rsidRPr="00451103" w:rsidRDefault="009848A7" w:rsidP="00ED44F2">
      <w:pPr>
        <w:pStyle w:val="Ttulo1"/>
        <w:spacing w:after="312"/>
      </w:pPr>
      <w:bookmarkStart w:id="298" w:name="_Toc179452359"/>
      <w:r w:rsidRPr="00451103">
        <w:lastRenderedPageBreak/>
        <w:t>Notes and Labels</w:t>
      </w:r>
      <w:bookmarkEnd w:id="298"/>
    </w:p>
    <w:p w14:paraId="1CA7EE00" w14:textId="77777777" w:rsidR="002B745E" w:rsidRPr="00451103" w:rsidRDefault="002B745E" w:rsidP="00652CEF">
      <w:pPr>
        <w:pStyle w:val="Ttulo2"/>
      </w:pPr>
      <w:bookmarkStart w:id="299" w:name="_Toc179452360"/>
      <w:r w:rsidRPr="00451103">
        <w:t>Create Text</w:t>
      </w:r>
      <w:bookmarkEnd w:id="299"/>
    </w:p>
    <w:p w14:paraId="7162444C" w14:textId="77777777" w:rsidR="009848A7" w:rsidRPr="00451103" w:rsidRDefault="002B745E" w:rsidP="008C3EF2">
      <w:pPr>
        <w:widowControl/>
        <w:spacing w:before="100" w:beforeAutospacing="1" w:after="100" w:afterAutospacing="1"/>
        <w:rPr>
          <w:rFonts w:cs="Arial"/>
          <w:szCs w:val="20"/>
        </w:rPr>
      </w:pPr>
      <w:r w:rsidRPr="00451103">
        <w:rPr>
          <w:rFonts w:cs="Arial"/>
          <w:szCs w:val="20"/>
        </w:rPr>
        <w:t>Create text, multiline text (mtext) and text that includes one or more leader lines.</w:t>
      </w:r>
    </w:p>
    <w:p w14:paraId="61E310B1" w14:textId="77777777" w:rsidR="003A5645" w:rsidRPr="00451103" w:rsidRDefault="002B745E" w:rsidP="00ED44F2">
      <w:pPr>
        <w:pStyle w:val="Ttulo3"/>
        <w:rPr>
          <w:rStyle w:val="Ttulo2Car"/>
        </w:rPr>
      </w:pPr>
      <w:bookmarkStart w:id="300" w:name="_Toc179452361"/>
      <w:r w:rsidRPr="00451103">
        <w:t>Single-Line Text</w:t>
      </w:r>
      <w:bookmarkEnd w:id="300"/>
    </w:p>
    <w:p w14:paraId="5F044485" w14:textId="77777777" w:rsidR="002B745E" w:rsidRPr="00451103" w:rsidRDefault="002B745E" w:rsidP="002B745E">
      <w:pPr>
        <w:widowControl/>
        <w:spacing w:before="100" w:beforeAutospacing="1" w:after="100" w:afterAutospacing="1"/>
        <w:rPr>
          <w:rFonts w:eastAsia="Times New Roman" w:cs="Arial"/>
          <w:b/>
          <w:color w:val="4F81BD" w:themeColor="accent1"/>
          <w:szCs w:val="20"/>
        </w:rPr>
      </w:pPr>
      <w:r w:rsidRPr="00451103">
        <w:rPr>
          <w:rFonts w:cs="Arial"/>
          <w:szCs w:val="20"/>
        </w:rPr>
        <w:t>You can use TEXT command to create a single or multiline text. Each line text is an independent object which can be modified.</w:t>
      </w:r>
      <w:r w:rsidR="002C2383" w:rsidRPr="00451103">
        <w:rPr>
          <w:rFonts w:cs="Arial"/>
          <w:szCs w:val="20"/>
        </w:rPr>
        <w:t xml:space="preserve"> </w:t>
      </w:r>
      <w:r w:rsidRPr="00451103">
        <w:rPr>
          <w:rFonts w:cs="Arial"/>
          <w:szCs w:val="20"/>
        </w:rPr>
        <w:t>Before typing text, you can specify the text style and the way to align at the prompt of creating text.</w:t>
      </w:r>
    </w:p>
    <w:p w14:paraId="41C58393" w14:textId="77777777" w:rsidR="002B745E" w:rsidRPr="00451103" w:rsidRDefault="002B745E" w:rsidP="002B745E">
      <w:pPr>
        <w:widowControl/>
        <w:spacing w:before="100" w:beforeAutospacing="1" w:after="100" w:afterAutospacing="1"/>
        <w:rPr>
          <w:rFonts w:cs="Arial"/>
          <w:szCs w:val="20"/>
        </w:rPr>
      </w:pPr>
      <w:r w:rsidRPr="00451103">
        <w:rPr>
          <w:rFonts w:cs="Arial"/>
          <w:szCs w:val="20"/>
        </w:rPr>
        <w:t>Press ENTER if you have typed some characters, and then the command line prompts to input characters for the next row of text. While creating single line text, you are also enabled to extend or compress certain single line text object in specified space to meet with your need by means of selecting Align or Fit option from the TEXT command line prompt.</w:t>
      </w:r>
    </w:p>
    <w:p w14:paraId="51556F66" w14:textId="77777777" w:rsidR="002B745E" w:rsidRPr="00451103" w:rsidRDefault="002B745E" w:rsidP="002B745E">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text:</w:t>
      </w:r>
    </w:p>
    <w:p w14:paraId="559F8374" w14:textId="77777777" w:rsidR="002B745E" w:rsidRPr="00451103" w:rsidRDefault="00531515" w:rsidP="002B745E">
      <w:pPr>
        <w:widowControl/>
        <w:spacing w:before="100" w:beforeAutospacing="1" w:after="100" w:afterAutospacing="1"/>
        <w:rPr>
          <w:rFonts w:cs="Arial"/>
          <w:szCs w:val="20"/>
        </w:rPr>
      </w:pPr>
      <w:r w:rsidRPr="00451103">
        <w:rPr>
          <w:noProof/>
        </w:rPr>
        <w:drawing>
          <wp:anchor distT="0" distB="0" distL="114300" distR="114300" simplePos="0" relativeHeight="251354624" behindDoc="1" locked="0" layoutInCell="1" allowOverlap="1" wp14:anchorId="728AD40B" wp14:editId="52F59DD6">
            <wp:simplePos x="0" y="0"/>
            <wp:positionH relativeFrom="column">
              <wp:posOffset>3672789</wp:posOffset>
            </wp:positionH>
            <wp:positionV relativeFrom="paragraph">
              <wp:posOffset>8788</wp:posOffset>
            </wp:positionV>
            <wp:extent cx="1870034" cy="1067536"/>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0" cstate="print">
                      <a:extLst>
                        <a:ext uri="{28A0092B-C50C-407E-A947-70E740481C1C}">
                          <a14:useLocalDpi xmlns:a14="http://schemas.microsoft.com/office/drawing/2010/main" val="0"/>
                        </a:ext>
                      </a:extLst>
                    </a:blip>
                    <a:srcRect l="8768" t="45863" r="66082" b="28594"/>
                    <a:stretch/>
                  </pic:blipFill>
                  <pic:spPr bwMode="auto">
                    <a:xfrm>
                      <a:off x="0" y="0"/>
                      <a:ext cx="1870034" cy="1067536"/>
                    </a:xfrm>
                    <a:prstGeom prst="rect">
                      <a:avLst/>
                    </a:prstGeom>
                    <a:ln>
                      <a:noFill/>
                    </a:ln>
                    <a:extLst>
                      <a:ext uri="{53640926-AAD7-44D8-BBD7-CCE9431645EC}">
                        <a14:shadowObscured xmlns:a14="http://schemas.microsoft.com/office/drawing/2010/main"/>
                      </a:ext>
                    </a:extLst>
                  </pic:spPr>
                </pic:pic>
              </a:graphicData>
            </a:graphic>
          </wp:anchor>
        </w:drawing>
      </w:r>
      <w:r w:rsidR="002B745E" w:rsidRPr="00451103">
        <w:rPr>
          <w:rFonts w:cs="Arial"/>
          <w:szCs w:val="20"/>
        </w:rPr>
        <w:t>1.Choose Draw &gt; Text &gt; Single Line Text from the main menu.                                          2.Specify the start point for the text.                                                                3.Specify the height of the text.                                                                 4.Specify the text rotation angle.                                                                            5.Type the text, and then press Enter at the end of each new line.                                            6.To complete the command, press Enter again.</w:t>
      </w:r>
    </w:p>
    <w:p w14:paraId="6382EC74" w14:textId="77777777" w:rsidR="002B745E" w:rsidRPr="00451103" w:rsidRDefault="00873AF8" w:rsidP="002B745E">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358720" behindDoc="1" locked="0" layoutInCell="1" allowOverlap="1" wp14:anchorId="33B4ED8A" wp14:editId="3F0995F5">
            <wp:simplePos x="0" y="0"/>
            <wp:positionH relativeFrom="column">
              <wp:posOffset>3686200</wp:posOffset>
            </wp:positionH>
            <wp:positionV relativeFrom="paragraph">
              <wp:posOffset>117284</wp:posOffset>
            </wp:positionV>
            <wp:extent cx="1864767" cy="1173315"/>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1" cstate="print">
                      <a:extLst>
                        <a:ext uri="{28A0092B-C50C-407E-A947-70E740481C1C}">
                          <a14:useLocalDpi xmlns:a14="http://schemas.microsoft.com/office/drawing/2010/main" val="0"/>
                        </a:ext>
                      </a:extLst>
                    </a:blip>
                    <a:srcRect l="8640" t="36148" r="59844" b="28576"/>
                    <a:stretch/>
                  </pic:blipFill>
                  <pic:spPr bwMode="auto">
                    <a:xfrm>
                      <a:off x="0" y="0"/>
                      <a:ext cx="1865662" cy="1173878"/>
                    </a:xfrm>
                    <a:prstGeom prst="rect">
                      <a:avLst/>
                    </a:prstGeom>
                    <a:ln>
                      <a:noFill/>
                    </a:ln>
                    <a:extLst>
                      <a:ext uri="{53640926-AAD7-44D8-BBD7-CCE9431645EC}">
                        <a14:shadowObscured xmlns:a14="http://schemas.microsoft.com/office/drawing/2010/main"/>
                      </a:ext>
                    </a:extLst>
                  </pic:spPr>
                </pic:pic>
              </a:graphicData>
            </a:graphic>
          </wp:anchor>
        </w:drawing>
      </w:r>
      <w:r w:rsidR="002B745E" w:rsidRPr="00451103">
        <w:rPr>
          <w:rFonts w:cs="Arial"/>
          <w:b/>
          <w:color w:val="7F7F7F" w:themeColor="text1" w:themeTint="80"/>
          <w:szCs w:val="20"/>
        </w:rPr>
        <w:t>To specify the line text alignment:</w:t>
      </w:r>
    </w:p>
    <w:p w14:paraId="30B60CE3" w14:textId="77777777" w:rsidR="009848A7" w:rsidRPr="00451103" w:rsidRDefault="002B745E" w:rsidP="008C3EF2">
      <w:pPr>
        <w:widowControl/>
        <w:spacing w:before="100" w:beforeAutospacing="1" w:after="100" w:afterAutospacing="1"/>
        <w:rPr>
          <w:rFonts w:cs="Arial"/>
          <w:szCs w:val="20"/>
        </w:rPr>
      </w:pPr>
      <w:r w:rsidRPr="00451103">
        <w:rPr>
          <w:rFonts w:cs="Arial"/>
          <w:szCs w:val="20"/>
        </w:rPr>
        <w:t>1.Choose Draw &gt; Text &gt; Single Line Text from the main menu.                                           2.On the command line, type J (Justify) and press ENTER.                                               3.</w:t>
      </w:r>
      <w:r w:rsidR="00531515" w:rsidRPr="00451103">
        <w:rPr>
          <w:rFonts w:cs="Arial"/>
          <w:szCs w:val="20"/>
        </w:rPr>
        <w:t xml:space="preserve">Type an alignment option </w:t>
      </w:r>
      <w:r w:rsidRPr="00451103">
        <w:rPr>
          <w:rFonts w:cs="Arial"/>
          <w:szCs w:val="20"/>
        </w:rPr>
        <w:t xml:space="preserve">BR to align text at its bottom-right corner.                    </w:t>
      </w:r>
      <w:r w:rsidR="00BB4960" w:rsidRPr="00451103">
        <w:rPr>
          <w:rFonts w:cs="Arial"/>
          <w:szCs w:val="20"/>
        </w:rPr>
        <w:t xml:space="preserve">                         </w:t>
      </w:r>
      <w:r w:rsidRPr="00451103">
        <w:rPr>
          <w:rFonts w:cs="Arial"/>
          <w:szCs w:val="20"/>
        </w:rPr>
        <w:t xml:space="preserve">    4.Type the text, and then press Enter at the end of each new line.                                           5.To complete the command, press Enter again.</w:t>
      </w:r>
    </w:p>
    <w:p w14:paraId="531925C6" w14:textId="77777777" w:rsidR="003A5645" w:rsidRPr="00451103" w:rsidRDefault="002B745E" w:rsidP="00ED44F2">
      <w:pPr>
        <w:pStyle w:val="Ttulo3"/>
        <w:rPr>
          <w:rFonts w:eastAsia="Times New Roman"/>
          <w:color w:val="4F81BD" w:themeColor="accent1"/>
        </w:rPr>
      </w:pPr>
      <w:bookmarkStart w:id="301" w:name="_Toc179452362"/>
      <w:r w:rsidRPr="00451103">
        <w:t>Multiline Text</w:t>
      </w:r>
      <w:bookmarkEnd w:id="301"/>
    </w:p>
    <w:p w14:paraId="06CAF772" w14:textId="77777777" w:rsidR="006E452E" w:rsidRPr="004E2005" w:rsidRDefault="00BB4960" w:rsidP="002B745E">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1371008" behindDoc="1" locked="0" layoutInCell="1" allowOverlap="1" wp14:anchorId="6DCAB523" wp14:editId="1493F774">
            <wp:simplePos x="0" y="0"/>
            <wp:positionH relativeFrom="column">
              <wp:posOffset>3639185</wp:posOffset>
            </wp:positionH>
            <wp:positionV relativeFrom="paragraph">
              <wp:posOffset>84455</wp:posOffset>
            </wp:positionV>
            <wp:extent cx="1932940" cy="1355725"/>
            <wp:effectExtent l="1905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cstate="print">
                      <a:extLst>
                        <a:ext uri="{28A0092B-C50C-407E-A947-70E740481C1C}">
                          <a14:useLocalDpi xmlns:a14="http://schemas.microsoft.com/office/drawing/2010/main" val="0"/>
                        </a:ext>
                      </a:extLst>
                    </a:blip>
                    <a:srcRect l="9401" t="34116" r="60619" b="28138"/>
                    <a:stretch/>
                  </pic:blipFill>
                  <pic:spPr bwMode="auto">
                    <a:xfrm>
                      <a:off x="0" y="0"/>
                      <a:ext cx="1932940" cy="1355725"/>
                    </a:xfrm>
                    <a:prstGeom prst="rect">
                      <a:avLst/>
                    </a:prstGeom>
                    <a:ln>
                      <a:noFill/>
                    </a:ln>
                    <a:extLst>
                      <a:ext uri="{53640926-AAD7-44D8-BBD7-CCE9431645EC}">
                        <a14:shadowObscured xmlns:a14="http://schemas.microsoft.com/office/drawing/2010/main"/>
                      </a:ext>
                    </a:extLst>
                  </pic:spPr>
                </pic:pic>
              </a:graphicData>
            </a:graphic>
          </wp:anchor>
        </w:drawing>
      </w:r>
      <w:r w:rsidR="002B745E" w:rsidRPr="00451103">
        <w:rPr>
          <w:rFonts w:cs="Arial"/>
          <w:szCs w:val="20"/>
        </w:rPr>
        <w:t xml:space="preserve">Multiline text consists of one or more lines of text or paragraphs that fit within a </w:t>
      </w:r>
      <w:r w:rsidR="0090059E" w:rsidRPr="00451103">
        <w:rPr>
          <w:rFonts w:cs="Arial"/>
          <w:szCs w:val="20"/>
        </w:rPr>
        <w:t>boundary width that you specify</w:t>
      </w:r>
      <w:r w:rsidR="002B745E" w:rsidRPr="00451103">
        <w:rPr>
          <w:rFonts w:cs="Arial"/>
          <w:szCs w:val="20"/>
        </w:rPr>
        <w:t>.</w:t>
      </w:r>
      <w:r w:rsidR="00643C96" w:rsidRPr="00451103">
        <w:rPr>
          <w:rFonts w:cs="Arial"/>
          <w:szCs w:val="20"/>
        </w:rPr>
        <w:t xml:space="preserve"> </w:t>
      </w:r>
      <w:r w:rsidR="002B745E" w:rsidRPr="00451103">
        <w:rPr>
          <w:rFonts w:cs="Arial"/>
          <w:szCs w:val="20"/>
        </w:rPr>
        <w:t>When you create multiline text, you first determine the paragraph's boundary width by specifying the opposite corners of a rectangle. The multiline text automatically wraps so that it fits within this rectangle.</w:t>
      </w:r>
      <w:r w:rsidR="00643C96" w:rsidRPr="00451103">
        <w:rPr>
          <w:rFonts w:cs="Arial"/>
          <w:szCs w:val="20"/>
        </w:rPr>
        <w:t xml:space="preserve"> </w:t>
      </w:r>
      <w:r w:rsidR="002B745E" w:rsidRPr="00451103">
        <w:rPr>
          <w:rFonts w:cs="Arial"/>
          <w:szCs w:val="20"/>
        </w:rPr>
        <w:t xml:space="preserve">After defining the text frame, the system opens the In-Place Text Editor, </w:t>
      </w:r>
      <w:r w:rsidR="002B745E" w:rsidRPr="00451103">
        <w:rPr>
          <w:rFonts w:cs="Arial"/>
          <w:szCs w:val="20"/>
        </w:rPr>
        <w:lastRenderedPageBreak/>
        <w:t>which is comprised of a text frame and the Text Formatting toolbar. You can type text in the text frame and change the style from the Text Formatting toolbar.</w:t>
      </w:r>
    </w:p>
    <w:p w14:paraId="33839413" w14:textId="77777777" w:rsidR="002B745E" w:rsidRPr="00451103" w:rsidRDefault="002B745E" w:rsidP="002B745E">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multiline text:</w:t>
      </w:r>
    </w:p>
    <w:p w14:paraId="59D47790" w14:textId="77777777" w:rsidR="002B745E" w:rsidRPr="00451103" w:rsidRDefault="00D766EF" w:rsidP="00D766EF">
      <w:pPr>
        <w:widowControl/>
        <w:spacing w:before="100" w:beforeAutospacing="1" w:after="100" w:afterAutospacing="1"/>
        <w:rPr>
          <w:noProof/>
        </w:rPr>
      </w:pPr>
      <w:r w:rsidRPr="00451103">
        <w:rPr>
          <w:rFonts w:cs="Arial"/>
          <w:szCs w:val="20"/>
        </w:rPr>
        <w:t>1.</w:t>
      </w:r>
      <w:r w:rsidR="002B745E" w:rsidRPr="00451103">
        <w:rPr>
          <w:rFonts w:cs="Arial"/>
          <w:szCs w:val="20"/>
        </w:rPr>
        <w:t>Choose Draw &gt; Text &gt; Multiline Text from the main menu.</w:t>
      </w:r>
      <w:r w:rsidRPr="00451103">
        <w:rPr>
          <w:rFonts w:cs="Arial"/>
          <w:szCs w:val="20"/>
        </w:rPr>
        <w:t xml:space="preserve">                                               2.</w:t>
      </w:r>
      <w:r w:rsidR="002B745E" w:rsidRPr="00451103">
        <w:rPr>
          <w:rFonts w:cs="Arial"/>
          <w:szCs w:val="20"/>
        </w:rPr>
        <w:t>Select th</w:t>
      </w:r>
      <w:r w:rsidRPr="00451103">
        <w:rPr>
          <w:rFonts w:cs="Arial"/>
          <w:szCs w:val="20"/>
        </w:rPr>
        <w:t xml:space="preserve">e first and </w:t>
      </w:r>
      <w:r w:rsidR="002B745E" w:rsidRPr="00451103">
        <w:rPr>
          <w:rFonts w:cs="Arial"/>
          <w:szCs w:val="20"/>
        </w:rPr>
        <w:t>second corner of the text area.</w:t>
      </w:r>
      <w:r w:rsidRPr="00451103">
        <w:rPr>
          <w:rFonts w:cs="Arial"/>
          <w:szCs w:val="20"/>
        </w:rPr>
        <w:t xml:space="preserve">                                                     3.</w:t>
      </w:r>
      <w:r w:rsidR="002B745E" w:rsidRPr="00451103">
        <w:rPr>
          <w:rFonts w:cs="Arial"/>
          <w:szCs w:val="20"/>
        </w:rPr>
        <w:t>In the Multiline Text window, type the text you want.</w:t>
      </w:r>
      <w:r w:rsidRPr="00451103">
        <w:rPr>
          <w:rFonts w:cs="Arial"/>
          <w:szCs w:val="20"/>
        </w:rPr>
        <w:t xml:space="preserve">                                                       4.</w:t>
      </w:r>
      <w:r w:rsidR="002B745E" w:rsidRPr="00451103">
        <w:rPr>
          <w:rFonts w:cs="Arial"/>
          <w:szCs w:val="20"/>
        </w:rPr>
        <w:t>To create paragraphs, press Enter and continue typing.</w:t>
      </w:r>
    </w:p>
    <w:p w14:paraId="46FBC746" w14:textId="77777777" w:rsidR="00EB33F8" w:rsidRPr="00451103" w:rsidRDefault="00EB33F8" w:rsidP="00D766EF">
      <w:pPr>
        <w:widowControl/>
        <w:spacing w:before="100" w:beforeAutospacing="1" w:after="100" w:afterAutospacing="1"/>
        <w:rPr>
          <w:rFonts w:cs="Arial"/>
          <w:szCs w:val="20"/>
        </w:rPr>
      </w:pPr>
      <w:r w:rsidRPr="00426D11">
        <w:rPr>
          <w:noProof/>
        </w:rPr>
        <w:t>Remark</w:t>
      </w:r>
      <w:r w:rsidRPr="00451103">
        <w:rPr>
          <w:noProof/>
        </w:rPr>
        <w:t xml:space="preserve">: Other text </w:t>
      </w:r>
      <w:r w:rsidR="00497110" w:rsidRPr="00451103">
        <w:rPr>
          <w:noProof/>
        </w:rPr>
        <w:t>features please refer to the express tool guide.</w:t>
      </w:r>
    </w:p>
    <w:p w14:paraId="44189ADA" w14:textId="77777777" w:rsidR="002B745E" w:rsidRPr="00451103" w:rsidRDefault="00DD5454" w:rsidP="00D766EF">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375104" behindDoc="1" locked="0" layoutInCell="1" allowOverlap="1" wp14:anchorId="0B88DAA9" wp14:editId="1C393DBE">
            <wp:simplePos x="0" y="0"/>
            <wp:positionH relativeFrom="column">
              <wp:posOffset>2638425</wp:posOffset>
            </wp:positionH>
            <wp:positionV relativeFrom="paragraph">
              <wp:posOffset>362255</wp:posOffset>
            </wp:positionV>
            <wp:extent cx="3085465" cy="1289050"/>
            <wp:effectExtent l="0" t="0" r="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3" cstate="print">
                      <a:extLst>
                        <a:ext uri="{28A0092B-C50C-407E-A947-70E740481C1C}">
                          <a14:useLocalDpi xmlns:a14="http://schemas.microsoft.com/office/drawing/2010/main" val="0"/>
                        </a:ext>
                      </a:extLst>
                    </a:blip>
                    <a:srcRect l="2542" t="13556" r="43341" b="46210"/>
                    <a:stretch/>
                  </pic:blipFill>
                  <pic:spPr bwMode="auto">
                    <a:xfrm>
                      <a:off x="0" y="0"/>
                      <a:ext cx="3085465" cy="1289050"/>
                    </a:xfrm>
                    <a:prstGeom prst="rect">
                      <a:avLst/>
                    </a:prstGeom>
                    <a:ln>
                      <a:noFill/>
                    </a:ln>
                    <a:extLst>
                      <a:ext uri="{53640926-AAD7-44D8-BBD7-CCE9431645EC}">
                        <a14:shadowObscured xmlns:a14="http://schemas.microsoft.com/office/drawing/2010/main"/>
                      </a:ext>
                    </a:extLst>
                  </pic:spPr>
                </pic:pic>
              </a:graphicData>
            </a:graphic>
          </wp:anchor>
        </w:drawing>
      </w:r>
      <w:r w:rsidR="002B745E" w:rsidRPr="00451103">
        <w:rPr>
          <w:rFonts w:cs="Arial"/>
          <w:b/>
          <w:color w:val="7F7F7F" w:themeColor="text1" w:themeTint="80"/>
          <w:szCs w:val="20"/>
        </w:rPr>
        <w:t>On the toolbar, make format changes as follows:</w:t>
      </w:r>
    </w:p>
    <w:p w14:paraId="7EF96F8A" w14:textId="77777777" w:rsidR="002B745E" w:rsidRPr="00451103" w:rsidRDefault="00D766EF" w:rsidP="00D766EF">
      <w:pPr>
        <w:widowControl/>
        <w:spacing w:before="100" w:beforeAutospacing="1" w:after="100" w:afterAutospacing="1"/>
        <w:rPr>
          <w:rFonts w:cs="Arial"/>
          <w:szCs w:val="20"/>
        </w:rPr>
      </w:pPr>
      <w:r w:rsidRPr="00451103">
        <w:rPr>
          <w:rFonts w:cs="Arial"/>
          <w:szCs w:val="20"/>
        </w:rPr>
        <w:t>1.</w:t>
      </w:r>
      <w:r w:rsidR="002B745E" w:rsidRPr="00451103">
        <w:rPr>
          <w:rFonts w:cs="Arial"/>
          <w:szCs w:val="20"/>
        </w:rPr>
        <w:t>To change the font of the selected text, select a font from the list.</w:t>
      </w:r>
      <w:r w:rsidRPr="00451103">
        <w:rPr>
          <w:rFonts w:cs="Arial"/>
          <w:szCs w:val="20"/>
        </w:rPr>
        <w:t xml:space="preserve">                                         2.</w:t>
      </w:r>
      <w:r w:rsidR="002B745E" w:rsidRPr="00451103">
        <w:rPr>
          <w:rFonts w:cs="Arial"/>
          <w:szCs w:val="20"/>
        </w:rPr>
        <w:t>To change the height of the selected text, enter a new value in the Height box.</w:t>
      </w:r>
      <w:r w:rsidR="005A734A" w:rsidRPr="00451103">
        <w:rPr>
          <w:rFonts w:cs="Arial"/>
          <w:szCs w:val="20"/>
        </w:rPr>
        <w:t>3</w:t>
      </w:r>
      <w:r w:rsidRPr="00451103">
        <w:rPr>
          <w:rFonts w:cs="Arial"/>
          <w:szCs w:val="20"/>
        </w:rPr>
        <w:t>.</w:t>
      </w:r>
      <w:r w:rsidR="002B745E" w:rsidRPr="00451103">
        <w:rPr>
          <w:rFonts w:cs="Arial"/>
          <w:szCs w:val="20"/>
        </w:rPr>
        <w:t xml:space="preserve">To apply color to the selected text, choose a color from the Color list. </w:t>
      </w:r>
      <w:r w:rsidR="005A734A" w:rsidRPr="00451103">
        <w:rPr>
          <w:rFonts w:cs="Arial"/>
          <w:szCs w:val="20"/>
        </w:rPr>
        <w:t xml:space="preserve">                                      4</w:t>
      </w:r>
      <w:r w:rsidRPr="00451103">
        <w:rPr>
          <w:rFonts w:cs="Arial"/>
          <w:szCs w:val="20"/>
        </w:rPr>
        <w:t>.</w:t>
      </w:r>
      <w:r w:rsidR="002B745E" w:rsidRPr="00451103">
        <w:rPr>
          <w:rFonts w:cs="Arial"/>
          <w:szCs w:val="20"/>
        </w:rPr>
        <w:t>Click</w:t>
      </w:r>
      <w:r w:rsidRPr="00451103">
        <w:rPr>
          <w:rFonts w:cs="Arial"/>
          <w:szCs w:val="20"/>
        </w:rPr>
        <w:t xml:space="preserve"> OK on the toolbar or </w:t>
      </w:r>
      <w:r w:rsidR="002B745E" w:rsidRPr="00451103">
        <w:rPr>
          <w:rFonts w:cs="Arial"/>
          <w:szCs w:val="20"/>
        </w:rPr>
        <w:t>Press &lt;Ctrl + Enter</w:t>
      </w:r>
      <w:r w:rsidR="00DD5454" w:rsidRPr="00451103">
        <w:rPr>
          <w:rFonts w:cs="Arial"/>
          <w:szCs w:val="20"/>
        </w:rPr>
        <w:t>&gt;</w:t>
      </w:r>
    </w:p>
    <w:p w14:paraId="4238F2E0" w14:textId="77777777" w:rsidR="002B745E" w:rsidRPr="00451103" w:rsidRDefault="00DD5454" w:rsidP="00DD5454">
      <w:pPr>
        <w:widowControl/>
        <w:rPr>
          <w:rFonts w:eastAsia="Times New Roman"/>
          <w:kern w:val="0"/>
          <w:sz w:val="24"/>
        </w:rPr>
      </w:pPr>
      <w:r w:rsidRPr="00451103">
        <w:rPr>
          <w:noProof/>
        </w:rPr>
        <w:drawing>
          <wp:anchor distT="0" distB="0" distL="114300" distR="114300" simplePos="0" relativeHeight="251387392" behindDoc="1" locked="0" layoutInCell="1" allowOverlap="1" wp14:anchorId="5B026C47" wp14:editId="0700B9DC">
            <wp:simplePos x="0" y="0"/>
            <wp:positionH relativeFrom="column">
              <wp:posOffset>3832225</wp:posOffset>
            </wp:positionH>
            <wp:positionV relativeFrom="paragraph">
              <wp:posOffset>61900</wp:posOffset>
            </wp:positionV>
            <wp:extent cx="1593215" cy="982980"/>
            <wp:effectExtent l="0" t="0" r="0" b="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cstate="print">
                      <a:extLst>
                        <a:ext uri="{28A0092B-C50C-407E-A947-70E740481C1C}">
                          <a14:useLocalDpi xmlns:a14="http://schemas.microsoft.com/office/drawing/2010/main" val="0"/>
                        </a:ext>
                      </a:extLst>
                    </a:blip>
                    <a:srcRect l="14738" t="22818" r="59732" b="49149"/>
                    <a:stretch/>
                  </pic:blipFill>
                  <pic:spPr bwMode="auto">
                    <a:xfrm>
                      <a:off x="0" y="0"/>
                      <a:ext cx="1593215" cy="982980"/>
                    </a:xfrm>
                    <a:prstGeom prst="rect">
                      <a:avLst/>
                    </a:prstGeom>
                    <a:ln>
                      <a:noFill/>
                    </a:ln>
                    <a:extLst>
                      <a:ext uri="{53640926-AAD7-44D8-BBD7-CCE9431645EC}">
                        <a14:shadowObscured xmlns:a14="http://schemas.microsoft.com/office/drawing/2010/main"/>
                      </a:ext>
                    </a:extLst>
                  </pic:spPr>
                </pic:pic>
              </a:graphicData>
            </a:graphic>
          </wp:anchor>
        </w:drawing>
      </w:r>
      <w:r w:rsidR="002B745E" w:rsidRPr="00451103">
        <w:rPr>
          <w:rFonts w:cs="Arial"/>
          <w:b/>
          <w:color w:val="7F7F7F" w:themeColor="text1" w:themeTint="80"/>
          <w:szCs w:val="20"/>
        </w:rPr>
        <w:t>Justify Multiline Text</w:t>
      </w:r>
      <w:r w:rsidR="00D766EF" w:rsidRPr="00451103">
        <w:rPr>
          <w:rFonts w:cs="Arial"/>
          <w:b/>
          <w:color w:val="7F7F7F" w:themeColor="text1" w:themeTint="80"/>
          <w:szCs w:val="20"/>
        </w:rPr>
        <w:t>:</w:t>
      </w:r>
      <w:r w:rsidR="00643C96" w:rsidRPr="00451103">
        <w:rPr>
          <w:rFonts w:cs="Arial"/>
          <w:b/>
          <w:color w:val="7F7F7F" w:themeColor="text1" w:themeTint="80"/>
          <w:szCs w:val="20"/>
        </w:rPr>
        <w:t xml:space="preserve"> </w:t>
      </w:r>
      <w:r w:rsidR="002B745E" w:rsidRPr="00451103">
        <w:rPr>
          <w:rFonts w:cs="Arial"/>
          <w:szCs w:val="20"/>
        </w:rPr>
        <w:t>You can specify the attachment point at the top left, top center, top right, middle left, middle center, middle right, bottom left, bottom center, or bottom right. The multiline text can flow left to right, right to left, top to bottom, or bottom to top.</w:t>
      </w:r>
    </w:p>
    <w:p w14:paraId="1DCA4AE0" w14:textId="77777777" w:rsidR="005A734A" w:rsidRPr="00451103" w:rsidRDefault="00DD5454" w:rsidP="002B745E">
      <w:pPr>
        <w:widowControl/>
        <w:spacing w:before="100" w:beforeAutospacing="1" w:after="100" w:afterAutospacing="1"/>
        <w:rPr>
          <w:rFonts w:eastAsia="Times New Roman"/>
          <w:kern w:val="0"/>
          <w:sz w:val="24"/>
        </w:rPr>
      </w:pPr>
      <w:r w:rsidRPr="00451103">
        <w:rPr>
          <w:noProof/>
        </w:rPr>
        <w:drawing>
          <wp:anchor distT="0" distB="0" distL="114300" distR="114300" simplePos="0" relativeHeight="251401728" behindDoc="1" locked="0" layoutInCell="1" allowOverlap="1" wp14:anchorId="41E6ED23" wp14:editId="532424BE">
            <wp:simplePos x="0" y="0"/>
            <wp:positionH relativeFrom="column">
              <wp:posOffset>3871595</wp:posOffset>
            </wp:positionH>
            <wp:positionV relativeFrom="paragraph">
              <wp:posOffset>343535</wp:posOffset>
            </wp:positionV>
            <wp:extent cx="1590675" cy="895350"/>
            <wp:effectExtent l="19050" t="0" r="9525"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5" cstate="print">
                      <a:extLst>
                        <a:ext uri="{28A0092B-C50C-407E-A947-70E740481C1C}">
                          <a14:useLocalDpi xmlns:a14="http://schemas.microsoft.com/office/drawing/2010/main" val="0"/>
                        </a:ext>
                      </a:extLst>
                    </a:blip>
                    <a:srcRect l="14229" t="23271" r="58081" b="49151"/>
                    <a:stretch/>
                  </pic:blipFill>
                  <pic:spPr bwMode="auto">
                    <a:xfrm>
                      <a:off x="0" y="0"/>
                      <a:ext cx="1590675" cy="895350"/>
                    </a:xfrm>
                    <a:prstGeom prst="rect">
                      <a:avLst/>
                    </a:prstGeom>
                    <a:ln>
                      <a:noFill/>
                    </a:ln>
                    <a:extLst>
                      <a:ext uri="{53640926-AAD7-44D8-BBD7-CCE9431645EC}">
                        <a14:shadowObscured xmlns:a14="http://schemas.microsoft.com/office/drawing/2010/main"/>
                      </a:ext>
                    </a:extLst>
                  </pic:spPr>
                </pic:pic>
              </a:graphicData>
            </a:graphic>
          </wp:anchor>
        </w:drawing>
      </w:r>
      <w:r w:rsidR="00D766EF" w:rsidRPr="00451103">
        <w:rPr>
          <w:rFonts w:cs="Arial"/>
          <w:b/>
          <w:color w:val="7F7F7F" w:themeColor="text1" w:themeTint="80"/>
          <w:szCs w:val="20"/>
        </w:rPr>
        <w:t>Format Characters w</w:t>
      </w:r>
      <w:r w:rsidR="002B745E" w:rsidRPr="00451103">
        <w:rPr>
          <w:rFonts w:cs="Arial"/>
          <w:b/>
          <w:color w:val="7F7F7F" w:themeColor="text1" w:themeTint="80"/>
          <w:szCs w:val="20"/>
        </w:rPr>
        <w:t>ithin Multiline Text</w:t>
      </w:r>
      <w:r w:rsidR="00D766EF" w:rsidRPr="00451103">
        <w:rPr>
          <w:rFonts w:cs="Arial"/>
          <w:b/>
          <w:color w:val="7F7F7F" w:themeColor="text1" w:themeTint="80"/>
          <w:szCs w:val="20"/>
        </w:rPr>
        <w:t>:</w:t>
      </w:r>
      <w:r w:rsidR="00643C96" w:rsidRPr="00451103">
        <w:rPr>
          <w:rFonts w:cs="Arial"/>
          <w:b/>
          <w:color w:val="7F7F7F" w:themeColor="text1" w:themeTint="80"/>
          <w:szCs w:val="20"/>
        </w:rPr>
        <w:t xml:space="preserve"> </w:t>
      </w:r>
      <w:r w:rsidR="002B745E" w:rsidRPr="00451103">
        <w:rPr>
          <w:rFonts w:cs="Arial"/>
          <w:szCs w:val="20"/>
        </w:rPr>
        <w:t>During creating multiline text, you can assign a new value to the selected objects to overl</w:t>
      </w:r>
      <w:r w:rsidR="00E749F2" w:rsidRPr="00451103">
        <w:rPr>
          <w:rFonts w:cs="Arial"/>
          <w:szCs w:val="20"/>
        </w:rPr>
        <w:t xml:space="preserve">ap the default setting. </w:t>
      </w:r>
      <w:r w:rsidR="005A734A" w:rsidRPr="00451103">
        <w:rPr>
          <w:rFonts w:cs="Arial"/>
          <w:szCs w:val="20"/>
        </w:rPr>
        <w:t xml:space="preserve">You can specify </w:t>
      </w:r>
      <w:r w:rsidR="002B745E" w:rsidRPr="00451103">
        <w:rPr>
          <w:rFonts w:cs="Arial"/>
          <w:szCs w:val="20"/>
        </w:rPr>
        <w:t>underlines, bold, color and fonts for a single or</w:t>
      </w:r>
      <w:r w:rsidR="005A734A" w:rsidRPr="00451103">
        <w:rPr>
          <w:rFonts w:cs="Arial"/>
          <w:szCs w:val="20"/>
        </w:rPr>
        <w:t xml:space="preserve"> multiple characters, or </w:t>
      </w:r>
      <w:r w:rsidR="002B745E" w:rsidRPr="00451103">
        <w:rPr>
          <w:rFonts w:cs="Arial"/>
          <w:szCs w:val="20"/>
        </w:rPr>
        <w:t xml:space="preserve">different text height. </w:t>
      </w:r>
    </w:p>
    <w:p w14:paraId="74A7427F" w14:textId="77777777" w:rsidR="002B745E" w:rsidRPr="00451103" w:rsidRDefault="004E2005" w:rsidP="002B745E">
      <w:pPr>
        <w:widowControl/>
        <w:spacing w:before="100" w:beforeAutospacing="1" w:after="100" w:afterAutospacing="1"/>
        <w:rPr>
          <w:rFonts w:cs="Arial"/>
          <w:szCs w:val="20"/>
        </w:rPr>
      </w:pPr>
      <w:r>
        <w:rPr>
          <w:noProof/>
        </w:rPr>
        <w:drawing>
          <wp:anchor distT="0" distB="0" distL="114300" distR="114300" simplePos="0" relativeHeight="251408896" behindDoc="1" locked="0" layoutInCell="1" allowOverlap="1" wp14:anchorId="2CA25C60" wp14:editId="6BBE900F">
            <wp:simplePos x="0" y="0"/>
            <wp:positionH relativeFrom="column">
              <wp:posOffset>3785870</wp:posOffset>
            </wp:positionH>
            <wp:positionV relativeFrom="paragraph">
              <wp:posOffset>147955</wp:posOffset>
            </wp:positionV>
            <wp:extent cx="1905000" cy="552450"/>
            <wp:effectExtent l="1905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6" cstate="print">
                      <a:extLst>
                        <a:ext uri="{28A0092B-C50C-407E-A947-70E740481C1C}">
                          <a14:useLocalDpi xmlns:a14="http://schemas.microsoft.com/office/drawing/2010/main" val="0"/>
                        </a:ext>
                      </a:extLst>
                    </a:blip>
                    <a:srcRect l="14734" t="33889" r="52243" b="49167"/>
                    <a:stretch/>
                  </pic:blipFill>
                  <pic:spPr bwMode="auto">
                    <a:xfrm>
                      <a:off x="0" y="0"/>
                      <a:ext cx="1905000" cy="55245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412992" behindDoc="1" locked="0" layoutInCell="1" allowOverlap="1" wp14:anchorId="08A990B4" wp14:editId="6C21099A">
            <wp:simplePos x="0" y="0"/>
            <wp:positionH relativeFrom="column">
              <wp:posOffset>3747770</wp:posOffset>
            </wp:positionH>
            <wp:positionV relativeFrom="paragraph">
              <wp:posOffset>938530</wp:posOffset>
            </wp:positionV>
            <wp:extent cx="1819275" cy="1019175"/>
            <wp:effectExtent l="19050" t="0" r="9525"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7" cstate="print">
                      <a:extLst>
                        <a:ext uri="{28A0092B-C50C-407E-A947-70E740481C1C}">
                          <a14:useLocalDpi xmlns:a14="http://schemas.microsoft.com/office/drawing/2010/main" val="0"/>
                        </a:ext>
                      </a:extLst>
                    </a:blip>
                    <a:srcRect l="12837" t="26659" r="55538" b="41706"/>
                    <a:stretch/>
                  </pic:blipFill>
                  <pic:spPr bwMode="auto">
                    <a:xfrm>
                      <a:off x="0" y="0"/>
                      <a:ext cx="1819275" cy="1019175"/>
                    </a:xfrm>
                    <a:prstGeom prst="rect">
                      <a:avLst/>
                    </a:prstGeom>
                    <a:ln>
                      <a:noFill/>
                    </a:ln>
                    <a:extLst>
                      <a:ext uri="{53640926-AAD7-44D8-BBD7-CCE9431645EC}">
                        <a14:shadowObscured xmlns:a14="http://schemas.microsoft.com/office/drawing/2010/main"/>
                      </a:ext>
                    </a:extLst>
                  </pic:spPr>
                </pic:pic>
              </a:graphicData>
            </a:graphic>
          </wp:anchor>
        </w:drawing>
      </w:r>
      <w:r w:rsidR="002B745E" w:rsidRPr="00451103">
        <w:rPr>
          <w:rFonts w:cs="Arial"/>
          <w:b/>
          <w:color w:val="7F7F7F" w:themeColor="text1" w:themeTint="80"/>
          <w:szCs w:val="20"/>
        </w:rPr>
        <w:t>Indent Multiline Text and Use Tabs</w:t>
      </w:r>
      <w:r w:rsidR="005A734A" w:rsidRPr="00451103">
        <w:rPr>
          <w:rFonts w:cs="Arial"/>
          <w:b/>
          <w:color w:val="7F7F7F" w:themeColor="text1" w:themeTint="80"/>
          <w:szCs w:val="20"/>
        </w:rPr>
        <w:t>:</w:t>
      </w:r>
      <w:r w:rsidR="00643C96" w:rsidRPr="00451103">
        <w:rPr>
          <w:rFonts w:cs="Arial"/>
          <w:b/>
          <w:color w:val="7F7F7F" w:themeColor="text1" w:themeTint="80"/>
          <w:szCs w:val="20"/>
        </w:rPr>
        <w:t xml:space="preserve"> </w:t>
      </w:r>
      <w:r w:rsidR="008E3FC6" w:rsidRPr="00451103">
        <w:rPr>
          <w:rFonts w:cs="Arial"/>
          <w:szCs w:val="20"/>
        </w:rPr>
        <w:t>You</w:t>
      </w:r>
      <w:r w:rsidR="002B745E" w:rsidRPr="00451103">
        <w:rPr>
          <w:rFonts w:cs="Arial"/>
          <w:szCs w:val="20"/>
        </w:rPr>
        <w:t xml:space="preserve"> can control the appearance of text objects and create a list by specifying the tap stops and indenting text. The arrowheads on the ruler are us</w:t>
      </w:r>
      <w:r w:rsidR="00DD5454" w:rsidRPr="00451103">
        <w:rPr>
          <w:rFonts w:cs="Arial"/>
          <w:szCs w:val="20"/>
        </w:rPr>
        <w:t>ed to define the indent of text (first line and paragraph)</w:t>
      </w:r>
      <w:r w:rsidR="002B745E" w:rsidRPr="00451103">
        <w:rPr>
          <w:rFonts w:cs="Arial"/>
          <w:szCs w:val="20"/>
        </w:rPr>
        <w:t>.</w:t>
      </w:r>
    </w:p>
    <w:p w14:paraId="4FAEFB25" w14:textId="77777777" w:rsidR="002B745E" w:rsidRPr="00451103" w:rsidRDefault="002B745E" w:rsidP="002B745E">
      <w:pPr>
        <w:widowControl/>
        <w:spacing w:before="100" w:beforeAutospacing="1" w:after="100" w:afterAutospacing="1"/>
        <w:rPr>
          <w:rFonts w:eastAsia="Times New Roman" w:cs="Arial"/>
          <w:b/>
          <w:color w:val="4F81BD" w:themeColor="accent1"/>
          <w:szCs w:val="20"/>
        </w:rPr>
      </w:pPr>
      <w:r w:rsidRPr="00451103">
        <w:rPr>
          <w:rFonts w:cs="Arial"/>
          <w:b/>
          <w:color w:val="7F7F7F" w:themeColor="text1" w:themeTint="80"/>
          <w:szCs w:val="20"/>
        </w:rPr>
        <w:t>Specify the Line Spacing</w:t>
      </w:r>
      <w:r w:rsidR="008E3FC6" w:rsidRPr="00451103">
        <w:rPr>
          <w:rFonts w:cs="Arial"/>
          <w:b/>
          <w:color w:val="7F7F7F" w:themeColor="text1" w:themeTint="80"/>
          <w:szCs w:val="20"/>
        </w:rPr>
        <w:t>:</w:t>
      </w:r>
      <w:r w:rsidR="00643C96" w:rsidRPr="00451103">
        <w:rPr>
          <w:rFonts w:cs="Arial"/>
          <w:b/>
          <w:color w:val="7F7F7F" w:themeColor="text1" w:themeTint="80"/>
          <w:szCs w:val="20"/>
        </w:rPr>
        <w:t xml:space="preserve"> </w:t>
      </w:r>
      <w:r w:rsidRPr="00451103">
        <w:rPr>
          <w:rFonts w:cs="Arial"/>
          <w:szCs w:val="20"/>
        </w:rPr>
        <w:t>The line spacing of multiline texts is the distance between the baseline of one line of text and the baseline of the next line of text. You can right-click in the textbox and choose Paragraph to specify the desired line space when the cursor stays on the text frame.</w:t>
      </w:r>
    </w:p>
    <w:p w14:paraId="06E5A1C5" w14:textId="77777777" w:rsidR="00E749F2" w:rsidRPr="00451103" w:rsidRDefault="004E2005" w:rsidP="002B745E">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lastRenderedPageBreak/>
        <w:drawing>
          <wp:anchor distT="0" distB="0" distL="114300" distR="114300" simplePos="0" relativeHeight="251424256" behindDoc="1" locked="0" layoutInCell="1" allowOverlap="1" wp14:anchorId="4A7A4C56" wp14:editId="50CF4E97">
            <wp:simplePos x="0" y="0"/>
            <wp:positionH relativeFrom="column">
              <wp:posOffset>3785870</wp:posOffset>
            </wp:positionH>
            <wp:positionV relativeFrom="paragraph">
              <wp:posOffset>34925</wp:posOffset>
            </wp:positionV>
            <wp:extent cx="1819275" cy="1285875"/>
            <wp:effectExtent l="19050" t="0" r="9525"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8" cstate="print">
                      <a:extLst>
                        <a:ext uri="{28A0092B-C50C-407E-A947-70E740481C1C}">
                          <a14:useLocalDpi xmlns:a14="http://schemas.microsoft.com/office/drawing/2010/main" val="0"/>
                        </a:ext>
                      </a:extLst>
                    </a:blip>
                    <a:srcRect l="11059" t="34115" r="57278" b="26342"/>
                    <a:stretch/>
                  </pic:blipFill>
                  <pic:spPr bwMode="auto">
                    <a:xfrm>
                      <a:off x="0" y="0"/>
                      <a:ext cx="1819275" cy="1285875"/>
                    </a:xfrm>
                    <a:prstGeom prst="rect">
                      <a:avLst/>
                    </a:prstGeom>
                    <a:ln>
                      <a:noFill/>
                    </a:ln>
                    <a:extLst>
                      <a:ext uri="{53640926-AAD7-44D8-BBD7-CCE9431645EC}">
                        <a14:shadowObscured xmlns:a14="http://schemas.microsoft.com/office/drawing/2010/main"/>
                      </a:ext>
                    </a:extLst>
                  </pic:spPr>
                </pic:pic>
              </a:graphicData>
            </a:graphic>
          </wp:anchor>
        </w:drawing>
      </w:r>
    </w:p>
    <w:p w14:paraId="327BC88D" w14:textId="77777777" w:rsidR="002B745E" w:rsidRPr="00451103" w:rsidRDefault="002B745E" w:rsidP="002B745E">
      <w:pPr>
        <w:widowControl/>
        <w:spacing w:before="100" w:beforeAutospacing="1" w:after="100" w:afterAutospacing="1"/>
        <w:rPr>
          <w:rFonts w:eastAsia="Times New Roman" w:cs="Arial"/>
          <w:b/>
          <w:color w:val="4F81BD" w:themeColor="accent1"/>
          <w:szCs w:val="20"/>
        </w:rPr>
      </w:pPr>
      <w:r w:rsidRPr="00451103">
        <w:rPr>
          <w:rFonts w:cs="Arial"/>
          <w:b/>
          <w:color w:val="7F7F7F" w:themeColor="text1" w:themeTint="80"/>
          <w:szCs w:val="20"/>
        </w:rPr>
        <w:t>Create Stacked Characters</w:t>
      </w:r>
      <w:r w:rsidR="008E3FC6" w:rsidRPr="00451103">
        <w:rPr>
          <w:rFonts w:cs="Arial"/>
          <w:b/>
          <w:color w:val="7F7F7F" w:themeColor="text1" w:themeTint="80"/>
          <w:szCs w:val="20"/>
        </w:rPr>
        <w:t>:</w:t>
      </w:r>
      <w:r w:rsidR="00643C96" w:rsidRPr="00451103">
        <w:rPr>
          <w:rFonts w:cs="Arial"/>
          <w:b/>
          <w:color w:val="7F7F7F" w:themeColor="text1" w:themeTint="80"/>
          <w:szCs w:val="20"/>
        </w:rPr>
        <w:t xml:space="preserve"> </w:t>
      </w:r>
      <w:r w:rsidRPr="00451103">
        <w:rPr>
          <w:rFonts w:cs="Arial"/>
          <w:szCs w:val="20"/>
        </w:rPr>
        <w:t>Stacked text is text or fraction applied to mark tolerance or measure units. Before creating stacked text, you have to use special characters to indicate the stacked place for the selected text. The following contents present the special characters and illustrate how to create stacked text:</w:t>
      </w:r>
    </w:p>
    <w:p w14:paraId="51C995B9" w14:textId="77777777" w:rsidR="002B745E" w:rsidRPr="00451103" w:rsidRDefault="008E3FC6" w:rsidP="002B745E">
      <w:pPr>
        <w:widowControl/>
        <w:spacing w:before="100" w:beforeAutospacing="1" w:after="100" w:afterAutospacing="1"/>
        <w:rPr>
          <w:rFonts w:cs="Arial"/>
          <w:szCs w:val="20"/>
        </w:rPr>
      </w:pPr>
      <w:r w:rsidRPr="00451103">
        <w:rPr>
          <w:rFonts w:cs="Arial"/>
          <w:szCs w:val="20"/>
        </w:rPr>
        <w:t>-</w:t>
      </w:r>
      <w:r w:rsidR="002B745E" w:rsidRPr="00451103">
        <w:rPr>
          <w:rFonts w:cs="Arial"/>
          <w:szCs w:val="20"/>
        </w:rPr>
        <w:t>Slash (/): Stacks text vertically and separates them with a horizontal line.</w:t>
      </w:r>
      <w:r w:rsidRPr="00451103">
        <w:rPr>
          <w:rFonts w:cs="Arial"/>
          <w:szCs w:val="20"/>
        </w:rPr>
        <w:t xml:space="preserve">                                  -</w:t>
      </w:r>
      <w:r w:rsidR="002B745E" w:rsidRPr="00451103">
        <w:rPr>
          <w:rFonts w:cs="Arial"/>
          <w:szCs w:val="20"/>
        </w:rPr>
        <w:t>Pound sign (#): Stacks text diagonally and separates them with a diagonal line.</w:t>
      </w:r>
      <w:r w:rsidRPr="00451103">
        <w:rPr>
          <w:rFonts w:cs="Arial"/>
          <w:szCs w:val="20"/>
        </w:rPr>
        <w:t>-</w:t>
      </w:r>
      <w:r w:rsidR="002B745E" w:rsidRPr="00451103">
        <w:rPr>
          <w:rFonts w:cs="Arial"/>
          <w:szCs w:val="20"/>
        </w:rPr>
        <w:t>Carat (^): Creates a tolerance stack, which is stacked vertically as well as not separated by a line.</w:t>
      </w:r>
      <w:r w:rsidR="00643C96" w:rsidRPr="00451103">
        <w:rPr>
          <w:rFonts w:cs="Arial"/>
          <w:szCs w:val="20"/>
        </w:rPr>
        <w:t xml:space="preserve"> </w:t>
      </w:r>
      <w:r w:rsidR="002B745E" w:rsidRPr="00451103">
        <w:rPr>
          <w:rFonts w:cs="Arial"/>
          <w:szCs w:val="20"/>
        </w:rPr>
        <w:t>You can also use Stac</w:t>
      </w:r>
      <w:r w:rsidR="006516CE" w:rsidRPr="00451103">
        <w:rPr>
          <w:rFonts w:cs="Arial"/>
          <w:szCs w:val="20"/>
        </w:rPr>
        <w:t xml:space="preserve">k button on the </w:t>
      </w:r>
      <w:r w:rsidR="002B745E" w:rsidRPr="00451103">
        <w:rPr>
          <w:rFonts w:cs="Arial"/>
          <w:szCs w:val="20"/>
        </w:rPr>
        <w:t>toolbar to create stacked text.</w:t>
      </w:r>
    </w:p>
    <w:p w14:paraId="3D81C581" w14:textId="77777777" w:rsidR="003A5645" w:rsidRPr="00451103" w:rsidRDefault="00F57113" w:rsidP="00652CEF">
      <w:pPr>
        <w:pStyle w:val="Ttulo2"/>
      </w:pPr>
      <w:bookmarkStart w:id="302" w:name="_Toc179452363"/>
      <w:r w:rsidRPr="00451103">
        <w:t>Work with Text Styles</w:t>
      </w:r>
      <w:bookmarkEnd w:id="302"/>
    </w:p>
    <w:p w14:paraId="3682C3E6" w14:textId="77777777" w:rsidR="00F57113" w:rsidRPr="00451103" w:rsidRDefault="00F57113" w:rsidP="00F57113">
      <w:pPr>
        <w:widowControl/>
        <w:spacing w:before="100" w:beforeAutospacing="1" w:after="100" w:afterAutospacing="1"/>
        <w:rPr>
          <w:rFonts w:eastAsia="Times New Roman" w:cs="Arial"/>
          <w:b/>
          <w:color w:val="4F81BD" w:themeColor="accent1"/>
          <w:szCs w:val="20"/>
        </w:rPr>
      </w:pPr>
      <w:r w:rsidRPr="00451103">
        <w:rPr>
          <w:rFonts w:cs="Arial"/>
          <w:szCs w:val="20"/>
        </w:rPr>
        <w:t>The text style is applied to the text objects. You can use text style to control the text font, size, angle, direction and other features. By default, the current text style is STANDARD, and you have to make other text styles current when you want to apply them.</w:t>
      </w:r>
      <w:r w:rsidR="00BB4960" w:rsidRPr="00451103">
        <w:rPr>
          <w:rFonts w:cs="Arial"/>
          <w:szCs w:val="20"/>
        </w:rPr>
        <w:t xml:space="preserve"> </w:t>
      </w:r>
      <w:r w:rsidRPr="00451103">
        <w:rPr>
          <w:rFonts w:cs="Arial"/>
          <w:szCs w:val="20"/>
        </w:rPr>
        <w:t>The STANDARD text style has the following default properties:</w:t>
      </w:r>
    </w:p>
    <w:p w14:paraId="51A226D2" w14:textId="77777777" w:rsidR="006447EE" w:rsidRPr="00451103" w:rsidRDefault="00ED2672" w:rsidP="006516CE">
      <w:pPr>
        <w:widowControl/>
        <w:tabs>
          <w:tab w:val="left" w:pos="8352"/>
        </w:tabs>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823616" behindDoc="0" locked="0" layoutInCell="1" allowOverlap="1" wp14:anchorId="3C06DE68" wp14:editId="6E8F16AB">
            <wp:simplePos x="0" y="0"/>
            <wp:positionH relativeFrom="column">
              <wp:posOffset>2436495</wp:posOffset>
            </wp:positionH>
            <wp:positionV relativeFrom="paragraph">
              <wp:posOffset>133985</wp:posOffset>
            </wp:positionV>
            <wp:extent cx="3308985" cy="2197100"/>
            <wp:effectExtent l="0" t="0" r="5715" b="0"/>
            <wp:wrapNone/>
            <wp:docPr id="648"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09" cstate="print">
                      <a:extLst>
                        <a:ext uri="{28A0092B-C50C-407E-A947-70E740481C1C}">
                          <a14:useLocalDpi xmlns:a14="http://schemas.microsoft.com/office/drawing/2010/main" val="0"/>
                        </a:ext>
                      </a:extLst>
                    </a:blip>
                    <a:stretch>
                      <a:fillRect/>
                    </a:stretch>
                  </pic:blipFill>
                  <pic:spPr bwMode="auto">
                    <a:xfrm>
                      <a:off x="0" y="0"/>
                      <a:ext cx="3308985" cy="2197100"/>
                    </a:xfrm>
                    <a:prstGeom prst="rect">
                      <a:avLst/>
                    </a:prstGeom>
                    <a:noFill/>
                    <a:ln w="9525">
                      <a:noFill/>
                      <a:miter lim="800000"/>
                      <a:headEnd/>
                      <a:tailEnd/>
                    </a:ln>
                  </pic:spPr>
                </pic:pic>
              </a:graphicData>
            </a:graphic>
          </wp:anchor>
        </w:drawing>
      </w:r>
      <w:r w:rsidR="003A5645" w:rsidRPr="00451103">
        <w:rPr>
          <w:rFonts w:eastAsia="Swis721 LtCn BT"/>
          <w:noProof/>
          <w:szCs w:val="20"/>
        </w:rPr>
        <w:drawing>
          <wp:anchor distT="0" distB="0" distL="114300" distR="114300" simplePos="0" relativeHeight="251652608" behindDoc="0" locked="0" layoutInCell="1" allowOverlap="1" wp14:anchorId="026584A1" wp14:editId="0B9DB430">
            <wp:simplePos x="0" y="0"/>
            <wp:positionH relativeFrom="column">
              <wp:posOffset>18415</wp:posOffset>
            </wp:positionH>
            <wp:positionV relativeFrom="paragraph">
              <wp:posOffset>52705</wp:posOffset>
            </wp:positionV>
            <wp:extent cx="2364105" cy="2433320"/>
            <wp:effectExtent l="0" t="0" r="0" b="5080"/>
            <wp:wrapNone/>
            <wp:docPr id="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0" cstate="print"/>
                    <a:srcRect/>
                    <a:stretch>
                      <a:fillRect/>
                    </a:stretch>
                  </pic:blipFill>
                  <pic:spPr bwMode="auto">
                    <a:xfrm>
                      <a:off x="0" y="0"/>
                      <a:ext cx="2364105" cy="2433320"/>
                    </a:xfrm>
                    <a:prstGeom prst="rect">
                      <a:avLst/>
                    </a:prstGeom>
                    <a:noFill/>
                    <a:ln w="9525">
                      <a:noFill/>
                      <a:miter lim="800000"/>
                      <a:headEnd/>
                      <a:tailEnd/>
                    </a:ln>
                  </pic:spPr>
                </pic:pic>
              </a:graphicData>
            </a:graphic>
          </wp:anchor>
        </w:drawing>
      </w:r>
    </w:p>
    <w:p w14:paraId="54B81F14" w14:textId="77777777" w:rsidR="006447EE" w:rsidRPr="00451103" w:rsidRDefault="006447EE" w:rsidP="006516CE">
      <w:pPr>
        <w:widowControl/>
        <w:tabs>
          <w:tab w:val="left" w:pos="8352"/>
        </w:tabs>
        <w:spacing w:before="100" w:beforeAutospacing="1" w:after="100" w:afterAutospacing="1"/>
        <w:rPr>
          <w:rFonts w:cs="Arial"/>
          <w:b/>
          <w:color w:val="7F7F7F" w:themeColor="text1" w:themeTint="80"/>
          <w:szCs w:val="20"/>
        </w:rPr>
      </w:pPr>
    </w:p>
    <w:p w14:paraId="368D2579" w14:textId="77777777" w:rsidR="006447EE" w:rsidRPr="00451103" w:rsidRDefault="006447EE" w:rsidP="006516CE">
      <w:pPr>
        <w:widowControl/>
        <w:tabs>
          <w:tab w:val="left" w:pos="8352"/>
        </w:tabs>
        <w:spacing w:before="100" w:beforeAutospacing="1" w:after="100" w:afterAutospacing="1"/>
        <w:rPr>
          <w:rFonts w:cs="Arial"/>
          <w:b/>
          <w:color w:val="7F7F7F" w:themeColor="text1" w:themeTint="80"/>
          <w:szCs w:val="20"/>
        </w:rPr>
      </w:pPr>
    </w:p>
    <w:p w14:paraId="5FE35950" w14:textId="77777777" w:rsidR="006447EE" w:rsidRPr="00451103" w:rsidRDefault="006447EE" w:rsidP="006516CE">
      <w:pPr>
        <w:widowControl/>
        <w:tabs>
          <w:tab w:val="left" w:pos="8352"/>
        </w:tabs>
        <w:spacing w:before="100" w:beforeAutospacing="1" w:after="100" w:afterAutospacing="1"/>
        <w:rPr>
          <w:rFonts w:cs="Arial"/>
          <w:b/>
          <w:color w:val="7F7F7F" w:themeColor="text1" w:themeTint="80"/>
          <w:szCs w:val="20"/>
        </w:rPr>
      </w:pPr>
    </w:p>
    <w:p w14:paraId="2FE64168" w14:textId="77777777" w:rsidR="006447EE" w:rsidRPr="00451103" w:rsidRDefault="006447EE" w:rsidP="006516CE">
      <w:pPr>
        <w:widowControl/>
        <w:tabs>
          <w:tab w:val="left" w:pos="8352"/>
        </w:tabs>
        <w:spacing w:before="100" w:beforeAutospacing="1" w:after="100" w:afterAutospacing="1"/>
        <w:rPr>
          <w:rFonts w:cs="Arial"/>
          <w:b/>
          <w:color w:val="7F7F7F" w:themeColor="text1" w:themeTint="80"/>
          <w:szCs w:val="20"/>
        </w:rPr>
      </w:pPr>
    </w:p>
    <w:p w14:paraId="2F68097A" w14:textId="77777777" w:rsidR="006447EE" w:rsidRPr="00451103" w:rsidRDefault="006447EE" w:rsidP="006516CE">
      <w:pPr>
        <w:widowControl/>
        <w:tabs>
          <w:tab w:val="left" w:pos="8352"/>
        </w:tabs>
        <w:spacing w:before="100" w:beforeAutospacing="1" w:after="100" w:afterAutospacing="1"/>
        <w:rPr>
          <w:rFonts w:cs="Arial"/>
          <w:b/>
          <w:color w:val="7F7F7F" w:themeColor="text1" w:themeTint="80"/>
          <w:szCs w:val="20"/>
        </w:rPr>
      </w:pPr>
    </w:p>
    <w:p w14:paraId="454046DE" w14:textId="77777777" w:rsidR="006447EE" w:rsidRPr="00451103" w:rsidRDefault="00F07759" w:rsidP="006516CE">
      <w:pPr>
        <w:widowControl/>
        <w:tabs>
          <w:tab w:val="left" w:pos="8352"/>
        </w:tabs>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824640" behindDoc="0" locked="0" layoutInCell="1" allowOverlap="1" wp14:anchorId="3C16428C" wp14:editId="3D03CCAB">
            <wp:simplePos x="0" y="0"/>
            <wp:positionH relativeFrom="column">
              <wp:posOffset>2510790</wp:posOffset>
            </wp:positionH>
            <wp:positionV relativeFrom="paragraph">
              <wp:posOffset>354965</wp:posOffset>
            </wp:positionV>
            <wp:extent cx="3088640" cy="2051050"/>
            <wp:effectExtent l="0" t="0" r="0" b="6350"/>
            <wp:wrapSquare wrapText="bothSides"/>
            <wp:docPr id="649"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11" cstate="print">
                      <a:extLst>
                        <a:ext uri="{28A0092B-C50C-407E-A947-70E740481C1C}">
                          <a14:useLocalDpi xmlns:a14="http://schemas.microsoft.com/office/drawing/2010/main" val="0"/>
                        </a:ext>
                      </a:extLst>
                    </a:blip>
                    <a:stretch>
                      <a:fillRect/>
                    </a:stretch>
                  </pic:blipFill>
                  <pic:spPr bwMode="auto">
                    <a:xfrm>
                      <a:off x="0" y="0"/>
                      <a:ext cx="3088640" cy="2051050"/>
                    </a:xfrm>
                    <a:prstGeom prst="rect">
                      <a:avLst/>
                    </a:prstGeom>
                    <a:noFill/>
                    <a:ln w="9525">
                      <a:noFill/>
                      <a:miter lim="800000"/>
                      <a:headEnd/>
                      <a:tailEnd/>
                    </a:ln>
                  </pic:spPr>
                </pic:pic>
              </a:graphicData>
            </a:graphic>
          </wp:anchor>
        </w:drawing>
      </w:r>
    </w:p>
    <w:p w14:paraId="4DEB794E" w14:textId="77777777" w:rsidR="00F57113" w:rsidRPr="00451103" w:rsidRDefault="00F57113" w:rsidP="006516CE">
      <w:pPr>
        <w:widowControl/>
        <w:tabs>
          <w:tab w:val="left" w:pos="8352"/>
        </w:tabs>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text style:</w:t>
      </w:r>
      <w:r w:rsidR="006516CE" w:rsidRPr="00451103">
        <w:rPr>
          <w:noProof/>
        </w:rPr>
        <w:tab/>
      </w:r>
    </w:p>
    <w:p w14:paraId="5D998A30" w14:textId="77777777" w:rsidR="003E2E11" w:rsidRPr="00451103" w:rsidRDefault="00F57113" w:rsidP="00F07759">
      <w:pPr>
        <w:widowControl/>
        <w:spacing w:before="100" w:beforeAutospacing="1" w:after="100" w:afterAutospacing="1"/>
        <w:rPr>
          <w:rFonts w:cs="Arial"/>
          <w:szCs w:val="20"/>
        </w:rPr>
      </w:pPr>
      <w:r w:rsidRPr="00451103">
        <w:rPr>
          <w:rFonts w:cs="Arial"/>
          <w:szCs w:val="20"/>
        </w:rPr>
        <w:t>1.Choose Format &gt; Text Style from the main menu.                                                  2.Click New, type a new text style name, and then click OK.                                             3.Under Text Measurements, specify the Text Height, Width Factor, and Oblique Angle.                          4.Under Text Font, select the nam</w:t>
      </w:r>
      <w:r w:rsidR="006516CE" w:rsidRPr="00451103">
        <w:rPr>
          <w:rFonts w:cs="Arial"/>
          <w:szCs w:val="20"/>
        </w:rPr>
        <w:t xml:space="preserve">e, style, </w:t>
      </w:r>
      <w:r w:rsidRPr="00451103">
        <w:rPr>
          <w:rFonts w:cs="Arial"/>
          <w:szCs w:val="20"/>
        </w:rPr>
        <w:t xml:space="preserve">you want to use.                        </w:t>
      </w:r>
      <w:r w:rsidR="00BB4960" w:rsidRPr="00451103">
        <w:rPr>
          <w:rFonts w:cs="Arial"/>
          <w:szCs w:val="20"/>
        </w:rPr>
        <w:t xml:space="preserve">            </w:t>
      </w:r>
      <w:r w:rsidRPr="00451103">
        <w:rPr>
          <w:rFonts w:cs="Arial"/>
          <w:szCs w:val="20"/>
        </w:rPr>
        <w:t xml:space="preserve">  5.Click Apply, and then click OK.</w:t>
      </w:r>
    </w:p>
    <w:p w14:paraId="66574002" w14:textId="77777777" w:rsidR="00F07759" w:rsidRPr="00451103" w:rsidRDefault="00F07759" w:rsidP="00365B17"/>
    <w:p w14:paraId="3C3F6E22" w14:textId="77777777" w:rsidR="00F57113" w:rsidRPr="00451103" w:rsidRDefault="001D2637" w:rsidP="00652CEF">
      <w:pPr>
        <w:pStyle w:val="Ttulo2"/>
      </w:pPr>
      <w:r w:rsidRPr="00451103">
        <w:rPr>
          <w:noProof/>
        </w:rPr>
        <w:drawing>
          <wp:anchor distT="0" distB="0" distL="114300" distR="114300" simplePos="0" relativeHeight="251476480" behindDoc="1" locked="0" layoutInCell="1" allowOverlap="1" wp14:anchorId="55CF822E" wp14:editId="14C1F22F">
            <wp:simplePos x="0" y="0"/>
            <wp:positionH relativeFrom="column">
              <wp:posOffset>3187700</wp:posOffset>
            </wp:positionH>
            <wp:positionV relativeFrom="paragraph">
              <wp:posOffset>312420</wp:posOffset>
            </wp:positionV>
            <wp:extent cx="2242820" cy="1604010"/>
            <wp:effectExtent l="19050" t="0" r="508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2" cstate="print">
                      <a:extLst>
                        <a:ext uri="{28A0092B-C50C-407E-A947-70E740481C1C}">
                          <a14:useLocalDpi xmlns:a14="http://schemas.microsoft.com/office/drawing/2010/main" val="0"/>
                        </a:ext>
                      </a:extLst>
                    </a:blip>
                    <a:srcRect l="15120" t="39311" r="53379" b="20685"/>
                    <a:stretch/>
                  </pic:blipFill>
                  <pic:spPr bwMode="auto">
                    <a:xfrm>
                      <a:off x="0" y="0"/>
                      <a:ext cx="2242820" cy="1604010"/>
                    </a:xfrm>
                    <a:prstGeom prst="rect">
                      <a:avLst/>
                    </a:prstGeom>
                    <a:ln>
                      <a:noFill/>
                    </a:ln>
                    <a:extLst>
                      <a:ext uri="{53640926-AAD7-44D8-BBD7-CCE9431645EC}">
                        <a14:shadowObscured xmlns:a14="http://schemas.microsoft.com/office/drawing/2010/main"/>
                      </a:ext>
                    </a:extLst>
                  </pic:spPr>
                </pic:pic>
              </a:graphicData>
            </a:graphic>
          </wp:anchor>
        </w:drawing>
      </w:r>
      <w:bookmarkStart w:id="303" w:name="_Toc179452364"/>
      <w:r w:rsidR="003E2E11" w:rsidRPr="00451103">
        <w:t>Create Leader</w:t>
      </w:r>
      <w:bookmarkEnd w:id="303"/>
    </w:p>
    <w:p w14:paraId="6870ED49" w14:textId="77777777" w:rsidR="003A5645" w:rsidRPr="00451103" w:rsidRDefault="008E3FC6" w:rsidP="00ED44F2">
      <w:pPr>
        <w:pStyle w:val="Ttulo3"/>
      </w:pPr>
      <w:bookmarkStart w:id="304" w:name="_Toc179452365"/>
      <w:r w:rsidRPr="00451103">
        <w:t>Leaders</w:t>
      </w:r>
      <w:bookmarkEnd w:id="304"/>
    </w:p>
    <w:p w14:paraId="4F4BE8AE" w14:textId="77777777" w:rsidR="008E3FC6" w:rsidRPr="00451103" w:rsidRDefault="008E3FC6" w:rsidP="00770664">
      <w:pPr>
        <w:widowControl/>
        <w:spacing w:before="100" w:beforeAutospacing="1" w:after="100" w:afterAutospacing="1"/>
        <w:rPr>
          <w:rFonts w:eastAsia="Times New Roman" w:cs="Arial"/>
          <w:b/>
          <w:color w:val="4F81BD" w:themeColor="accent1"/>
          <w:szCs w:val="20"/>
        </w:rPr>
      </w:pPr>
      <w:r w:rsidRPr="00451103">
        <w:rPr>
          <w:rFonts w:cs="Arial"/>
          <w:szCs w:val="20"/>
        </w:rPr>
        <w:t>A leader is a line or spline with arrowhead at one end, and annotations (Mtext, blocks as well as tolerance) at the other end.</w:t>
      </w:r>
      <w:r w:rsidR="00BB4960" w:rsidRPr="00451103">
        <w:rPr>
          <w:rFonts w:cs="Arial"/>
          <w:szCs w:val="20"/>
        </w:rPr>
        <w:t xml:space="preserve"> </w:t>
      </w:r>
      <w:r w:rsidRPr="00451103">
        <w:rPr>
          <w:rFonts w:cs="Arial"/>
          <w:szCs w:val="20"/>
        </w:rPr>
        <w:t>Generally, you place an arrowhead at the first point. An annotation, created as dimension text, is placed immediately adjacent to the last point.</w:t>
      </w:r>
    </w:p>
    <w:p w14:paraId="2E2A28EA" w14:textId="77777777" w:rsidR="008E3FC6" w:rsidRPr="00451103" w:rsidRDefault="008E3FC6" w:rsidP="0077066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leader and an annotation:</w:t>
      </w:r>
    </w:p>
    <w:p w14:paraId="22705A59" w14:textId="77777777" w:rsidR="008E3FC6" w:rsidRPr="00451103" w:rsidRDefault="008E3FC6" w:rsidP="00770664">
      <w:pPr>
        <w:widowControl/>
        <w:spacing w:before="100" w:beforeAutospacing="1" w:after="100" w:afterAutospacing="1"/>
        <w:rPr>
          <w:rFonts w:cs="Arial"/>
          <w:szCs w:val="20"/>
        </w:rPr>
      </w:pPr>
      <w:r w:rsidRPr="00451103">
        <w:rPr>
          <w:rFonts w:cs="Arial"/>
          <w:szCs w:val="20"/>
        </w:rPr>
        <w:t xml:space="preserve">1.Choose Dimension &gt; Leader from the main menu.                                                2.Specify the starting point of the leader.                                                                   3.Specify the endpoint of the leader line segment.                                                                  4.Specify additional leader line segment endpoints.                                                        5.After you specify the last endpoint, press Enter.                                                         6.Type the annotation, and press Enter to enter the next line of annotation text.     </w:t>
      </w:r>
      <w:r w:rsidR="00BB4960" w:rsidRPr="00451103">
        <w:rPr>
          <w:rFonts w:cs="Arial"/>
          <w:szCs w:val="20"/>
        </w:rPr>
        <w:t xml:space="preserve">                   </w:t>
      </w:r>
      <w:r w:rsidRPr="00451103">
        <w:rPr>
          <w:rFonts w:cs="Arial"/>
          <w:szCs w:val="20"/>
        </w:rPr>
        <w:t xml:space="preserve">        7.Press ENTER to complete the command.</w:t>
      </w:r>
    </w:p>
    <w:p w14:paraId="4B46CACB" w14:textId="77777777" w:rsidR="000C171C" w:rsidRPr="00451103" w:rsidRDefault="000C171C" w:rsidP="00ED44F2">
      <w:pPr>
        <w:pStyle w:val="Ttulo3"/>
      </w:pPr>
      <w:bookmarkStart w:id="305" w:name="_Toc179452366"/>
      <w:r w:rsidRPr="00451103">
        <w:t>Mleader</w:t>
      </w:r>
      <w:bookmarkEnd w:id="305"/>
    </w:p>
    <w:p w14:paraId="75DEAC01" w14:textId="77777777" w:rsidR="000C171C" w:rsidRPr="00451103" w:rsidRDefault="000C171C" w:rsidP="000C171C">
      <w:pPr>
        <w:rPr>
          <w:rFonts w:cs="Segoe UI Semilight"/>
          <w:szCs w:val="17"/>
        </w:rPr>
      </w:pPr>
      <w:r w:rsidRPr="00451103">
        <w:rPr>
          <w:rFonts w:cs="Segoe UI Semilight"/>
          <w:szCs w:val="17"/>
        </w:rPr>
        <w:t>Multileader is used to attach annotation to multiple leader lines. Multileader could be used to give additional information or special instruction in a point or</w:t>
      </w:r>
      <w:r w:rsidR="00BB4960" w:rsidRPr="00451103">
        <w:rPr>
          <w:rFonts w:cs="Segoe UI Semilight"/>
          <w:szCs w:val="17"/>
        </w:rPr>
        <w:t xml:space="preserve"> </w:t>
      </w:r>
      <w:r w:rsidRPr="00451103">
        <w:rPr>
          <w:rFonts w:cs="Segoe UI Semilight"/>
          <w:szCs w:val="17"/>
        </w:rPr>
        <w:t>specific area on your drawing</w:t>
      </w:r>
      <w:r w:rsidR="00BB4960" w:rsidRPr="00451103">
        <w:rPr>
          <w:rFonts w:cs="Segoe UI Semilight"/>
          <w:szCs w:val="17"/>
        </w:rPr>
        <w:t xml:space="preserve"> </w:t>
      </w:r>
      <w:r w:rsidRPr="00451103">
        <w:rPr>
          <w:rFonts w:cs="Segoe UI Semilight"/>
          <w:szCs w:val="17"/>
        </w:rPr>
        <w:t>.It also has more capabilities like using multiline text or blocks as leader content in our drawing. This version supports the complete multileader set options like Add Leader, Remove Leader, Align and Collect.</w:t>
      </w:r>
    </w:p>
    <w:p w14:paraId="7A798F88" w14:textId="77777777" w:rsidR="000C171C" w:rsidRPr="00451103" w:rsidRDefault="000C171C" w:rsidP="000C171C">
      <w:pPr>
        <w:rPr>
          <w:rFonts w:cs="Segoe UI Semilight"/>
          <w:color w:val="365F91" w:themeColor="accent1" w:themeShade="BF"/>
          <w:sz w:val="28"/>
          <w:szCs w:val="17"/>
        </w:rPr>
      </w:pPr>
      <w:r w:rsidRPr="00451103">
        <w:rPr>
          <w:rFonts w:cs="Segoe UI Semilight"/>
          <w:noProof/>
          <w:color w:val="365F91" w:themeColor="accent1" w:themeShade="BF"/>
          <w:sz w:val="28"/>
          <w:szCs w:val="17"/>
        </w:rPr>
        <w:drawing>
          <wp:anchor distT="0" distB="0" distL="114300" distR="114300" simplePos="0" relativeHeight="251742720" behindDoc="0" locked="0" layoutInCell="1" allowOverlap="1" wp14:anchorId="6F74B5E2" wp14:editId="6B72A3DF">
            <wp:simplePos x="0" y="0"/>
            <wp:positionH relativeFrom="column">
              <wp:posOffset>916305</wp:posOffset>
            </wp:positionH>
            <wp:positionV relativeFrom="paragraph">
              <wp:posOffset>265430</wp:posOffset>
            </wp:positionV>
            <wp:extent cx="3741420" cy="2567940"/>
            <wp:effectExtent l="19050" t="0" r="0" b="0"/>
            <wp:wrapSquare wrapText="bothSides"/>
            <wp:docPr id="27" name="Picture 20" descr="C:\Users\asus\Desktop\G8 31ST MARCH PATCH VERSION\ML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G8 31ST MARCH PATCH VERSION\MLEADER.jpg"/>
                    <pic:cNvPicPr>
                      <a:picLocks noChangeAspect="1" noChangeArrowheads="1"/>
                    </pic:cNvPicPr>
                  </pic:nvPicPr>
                  <pic:blipFill>
                    <a:blip r:embed="rId413" cstate="print">
                      <a:extLst>
                        <a:ext uri="{28A0092B-C50C-407E-A947-70E740481C1C}">
                          <a14:useLocalDpi xmlns:a14="http://schemas.microsoft.com/office/drawing/2010/main" val="0"/>
                        </a:ext>
                      </a:extLst>
                    </a:blip>
                    <a:srcRect t="5836"/>
                    <a:stretch>
                      <a:fillRect/>
                    </a:stretch>
                  </pic:blipFill>
                  <pic:spPr bwMode="auto">
                    <a:xfrm>
                      <a:off x="0" y="0"/>
                      <a:ext cx="3741420" cy="2567940"/>
                    </a:xfrm>
                    <a:prstGeom prst="rect">
                      <a:avLst/>
                    </a:prstGeom>
                    <a:noFill/>
                    <a:ln>
                      <a:noFill/>
                    </a:ln>
                  </pic:spPr>
                </pic:pic>
              </a:graphicData>
            </a:graphic>
          </wp:anchor>
        </w:drawing>
      </w:r>
    </w:p>
    <w:p w14:paraId="24844746" w14:textId="77777777" w:rsidR="000C171C" w:rsidRPr="00451103" w:rsidRDefault="000C171C" w:rsidP="000C171C">
      <w:pPr>
        <w:rPr>
          <w:rFonts w:cs="Segoe UI Semilight"/>
          <w:color w:val="365F91" w:themeColor="accent1" w:themeShade="BF"/>
          <w:sz w:val="28"/>
          <w:szCs w:val="17"/>
        </w:rPr>
      </w:pPr>
    </w:p>
    <w:p w14:paraId="01AF0D71" w14:textId="77777777" w:rsidR="000C171C" w:rsidRPr="00451103" w:rsidRDefault="000C171C" w:rsidP="000C171C">
      <w:pPr>
        <w:rPr>
          <w:rFonts w:cs="Segoe UI Semilight"/>
          <w:color w:val="365F91" w:themeColor="accent1" w:themeShade="BF"/>
          <w:sz w:val="28"/>
          <w:szCs w:val="17"/>
        </w:rPr>
      </w:pPr>
    </w:p>
    <w:p w14:paraId="33A366B1" w14:textId="77777777" w:rsidR="000C171C" w:rsidRPr="00451103" w:rsidRDefault="000C171C" w:rsidP="000C171C">
      <w:pPr>
        <w:rPr>
          <w:rFonts w:cs="Segoe UI Semilight"/>
          <w:color w:val="365F91" w:themeColor="accent1" w:themeShade="BF"/>
          <w:sz w:val="28"/>
          <w:szCs w:val="17"/>
        </w:rPr>
      </w:pPr>
    </w:p>
    <w:p w14:paraId="1EA76873" w14:textId="77777777" w:rsidR="000C171C" w:rsidRPr="00451103" w:rsidRDefault="000C171C" w:rsidP="000C171C">
      <w:pPr>
        <w:rPr>
          <w:rFonts w:cs="Segoe UI Semilight"/>
          <w:color w:val="365F91" w:themeColor="accent1" w:themeShade="BF"/>
          <w:sz w:val="28"/>
          <w:szCs w:val="17"/>
        </w:rPr>
      </w:pPr>
    </w:p>
    <w:p w14:paraId="175ECD96" w14:textId="77777777" w:rsidR="000C171C" w:rsidRPr="00451103" w:rsidRDefault="000C171C" w:rsidP="000C171C">
      <w:pPr>
        <w:rPr>
          <w:rFonts w:cs="Segoe UI Semilight"/>
          <w:color w:val="365F91" w:themeColor="accent1" w:themeShade="BF"/>
          <w:sz w:val="28"/>
          <w:szCs w:val="17"/>
        </w:rPr>
      </w:pPr>
    </w:p>
    <w:p w14:paraId="2B01A3BF" w14:textId="77777777" w:rsidR="00C379AC" w:rsidRPr="00451103" w:rsidRDefault="00C379AC" w:rsidP="008E3FC6">
      <w:pPr>
        <w:widowControl/>
        <w:spacing w:before="100" w:beforeAutospacing="1" w:after="100" w:afterAutospacing="1"/>
        <w:rPr>
          <w:rFonts w:cs="Segoe UI Semilight"/>
          <w:color w:val="365F91" w:themeColor="accent1" w:themeShade="BF"/>
          <w:sz w:val="28"/>
          <w:szCs w:val="17"/>
        </w:rPr>
      </w:pPr>
    </w:p>
    <w:p w14:paraId="78F3AF53" w14:textId="77777777" w:rsidR="00BB4960" w:rsidRPr="00451103" w:rsidRDefault="00BB4960" w:rsidP="008E3FC6">
      <w:pPr>
        <w:widowControl/>
        <w:spacing w:before="100" w:beforeAutospacing="1" w:after="100" w:afterAutospacing="1"/>
        <w:rPr>
          <w:rFonts w:cs="Arial"/>
          <w:szCs w:val="20"/>
        </w:rPr>
      </w:pPr>
    </w:p>
    <w:p w14:paraId="3799F44B" w14:textId="77777777" w:rsidR="00985B07" w:rsidRPr="00451103" w:rsidRDefault="00985B07" w:rsidP="00652CEF">
      <w:pPr>
        <w:pStyle w:val="Ttulo2"/>
      </w:pPr>
      <w:bookmarkStart w:id="306" w:name="_Toc179452367"/>
      <w:r w:rsidRPr="00451103">
        <w:t>Modify Text</w:t>
      </w:r>
      <w:bookmarkEnd w:id="306"/>
    </w:p>
    <w:p w14:paraId="283DC5BA" w14:textId="77777777" w:rsidR="009533EC" w:rsidRPr="00451103" w:rsidRDefault="00985B07" w:rsidP="00ED44F2">
      <w:pPr>
        <w:pStyle w:val="Ttulo3"/>
        <w:rPr>
          <w:rStyle w:val="Ttulo2Car"/>
        </w:rPr>
      </w:pPr>
      <w:bookmarkStart w:id="307" w:name="_Toc179452368"/>
      <w:r w:rsidRPr="00451103">
        <w:t>Change Text</w:t>
      </w:r>
      <w:bookmarkEnd w:id="307"/>
    </w:p>
    <w:p w14:paraId="64D73A4C" w14:textId="77777777" w:rsidR="00985B07" w:rsidRPr="00451103" w:rsidRDefault="00985B07" w:rsidP="00985B07">
      <w:pPr>
        <w:widowControl/>
        <w:spacing w:before="100" w:beforeAutospacing="1" w:after="100" w:afterAutospacing="1"/>
        <w:rPr>
          <w:rFonts w:eastAsia="Times New Roman" w:cs="Arial"/>
          <w:b/>
          <w:color w:val="4F81BD" w:themeColor="accent1"/>
          <w:szCs w:val="20"/>
        </w:rPr>
      </w:pPr>
      <w:r w:rsidRPr="00451103">
        <w:rPr>
          <w:rFonts w:cs="Arial"/>
          <w:szCs w:val="20"/>
        </w:rPr>
        <w:t>All of text objects can be moved, rotated, deleted and copied, just as like other objects. You can change the properties at the Properties panel.</w:t>
      </w:r>
      <w:r w:rsidR="001D2637" w:rsidRPr="00451103">
        <w:rPr>
          <w:rFonts w:cs="Arial"/>
          <w:szCs w:val="20"/>
        </w:rPr>
        <w:t xml:space="preserve"> </w:t>
      </w:r>
      <w:r w:rsidRPr="00451103">
        <w:rPr>
          <w:rFonts w:cs="Arial"/>
          <w:szCs w:val="20"/>
        </w:rPr>
        <w:t>You have two methods to modify single-line text:</w:t>
      </w:r>
    </w:p>
    <w:p w14:paraId="2FE46B9F" w14:textId="77777777" w:rsidR="00985B07" w:rsidRPr="00451103" w:rsidRDefault="00985B07" w:rsidP="00985B07">
      <w:pPr>
        <w:widowControl/>
        <w:spacing w:before="100" w:beforeAutospacing="1" w:after="100" w:afterAutospacing="1"/>
        <w:rPr>
          <w:rFonts w:cs="Arial"/>
          <w:szCs w:val="20"/>
        </w:rPr>
      </w:pPr>
      <w:r w:rsidRPr="00451103">
        <w:rPr>
          <w:rFonts w:cs="Arial"/>
          <w:szCs w:val="20"/>
        </w:rPr>
        <w:t>-To modify only the content of text, use DDEDIT command.                                                -To change text style, location, size and content, use PROPERTIES command to open Properties palette, from which, you can make the relevant settings.</w:t>
      </w:r>
    </w:p>
    <w:p w14:paraId="69018FD2" w14:textId="77777777" w:rsidR="00985B07" w:rsidRPr="00451103" w:rsidRDefault="00985B07" w:rsidP="00985B07">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edit single</w:t>
      </w:r>
      <w:r w:rsidR="00AC6192" w:rsidRPr="00451103">
        <w:rPr>
          <w:rFonts w:cs="Arial"/>
          <w:b/>
          <w:color w:val="7F7F7F" w:themeColor="text1" w:themeTint="80"/>
          <w:szCs w:val="20"/>
        </w:rPr>
        <w:t xml:space="preserve"> or multiline</w:t>
      </w:r>
      <w:r w:rsidRPr="00451103">
        <w:rPr>
          <w:rFonts w:cs="Arial"/>
          <w:b/>
          <w:color w:val="7F7F7F" w:themeColor="text1" w:themeTint="80"/>
          <w:szCs w:val="20"/>
        </w:rPr>
        <w:t xml:space="preserve"> text:</w:t>
      </w:r>
    </w:p>
    <w:p w14:paraId="7BF75C0E" w14:textId="77777777" w:rsidR="00985B07" w:rsidRPr="00451103" w:rsidRDefault="00CA7C6A" w:rsidP="00AC6192">
      <w:pPr>
        <w:widowControl/>
        <w:spacing w:before="100" w:beforeAutospacing="1" w:after="100" w:afterAutospacing="1"/>
        <w:rPr>
          <w:rFonts w:cs="Arial"/>
          <w:szCs w:val="20"/>
        </w:rPr>
      </w:pPr>
      <w:r w:rsidRPr="00451103">
        <w:rPr>
          <w:noProof/>
        </w:rPr>
        <w:drawing>
          <wp:anchor distT="0" distB="0" distL="114300" distR="114300" simplePos="0" relativeHeight="251488768" behindDoc="1" locked="0" layoutInCell="1" allowOverlap="1" wp14:anchorId="28059D1F" wp14:editId="7A697285">
            <wp:simplePos x="0" y="0"/>
            <wp:positionH relativeFrom="column">
              <wp:posOffset>1037463</wp:posOffset>
            </wp:positionH>
            <wp:positionV relativeFrom="paragraph">
              <wp:posOffset>944295</wp:posOffset>
            </wp:positionV>
            <wp:extent cx="3689389" cy="1711757"/>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cstate="print">
                      <a:extLst>
                        <a:ext uri="{28A0092B-C50C-407E-A947-70E740481C1C}">
                          <a14:useLocalDpi xmlns:a14="http://schemas.microsoft.com/office/drawing/2010/main" val="0"/>
                        </a:ext>
                      </a:extLst>
                    </a:blip>
                    <a:srcRect l="5337" t="37053" r="40164" b="17964"/>
                    <a:stretch/>
                  </pic:blipFill>
                  <pic:spPr bwMode="auto">
                    <a:xfrm>
                      <a:off x="0" y="0"/>
                      <a:ext cx="3689389" cy="1711757"/>
                    </a:xfrm>
                    <a:prstGeom prst="rect">
                      <a:avLst/>
                    </a:prstGeom>
                    <a:ln>
                      <a:noFill/>
                    </a:ln>
                    <a:extLst>
                      <a:ext uri="{53640926-AAD7-44D8-BBD7-CCE9431645EC}">
                        <a14:shadowObscured xmlns:a14="http://schemas.microsoft.com/office/drawing/2010/main"/>
                      </a:ext>
                    </a:extLst>
                  </pic:spPr>
                </pic:pic>
              </a:graphicData>
            </a:graphic>
          </wp:anchor>
        </w:drawing>
      </w:r>
      <w:r w:rsidR="00AC6192" w:rsidRPr="00451103">
        <w:rPr>
          <w:rFonts w:cs="Arial"/>
          <w:szCs w:val="20"/>
        </w:rPr>
        <w:t>1.</w:t>
      </w:r>
      <w:r w:rsidR="00985B07" w:rsidRPr="00451103">
        <w:rPr>
          <w:rFonts w:cs="Arial"/>
          <w:szCs w:val="20"/>
        </w:rPr>
        <w:t>Type DDEDIT and then press Enter.</w:t>
      </w:r>
      <w:r w:rsidR="00AC6192" w:rsidRPr="00451103">
        <w:rPr>
          <w:rFonts w:cs="Arial"/>
          <w:szCs w:val="20"/>
        </w:rPr>
        <w:t xml:space="preserve">                                                            2.</w:t>
      </w:r>
      <w:r w:rsidR="00985B07" w:rsidRPr="00451103">
        <w:rPr>
          <w:rFonts w:cs="Arial"/>
          <w:szCs w:val="20"/>
        </w:rPr>
        <w:t>Select the single line</w:t>
      </w:r>
      <w:r w:rsidR="00AC6192" w:rsidRPr="00451103">
        <w:rPr>
          <w:rFonts w:cs="Arial"/>
          <w:szCs w:val="20"/>
        </w:rPr>
        <w:t xml:space="preserve"> or multiline</w:t>
      </w:r>
      <w:r w:rsidR="00985B07" w:rsidRPr="00451103">
        <w:rPr>
          <w:rFonts w:cs="Arial"/>
          <w:szCs w:val="20"/>
        </w:rPr>
        <w:t xml:space="preserve"> text.</w:t>
      </w:r>
      <w:r w:rsidR="00AC6192" w:rsidRPr="00451103">
        <w:rPr>
          <w:rFonts w:cs="Arial"/>
          <w:szCs w:val="20"/>
        </w:rPr>
        <w:t xml:space="preserve">                                                                      3.If select the single line text, the </w:t>
      </w:r>
      <w:r w:rsidR="00985B07" w:rsidRPr="00451103">
        <w:rPr>
          <w:rFonts w:cs="Arial"/>
          <w:szCs w:val="20"/>
        </w:rPr>
        <w:t>Edit Text box</w:t>
      </w:r>
      <w:r w:rsidR="00AC6192" w:rsidRPr="00451103">
        <w:rPr>
          <w:rFonts w:cs="Arial"/>
          <w:szCs w:val="20"/>
        </w:rPr>
        <w:t xml:space="preserve"> will pop up</w:t>
      </w:r>
      <w:r w:rsidR="00985B07" w:rsidRPr="00451103">
        <w:rPr>
          <w:rFonts w:cs="Arial"/>
          <w:szCs w:val="20"/>
        </w:rPr>
        <w:t>, edit the text and then press Enter.</w:t>
      </w:r>
      <w:r w:rsidR="00AC6192" w:rsidRPr="00451103">
        <w:rPr>
          <w:rFonts w:cs="Arial"/>
          <w:szCs w:val="20"/>
        </w:rPr>
        <w:t xml:space="preserve">        </w:t>
      </w:r>
      <w:r w:rsidR="00643C96" w:rsidRPr="00451103">
        <w:rPr>
          <w:rFonts w:cs="Arial"/>
          <w:szCs w:val="20"/>
        </w:rPr>
        <w:t xml:space="preserve">                             4.</w:t>
      </w:r>
      <w:r w:rsidR="00AC6192" w:rsidRPr="00451103">
        <w:rPr>
          <w:rFonts w:cs="Arial"/>
          <w:szCs w:val="20"/>
        </w:rPr>
        <w:t xml:space="preserve">If select the multiline text, the In-Place Text Editor will pop, edit the text according as you need. </w:t>
      </w:r>
    </w:p>
    <w:p w14:paraId="5B936D16" w14:textId="77777777" w:rsidR="00AC6192" w:rsidRPr="00451103" w:rsidRDefault="00AC6192" w:rsidP="00985B07">
      <w:pPr>
        <w:widowControl/>
        <w:spacing w:before="100" w:beforeAutospacing="1" w:after="100" w:afterAutospacing="1"/>
        <w:rPr>
          <w:rFonts w:cs="Arial"/>
          <w:szCs w:val="20"/>
        </w:rPr>
      </w:pPr>
    </w:p>
    <w:p w14:paraId="41CCC354" w14:textId="77777777" w:rsidR="005460E0" w:rsidRPr="00451103" w:rsidRDefault="00CA7C6A" w:rsidP="00CA7C6A">
      <w:pPr>
        <w:widowControl/>
        <w:tabs>
          <w:tab w:val="left" w:pos="1187"/>
        </w:tabs>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14368" behindDoc="1" locked="0" layoutInCell="1" allowOverlap="1" wp14:anchorId="3A5B445D" wp14:editId="5A5A7AC7">
            <wp:simplePos x="0" y="0"/>
            <wp:positionH relativeFrom="column">
              <wp:posOffset>1300886</wp:posOffset>
            </wp:positionH>
            <wp:positionV relativeFrom="paragraph">
              <wp:posOffset>190170</wp:posOffset>
            </wp:positionV>
            <wp:extent cx="1308071" cy="738835"/>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cstate="print">
                      <a:extLst>
                        <a:ext uri="{28A0092B-C50C-407E-A947-70E740481C1C}">
                          <a14:useLocalDpi xmlns:a14="http://schemas.microsoft.com/office/drawing/2010/main" val="0"/>
                        </a:ext>
                      </a:extLst>
                    </a:blip>
                    <a:srcRect l="8267" t="56941" r="71287" b="19322"/>
                    <a:stretch/>
                  </pic:blipFill>
                  <pic:spPr bwMode="auto">
                    <a:xfrm>
                      <a:off x="0" y="0"/>
                      <a:ext cx="1308071" cy="738835"/>
                    </a:xfrm>
                    <a:prstGeom prst="rect">
                      <a:avLst/>
                    </a:prstGeom>
                    <a:ln>
                      <a:noFill/>
                    </a:ln>
                    <a:extLst>
                      <a:ext uri="{53640926-AAD7-44D8-BBD7-CCE9431645EC}">
                        <a14:shadowObscured xmlns:a14="http://schemas.microsoft.com/office/drawing/2010/main"/>
                      </a:ext>
                    </a:extLst>
                  </pic:spPr>
                </pic:pic>
              </a:graphicData>
            </a:graphic>
          </wp:anchor>
        </w:drawing>
      </w:r>
      <w:r w:rsidRPr="00451103">
        <w:rPr>
          <w:rFonts w:cs="Arial"/>
          <w:b/>
          <w:color w:val="7F7F7F" w:themeColor="text1" w:themeTint="80"/>
          <w:szCs w:val="20"/>
        </w:rPr>
        <w:tab/>
      </w:r>
    </w:p>
    <w:p w14:paraId="676E3B4A" w14:textId="77777777" w:rsidR="00BB4960" w:rsidRPr="00451103" w:rsidRDefault="00BB4960" w:rsidP="00985B07">
      <w:pPr>
        <w:widowControl/>
        <w:spacing w:before="100" w:beforeAutospacing="1" w:after="100" w:afterAutospacing="1"/>
        <w:rPr>
          <w:rFonts w:cs="Arial"/>
          <w:b/>
          <w:color w:val="7F7F7F" w:themeColor="text1" w:themeTint="80"/>
          <w:szCs w:val="20"/>
        </w:rPr>
      </w:pPr>
    </w:p>
    <w:p w14:paraId="0AE5748E" w14:textId="77777777" w:rsidR="00BB4960" w:rsidRPr="00451103" w:rsidRDefault="00BB4960" w:rsidP="00985B07">
      <w:pPr>
        <w:widowControl/>
        <w:spacing w:before="100" w:beforeAutospacing="1" w:after="100" w:afterAutospacing="1"/>
        <w:rPr>
          <w:rFonts w:cs="Arial"/>
          <w:b/>
          <w:color w:val="7F7F7F" w:themeColor="text1" w:themeTint="80"/>
          <w:szCs w:val="20"/>
        </w:rPr>
      </w:pPr>
    </w:p>
    <w:p w14:paraId="1FB529EE" w14:textId="77777777" w:rsidR="00985B07" w:rsidRPr="00451103" w:rsidRDefault="00CA7C6A" w:rsidP="00985B07">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45088" behindDoc="1" locked="0" layoutInCell="1" allowOverlap="1" wp14:anchorId="5C24F9B6" wp14:editId="118C97A8">
            <wp:simplePos x="0" y="0"/>
            <wp:positionH relativeFrom="column">
              <wp:posOffset>4307433</wp:posOffset>
            </wp:positionH>
            <wp:positionV relativeFrom="paragraph">
              <wp:posOffset>3480</wp:posOffset>
            </wp:positionV>
            <wp:extent cx="1184275" cy="1856571"/>
            <wp:effectExtent l="0" t="0" r="0" b="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6" cstate="print">
                      <a:extLst>
                        <a:ext uri="{28A0092B-C50C-407E-A947-70E740481C1C}">
                          <a14:useLocalDpi xmlns:a14="http://schemas.microsoft.com/office/drawing/2010/main" val="0"/>
                        </a:ext>
                      </a:extLst>
                    </a:blip>
                    <a:srcRect l="40009" t="33687" r="39414" b="8933"/>
                    <a:stretch/>
                  </pic:blipFill>
                  <pic:spPr bwMode="auto">
                    <a:xfrm>
                      <a:off x="0" y="0"/>
                      <a:ext cx="1184275" cy="1856571"/>
                    </a:xfrm>
                    <a:prstGeom prst="rect">
                      <a:avLst/>
                    </a:prstGeom>
                    <a:ln>
                      <a:noFill/>
                    </a:ln>
                    <a:extLst>
                      <a:ext uri="{53640926-AAD7-44D8-BBD7-CCE9431645EC}">
                        <a14:shadowObscured xmlns:a14="http://schemas.microsoft.com/office/drawing/2010/main"/>
                      </a:ext>
                    </a:extLst>
                  </pic:spPr>
                </pic:pic>
              </a:graphicData>
            </a:graphic>
          </wp:anchor>
        </w:drawing>
      </w:r>
      <w:r w:rsidR="00985B07" w:rsidRPr="00451103">
        <w:rPr>
          <w:rFonts w:cs="Arial"/>
          <w:b/>
          <w:color w:val="7F7F7F" w:themeColor="text1" w:themeTint="80"/>
          <w:szCs w:val="20"/>
        </w:rPr>
        <w:t xml:space="preserve">To change single </w:t>
      </w:r>
      <w:r w:rsidRPr="00451103">
        <w:rPr>
          <w:rFonts w:cs="Arial"/>
          <w:b/>
          <w:color w:val="7F7F7F" w:themeColor="text1" w:themeTint="80"/>
          <w:szCs w:val="20"/>
        </w:rPr>
        <w:t xml:space="preserve">or multiline </w:t>
      </w:r>
      <w:r w:rsidR="00985B07" w:rsidRPr="00451103">
        <w:rPr>
          <w:rFonts w:cs="Arial"/>
          <w:b/>
          <w:color w:val="7F7F7F" w:themeColor="text1" w:themeTint="80"/>
          <w:szCs w:val="20"/>
        </w:rPr>
        <w:t>text properties:</w:t>
      </w:r>
    </w:p>
    <w:p w14:paraId="041647BC" w14:textId="77777777" w:rsidR="00985B07" w:rsidRPr="00451103" w:rsidRDefault="00AC6192" w:rsidP="00985B07">
      <w:pPr>
        <w:widowControl/>
        <w:spacing w:before="100" w:beforeAutospacing="1" w:after="100" w:afterAutospacing="1"/>
        <w:rPr>
          <w:rFonts w:cs="Arial"/>
          <w:szCs w:val="20"/>
        </w:rPr>
      </w:pPr>
      <w:r w:rsidRPr="00451103">
        <w:rPr>
          <w:rFonts w:cs="Arial"/>
          <w:szCs w:val="20"/>
        </w:rPr>
        <w:t>1.</w:t>
      </w:r>
      <w:r w:rsidR="00985B07" w:rsidRPr="00451103">
        <w:rPr>
          <w:rFonts w:cs="Arial"/>
          <w:szCs w:val="20"/>
        </w:rPr>
        <w:t>Select a single line</w:t>
      </w:r>
      <w:r w:rsidRPr="00451103">
        <w:rPr>
          <w:rFonts w:cs="Arial"/>
          <w:szCs w:val="20"/>
        </w:rPr>
        <w:t xml:space="preserve"> or multiline</w:t>
      </w:r>
      <w:r w:rsidR="00985B07" w:rsidRPr="00451103">
        <w:rPr>
          <w:rFonts w:cs="Arial"/>
          <w:szCs w:val="20"/>
        </w:rPr>
        <w:t xml:space="preserve"> text object.</w:t>
      </w:r>
      <w:r w:rsidRPr="00451103">
        <w:rPr>
          <w:rFonts w:cs="Arial"/>
          <w:szCs w:val="20"/>
        </w:rPr>
        <w:t xml:space="preserve">                                                     2.</w:t>
      </w:r>
      <w:r w:rsidR="00985B07" w:rsidRPr="00451103">
        <w:rPr>
          <w:rFonts w:cs="Arial"/>
          <w:szCs w:val="20"/>
        </w:rPr>
        <w:t>Right-click the selected object and then click Properties on the shortcut menu.</w:t>
      </w:r>
      <w:r w:rsidRPr="00451103">
        <w:rPr>
          <w:rFonts w:cs="Arial"/>
          <w:szCs w:val="20"/>
        </w:rPr>
        <w:t xml:space="preserve">                                      3.</w:t>
      </w:r>
      <w:r w:rsidR="00985B07" w:rsidRPr="00451103">
        <w:rPr>
          <w:rFonts w:cs="Arial"/>
          <w:szCs w:val="20"/>
        </w:rPr>
        <w:t>In the Properties palette, enter any new text in the Text Contents, and then change formatting and other properties as needed.</w:t>
      </w:r>
      <w:r w:rsidRPr="00451103">
        <w:rPr>
          <w:rFonts w:cs="Arial"/>
          <w:szCs w:val="20"/>
        </w:rPr>
        <w:t>4.You can also do double-click on the multiline text to open</w:t>
      </w:r>
      <w:r w:rsidR="00985B07" w:rsidRPr="00451103">
        <w:rPr>
          <w:rFonts w:cs="Arial"/>
          <w:szCs w:val="20"/>
        </w:rPr>
        <w:t xml:space="preserve"> the In-Place Text Editor, from which, you can modify the contents and formats of text.</w:t>
      </w:r>
    </w:p>
    <w:p w14:paraId="65CABA95" w14:textId="77777777" w:rsidR="002B745E" w:rsidRPr="00451103" w:rsidRDefault="00A4272D" w:rsidP="008C3EF2">
      <w:pPr>
        <w:widowControl/>
        <w:spacing w:before="100" w:beforeAutospacing="1" w:after="100" w:afterAutospacing="1"/>
        <w:rPr>
          <w:rFonts w:eastAsia="Times New Roman"/>
          <w:b/>
          <w:bCs/>
          <w:kern w:val="0"/>
          <w:sz w:val="24"/>
        </w:rPr>
      </w:pPr>
      <w:r>
        <w:rPr>
          <w:noProof/>
        </w:rPr>
        <w:pict w14:anchorId="282E2E4E">
          <v:rect id="Rectangle 160" o:spid="_x0000_s2081" style="position:absolute;margin-left:132.1pt;margin-top:16.3pt;width:17.45pt;height:5.8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" filled="f" strokecolor="red"/>
        </w:pict>
      </w:r>
      <w:r w:rsidR="00CA7C6A" w:rsidRPr="00451103">
        <w:rPr>
          <w:noProof/>
        </w:rPr>
        <w:drawing>
          <wp:anchor distT="0" distB="0" distL="114300" distR="114300" simplePos="0" relativeHeight="251584000" behindDoc="1" locked="0" layoutInCell="1" allowOverlap="1" wp14:anchorId="3AF5D3AF" wp14:editId="17FFCA6D">
            <wp:simplePos x="0" y="0"/>
            <wp:positionH relativeFrom="column">
              <wp:posOffset>240030</wp:posOffset>
            </wp:positionH>
            <wp:positionV relativeFrom="paragraph">
              <wp:posOffset>109525</wp:posOffset>
            </wp:positionV>
            <wp:extent cx="2713939" cy="2002766"/>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7" cstate="print">
                      <a:extLst>
                        <a:ext uri="{28A0092B-C50C-407E-A947-70E740481C1C}">
                          <a14:useLocalDpi xmlns:a14="http://schemas.microsoft.com/office/drawing/2010/main" val="0"/>
                        </a:ext>
                      </a:extLst>
                    </a:blip>
                    <a:srcRect l="33283" t="26208" r="15761" b="6904"/>
                    <a:stretch/>
                  </pic:blipFill>
                  <pic:spPr bwMode="auto">
                    <a:xfrm>
                      <a:off x="0" y="0"/>
                      <a:ext cx="2713939" cy="2002766"/>
                    </a:xfrm>
                    <a:prstGeom prst="rect">
                      <a:avLst/>
                    </a:prstGeom>
                    <a:ln>
                      <a:noFill/>
                    </a:ln>
                    <a:extLst>
                      <a:ext uri="{53640926-AAD7-44D8-BBD7-CCE9431645EC}">
                        <a14:shadowObscured xmlns:a14="http://schemas.microsoft.com/office/drawing/2010/main"/>
                      </a:ext>
                    </a:extLst>
                  </pic:spPr>
                </pic:pic>
              </a:graphicData>
            </a:graphic>
          </wp:anchor>
        </w:drawing>
      </w:r>
      <w:r>
        <w:rPr>
          <w:noProof/>
        </w:rPr>
        <w:pict w14:anchorId="4AA4E03C">
          <v:rect id="Rectangle 159" o:spid="_x0000_s2080" style="position:absolute;margin-left:375.8pt;margin-top:.05pt;width:46.25pt;height:6.4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" filled="f" strokecolor="red"/>
        </w:pict>
      </w:r>
    </w:p>
    <w:p w14:paraId="2D64C451" w14:textId="77777777" w:rsidR="002B745E" w:rsidRPr="00451103" w:rsidRDefault="00A4272D" w:rsidP="008C3EF2">
      <w:pPr>
        <w:widowControl/>
        <w:spacing w:before="100" w:beforeAutospacing="1" w:after="100" w:afterAutospacing="1"/>
        <w:rPr>
          <w:rFonts w:eastAsia="Times New Roman"/>
          <w:b/>
          <w:bCs/>
          <w:kern w:val="0"/>
          <w:sz w:val="24"/>
        </w:rPr>
      </w:pPr>
      <w:r>
        <w:rPr>
          <w:noProof/>
        </w:rPr>
        <w:pict w14:anchorId="6067CE7D">
          <v:rect id="Rectangle 161" o:spid="_x0000_s2079" style="position:absolute;margin-left:321.55pt;margin-top:9.2pt;width:17.45pt;height:5.8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" filled="f" strokecolor="red"/>
        </w:pict>
      </w:r>
      <w:r w:rsidR="00CA7C6A" w:rsidRPr="00451103">
        <w:rPr>
          <w:noProof/>
        </w:rPr>
        <w:drawing>
          <wp:anchor distT="0" distB="0" distL="114300" distR="114300" simplePos="0" relativeHeight="251582976" behindDoc="1" locked="0" layoutInCell="1" allowOverlap="1" wp14:anchorId="5CAAB34F" wp14:editId="1BADC6D3">
            <wp:simplePos x="0" y="0"/>
            <wp:positionH relativeFrom="column">
              <wp:posOffset>3366211</wp:posOffset>
            </wp:positionH>
            <wp:positionV relativeFrom="paragraph">
              <wp:posOffset>6350</wp:posOffset>
            </wp:positionV>
            <wp:extent cx="2106139" cy="1755648"/>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8" cstate="print">
                      <a:extLst>
                        <a:ext uri="{28A0092B-C50C-407E-A947-70E740481C1C}">
                          <a14:useLocalDpi xmlns:a14="http://schemas.microsoft.com/office/drawing/2010/main" val="0"/>
                        </a:ext>
                      </a:extLst>
                    </a:blip>
                    <a:srcRect l="41155" t="25982" r="22265" b="19779"/>
                    <a:stretch/>
                  </pic:blipFill>
                  <pic:spPr bwMode="auto">
                    <a:xfrm>
                      <a:off x="0" y="0"/>
                      <a:ext cx="2106139" cy="1755648"/>
                    </a:xfrm>
                    <a:prstGeom prst="rect">
                      <a:avLst/>
                    </a:prstGeom>
                    <a:ln>
                      <a:noFill/>
                    </a:ln>
                    <a:extLst>
                      <a:ext uri="{53640926-AAD7-44D8-BBD7-CCE9431645EC}">
                        <a14:shadowObscured xmlns:a14="http://schemas.microsoft.com/office/drawing/2010/main"/>
                      </a:ext>
                    </a:extLst>
                  </pic:spPr>
                </pic:pic>
              </a:graphicData>
            </a:graphic>
          </wp:anchor>
        </w:drawing>
      </w:r>
    </w:p>
    <w:p w14:paraId="0DCC1745" w14:textId="77777777" w:rsidR="002B745E" w:rsidRPr="00451103" w:rsidRDefault="002B745E" w:rsidP="008C3EF2">
      <w:pPr>
        <w:widowControl/>
        <w:spacing w:before="100" w:beforeAutospacing="1" w:after="100" w:afterAutospacing="1"/>
        <w:rPr>
          <w:rFonts w:eastAsia="Times New Roman"/>
          <w:b/>
          <w:bCs/>
          <w:kern w:val="0"/>
          <w:sz w:val="24"/>
        </w:rPr>
      </w:pPr>
    </w:p>
    <w:p w14:paraId="69A55C40" w14:textId="77777777" w:rsidR="002B745E" w:rsidRPr="00451103" w:rsidRDefault="002B745E" w:rsidP="008C3EF2">
      <w:pPr>
        <w:widowControl/>
        <w:spacing w:before="100" w:beforeAutospacing="1" w:after="100" w:afterAutospacing="1"/>
        <w:rPr>
          <w:rFonts w:eastAsia="Times New Roman"/>
          <w:b/>
          <w:bCs/>
          <w:kern w:val="0"/>
          <w:sz w:val="24"/>
        </w:rPr>
      </w:pPr>
    </w:p>
    <w:p w14:paraId="07D0E735" w14:textId="77777777" w:rsidR="002B745E" w:rsidRPr="00451103" w:rsidRDefault="002B745E" w:rsidP="008C3EF2">
      <w:pPr>
        <w:widowControl/>
        <w:spacing w:before="100" w:beforeAutospacing="1" w:after="100" w:afterAutospacing="1"/>
        <w:rPr>
          <w:rFonts w:eastAsia="Times New Roman"/>
          <w:b/>
          <w:bCs/>
          <w:kern w:val="0"/>
          <w:sz w:val="24"/>
        </w:rPr>
      </w:pPr>
    </w:p>
    <w:p w14:paraId="74429B91" w14:textId="77777777" w:rsidR="00423302" w:rsidRPr="00451103" w:rsidRDefault="00423302" w:rsidP="00AE457C">
      <w:pPr>
        <w:pStyle w:val="body"/>
        <w:jc w:val="center"/>
        <w:rPr>
          <w:rFonts w:ascii="Swis721 LtCn BT" w:hAnsi="Swis721 LtCn BT"/>
          <w:b/>
          <w:sz w:val="32"/>
          <w:szCs w:val="22"/>
        </w:rPr>
        <w:sectPr w:rsidR="00423302" w:rsidRPr="00451103" w:rsidSect="00743FFA">
          <w:headerReference w:type="default" r:id="rId419"/>
          <w:pgSz w:w="11906" w:h="16838" w:code="9"/>
          <w:pgMar w:top="1418" w:right="1418" w:bottom="1418" w:left="1418" w:header="851" w:footer="992" w:gutter="0"/>
          <w:cols w:space="425"/>
          <w:docGrid w:type="lines" w:linePitch="312"/>
        </w:sectPr>
      </w:pPr>
    </w:p>
    <w:p w14:paraId="3A56F62C" w14:textId="77777777" w:rsidR="00AE457C" w:rsidRPr="00451103" w:rsidRDefault="00AE457C" w:rsidP="00ED44F2">
      <w:pPr>
        <w:pStyle w:val="Ttulo1"/>
        <w:spacing w:after="312"/>
      </w:pPr>
      <w:bookmarkStart w:id="308" w:name="_Toc179452369"/>
      <w:r w:rsidRPr="00451103">
        <w:lastRenderedPageBreak/>
        <w:t>Dimensions and Tolerances</w:t>
      </w:r>
      <w:bookmarkEnd w:id="308"/>
    </w:p>
    <w:p w14:paraId="352ED06C" w14:textId="77777777" w:rsidR="00AE457C" w:rsidRPr="00451103" w:rsidRDefault="005E0DE6" w:rsidP="00AE457C">
      <w:pPr>
        <w:widowControl/>
        <w:spacing w:before="100" w:beforeAutospacing="1" w:after="100" w:afterAutospacing="1"/>
        <w:rPr>
          <w:rFonts w:cs="Arial"/>
          <w:szCs w:val="20"/>
        </w:rPr>
      </w:pPr>
      <w:r w:rsidRPr="00451103">
        <w:rPr>
          <w:noProof/>
        </w:rPr>
        <w:drawing>
          <wp:anchor distT="0" distB="0" distL="114300" distR="114300" simplePos="0" relativeHeight="251419136" behindDoc="1" locked="0" layoutInCell="1" allowOverlap="1" wp14:anchorId="74B1606B" wp14:editId="459248CD">
            <wp:simplePos x="0" y="0"/>
            <wp:positionH relativeFrom="column">
              <wp:posOffset>4016375</wp:posOffset>
            </wp:positionH>
            <wp:positionV relativeFrom="paragraph">
              <wp:posOffset>8722</wp:posOffset>
            </wp:positionV>
            <wp:extent cx="1744345" cy="1283335"/>
            <wp:effectExtent l="0" t="0" r="0" b="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cstate="print">
                      <a:extLst>
                        <a:ext uri="{28A0092B-C50C-407E-A947-70E740481C1C}">
                          <a14:useLocalDpi xmlns:a14="http://schemas.microsoft.com/office/drawing/2010/main" val="0"/>
                        </a:ext>
                      </a:extLst>
                    </a:blip>
                    <a:srcRect l="22626" t="33569" r="43379" b="21934"/>
                    <a:stretch/>
                  </pic:blipFill>
                  <pic:spPr bwMode="auto">
                    <a:xfrm>
                      <a:off x="0" y="0"/>
                      <a:ext cx="1744345" cy="1283335"/>
                    </a:xfrm>
                    <a:prstGeom prst="rect">
                      <a:avLst/>
                    </a:prstGeom>
                    <a:ln>
                      <a:noFill/>
                    </a:ln>
                    <a:extLst>
                      <a:ext uri="{53640926-AAD7-44D8-BBD7-CCE9431645EC}">
                        <a14:shadowObscured xmlns:a14="http://schemas.microsoft.com/office/drawing/2010/main"/>
                      </a:ext>
                    </a:extLst>
                  </pic:spPr>
                </pic:pic>
              </a:graphicData>
            </a:graphic>
          </wp:anchor>
        </w:drawing>
      </w:r>
      <w:r w:rsidR="00D62C28" w:rsidRPr="00451103">
        <w:rPr>
          <w:rFonts w:cs="Arial"/>
          <w:szCs w:val="20"/>
        </w:rPr>
        <w:t xml:space="preserve">Dimensions indicate the measurement values of objects (e.g. length or width), distance or angles among objects, or the distance between feature point and the specified origin. </w:t>
      </w:r>
      <w:r w:rsidR="00AE457C" w:rsidRPr="00451103">
        <w:rPr>
          <w:rFonts w:cs="Arial"/>
          <w:szCs w:val="20"/>
        </w:rPr>
        <w:t>You can create five basic types of dimen</w:t>
      </w:r>
      <w:r w:rsidR="00D62C28" w:rsidRPr="00451103">
        <w:rPr>
          <w:rFonts w:cs="Arial"/>
          <w:szCs w:val="20"/>
        </w:rPr>
        <w:t xml:space="preserve">sions: linear, angular, radial, diametral </w:t>
      </w:r>
      <w:r w:rsidR="00AE457C" w:rsidRPr="00451103">
        <w:rPr>
          <w:rFonts w:cs="Arial"/>
          <w:szCs w:val="20"/>
        </w:rPr>
        <w:t>and ordinate.</w:t>
      </w:r>
      <w:r w:rsidR="00BB4960" w:rsidRPr="00451103">
        <w:rPr>
          <w:rFonts w:cs="Arial"/>
          <w:szCs w:val="20"/>
        </w:rPr>
        <w:t xml:space="preserve"> </w:t>
      </w:r>
      <w:r w:rsidR="00AE457C" w:rsidRPr="00451103">
        <w:rPr>
          <w:rFonts w:cs="Arial"/>
          <w:szCs w:val="20"/>
        </w:rPr>
        <w:t>Dimensions have several distinct elements: dimension text, dimension lines, arrowheads, and extension lines.</w:t>
      </w:r>
    </w:p>
    <w:p w14:paraId="5FFEA24A" w14:textId="77777777" w:rsidR="005F3942" w:rsidRDefault="000270B0" w:rsidP="005F3942">
      <w:pPr>
        <w:widowControl/>
        <w:spacing w:line="160" w:lineRule="atLeast"/>
        <w:rPr>
          <w:rFonts w:cs="Arial"/>
          <w:szCs w:val="20"/>
        </w:rPr>
      </w:pPr>
      <w:r w:rsidRPr="00451103">
        <w:rPr>
          <w:rFonts w:cs="Arial"/>
          <w:b/>
          <w:color w:val="7F7F7F" w:themeColor="text1" w:themeTint="80"/>
          <w:szCs w:val="20"/>
        </w:rPr>
        <w:t>1.</w:t>
      </w:r>
      <w:r w:rsidR="00AE457C" w:rsidRPr="00451103">
        <w:rPr>
          <w:rFonts w:cs="Arial"/>
          <w:b/>
          <w:color w:val="7F7F7F" w:themeColor="text1" w:themeTint="80"/>
          <w:szCs w:val="20"/>
        </w:rPr>
        <w:t>Dimension text:</w:t>
      </w:r>
      <w:r w:rsidRPr="00451103">
        <w:rPr>
          <w:rFonts w:cs="Arial"/>
          <w:szCs w:val="20"/>
        </w:rPr>
        <w:t xml:space="preserve"> A</w:t>
      </w:r>
      <w:r w:rsidR="00AE457C" w:rsidRPr="00451103">
        <w:rPr>
          <w:rFonts w:cs="Arial"/>
          <w:szCs w:val="20"/>
        </w:rPr>
        <w:t xml:space="preserve"> character string that usually indicates the measurement value, includes prefixes, suffixes, tolerances, etc.</w:t>
      </w:r>
    </w:p>
    <w:p w14:paraId="46A4CFAB" w14:textId="77777777" w:rsidR="005F3942" w:rsidRDefault="000270B0" w:rsidP="005F3942">
      <w:pPr>
        <w:widowControl/>
        <w:rPr>
          <w:rFonts w:cs="Arial"/>
          <w:szCs w:val="20"/>
        </w:rPr>
      </w:pPr>
      <w:r w:rsidRPr="00451103">
        <w:rPr>
          <w:rFonts w:cs="Arial"/>
          <w:b/>
          <w:color w:val="7F7F7F" w:themeColor="text1" w:themeTint="80"/>
          <w:szCs w:val="20"/>
        </w:rPr>
        <w:t>2.</w:t>
      </w:r>
      <w:r w:rsidR="00AE457C" w:rsidRPr="00451103">
        <w:rPr>
          <w:rFonts w:cs="Arial"/>
          <w:b/>
          <w:color w:val="7F7F7F" w:themeColor="text1" w:themeTint="80"/>
          <w:szCs w:val="20"/>
        </w:rPr>
        <w:t>Dimension line:</w:t>
      </w:r>
      <w:r w:rsidRPr="00451103">
        <w:rPr>
          <w:rFonts w:cs="Arial"/>
          <w:szCs w:val="20"/>
        </w:rPr>
        <w:t xml:space="preserve"> Indicates</w:t>
      </w:r>
      <w:r w:rsidR="00AE457C" w:rsidRPr="00451103">
        <w:rPr>
          <w:rFonts w:cs="Arial"/>
          <w:szCs w:val="20"/>
        </w:rPr>
        <w:t xml:space="preserve"> the direction and extent of a dimension. For linear dimensions, it displays as a line, for angular dimensions, it displays as an arc segment. </w:t>
      </w:r>
    </w:p>
    <w:p w14:paraId="3BBFA458" w14:textId="77777777" w:rsidR="005F3942" w:rsidRDefault="000270B0" w:rsidP="005F3942">
      <w:pPr>
        <w:widowControl/>
        <w:rPr>
          <w:rFonts w:cs="Arial"/>
          <w:szCs w:val="20"/>
        </w:rPr>
      </w:pPr>
      <w:r w:rsidRPr="00451103">
        <w:rPr>
          <w:rFonts w:cs="Arial"/>
          <w:b/>
          <w:color w:val="7F7F7F" w:themeColor="text1" w:themeTint="80"/>
          <w:szCs w:val="20"/>
        </w:rPr>
        <w:t>3.</w:t>
      </w:r>
      <w:r w:rsidR="00AE457C" w:rsidRPr="00451103">
        <w:rPr>
          <w:rFonts w:cs="Arial"/>
          <w:b/>
          <w:color w:val="7F7F7F" w:themeColor="text1" w:themeTint="80"/>
          <w:szCs w:val="20"/>
        </w:rPr>
        <w:t>Arrowhead:</w:t>
      </w:r>
      <w:r w:rsidRPr="00451103">
        <w:rPr>
          <w:rFonts w:cs="Arial"/>
          <w:szCs w:val="20"/>
        </w:rPr>
        <w:t xml:space="preserve"> U</w:t>
      </w:r>
      <w:r w:rsidR="00AE457C" w:rsidRPr="00451103">
        <w:rPr>
          <w:rFonts w:cs="Arial"/>
          <w:szCs w:val="20"/>
        </w:rPr>
        <w:t xml:space="preserve">sually displayed at both end of the dimension line. You can specify various sizes and shapes for arrowheads or tick marks. </w:t>
      </w:r>
    </w:p>
    <w:p w14:paraId="421099E9" w14:textId="77777777" w:rsidR="00AE457C" w:rsidRPr="00451103" w:rsidRDefault="000270B0" w:rsidP="005F3942">
      <w:pPr>
        <w:widowControl/>
        <w:spacing w:after="100" w:afterAutospacing="1"/>
        <w:rPr>
          <w:kern w:val="0"/>
          <w:sz w:val="24"/>
        </w:rPr>
      </w:pPr>
      <w:r w:rsidRPr="00451103">
        <w:rPr>
          <w:rFonts w:cs="Arial"/>
          <w:b/>
          <w:color w:val="7F7F7F" w:themeColor="text1" w:themeTint="80"/>
          <w:szCs w:val="20"/>
        </w:rPr>
        <w:t>4.</w:t>
      </w:r>
      <w:r w:rsidR="00AE457C" w:rsidRPr="00451103">
        <w:rPr>
          <w:rFonts w:cs="Arial"/>
          <w:b/>
          <w:color w:val="7F7F7F" w:themeColor="text1" w:themeTint="80"/>
          <w:szCs w:val="20"/>
        </w:rPr>
        <w:t>Extension line</w:t>
      </w:r>
      <w:r w:rsidR="00241A9D" w:rsidRPr="00451103">
        <w:rPr>
          <w:rFonts w:cs="Arial"/>
          <w:b/>
          <w:color w:val="7F7F7F" w:themeColor="text1" w:themeTint="80"/>
          <w:szCs w:val="20"/>
        </w:rPr>
        <w:t>s</w:t>
      </w:r>
      <w:r w:rsidR="00AE457C" w:rsidRPr="00451103">
        <w:rPr>
          <w:rFonts w:cs="Arial"/>
          <w:b/>
          <w:color w:val="7F7F7F" w:themeColor="text1" w:themeTint="80"/>
          <w:szCs w:val="20"/>
        </w:rPr>
        <w:t>:</w:t>
      </w:r>
      <w:r w:rsidRPr="00451103">
        <w:rPr>
          <w:rFonts w:cs="Arial"/>
          <w:szCs w:val="20"/>
        </w:rPr>
        <w:t xml:space="preserve"> Extend</w:t>
      </w:r>
      <w:r w:rsidR="00AE457C" w:rsidRPr="00451103">
        <w:rPr>
          <w:rFonts w:cs="Arial"/>
          <w:szCs w:val="20"/>
        </w:rPr>
        <w:t xml:space="preserve"> from the object to the dimension line, in order to define dimension ranges. </w:t>
      </w:r>
    </w:p>
    <w:p w14:paraId="11ED6699" w14:textId="77777777" w:rsidR="00FD615D" w:rsidRPr="00451103" w:rsidRDefault="00FD615D" w:rsidP="00652CEF">
      <w:pPr>
        <w:pStyle w:val="Ttulo2"/>
      </w:pPr>
      <w:bookmarkStart w:id="309" w:name="_Toc179452370"/>
      <w:r w:rsidRPr="00451103">
        <w:t>Create Dimensions</w:t>
      </w:r>
      <w:bookmarkEnd w:id="309"/>
    </w:p>
    <w:p w14:paraId="5B85C516" w14:textId="77777777" w:rsidR="00334BDD" w:rsidRPr="00451103" w:rsidRDefault="00334BDD" w:rsidP="00334BDD">
      <w:pPr>
        <w:widowControl/>
        <w:spacing w:before="100" w:beforeAutospacing="1" w:after="100" w:afterAutospacing="1"/>
        <w:rPr>
          <w:rFonts w:eastAsia="Times New Roman"/>
          <w:b/>
          <w:bCs/>
          <w:kern w:val="0"/>
          <w:sz w:val="24"/>
        </w:rPr>
      </w:pPr>
      <w:r w:rsidRPr="00451103">
        <w:rPr>
          <w:rFonts w:cs="Arial"/>
          <w:szCs w:val="20"/>
        </w:rPr>
        <w:t>You can create dimensions by selecting the entity to dimension and specifying the dimension line location, or by specifying the extension line origins and the dimension line location.</w:t>
      </w:r>
    </w:p>
    <w:p w14:paraId="35E6BE1A" w14:textId="77777777" w:rsidR="009533EC" w:rsidRPr="00451103" w:rsidRDefault="009813BC" w:rsidP="00ED44F2">
      <w:pPr>
        <w:pStyle w:val="Ttulo3"/>
        <w:rPr>
          <w:rStyle w:val="Ttulo2Car"/>
          <w:rFonts w:eastAsiaTheme="minorEastAsia"/>
        </w:rPr>
      </w:pPr>
      <w:r w:rsidRPr="00451103">
        <w:drawing>
          <wp:anchor distT="0" distB="0" distL="114300" distR="114300" simplePos="0" relativeHeight="251422208" behindDoc="0" locked="0" layoutInCell="1" allowOverlap="1" wp14:anchorId="77838ABB" wp14:editId="4C53CAA7">
            <wp:simplePos x="0" y="0"/>
            <wp:positionH relativeFrom="column">
              <wp:posOffset>3885565</wp:posOffset>
            </wp:positionH>
            <wp:positionV relativeFrom="paragraph">
              <wp:posOffset>345440</wp:posOffset>
            </wp:positionV>
            <wp:extent cx="1696720" cy="1375410"/>
            <wp:effectExtent l="19050" t="0" r="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1" cstate="print">
                      <a:extLst>
                        <a:ext uri="{28A0092B-C50C-407E-A947-70E740481C1C}">
                          <a14:useLocalDpi xmlns:a14="http://schemas.microsoft.com/office/drawing/2010/main" val="0"/>
                        </a:ext>
                      </a:extLst>
                    </a:blip>
                    <a:srcRect l="24271" t="16252" r="43679" b="37641"/>
                    <a:stretch/>
                  </pic:blipFill>
                  <pic:spPr bwMode="auto">
                    <a:xfrm>
                      <a:off x="0" y="0"/>
                      <a:ext cx="1696720" cy="1375410"/>
                    </a:xfrm>
                    <a:prstGeom prst="rect">
                      <a:avLst/>
                    </a:prstGeom>
                    <a:ln>
                      <a:noFill/>
                    </a:ln>
                    <a:extLst>
                      <a:ext uri="{53640926-AAD7-44D8-BBD7-CCE9431645EC}">
                        <a14:shadowObscured xmlns:a14="http://schemas.microsoft.com/office/drawing/2010/main"/>
                      </a:ext>
                    </a:extLst>
                  </pic:spPr>
                </pic:pic>
              </a:graphicData>
            </a:graphic>
          </wp:anchor>
        </w:drawing>
      </w:r>
      <w:bookmarkStart w:id="310" w:name="_Toc179452371"/>
      <w:r w:rsidR="00FE688F" w:rsidRPr="00451103">
        <w:t>Horizontal and Vertical Dimensions</w:t>
      </w:r>
      <w:bookmarkEnd w:id="310"/>
      <w:r w:rsidR="002C2383" w:rsidRPr="00451103">
        <w:t xml:space="preserve"> </w:t>
      </w:r>
      <w:r w:rsidR="002C2383" w:rsidRPr="00451103">
        <w:rPr>
          <w:rStyle w:val="Ttulo2Car"/>
          <w:rFonts w:eastAsiaTheme="minorEastAsia"/>
        </w:rPr>
        <w:t xml:space="preserve"> </w:t>
      </w:r>
    </w:p>
    <w:p w14:paraId="7017AE81" w14:textId="77777777" w:rsidR="00FE688F" w:rsidRPr="00451103" w:rsidRDefault="00FE688F" w:rsidP="00FE688F">
      <w:pPr>
        <w:widowControl/>
        <w:spacing w:before="100" w:beforeAutospacing="1" w:after="100" w:afterAutospacing="1"/>
        <w:rPr>
          <w:rFonts w:cs="Arial"/>
          <w:szCs w:val="20"/>
        </w:rPr>
      </w:pPr>
      <w:r w:rsidRPr="00451103">
        <w:rPr>
          <w:rFonts w:cs="Arial"/>
          <w:szCs w:val="20"/>
        </w:rPr>
        <w:t>As you create linear dimensions, the system automatically applies a horizontal or vertical dimension depending on the specified extension line origins or the location where you select an object. However, you can create a dimension by specifying it be horizontal or vertical.</w:t>
      </w:r>
    </w:p>
    <w:p w14:paraId="578E7A81" w14:textId="77777777" w:rsidR="00FE688F" w:rsidRPr="00451103" w:rsidRDefault="00FE688F" w:rsidP="00FE688F">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horizontal or vertical dimension</w:t>
      </w:r>
      <w:r w:rsidR="00EA52A7" w:rsidRPr="00451103">
        <w:rPr>
          <w:rFonts w:cs="Arial"/>
          <w:b/>
          <w:color w:val="7F7F7F" w:themeColor="text1" w:themeTint="80"/>
          <w:szCs w:val="20"/>
        </w:rPr>
        <w:t>:</w:t>
      </w:r>
    </w:p>
    <w:p w14:paraId="0FFE996F" w14:textId="77777777" w:rsidR="009C05E2" w:rsidRPr="00451103" w:rsidRDefault="00EA52A7" w:rsidP="00FE688F">
      <w:pPr>
        <w:widowControl/>
        <w:spacing w:before="100" w:beforeAutospacing="1" w:after="100" w:afterAutospacing="1"/>
        <w:rPr>
          <w:rFonts w:cs="Arial"/>
          <w:szCs w:val="20"/>
        </w:rPr>
      </w:pPr>
      <w:r w:rsidRPr="00451103">
        <w:rPr>
          <w:rFonts w:cs="Arial"/>
          <w:szCs w:val="20"/>
        </w:rPr>
        <w:t>1.</w:t>
      </w:r>
      <w:r w:rsidR="00FE688F" w:rsidRPr="00451103">
        <w:rPr>
          <w:rFonts w:cs="Arial"/>
          <w:szCs w:val="20"/>
        </w:rPr>
        <w:t>Choose Dimension &gt; Linear from the main menu.</w:t>
      </w:r>
      <w:r w:rsidRPr="00451103">
        <w:rPr>
          <w:rFonts w:cs="Arial"/>
          <w:szCs w:val="20"/>
        </w:rPr>
        <w:t xml:space="preserve">                                                 2.</w:t>
      </w:r>
      <w:r w:rsidR="00FE688F" w:rsidRPr="00451103">
        <w:rPr>
          <w:rFonts w:cs="Arial"/>
          <w:szCs w:val="20"/>
        </w:rPr>
        <w:t>Press Enter, and then select the object to dimension.</w:t>
      </w:r>
      <w:r w:rsidR="00643C96" w:rsidRPr="00451103">
        <w:rPr>
          <w:rFonts w:cs="Arial"/>
          <w:szCs w:val="20"/>
        </w:rPr>
        <w:t xml:space="preserve"> </w:t>
      </w:r>
      <w:r w:rsidR="00687530" w:rsidRPr="00451103">
        <w:rPr>
          <w:rFonts w:cs="Arial"/>
          <w:szCs w:val="20"/>
        </w:rPr>
        <w:t>Or, you can specify</w:t>
      </w:r>
      <w:r w:rsidR="00643C96" w:rsidRPr="00451103">
        <w:rPr>
          <w:rFonts w:cs="Arial"/>
          <w:szCs w:val="20"/>
        </w:rPr>
        <w:t xml:space="preserve"> </w:t>
      </w:r>
      <w:r w:rsidR="00FE688F" w:rsidRPr="00451103">
        <w:rPr>
          <w:rFonts w:cs="Arial"/>
          <w:szCs w:val="20"/>
        </w:rPr>
        <w:t>the first and second extension line origins.</w:t>
      </w:r>
      <w:r w:rsidRPr="00451103">
        <w:rPr>
          <w:rFonts w:cs="Arial"/>
          <w:szCs w:val="20"/>
        </w:rPr>
        <w:t xml:space="preserve">                                                                           3.</w:t>
      </w:r>
      <w:r w:rsidR="00FE688F" w:rsidRPr="00451103">
        <w:rPr>
          <w:rFonts w:cs="Arial"/>
          <w:szCs w:val="20"/>
        </w:rPr>
        <w:t>Specify the dimension line location.</w:t>
      </w:r>
    </w:p>
    <w:p w14:paraId="3550E063" w14:textId="77777777" w:rsidR="009533EC" w:rsidRPr="00451103" w:rsidRDefault="00BB4960" w:rsidP="00ED44F2">
      <w:pPr>
        <w:pStyle w:val="Ttulo3"/>
      </w:pPr>
      <w:r w:rsidRPr="00451103">
        <w:drawing>
          <wp:anchor distT="0" distB="0" distL="114300" distR="114300" simplePos="0" relativeHeight="251430400" behindDoc="0" locked="0" layoutInCell="1" allowOverlap="1" wp14:anchorId="7987F290" wp14:editId="0036AB3C">
            <wp:simplePos x="0" y="0"/>
            <wp:positionH relativeFrom="column">
              <wp:posOffset>3875405</wp:posOffset>
            </wp:positionH>
            <wp:positionV relativeFrom="paragraph">
              <wp:posOffset>27305</wp:posOffset>
            </wp:positionV>
            <wp:extent cx="1891665" cy="1520190"/>
            <wp:effectExtent l="19050" t="0" r="0" b="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2" cstate="print">
                      <a:extLst>
                        <a:ext uri="{28A0092B-C50C-407E-A947-70E740481C1C}">
                          <a14:useLocalDpi xmlns:a14="http://schemas.microsoft.com/office/drawing/2010/main" val="0"/>
                        </a:ext>
                      </a:extLst>
                    </a:blip>
                    <a:srcRect l="16487" t="30639" r="47567" b="17923"/>
                    <a:stretch/>
                  </pic:blipFill>
                  <pic:spPr bwMode="auto">
                    <a:xfrm>
                      <a:off x="0" y="0"/>
                      <a:ext cx="1891665" cy="1520190"/>
                    </a:xfrm>
                    <a:prstGeom prst="rect">
                      <a:avLst/>
                    </a:prstGeom>
                    <a:ln>
                      <a:noFill/>
                    </a:ln>
                    <a:extLst>
                      <a:ext uri="{53640926-AAD7-44D8-BBD7-CCE9431645EC}">
                        <a14:shadowObscured xmlns:a14="http://schemas.microsoft.com/office/drawing/2010/main"/>
                      </a:ext>
                    </a:extLst>
                  </pic:spPr>
                </pic:pic>
              </a:graphicData>
            </a:graphic>
          </wp:anchor>
        </w:drawing>
      </w:r>
      <w:bookmarkStart w:id="311" w:name="_Toc179452372"/>
      <w:r w:rsidR="00FE688F" w:rsidRPr="00451103">
        <w:t>Create Aligned Dimensions</w:t>
      </w:r>
      <w:bookmarkEnd w:id="311"/>
    </w:p>
    <w:p w14:paraId="7ABCFE1E" w14:textId="77777777" w:rsidR="00FE688F" w:rsidRPr="00451103" w:rsidRDefault="00FE688F" w:rsidP="00FE688F">
      <w:pPr>
        <w:widowControl/>
        <w:spacing w:before="100" w:beforeAutospacing="1" w:after="100" w:afterAutospacing="1"/>
      </w:pPr>
      <w:r w:rsidRPr="00451103">
        <w:t xml:space="preserve">In the aligned dimensions, the dimension line is parallel to the line passing through the extension line origins. The aligned dimension is also </w:t>
      </w:r>
      <w:r w:rsidRPr="00451103">
        <w:lastRenderedPageBreak/>
        <w:t>para</w:t>
      </w:r>
      <w:r w:rsidR="00EA52A7" w:rsidRPr="00451103">
        <w:t>llel to the objects you specify</w:t>
      </w:r>
      <w:r w:rsidRPr="00451103">
        <w:t>. The system creates the extension lines automatically.</w:t>
      </w:r>
    </w:p>
    <w:p w14:paraId="3F6DC207" w14:textId="77777777" w:rsidR="00FE688F" w:rsidRPr="00451103" w:rsidRDefault="00FE688F" w:rsidP="00FE688F">
      <w:pPr>
        <w:widowControl/>
        <w:spacing w:before="100" w:beforeAutospacing="1" w:after="100" w:afterAutospacing="1"/>
        <w:rPr>
          <w:rFonts w:eastAsia="Times New Roman"/>
          <w:kern w:val="0"/>
          <w:sz w:val="24"/>
        </w:rPr>
      </w:pPr>
      <w:r w:rsidRPr="00451103">
        <w:rPr>
          <w:rFonts w:cs="Arial"/>
          <w:b/>
          <w:color w:val="7F7F7F" w:themeColor="text1" w:themeTint="80"/>
          <w:szCs w:val="20"/>
        </w:rPr>
        <w:t>To create an aligned dimension</w:t>
      </w:r>
      <w:r w:rsidR="00EA52A7" w:rsidRPr="00451103">
        <w:rPr>
          <w:rFonts w:cs="Arial"/>
          <w:b/>
          <w:color w:val="7F7F7F" w:themeColor="text1" w:themeTint="80"/>
          <w:szCs w:val="20"/>
        </w:rPr>
        <w:t>:</w:t>
      </w:r>
    </w:p>
    <w:p w14:paraId="70B96D6B" w14:textId="77777777" w:rsidR="00FE688F" w:rsidRPr="00451103" w:rsidRDefault="00EA52A7" w:rsidP="00EA52A7">
      <w:pPr>
        <w:widowControl/>
        <w:spacing w:before="100" w:beforeAutospacing="1" w:after="100" w:afterAutospacing="1"/>
        <w:rPr>
          <w:rFonts w:cs="Arial"/>
          <w:szCs w:val="20"/>
        </w:rPr>
      </w:pPr>
      <w:r w:rsidRPr="00451103">
        <w:rPr>
          <w:rFonts w:cs="Arial"/>
          <w:szCs w:val="20"/>
        </w:rPr>
        <w:t>1.</w:t>
      </w:r>
      <w:r w:rsidR="00FE688F" w:rsidRPr="00451103">
        <w:rPr>
          <w:rFonts w:cs="Arial"/>
          <w:szCs w:val="20"/>
        </w:rPr>
        <w:t>Choose Dimension &gt; Aligned from the main menu.</w:t>
      </w:r>
      <w:r w:rsidRPr="00451103">
        <w:rPr>
          <w:rFonts w:cs="Arial"/>
          <w:szCs w:val="20"/>
        </w:rPr>
        <w:t xml:space="preserve">                                                2.</w:t>
      </w:r>
      <w:r w:rsidR="00FE688F" w:rsidRPr="00451103">
        <w:rPr>
          <w:rFonts w:cs="Arial"/>
          <w:szCs w:val="20"/>
        </w:rPr>
        <w:t>Press Enter, and then select the object to dimension.</w:t>
      </w:r>
      <w:r w:rsidR="001D2637" w:rsidRPr="00451103">
        <w:rPr>
          <w:rFonts w:cs="Arial"/>
          <w:szCs w:val="20"/>
        </w:rPr>
        <w:t xml:space="preserve"> </w:t>
      </w:r>
      <w:r w:rsidR="00FE688F" w:rsidRPr="00451103">
        <w:rPr>
          <w:rFonts w:cs="Arial"/>
          <w:szCs w:val="20"/>
        </w:rPr>
        <w:t xml:space="preserve">Or, </w:t>
      </w:r>
      <w:r w:rsidR="00687530" w:rsidRPr="00451103">
        <w:rPr>
          <w:rFonts w:cs="Arial"/>
          <w:szCs w:val="20"/>
        </w:rPr>
        <w:t>you can specify</w:t>
      </w:r>
      <w:r w:rsidR="00FE688F" w:rsidRPr="00451103">
        <w:rPr>
          <w:rFonts w:cs="Arial"/>
          <w:szCs w:val="20"/>
        </w:rPr>
        <w:t xml:space="preserve"> the first and second extension line origins.</w:t>
      </w:r>
      <w:r w:rsidRPr="00451103">
        <w:rPr>
          <w:rFonts w:cs="Arial"/>
          <w:szCs w:val="20"/>
        </w:rPr>
        <w:t xml:space="preserve">                                                                      3.</w:t>
      </w:r>
      <w:r w:rsidR="00FE688F" w:rsidRPr="00451103">
        <w:rPr>
          <w:rFonts w:cs="Arial"/>
          <w:szCs w:val="20"/>
        </w:rPr>
        <w:t>Specify the dimension line locatio</w:t>
      </w:r>
      <w:r w:rsidRPr="00451103">
        <w:rPr>
          <w:rFonts w:cs="Arial"/>
          <w:szCs w:val="20"/>
        </w:rPr>
        <w:t>n.</w:t>
      </w:r>
    </w:p>
    <w:p w14:paraId="14A78AC6" w14:textId="77777777" w:rsidR="009533EC" w:rsidRPr="00451103" w:rsidRDefault="00FE688F" w:rsidP="00ED44F2">
      <w:pPr>
        <w:pStyle w:val="Ttulo3"/>
      </w:pPr>
      <w:bookmarkStart w:id="312" w:name="_Toc179452373"/>
      <w:r w:rsidRPr="00451103">
        <w:t>Create Baseline and Continued Dimensions</w:t>
      </w:r>
      <w:bookmarkEnd w:id="312"/>
    </w:p>
    <w:p w14:paraId="7A838CCB" w14:textId="77777777" w:rsidR="00635C52" w:rsidRPr="00451103" w:rsidRDefault="00FE688F" w:rsidP="00FE688F">
      <w:pPr>
        <w:widowControl/>
        <w:spacing w:before="100" w:beforeAutospacing="1" w:after="100" w:afterAutospacing="1"/>
        <w:rPr>
          <w:rFonts w:cs="Arial"/>
          <w:szCs w:val="20"/>
        </w:rPr>
      </w:pPr>
      <w:r w:rsidRPr="00451103">
        <w:rPr>
          <w:rFonts w:cs="Arial"/>
          <w:szCs w:val="20"/>
        </w:rPr>
        <w:t>Both baseline and continued dimensions are multiple linear dimensions. Baseline di</w:t>
      </w:r>
      <w:r w:rsidR="00BC4AC2" w:rsidRPr="00451103">
        <w:rPr>
          <w:rFonts w:cs="Arial"/>
          <w:szCs w:val="20"/>
        </w:rPr>
        <w:t>mensions are measured from the s</w:t>
      </w:r>
      <w:r w:rsidRPr="00451103">
        <w:rPr>
          <w:rFonts w:cs="Arial"/>
          <w:szCs w:val="20"/>
        </w:rPr>
        <w:t>ame baseline and continued dimensions are placed end to end.</w:t>
      </w:r>
      <w:r w:rsidR="001D2637" w:rsidRPr="00451103">
        <w:rPr>
          <w:rFonts w:cs="Arial"/>
          <w:szCs w:val="20"/>
        </w:rPr>
        <w:t xml:space="preserve"> </w:t>
      </w:r>
      <w:r w:rsidRPr="00451103">
        <w:rPr>
          <w:rFonts w:cs="Arial"/>
          <w:szCs w:val="20"/>
        </w:rPr>
        <w:t>Before creating either baseline or continued dimension, you have to create a linear, aligned, or angular dimension</w:t>
      </w:r>
      <w:r w:rsidR="00635C52" w:rsidRPr="00451103">
        <w:rPr>
          <w:rFonts w:cs="Arial"/>
          <w:szCs w:val="20"/>
        </w:rPr>
        <w:t xml:space="preserve">.                                 </w:t>
      </w:r>
    </w:p>
    <w:p w14:paraId="23BD30CC" w14:textId="77777777" w:rsidR="00FE688F" w:rsidRPr="00451103" w:rsidRDefault="00687530" w:rsidP="00FE688F">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33472" behindDoc="1" locked="0" layoutInCell="1" allowOverlap="1" wp14:anchorId="70F27568" wp14:editId="208F03F4">
            <wp:simplePos x="0" y="0"/>
            <wp:positionH relativeFrom="column">
              <wp:posOffset>3756025</wp:posOffset>
            </wp:positionH>
            <wp:positionV relativeFrom="paragraph">
              <wp:posOffset>178806</wp:posOffset>
            </wp:positionV>
            <wp:extent cx="1643380" cy="1232535"/>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cstate="print">
                      <a:extLst>
                        <a:ext uri="{28A0092B-C50C-407E-A947-70E740481C1C}">
                          <a14:useLocalDpi xmlns:a14="http://schemas.microsoft.com/office/drawing/2010/main" val="0"/>
                        </a:ext>
                      </a:extLst>
                    </a:blip>
                    <a:srcRect l="41350" t="30106" r="33480" b="36307"/>
                    <a:stretch/>
                  </pic:blipFill>
                  <pic:spPr bwMode="auto">
                    <a:xfrm>
                      <a:off x="0" y="0"/>
                      <a:ext cx="1643380" cy="1232535"/>
                    </a:xfrm>
                    <a:prstGeom prst="rect">
                      <a:avLst/>
                    </a:prstGeom>
                    <a:ln>
                      <a:noFill/>
                    </a:ln>
                    <a:extLst>
                      <a:ext uri="{53640926-AAD7-44D8-BBD7-CCE9431645EC}">
                        <a14:shadowObscured xmlns:a14="http://schemas.microsoft.com/office/drawing/2010/main"/>
                      </a:ext>
                    </a:extLst>
                  </pic:spPr>
                </pic:pic>
              </a:graphicData>
            </a:graphic>
          </wp:anchor>
        </w:drawing>
      </w:r>
      <w:r w:rsidR="00FE688F" w:rsidRPr="00451103">
        <w:rPr>
          <w:rFonts w:cs="Arial"/>
          <w:b/>
          <w:color w:val="7F7F7F" w:themeColor="text1" w:themeTint="80"/>
          <w:szCs w:val="20"/>
        </w:rPr>
        <w:t>To create a linear baseline dimension</w:t>
      </w:r>
      <w:r w:rsidR="00EA52A7" w:rsidRPr="00451103">
        <w:rPr>
          <w:rFonts w:cs="Arial"/>
          <w:b/>
          <w:color w:val="7F7F7F" w:themeColor="text1" w:themeTint="80"/>
          <w:szCs w:val="20"/>
        </w:rPr>
        <w:t>:</w:t>
      </w:r>
    </w:p>
    <w:p w14:paraId="2C05CEEA" w14:textId="77777777" w:rsidR="00FE688F" w:rsidRPr="00451103" w:rsidRDefault="00EA52A7" w:rsidP="00EA52A7">
      <w:pPr>
        <w:widowControl/>
        <w:spacing w:before="100" w:beforeAutospacing="1" w:after="100" w:afterAutospacing="1"/>
        <w:rPr>
          <w:rFonts w:cs="Arial"/>
          <w:szCs w:val="20"/>
        </w:rPr>
      </w:pPr>
      <w:r w:rsidRPr="00451103">
        <w:rPr>
          <w:rFonts w:cs="Arial"/>
          <w:szCs w:val="20"/>
        </w:rPr>
        <w:t>1.</w:t>
      </w:r>
      <w:r w:rsidR="00FE688F" w:rsidRPr="00451103">
        <w:rPr>
          <w:rFonts w:cs="Arial"/>
          <w:szCs w:val="20"/>
        </w:rPr>
        <w:t>Choose Dimension &gt; Baseline from the main menu.</w:t>
      </w:r>
      <w:r w:rsidRPr="00451103">
        <w:rPr>
          <w:rFonts w:cs="Arial"/>
          <w:szCs w:val="20"/>
        </w:rPr>
        <w:t xml:space="preserve">                                              2.</w:t>
      </w:r>
      <w:r w:rsidR="00FE688F" w:rsidRPr="00451103">
        <w:rPr>
          <w:rFonts w:cs="Arial"/>
          <w:szCs w:val="20"/>
        </w:rPr>
        <w:t>Specify a second extension line origin</w:t>
      </w:r>
      <w:r w:rsidRPr="00451103">
        <w:rPr>
          <w:rFonts w:cs="Arial"/>
          <w:szCs w:val="20"/>
        </w:rPr>
        <w:t>3.</w:t>
      </w:r>
      <w:r w:rsidR="00FE688F" w:rsidRPr="00451103">
        <w:rPr>
          <w:rFonts w:cs="Arial"/>
          <w:szCs w:val="20"/>
        </w:rPr>
        <w:t>Select the next extension line origin.</w:t>
      </w:r>
      <w:r w:rsidRPr="00451103">
        <w:rPr>
          <w:rFonts w:cs="Arial"/>
          <w:szCs w:val="20"/>
        </w:rPr>
        <w:t xml:space="preserve">                                                         4.</w:t>
      </w:r>
      <w:r w:rsidR="00FE688F" w:rsidRPr="00451103">
        <w:rPr>
          <w:rFonts w:cs="Arial"/>
          <w:szCs w:val="20"/>
        </w:rPr>
        <w:t xml:space="preserve">Continue selecting extension line origins as required. </w:t>
      </w:r>
      <w:r w:rsidRPr="00451103">
        <w:rPr>
          <w:rFonts w:cs="Arial"/>
          <w:szCs w:val="20"/>
        </w:rPr>
        <w:t xml:space="preserve">                                                            5.</w:t>
      </w:r>
      <w:r w:rsidR="00FE688F" w:rsidRPr="00451103">
        <w:rPr>
          <w:rFonts w:cs="Arial"/>
          <w:szCs w:val="20"/>
        </w:rPr>
        <w:t>To end the command, press Enter twice.</w:t>
      </w:r>
    </w:p>
    <w:p w14:paraId="75DFA173" w14:textId="77777777" w:rsidR="00FE688F" w:rsidRPr="00451103" w:rsidRDefault="00FE688F" w:rsidP="00FE688F">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linear continued dimension</w:t>
      </w:r>
      <w:r w:rsidR="009C7201" w:rsidRPr="00451103">
        <w:rPr>
          <w:rFonts w:cs="Arial"/>
          <w:b/>
          <w:color w:val="7F7F7F" w:themeColor="text1" w:themeTint="80"/>
          <w:szCs w:val="20"/>
        </w:rPr>
        <w:t>:</w:t>
      </w:r>
    </w:p>
    <w:p w14:paraId="1F41ACB2" w14:textId="77777777" w:rsidR="00FE688F" w:rsidRPr="00451103" w:rsidRDefault="00425B70" w:rsidP="009C7201">
      <w:pPr>
        <w:widowControl/>
        <w:spacing w:before="100" w:beforeAutospacing="1" w:after="100" w:afterAutospacing="1"/>
        <w:rPr>
          <w:rFonts w:cs="Arial"/>
          <w:szCs w:val="20"/>
        </w:rPr>
      </w:pPr>
      <w:r w:rsidRPr="00451103">
        <w:rPr>
          <w:noProof/>
        </w:rPr>
        <w:drawing>
          <wp:anchor distT="0" distB="0" distL="114300" distR="114300" simplePos="0" relativeHeight="251439616" behindDoc="0" locked="0" layoutInCell="1" allowOverlap="1" wp14:anchorId="29977425" wp14:editId="324F7460">
            <wp:simplePos x="0" y="0"/>
            <wp:positionH relativeFrom="column">
              <wp:posOffset>3835292</wp:posOffset>
            </wp:positionH>
            <wp:positionV relativeFrom="paragraph">
              <wp:posOffset>2912</wp:posOffset>
            </wp:positionV>
            <wp:extent cx="1604010" cy="94107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4" cstate="print">
                      <a:extLst>
                        <a:ext uri="{28A0092B-C50C-407E-A947-70E740481C1C}">
                          <a14:useLocalDpi xmlns:a14="http://schemas.microsoft.com/office/drawing/2010/main" val="0"/>
                        </a:ext>
                      </a:extLst>
                    </a:blip>
                    <a:srcRect l="41647" t="37033" r="33332" b="36842"/>
                    <a:stretch/>
                  </pic:blipFill>
                  <pic:spPr bwMode="auto">
                    <a:xfrm>
                      <a:off x="0" y="0"/>
                      <a:ext cx="1604010" cy="941070"/>
                    </a:xfrm>
                    <a:prstGeom prst="rect">
                      <a:avLst/>
                    </a:prstGeom>
                    <a:ln>
                      <a:noFill/>
                    </a:ln>
                    <a:extLst>
                      <a:ext uri="{53640926-AAD7-44D8-BBD7-CCE9431645EC}">
                        <a14:shadowObscured xmlns:a14="http://schemas.microsoft.com/office/drawing/2010/main"/>
                      </a:ext>
                    </a:extLst>
                  </pic:spPr>
                </pic:pic>
              </a:graphicData>
            </a:graphic>
          </wp:anchor>
        </w:drawing>
      </w:r>
      <w:r w:rsidR="009C7201" w:rsidRPr="00451103">
        <w:rPr>
          <w:rFonts w:cs="Arial"/>
          <w:szCs w:val="20"/>
        </w:rPr>
        <w:t>1.</w:t>
      </w:r>
      <w:r w:rsidR="00FE688F" w:rsidRPr="00451103">
        <w:rPr>
          <w:rFonts w:cs="Arial"/>
          <w:szCs w:val="20"/>
        </w:rPr>
        <w:t>Choose Dimension &gt; Continue from the main menu.</w:t>
      </w:r>
      <w:r w:rsidR="009C7201" w:rsidRPr="00451103">
        <w:rPr>
          <w:rFonts w:cs="Arial"/>
          <w:szCs w:val="20"/>
        </w:rPr>
        <w:t xml:space="preserve">                                                 2.</w:t>
      </w:r>
      <w:r w:rsidR="00FE688F" w:rsidRPr="00451103">
        <w:rPr>
          <w:rFonts w:cs="Arial"/>
          <w:szCs w:val="20"/>
        </w:rPr>
        <w:t>To select a starting dimension, press Enter.</w:t>
      </w:r>
      <w:r w:rsidR="009C7201" w:rsidRPr="00451103">
        <w:rPr>
          <w:rFonts w:cs="Arial"/>
          <w:szCs w:val="20"/>
        </w:rPr>
        <w:t xml:space="preserve">                                                     3.</w:t>
      </w:r>
      <w:r w:rsidR="00FE688F" w:rsidRPr="00451103">
        <w:rPr>
          <w:rFonts w:cs="Arial"/>
          <w:szCs w:val="20"/>
        </w:rPr>
        <w:t>Select the next extension line origin, and then press Enter.</w:t>
      </w:r>
      <w:r w:rsidR="001D2637" w:rsidRPr="00451103">
        <w:rPr>
          <w:rFonts w:cs="Arial"/>
          <w:szCs w:val="20"/>
        </w:rPr>
        <w:t xml:space="preserve"> </w:t>
      </w:r>
      <w:r w:rsidR="00FE688F" w:rsidRPr="00451103">
        <w:rPr>
          <w:rFonts w:cs="Arial"/>
          <w:szCs w:val="20"/>
        </w:rPr>
        <w:t>Or press Enter, and then select an existing dimension to continue.</w:t>
      </w:r>
      <w:r w:rsidR="009C7201" w:rsidRPr="00451103">
        <w:rPr>
          <w:rFonts w:cs="Arial"/>
          <w:szCs w:val="20"/>
        </w:rPr>
        <w:t>5.</w:t>
      </w:r>
      <w:r w:rsidR="00FE688F" w:rsidRPr="00451103">
        <w:rPr>
          <w:rFonts w:cs="Arial"/>
          <w:szCs w:val="20"/>
        </w:rPr>
        <w:t>To add continued dimensions, continue selecting extension line origins.</w:t>
      </w:r>
      <w:r w:rsidR="009C7201" w:rsidRPr="00451103">
        <w:rPr>
          <w:rFonts w:cs="Arial"/>
          <w:szCs w:val="20"/>
        </w:rPr>
        <w:t xml:space="preserve">                                     6.</w:t>
      </w:r>
      <w:r w:rsidR="00FE688F" w:rsidRPr="00451103">
        <w:rPr>
          <w:rFonts w:cs="Arial"/>
          <w:szCs w:val="20"/>
        </w:rPr>
        <w:t>To end the command, press Enter twice.</w:t>
      </w:r>
    </w:p>
    <w:p w14:paraId="358ADC24" w14:textId="77777777" w:rsidR="00FE688F" w:rsidRPr="00451103" w:rsidRDefault="005F5AB5" w:rsidP="00FE688F">
      <w:pPr>
        <w:widowControl/>
        <w:rPr>
          <w:rFonts w:eastAsia="Times New Roman"/>
          <w:kern w:val="0"/>
          <w:sz w:val="24"/>
        </w:rPr>
      </w:pPr>
      <w:r w:rsidRPr="00451103">
        <w:rPr>
          <w:noProof/>
        </w:rPr>
        <w:drawing>
          <wp:anchor distT="0" distB="0" distL="114300" distR="114300" simplePos="0" relativeHeight="251441664" behindDoc="0" locked="0" layoutInCell="1" allowOverlap="1" wp14:anchorId="2D3064E9" wp14:editId="0B3EB872">
            <wp:simplePos x="0" y="0"/>
            <wp:positionH relativeFrom="column">
              <wp:posOffset>4107180</wp:posOffset>
            </wp:positionH>
            <wp:positionV relativeFrom="paragraph">
              <wp:posOffset>-371</wp:posOffset>
            </wp:positionV>
            <wp:extent cx="1317625" cy="1146810"/>
            <wp:effectExtent l="0" t="0" r="0" b="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5" cstate="print">
                      <a:extLst>
                        <a:ext uri="{28A0092B-C50C-407E-A947-70E740481C1C}">
                          <a14:useLocalDpi xmlns:a14="http://schemas.microsoft.com/office/drawing/2010/main" val="0"/>
                        </a:ext>
                      </a:extLst>
                    </a:blip>
                    <a:srcRect l="38801" t="28774" r="36921" b="33649"/>
                    <a:stretch/>
                  </pic:blipFill>
                  <pic:spPr bwMode="auto">
                    <a:xfrm>
                      <a:off x="0" y="0"/>
                      <a:ext cx="1317625" cy="1146810"/>
                    </a:xfrm>
                    <a:prstGeom prst="rect">
                      <a:avLst/>
                    </a:prstGeom>
                    <a:ln>
                      <a:noFill/>
                    </a:ln>
                    <a:extLst>
                      <a:ext uri="{53640926-AAD7-44D8-BBD7-CCE9431645EC}">
                        <a14:shadowObscured xmlns:a14="http://schemas.microsoft.com/office/drawing/2010/main"/>
                      </a:ext>
                    </a:extLst>
                  </pic:spPr>
                </pic:pic>
              </a:graphicData>
            </a:graphic>
          </wp:anchor>
        </w:drawing>
      </w:r>
    </w:p>
    <w:p w14:paraId="2B2C22C0" w14:textId="77777777" w:rsidR="009533EC" w:rsidRPr="00451103" w:rsidRDefault="00FE688F" w:rsidP="00ED44F2">
      <w:pPr>
        <w:pStyle w:val="Ttulo3"/>
      </w:pPr>
      <w:bookmarkStart w:id="313" w:name="_Toc179452374"/>
      <w:r w:rsidRPr="00451103">
        <w:t>Create Rotated Dimensions</w:t>
      </w:r>
      <w:bookmarkEnd w:id="313"/>
    </w:p>
    <w:p w14:paraId="573DF923" w14:textId="77777777" w:rsidR="00D40E69" w:rsidRPr="004E2005" w:rsidRDefault="004E2005" w:rsidP="009813BC">
      <w:pPr>
        <w:widowControl/>
        <w:spacing w:before="100" w:beforeAutospacing="1" w:after="100" w:afterAutospacing="1"/>
        <w:rPr>
          <w:rFonts w:eastAsiaTheme="minorEastAsia" w:cs="Arial"/>
          <w:b/>
          <w:color w:val="4F81BD" w:themeColor="accent1"/>
          <w:szCs w:val="20"/>
        </w:rPr>
      </w:pPr>
      <w:r>
        <w:rPr>
          <w:rFonts w:cs="Arial"/>
          <w:noProof/>
          <w:szCs w:val="20"/>
        </w:rPr>
        <w:drawing>
          <wp:anchor distT="0" distB="0" distL="114300" distR="114300" simplePos="0" relativeHeight="251448832" behindDoc="1" locked="0" layoutInCell="1" allowOverlap="1" wp14:anchorId="6327C16F" wp14:editId="0734A288">
            <wp:simplePos x="0" y="0"/>
            <wp:positionH relativeFrom="column">
              <wp:posOffset>3985895</wp:posOffset>
            </wp:positionH>
            <wp:positionV relativeFrom="paragraph">
              <wp:posOffset>898525</wp:posOffset>
            </wp:positionV>
            <wp:extent cx="1571625" cy="1228725"/>
            <wp:effectExtent l="19050" t="0" r="9525"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6" cstate="print">
                      <a:extLst>
                        <a:ext uri="{28A0092B-C50C-407E-A947-70E740481C1C}">
                          <a14:useLocalDpi xmlns:a14="http://schemas.microsoft.com/office/drawing/2010/main" val="0"/>
                        </a:ext>
                      </a:extLst>
                    </a:blip>
                    <a:srcRect l="31458" t="27975" r="41265" b="33917"/>
                    <a:stretch/>
                  </pic:blipFill>
                  <pic:spPr bwMode="auto">
                    <a:xfrm>
                      <a:off x="0" y="0"/>
                      <a:ext cx="1571625" cy="1228725"/>
                    </a:xfrm>
                    <a:prstGeom prst="rect">
                      <a:avLst/>
                    </a:prstGeom>
                    <a:ln>
                      <a:noFill/>
                    </a:ln>
                    <a:extLst>
                      <a:ext uri="{53640926-AAD7-44D8-BBD7-CCE9431645EC}">
                        <a14:shadowObscured xmlns:a14="http://schemas.microsoft.com/office/drawing/2010/main"/>
                      </a:ext>
                    </a:extLst>
                  </pic:spPr>
                </pic:pic>
              </a:graphicData>
            </a:graphic>
          </wp:anchor>
        </w:drawing>
      </w:r>
      <w:r w:rsidR="00FE688F" w:rsidRPr="00451103">
        <w:rPr>
          <w:rFonts w:cs="Arial"/>
          <w:szCs w:val="20"/>
        </w:rPr>
        <w:t>You can create rotated dimensions at a rotated angle you specify using DIMLINEAR Rotated option. An example of a rotated dimension is shown in the following illustration. In this illustration, the specified angle of the rotated dimension is equal to the angle of the slot.</w:t>
      </w:r>
    </w:p>
    <w:p w14:paraId="7F8BA84D" w14:textId="77777777" w:rsidR="009533EC" w:rsidRPr="00451103" w:rsidRDefault="009813BC" w:rsidP="00ED44F2">
      <w:pPr>
        <w:pStyle w:val="Ttulo3"/>
      </w:pPr>
      <w:bookmarkStart w:id="314" w:name="_Toc179452375"/>
      <w:r w:rsidRPr="00451103">
        <w:t>Create Angular Dimensions</w:t>
      </w:r>
      <w:bookmarkEnd w:id="314"/>
    </w:p>
    <w:p w14:paraId="2BC48417" w14:textId="77777777" w:rsidR="004E2005" w:rsidRPr="004E2005" w:rsidRDefault="009813BC" w:rsidP="009813BC">
      <w:pPr>
        <w:widowControl/>
        <w:spacing w:before="100" w:beforeAutospacing="1" w:after="100" w:afterAutospacing="1"/>
        <w:rPr>
          <w:rFonts w:cs="Arial"/>
          <w:szCs w:val="20"/>
        </w:rPr>
      </w:pPr>
      <w:r w:rsidRPr="00451103">
        <w:rPr>
          <w:rFonts w:cs="Arial"/>
          <w:szCs w:val="20"/>
        </w:rPr>
        <w:t xml:space="preserve">Angular dimensions are used to measure the angle between lines or three points. You can dimension objects including circles, arcs, and lines. When </w:t>
      </w:r>
      <w:r w:rsidRPr="00451103">
        <w:rPr>
          <w:rFonts w:cs="Arial"/>
          <w:szCs w:val="20"/>
        </w:rPr>
        <w:lastRenderedPageBreak/>
        <w:t xml:space="preserve">you create the angular dimension, you can modify the text contend and alignment before placing the dimension line. </w:t>
      </w:r>
    </w:p>
    <w:p w14:paraId="2D0C3269" w14:textId="77777777" w:rsidR="009813BC" w:rsidRPr="00451103" w:rsidRDefault="009813BC" w:rsidP="009813BC">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dimension an angle between two lines:</w:t>
      </w:r>
    </w:p>
    <w:p w14:paraId="47F6A7A2" w14:textId="77777777" w:rsidR="009813BC" w:rsidRDefault="009813BC" w:rsidP="009813BC">
      <w:pPr>
        <w:widowControl/>
        <w:spacing w:before="100" w:beforeAutospacing="1" w:after="100" w:afterAutospacing="1"/>
        <w:rPr>
          <w:rFonts w:cs="Arial"/>
          <w:szCs w:val="20"/>
        </w:rPr>
      </w:pPr>
      <w:r w:rsidRPr="00451103">
        <w:rPr>
          <w:rFonts w:cs="Arial"/>
          <w:szCs w:val="20"/>
        </w:rPr>
        <w:t>1.Choose Dimension &gt; Angular from the main menu.                                                 2.Select one line.                                                                         3.Select the other line.                                                                     4.Specify the dimension line location.</w:t>
      </w:r>
    </w:p>
    <w:p w14:paraId="5C89C240" w14:textId="77777777" w:rsidR="00522A23" w:rsidRPr="00451103" w:rsidRDefault="00522A23" w:rsidP="009813BC">
      <w:pPr>
        <w:widowControl/>
        <w:spacing w:before="100" w:beforeAutospacing="1" w:after="100" w:afterAutospacing="1"/>
        <w:rPr>
          <w:rFonts w:cs="Arial"/>
          <w:szCs w:val="20"/>
        </w:rPr>
      </w:pPr>
    </w:p>
    <w:p w14:paraId="2BEDE745" w14:textId="77777777" w:rsidR="009813BC" w:rsidRPr="00451103" w:rsidRDefault="00BB4960" w:rsidP="009813BC">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453952" behindDoc="1" locked="0" layoutInCell="1" allowOverlap="1" wp14:anchorId="094C01C5" wp14:editId="43EC852F">
            <wp:simplePos x="0" y="0"/>
            <wp:positionH relativeFrom="column">
              <wp:posOffset>4041772</wp:posOffset>
            </wp:positionH>
            <wp:positionV relativeFrom="paragraph">
              <wp:posOffset>-37401</wp:posOffset>
            </wp:positionV>
            <wp:extent cx="1357687" cy="1037690"/>
            <wp:effectExtent l="1905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cstate="print">
                      <a:extLst>
                        <a:ext uri="{28A0092B-C50C-407E-A947-70E740481C1C}">
                          <a14:useLocalDpi xmlns:a14="http://schemas.microsoft.com/office/drawing/2010/main" val="0"/>
                        </a:ext>
                      </a:extLst>
                    </a:blip>
                    <a:srcRect l="47940" t="31704" r="31693" b="40569"/>
                    <a:stretch/>
                  </pic:blipFill>
                  <pic:spPr bwMode="auto">
                    <a:xfrm>
                      <a:off x="0" y="0"/>
                      <a:ext cx="1357687" cy="1037690"/>
                    </a:xfrm>
                    <a:prstGeom prst="rect">
                      <a:avLst/>
                    </a:prstGeom>
                    <a:ln>
                      <a:noFill/>
                    </a:ln>
                    <a:extLst>
                      <a:ext uri="{53640926-AAD7-44D8-BBD7-CCE9431645EC}">
                        <a14:shadowObscured xmlns:a14="http://schemas.microsoft.com/office/drawing/2010/main"/>
                      </a:ext>
                    </a:extLst>
                  </pic:spPr>
                </pic:pic>
              </a:graphicData>
            </a:graphic>
          </wp:anchor>
        </w:drawing>
      </w:r>
      <w:r w:rsidR="009813BC" w:rsidRPr="00451103">
        <w:rPr>
          <w:rFonts w:cs="Arial"/>
          <w:b/>
          <w:color w:val="7F7F7F" w:themeColor="text1" w:themeTint="80"/>
          <w:szCs w:val="20"/>
        </w:rPr>
        <w:t>To dimension an angle encompassed by an arc:</w:t>
      </w:r>
    </w:p>
    <w:p w14:paraId="60CE099F" w14:textId="77777777" w:rsidR="009813BC" w:rsidRPr="00451103" w:rsidRDefault="009813BC" w:rsidP="009813BC">
      <w:pPr>
        <w:widowControl/>
        <w:spacing w:before="100" w:beforeAutospacing="1" w:after="100" w:afterAutospacing="1"/>
        <w:rPr>
          <w:rFonts w:cs="Arial"/>
          <w:szCs w:val="20"/>
        </w:rPr>
      </w:pPr>
      <w:r w:rsidRPr="00451103">
        <w:rPr>
          <w:rFonts w:cs="Arial"/>
          <w:szCs w:val="20"/>
        </w:rPr>
        <w:t>1.Choose Dimension &gt; Angular from the main menu.                                                    2.Select the arc.                                                                           3.Specify the dimension arc location.</w:t>
      </w:r>
    </w:p>
    <w:p w14:paraId="5B540482" w14:textId="77777777" w:rsidR="009533EC" w:rsidRPr="00451103" w:rsidRDefault="009F23D4" w:rsidP="00ED44F2">
      <w:pPr>
        <w:pStyle w:val="Ttulo3"/>
      </w:pPr>
      <w:bookmarkStart w:id="315" w:name="_Toc179452376"/>
      <w:r w:rsidRPr="00451103">
        <w:t>Create Radial Dimensions</w:t>
      </w:r>
      <w:bookmarkEnd w:id="315"/>
    </w:p>
    <w:p w14:paraId="413DD0B5" w14:textId="77777777" w:rsidR="009F23D4" w:rsidRPr="00451103" w:rsidRDefault="00BF2BD1" w:rsidP="009F23D4">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1465216" behindDoc="1" locked="0" layoutInCell="1" allowOverlap="1" wp14:anchorId="63BE32C4" wp14:editId="12AE691D">
            <wp:simplePos x="0" y="0"/>
            <wp:positionH relativeFrom="column">
              <wp:posOffset>4039870</wp:posOffset>
            </wp:positionH>
            <wp:positionV relativeFrom="paragraph">
              <wp:posOffset>11430</wp:posOffset>
            </wp:positionV>
            <wp:extent cx="1264920" cy="1427480"/>
            <wp:effectExtent l="19050" t="0"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cstate="print">
                      <a:extLst>
                        <a:ext uri="{28A0092B-C50C-407E-A947-70E740481C1C}">
                          <a14:useLocalDpi xmlns:a14="http://schemas.microsoft.com/office/drawing/2010/main" val="0"/>
                        </a:ext>
                      </a:extLst>
                    </a:blip>
                    <a:srcRect l="45990" t="29306" r="32135" b="26711"/>
                    <a:stretch/>
                  </pic:blipFill>
                  <pic:spPr bwMode="auto">
                    <a:xfrm>
                      <a:off x="0" y="0"/>
                      <a:ext cx="1264920" cy="1427480"/>
                    </a:xfrm>
                    <a:prstGeom prst="rect">
                      <a:avLst/>
                    </a:prstGeom>
                    <a:ln>
                      <a:noFill/>
                    </a:ln>
                    <a:extLst>
                      <a:ext uri="{53640926-AAD7-44D8-BBD7-CCE9431645EC}">
                        <a14:shadowObscured xmlns:a14="http://schemas.microsoft.com/office/drawing/2010/main"/>
                      </a:ext>
                    </a:extLst>
                  </pic:spPr>
                </pic:pic>
              </a:graphicData>
            </a:graphic>
          </wp:anchor>
        </w:drawing>
      </w:r>
      <w:r w:rsidR="009F23D4" w:rsidRPr="00451103">
        <w:rPr>
          <w:rFonts w:cs="Arial"/>
          <w:szCs w:val="20"/>
        </w:rPr>
        <w:t xml:space="preserve">You can create radial dimensions for circles or arcs to measure their radial. The radial </w:t>
      </w:r>
      <w:r w:rsidR="00D002C7" w:rsidRPr="00451103">
        <w:rPr>
          <w:rFonts w:cs="Arial"/>
          <w:szCs w:val="20"/>
        </w:rPr>
        <w:t xml:space="preserve">dimension is a </w:t>
      </w:r>
      <w:r w:rsidR="009F23D4" w:rsidRPr="00451103">
        <w:rPr>
          <w:rFonts w:cs="Arial"/>
          <w:szCs w:val="20"/>
        </w:rPr>
        <w:t>line with an arrowhead that points to a circle or arc</w:t>
      </w:r>
      <w:r w:rsidR="00D002C7" w:rsidRPr="00451103">
        <w:rPr>
          <w:rFonts w:cs="Arial"/>
          <w:szCs w:val="20"/>
        </w:rPr>
        <w:t>.</w:t>
      </w:r>
    </w:p>
    <w:p w14:paraId="7B7C95A7" w14:textId="77777777" w:rsidR="009F23D4" w:rsidRPr="00451103" w:rsidRDefault="009F23D4" w:rsidP="009F23D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radial dimension</w:t>
      </w:r>
      <w:r w:rsidR="00D002C7" w:rsidRPr="00451103">
        <w:rPr>
          <w:rFonts w:cs="Arial"/>
          <w:b/>
          <w:color w:val="7F7F7F" w:themeColor="text1" w:themeTint="80"/>
          <w:szCs w:val="20"/>
        </w:rPr>
        <w:t>:</w:t>
      </w:r>
    </w:p>
    <w:p w14:paraId="75862911" w14:textId="77777777" w:rsidR="009C05E2" w:rsidRPr="00451103" w:rsidRDefault="00D002C7" w:rsidP="009F23D4">
      <w:pPr>
        <w:widowControl/>
        <w:spacing w:before="100" w:beforeAutospacing="1" w:after="100" w:afterAutospacing="1"/>
        <w:rPr>
          <w:rFonts w:cs="Arial"/>
          <w:szCs w:val="20"/>
        </w:rPr>
      </w:pPr>
      <w:r w:rsidRPr="00451103">
        <w:rPr>
          <w:rFonts w:cs="Arial"/>
          <w:szCs w:val="20"/>
        </w:rPr>
        <w:t>1.</w:t>
      </w:r>
      <w:r w:rsidR="009F23D4" w:rsidRPr="00451103">
        <w:rPr>
          <w:rFonts w:cs="Arial"/>
          <w:szCs w:val="20"/>
        </w:rPr>
        <w:t>Choose Dimension &gt; Radius from the main menu.</w:t>
      </w:r>
      <w:r w:rsidRPr="00451103">
        <w:rPr>
          <w:rFonts w:cs="Arial"/>
          <w:szCs w:val="20"/>
        </w:rPr>
        <w:t xml:space="preserve">                                                 2.</w:t>
      </w:r>
      <w:r w:rsidR="009F23D4" w:rsidRPr="00451103">
        <w:rPr>
          <w:rFonts w:cs="Arial"/>
          <w:szCs w:val="20"/>
        </w:rPr>
        <w:t>Select the arc or circle.</w:t>
      </w:r>
      <w:r w:rsidRPr="00451103">
        <w:rPr>
          <w:rFonts w:cs="Arial"/>
          <w:szCs w:val="20"/>
        </w:rPr>
        <w:t xml:space="preserve">                                                                   3.</w:t>
      </w:r>
      <w:r w:rsidR="009F23D4" w:rsidRPr="00451103">
        <w:rPr>
          <w:rFonts w:cs="Arial"/>
          <w:szCs w:val="20"/>
        </w:rPr>
        <w:t>Specify the dimension line location.</w:t>
      </w:r>
    </w:p>
    <w:p w14:paraId="36E265B1" w14:textId="77777777" w:rsidR="009533EC" w:rsidRPr="00451103" w:rsidRDefault="009F23D4" w:rsidP="00ED44F2">
      <w:pPr>
        <w:pStyle w:val="Ttulo3"/>
      </w:pPr>
      <w:bookmarkStart w:id="316" w:name="_Toc179452377"/>
      <w:r w:rsidRPr="00451103">
        <w:t>Jogged Dimension</w:t>
      </w:r>
      <w:bookmarkEnd w:id="316"/>
    </w:p>
    <w:p w14:paraId="2663FC29" w14:textId="77777777" w:rsidR="009F23D4" w:rsidRPr="00451103" w:rsidRDefault="00BF2BD1" w:rsidP="009F23D4">
      <w:pPr>
        <w:widowControl/>
        <w:spacing w:before="100" w:beforeAutospacing="1" w:after="100" w:afterAutospacing="1"/>
        <w:rPr>
          <w:rFonts w:cs="Arial"/>
          <w:szCs w:val="20"/>
        </w:rPr>
      </w:pPr>
      <w:r w:rsidRPr="00451103">
        <w:rPr>
          <w:noProof/>
        </w:rPr>
        <w:drawing>
          <wp:anchor distT="0" distB="0" distL="114300" distR="114300" simplePos="0" relativeHeight="251471360" behindDoc="1" locked="0" layoutInCell="1" allowOverlap="1" wp14:anchorId="48034431" wp14:editId="6DB671F5">
            <wp:simplePos x="0" y="0"/>
            <wp:positionH relativeFrom="column">
              <wp:posOffset>3877310</wp:posOffset>
            </wp:positionH>
            <wp:positionV relativeFrom="paragraph">
              <wp:posOffset>924560</wp:posOffset>
            </wp:positionV>
            <wp:extent cx="1222375" cy="1345565"/>
            <wp:effectExtent l="19050" t="0" r="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cstate="print">
                      <a:extLst>
                        <a:ext uri="{28A0092B-C50C-407E-A947-70E740481C1C}">
                          <a14:useLocalDpi xmlns:a14="http://schemas.microsoft.com/office/drawing/2010/main" val="0"/>
                        </a:ext>
                      </a:extLst>
                    </a:blip>
                    <a:srcRect l="52428" t="19183" r="21130" b="28854"/>
                    <a:stretch/>
                  </pic:blipFill>
                  <pic:spPr bwMode="auto">
                    <a:xfrm>
                      <a:off x="0" y="0"/>
                      <a:ext cx="1222375" cy="1345565"/>
                    </a:xfrm>
                    <a:prstGeom prst="rect">
                      <a:avLst/>
                    </a:prstGeom>
                    <a:ln>
                      <a:noFill/>
                    </a:ln>
                    <a:extLst>
                      <a:ext uri="{53640926-AAD7-44D8-BBD7-CCE9431645EC}">
                        <a14:shadowObscured xmlns:a14="http://schemas.microsoft.com/office/drawing/2010/main"/>
                      </a:ext>
                    </a:extLst>
                  </pic:spPr>
                </pic:pic>
              </a:graphicData>
            </a:graphic>
          </wp:anchor>
        </w:drawing>
      </w:r>
      <w:r w:rsidR="009F23D4" w:rsidRPr="00451103">
        <w:t>Jogged dimension is namely jogged radius dimension, which is also called "scaled radius dimension". User can specify center position to place the origin of dimension for replacing center point of circle or arc within radius dimension. DIMJOGGED command is useful for creating dimensions in case that the center of circle or arc to be dimensioned is located outside the layout and can't be displayed in its actual position either.</w:t>
      </w:r>
    </w:p>
    <w:p w14:paraId="64CD87F6" w14:textId="77777777" w:rsidR="009F23D4" w:rsidRPr="00451103" w:rsidRDefault="009F23D4" w:rsidP="009F23D4">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jogged radius dimension</w:t>
      </w:r>
      <w:r w:rsidR="00D002C7" w:rsidRPr="00451103">
        <w:rPr>
          <w:rFonts w:cs="Arial"/>
          <w:b/>
          <w:color w:val="7F7F7F" w:themeColor="text1" w:themeTint="80"/>
          <w:szCs w:val="20"/>
        </w:rPr>
        <w:t>:</w:t>
      </w:r>
    </w:p>
    <w:p w14:paraId="3BE5C4C1" w14:textId="77777777" w:rsidR="009F23D4" w:rsidRPr="00451103" w:rsidRDefault="00D002C7" w:rsidP="00D002C7">
      <w:pPr>
        <w:widowControl/>
        <w:spacing w:before="100" w:beforeAutospacing="1" w:after="100" w:afterAutospacing="1"/>
        <w:rPr>
          <w:rFonts w:cs="Arial"/>
          <w:szCs w:val="20"/>
        </w:rPr>
      </w:pPr>
      <w:r w:rsidRPr="00451103">
        <w:rPr>
          <w:rFonts w:cs="Arial"/>
          <w:szCs w:val="20"/>
        </w:rPr>
        <w:t>1.</w:t>
      </w:r>
      <w:r w:rsidR="009F23D4" w:rsidRPr="00451103">
        <w:rPr>
          <w:rFonts w:cs="Arial"/>
          <w:szCs w:val="20"/>
        </w:rPr>
        <w:t>Choose Dimension &gt; Jogged from the main menu.</w:t>
      </w:r>
      <w:r w:rsidRPr="00451103">
        <w:rPr>
          <w:rFonts w:cs="Arial"/>
          <w:szCs w:val="20"/>
        </w:rPr>
        <w:t xml:space="preserve">                                                 2.</w:t>
      </w:r>
      <w:r w:rsidR="009F23D4" w:rsidRPr="00451103">
        <w:rPr>
          <w:rFonts w:cs="Arial"/>
          <w:szCs w:val="20"/>
        </w:rPr>
        <w:t>Select a circle or an arc.</w:t>
      </w:r>
      <w:r w:rsidRPr="00451103">
        <w:rPr>
          <w:rFonts w:cs="Arial"/>
          <w:szCs w:val="20"/>
        </w:rPr>
        <w:t xml:space="preserve">                                                                   3.</w:t>
      </w:r>
      <w:r w:rsidR="009F23D4" w:rsidRPr="00451103">
        <w:rPr>
          <w:rFonts w:cs="Arial"/>
          <w:szCs w:val="20"/>
        </w:rPr>
        <w:t>Select center position as the dimension origin.</w:t>
      </w:r>
      <w:r w:rsidRPr="00451103">
        <w:rPr>
          <w:rFonts w:cs="Arial"/>
          <w:szCs w:val="20"/>
        </w:rPr>
        <w:t xml:space="preserve">                                                    4.</w:t>
      </w:r>
      <w:r w:rsidR="009F23D4" w:rsidRPr="00451103">
        <w:rPr>
          <w:rFonts w:cs="Arial"/>
          <w:szCs w:val="20"/>
        </w:rPr>
        <w:t>Specify a point to position the jog symbol.</w:t>
      </w:r>
    </w:p>
    <w:p w14:paraId="78B9F887" w14:textId="77777777" w:rsidR="00635C52" w:rsidRPr="00451103" w:rsidRDefault="00635C52" w:rsidP="008C3EF2">
      <w:pPr>
        <w:widowControl/>
        <w:spacing w:before="100" w:beforeAutospacing="1" w:after="100" w:afterAutospacing="1"/>
        <w:rPr>
          <w:rFonts w:cs="Arial"/>
          <w:kern w:val="0"/>
          <w:szCs w:val="20"/>
        </w:rPr>
      </w:pPr>
    </w:p>
    <w:p w14:paraId="118039C6" w14:textId="77777777" w:rsidR="009533EC" w:rsidRPr="00451103" w:rsidRDefault="00D05FFE" w:rsidP="00ED44F2">
      <w:pPr>
        <w:pStyle w:val="Ttulo3"/>
      </w:pPr>
      <w:bookmarkStart w:id="317" w:name="_Toc179452378"/>
      <w:r w:rsidRPr="00451103">
        <w:lastRenderedPageBreak/>
        <w:t>Create Diameter Dimensions</w:t>
      </w:r>
      <w:bookmarkEnd w:id="317"/>
    </w:p>
    <w:p w14:paraId="7F35159A" w14:textId="77777777" w:rsidR="00D05FFE" w:rsidRPr="00451103" w:rsidRDefault="00D05FFE" w:rsidP="00D05FFE">
      <w:pPr>
        <w:widowControl/>
        <w:spacing w:before="100" w:beforeAutospacing="1" w:after="100" w:afterAutospacing="1"/>
        <w:rPr>
          <w:rFonts w:eastAsia="Times New Roman" w:cs="Arial"/>
          <w:b/>
          <w:color w:val="4F81BD" w:themeColor="accent1"/>
          <w:szCs w:val="20"/>
        </w:rPr>
      </w:pPr>
      <w:r w:rsidRPr="00451103">
        <w:rPr>
          <w:rFonts w:cs="Arial"/>
          <w:szCs w:val="20"/>
        </w:rPr>
        <w:t>You can create diameter dimensions for circles or arcs to measure their diameters. Creating diameter dimensions resembles creating radial dimensions.</w:t>
      </w:r>
      <w:r w:rsidR="00643C96" w:rsidRPr="00451103">
        <w:rPr>
          <w:rFonts w:cs="Arial"/>
          <w:szCs w:val="20"/>
        </w:rPr>
        <w:t xml:space="preserve"> </w:t>
      </w:r>
      <w:r w:rsidRPr="00451103">
        <w:rPr>
          <w:rFonts w:cs="Arial"/>
          <w:szCs w:val="20"/>
        </w:rPr>
        <w:t>You can create various diameter dimensions based on the location and size of circles or arc, and the settings of the dimension style.</w:t>
      </w:r>
    </w:p>
    <w:p w14:paraId="328AA963" w14:textId="77777777" w:rsidR="00D05FFE" w:rsidRPr="00451103" w:rsidRDefault="00522A23" w:rsidP="00D05FFE">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483648" behindDoc="1" locked="0" layoutInCell="1" allowOverlap="1" wp14:anchorId="222C233E" wp14:editId="1250BC92">
            <wp:simplePos x="0" y="0"/>
            <wp:positionH relativeFrom="column">
              <wp:posOffset>4190365</wp:posOffset>
            </wp:positionH>
            <wp:positionV relativeFrom="paragraph">
              <wp:posOffset>64135</wp:posOffset>
            </wp:positionV>
            <wp:extent cx="972820" cy="974725"/>
            <wp:effectExtent l="1905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0" cstate="print">
                      <a:extLst>
                        <a:ext uri="{28A0092B-C50C-407E-A947-70E740481C1C}">
                          <a14:useLocalDpi xmlns:a14="http://schemas.microsoft.com/office/drawing/2010/main" val="0"/>
                        </a:ext>
                      </a:extLst>
                    </a:blip>
                    <a:srcRect l="42098" t="38365" r="40972" b="31512"/>
                    <a:stretch/>
                  </pic:blipFill>
                  <pic:spPr bwMode="auto">
                    <a:xfrm>
                      <a:off x="0" y="0"/>
                      <a:ext cx="972820" cy="974725"/>
                    </a:xfrm>
                    <a:prstGeom prst="rect">
                      <a:avLst/>
                    </a:prstGeom>
                    <a:ln>
                      <a:noFill/>
                    </a:ln>
                    <a:extLst>
                      <a:ext uri="{53640926-AAD7-44D8-BBD7-CCE9431645EC}">
                        <a14:shadowObscured xmlns:a14="http://schemas.microsoft.com/office/drawing/2010/main"/>
                      </a:ext>
                    </a:extLst>
                  </pic:spPr>
                </pic:pic>
              </a:graphicData>
            </a:graphic>
          </wp:anchor>
        </w:drawing>
      </w:r>
      <w:r w:rsidR="00D05FFE" w:rsidRPr="00451103">
        <w:rPr>
          <w:rFonts w:cs="Arial"/>
          <w:b/>
          <w:color w:val="7F7F7F" w:themeColor="text1" w:themeTint="80"/>
          <w:szCs w:val="20"/>
        </w:rPr>
        <w:t>To create a diameter dimension</w:t>
      </w:r>
      <w:r w:rsidR="00B671BD" w:rsidRPr="00451103">
        <w:rPr>
          <w:rFonts w:cs="Arial"/>
          <w:b/>
          <w:color w:val="7F7F7F" w:themeColor="text1" w:themeTint="80"/>
          <w:szCs w:val="20"/>
        </w:rPr>
        <w:t>:</w:t>
      </w:r>
    </w:p>
    <w:p w14:paraId="0C90F8C9" w14:textId="77777777" w:rsidR="00D05FFE" w:rsidRPr="00451103" w:rsidRDefault="00D05FFE" w:rsidP="00D05FFE">
      <w:pPr>
        <w:widowControl/>
        <w:spacing w:before="100" w:beforeAutospacing="1" w:after="100" w:afterAutospacing="1"/>
        <w:rPr>
          <w:rFonts w:cs="Arial"/>
          <w:szCs w:val="20"/>
        </w:rPr>
      </w:pPr>
      <w:r w:rsidRPr="00451103">
        <w:rPr>
          <w:rFonts w:cs="Arial"/>
          <w:szCs w:val="20"/>
        </w:rPr>
        <w:t>1.Choose Dimension &gt; Diameter from the main menu.                                                   2.Select the arc or circle.                                                                    3.Specify the dimension line location.</w:t>
      </w:r>
    </w:p>
    <w:p w14:paraId="30A4E4E0" w14:textId="77777777" w:rsidR="00426D11" w:rsidRPr="00451103" w:rsidRDefault="00426D11" w:rsidP="008C3EF2">
      <w:pPr>
        <w:widowControl/>
        <w:spacing w:before="100" w:beforeAutospacing="1" w:after="100" w:afterAutospacing="1"/>
        <w:rPr>
          <w:rFonts w:cs="Arial"/>
          <w:kern w:val="0"/>
          <w:szCs w:val="20"/>
        </w:rPr>
      </w:pPr>
    </w:p>
    <w:p w14:paraId="40ED4582" w14:textId="77777777" w:rsidR="009533EC" w:rsidRPr="00451103" w:rsidRDefault="00E83F5C" w:rsidP="00ED44F2">
      <w:pPr>
        <w:pStyle w:val="Ttulo3"/>
      </w:pPr>
      <w:bookmarkStart w:id="318" w:name="_Toc179452379"/>
      <w:r w:rsidRPr="00451103">
        <w:t>Create Ordinate Dimensions</w:t>
      </w:r>
      <w:bookmarkEnd w:id="318"/>
    </w:p>
    <w:p w14:paraId="699067C9" w14:textId="77777777" w:rsidR="00E83F5C" w:rsidRPr="00451103" w:rsidRDefault="009533EC" w:rsidP="00E83F5C">
      <w:pPr>
        <w:widowControl/>
        <w:spacing w:before="100" w:beforeAutospacing="1" w:after="100" w:afterAutospacing="1"/>
        <w:rPr>
          <w:rFonts w:cs="Arial"/>
          <w:szCs w:val="20"/>
        </w:rPr>
      </w:pPr>
      <w:r w:rsidRPr="00451103">
        <w:rPr>
          <w:rFonts w:cs="Arial"/>
          <w:noProof/>
        </w:rPr>
        <w:drawing>
          <wp:anchor distT="0" distB="0" distL="114300" distR="114300" simplePos="0" relativeHeight="251499008" behindDoc="1" locked="0" layoutInCell="1" allowOverlap="1" wp14:anchorId="3E5EE59C" wp14:editId="599B70D4">
            <wp:simplePos x="0" y="0"/>
            <wp:positionH relativeFrom="column">
              <wp:posOffset>3041650</wp:posOffset>
            </wp:positionH>
            <wp:positionV relativeFrom="paragraph">
              <wp:posOffset>474345</wp:posOffset>
            </wp:positionV>
            <wp:extent cx="2479040" cy="1348740"/>
            <wp:effectExtent l="0" t="0" r="0" b="3810"/>
            <wp:wrapNone/>
            <wp:docPr id="282" name="Picture 282" descr="F:\GSTARCAD\PRODUCT LINE\PLATFORM\GSTARCAD8\GSTARCAD8 INSTALATION INTERFACE DESIGN\GSTARCAD8 HELP DOCUMENTS\GCAD_GUG\pic\Ordinate dimen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F:\GSTARCAD\PRODUCT LINE\PLATFORM\GSTARCAD8\GSTARCAD8 INSTALATION INTERFACE DESIGN\GSTARCAD8 HELP DOCUMENTS\GCAD_GUG\pic\Ordinate dimensions.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479040" cy="1348740"/>
                    </a:xfrm>
                    <a:prstGeom prst="rect">
                      <a:avLst/>
                    </a:prstGeom>
                    <a:noFill/>
                    <a:ln>
                      <a:noFill/>
                    </a:ln>
                  </pic:spPr>
                </pic:pic>
              </a:graphicData>
            </a:graphic>
          </wp:anchor>
        </w:drawing>
      </w:r>
      <w:r w:rsidR="00E83F5C" w:rsidRPr="00451103">
        <w:rPr>
          <w:rFonts w:cs="Arial"/>
          <w:szCs w:val="20"/>
        </w:rPr>
        <w:t>Ordinate dimensions are used to measure the perpendicular distance from an origin point called the datum to a feature, such as a hole in a part. Ordinate dimensions are comprised of a lead</w:t>
      </w:r>
      <w:r w:rsidR="00B671BD" w:rsidRPr="00451103">
        <w:rPr>
          <w:rFonts w:cs="Arial"/>
          <w:szCs w:val="20"/>
        </w:rPr>
        <w:t>er line with an X or Y value</w:t>
      </w:r>
      <w:r w:rsidR="00E83F5C" w:rsidRPr="00451103">
        <w:rPr>
          <w:rFonts w:cs="Arial"/>
          <w:szCs w:val="20"/>
        </w:rPr>
        <w:t xml:space="preserve">, and leaders are drawn along the orthographic direction </w:t>
      </w:r>
      <w:r w:rsidR="00B671BD" w:rsidRPr="00451103">
        <w:rPr>
          <w:rFonts w:cs="Arial"/>
          <w:szCs w:val="20"/>
        </w:rPr>
        <w:t>at the current UCS</w:t>
      </w:r>
      <w:r w:rsidR="00E83F5C" w:rsidRPr="00451103">
        <w:rPr>
          <w:rFonts w:cs="Arial"/>
          <w:szCs w:val="20"/>
        </w:rPr>
        <w:t>.</w:t>
      </w:r>
    </w:p>
    <w:p w14:paraId="63EA88DF" w14:textId="77777777" w:rsidR="00E83F5C" w:rsidRPr="00451103" w:rsidRDefault="00E83F5C" w:rsidP="00E83F5C">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an ordinate dimension</w:t>
      </w:r>
      <w:r w:rsidR="00B671BD" w:rsidRPr="00451103">
        <w:rPr>
          <w:rFonts w:cs="Arial"/>
          <w:b/>
          <w:color w:val="7F7F7F" w:themeColor="text1" w:themeTint="80"/>
          <w:szCs w:val="20"/>
        </w:rPr>
        <w:t>:</w:t>
      </w:r>
    </w:p>
    <w:p w14:paraId="3791C0B5" w14:textId="77777777" w:rsidR="00E83F5C" w:rsidRPr="00451103" w:rsidRDefault="00B671BD" w:rsidP="00B671BD">
      <w:pPr>
        <w:widowControl/>
        <w:spacing w:before="100" w:beforeAutospacing="1" w:after="100" w:afterAutospacing="1"/>
        <w:rPr>
          <w:rFonts w:cs="Arial"/>
          <w:szCs w:val="20"/>
        </w:rPr>
      </w:pPr>
      <w:r w:rsidRPr="00451103">
        <w:rPr>
          <w:rFonts w:cs="Arial"/>
          <w:szCs w:val="20"/>
        </w:rPr>
        <w:t>1.</w:t>
      </w:r>
      <w:r w:rsidR="00E83F5C" w:rsidRPr="00451103">
        <w:rPr>
          <w:rFonts w:cs="Arial"/>
          <w:szCs w:val="20"/>
        </w:rPr>
        <w:t>Choose Dimension &gt; Ordinate from the main menu.</w:t>
      </w:r>
      <w:r w:rsidRPr="00451103">
        <w:rPr>
          <w:rFonts w:cs="Arial"/>
          <w:szCs w:val="20"/>
        </w:rPr>
        <w:t xml:space="preserve">                                               2.</w:t>
      </w:r>
      <w:r w:rsidR="00E83F5C" w:rsidRPr="00451103">
        <w:rPr>
          <w:rFonts w:cs="Arial"/>
          <w:szCs w:val="20"/>
        </w:rPr>
        <w:t>Select the point for an ordinate dimension.</w:t>
      </w:r>
      <w:r w:rsidRPr="00451103">
        <w:rPr>
          <w:rFonts w:cs="Arial"/>
          <w:szCs w:val="20"/>
        </w:rPr>
        <w:t xml:space="preserve">                                                      3.</w:t>
      </w:r>
      <w:r w:rsidR="00E83F5C" w:rsidRPr="00451103">
        <w:rPr>
          <w:rFonts w:cs="Arial"/>
          <w:szCs w:val="20"/>
        </w:rPr>
        <w:t>Specify the ordinate leader endpoint.</w:t>
      </w:r>
    </w:p>
    <w:p w14:paraId="6D9AB698" w14:textId="77777777" w:rsidR="009533EC" w:rsidRPr="00451103" w:rsidRDefault="00693816" w:rsidP="00ED44F2">
      <w:pPr>
        <w:pStyle w:val="Ttulo3"/>
      </w:pPr>
      <w:bookmarkStart w:id="319" w:name="_Toc179452380"/>
      <w:r w:rsidRPr="00451103">
        <w:t>Create Quick Dimension</w:t>
      </w:r>
      <w:bookmarkEnd w:id="319"/>
    </w:p>
    <w:p w14:paraId="635BD310" w14:textId="77777777" w:rsidR="00693816" w:rsidRPr="00451103" w:rsidRDefault="00693816" w:rsidP="00693816">
      <w:pPr>
        <w:widowControl/>
        <w:spacing w:before="100" w:beforeAutospacing="1" w:after="100" w:afterAutospacing="1"/>
        <w:rPr>
          <w:rFonts w:eastAsia="Times New Roman" w:cs="Arial"/>
          <w:b/>
          <w:color w:val="4F81BD" w:themeColor="accent1"/>
          <w:szCs w:val="20"/>
        </w:rPr>
      </w:pPr>
      <w:r w:rsidRPr="00451103">
        <w:rPr>
          <w:rFonts w:cs="Arial"/>
          <w:szCs w:val="20"/>
        </w:rPr>
        <w:t>Creates or edits a series of dimensions quickly by typing QDIM command.</w:t>
      </w:r>
    </w:p>
    <w:p w14:paraId="54BCF197" w14:textId="77777777" w:rsidR="00693816" w:rsidRPr="00451103" w:rsidRDefault="000D3B39" w:rsidP="00693816">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504128" behindDoc="1" locked="0" layoutInCell="1" allowOverlap="1" wp14:anchorId="3B446915" wp14:editId="2D032BDC">
            <wp:simplePos x="0" y="0"/>
            <wp:positionH relativeFrom="column">
              <wp:posOffset>3430030</wp:posOffset>
            </wp:positionH>
            <wp:positionV relativeFrom="paragraph">
              <wp:posOffset>8986</wp:posOffset>
            </wp:positionV>
            <wp:extent cx="2329132" cy="1482097"/>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2" cstate="print">
                      <a:extLst>
                        <a:ext uri="{28A0092B-C50C-407E-A947-70E740481C1C}">
                          <a14:useLocalDpi xmlns:a14="http://schemas.microsoft.com/office/drawing/2010/main" val="0"/>
                        </a:ext>
                      </a:extLst>
                    </a:blip>
                    <a:srcRect l="19029" t="26909" r="30336" b="15778"/>
                    <a:stretch/>
                  </pic:blipFill>
                  <pic:spPr bwMode="auto">
                    <a:xfrm>
                      <a:off x="0" y="0"/>
                      <a:ext cx="2329132" cy="1482097"/>
                    </a:xfrm>
                    <a:prstGeom prst="rect">
                      <a:avLst/>
                    </a:prstGeom>
                    <a:ln>
                      <a:noFill/>
                    </a:ln>
                    <a:extLst>
                      <a:ext uri="{53640926-AAD7-44D8-BBD7-CCE9431645EC}">
                        <a14:shadowObscured xmlns:a14="http://schemas.microsoft.com/office/drawing/2010/main"/>
                      </a:ext>
                    </a:extLst>
                  </pic:spPr>
                </pic:pic>
              </a:graphicData>
            </a:graphic>
          </wp:anchor>
        </w:drawing>
      </w:r>
      <w:r w:rsidR="00693816" w:rsidRPr="00451103">
        <w:rPr>
          <w:rFonts w:cs="Arial"/>
          <w:b/>
          <w:color w:val="7F7F7F" w:themeColor="text1" w:themeTint="80"/>
          <w:szCs w:val="20"/>
        </w:rPr>
        <w:t>To create a quick dimension:</w:t>
      </w:r>
    </w:p>
    <w:p w14:paraId="6F8D1375" w14:textId="77777777" w:rsidR="00E83F5C" w:rsidRPr="00451103" w:rsidRDefault="00693816" w:rsidP="00693816">
      <w:pPr>
        <w:widowControl/>
        <w:spacing w:before="100" w:beforeAutospacing="1" w:after="100" w:afterAutospacing="1"/>
        <w:rPr>
          <w:rFonts w:cs="Arial"/>
          <w:szCs w:val="20"/>
        </w:rPr>
      </w:pPr>
      <w:r w:rsidRPr="00451103">
        <w:rPr>
          <w:rFonts w:cs="Arial"/>
          <w:szCs w:val="20"/>
        </w:rPr>
        <w:t>1.Choose Dimension &gt; Quick Dimension from the main menu.                                                      2.Select the geometry to dimension, and then press Enter.                                                      3.On the command line, it will display "Spec</w:t>
      </w:r>
      <w:r w:rsidR="000D3B39" w:rsidRPr="00451103">
        <w:rPr>
          <w:rFonts w:cs="Arial"/>
          <w:szCs w:val="20"/>
        </w:rPr>
        <w:t>ify dimension line position, or</w:t>
      </w:r>
      <w:r w:rsidRPr="00451103">
        <w:rPr>
          <w:rFonts w:cs="Arial"/>
          <w:szCs w:val="20"/>
        </w:rPr>
        <w:t>[Continuous/Staggered/Baseline/Ordinate/Radius/Diameter/datumPoint/Edit/seTtings] &lt;Continuous&gt;:".You can perform the operation as desired. The default is Continuous.</w:t>
      </w:r>
    </w:p>
    <w:p w14:paraId="12305509" w14:textId="77777777" w:rsidR="009533EC" w:rsidRPr="00451103" w:rsidRDefault="000D3B39" w:rsidP="00ED44F2">
      <w:pPr>
        <w:pStyle w:val="Ttulo3"/>
      </w:pPr>
      <w:r w:rsidRPr="00451103">
        <w:lastRenderedPageBreak/>
        <w:drawing>
          <wp:anchor distT="0" distB="0" distL="114300" distR="114300" simplePos="0" relativeHeight="251509248" behindDoc="1" locked="0" layoutInCell="1" allowOverlap="1" wp14:anchorId="2D57EB8E" wp14:editId="366A747A">
            <wp:simplePos x="0" y="0"/>
            <wp:positionH relativeFrom="column">
              <wp:posOffset>4137025</wp:posOffset>
            </wp:positionH>
            <wp:positionV relativeFrom="paragraph">
              <wp:posOffset>809254</wp:posOffset>
            </wp:positionV>
            <wp:extent cx="1465724" cy="1157058"/>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3" cstate="print">
                      <a:extLst>
                        <a:ext uri="{28A0092B-C50C-407E-A947-70E740481C1C}">
                          <a14:useLocalDpi xmlns:a14="http://schemas.microsoft.com/office/drawing/2010/main" val="0"/>
                        </a:ext>
                      </a:extLst>
                    </a:blip>
                    <a:srcRect l="25616" t="24777" r="46668" b="36309"/>
                    <a:stretch/>
                  </pic:blipFill>
                  <pic:spPr bwMode="auto">
                    <a:xfrm>
                      <a:off x="0" y="0"/>
                      <a:ext cx="1465724" cy="1157058"/>
                    </a:xfrm>
                    <a:prstGeom prst="rect">
                      <a:avLst/>
                    </a:prstGeom>
                    <a:ln>
                      <a:noFill/>
                    </a:ln>
                    <a:extLst>
                      <a:ext uri="{53640926-AAD7-44D8-BBD7-CCE9431645EC}">
                        <a14:shadowObscured xmlns:a14="http://schemas.microsoft.com/office/drawing/2010/main"/>
                      </a:ext>
                    </a:extLst>
                  </pic:spPr>
                </pic:pic>
              </a:graphicData>
            </a:graphic>
          </wp:anchor>
        </w:drawing>
      </w:r>
      <w:bookmarkStart w:id="320" w:name="_Toc179452381"/>
      <w:r w:rsidR="00FE0D47" w:rsidRPr="00451103">
        <w:t>Create Arc Length Dimension</w:t>
      </w:r>
      <w:bookmarkEnd w:id="320"/>
    </w:p>
    <w:p w14:paraId="633AF28A" w14:textId="77777777" w:rsidR="00FE0D47" w:rsidRPr="00451103" w:rsidRDefault="00FE0D47" w:rsidP="00FE0D47">
      <w:pPr>
        <w:widowControl/>
        <w:spacing w:before="100" w:beforeAutospacing="1" w:after="100" w:afterAutospacing="1"/>
        <w:rPr>
          <w:rFonts w:eastAsia="Times New Roman" w:cs="Arial"/>
          <w:b/>
          <w:color w:val="4F81BD" w:themeColor="accent1"/>
          <w:szCs w:val="20"/>
        </w:rPr>
      </w:pPr>
      <w:r w:rsidRPr="00451103">
        <w:rPr>
          <w:rFonts w:cs="Arial"/>
          <w:szCs w:val="20"/>
        </w:rPr>
        <w:t>Arc length dimension is available for measuring the arc length of arc or polyline arc segment. GstarCAD creates arc length dimension by specifying extension line position directly after selecting arc by default. And use an arc symbol as arc length dimension, which is differing from linear dimension and angular dimension.</w:t>
      </w:r>
    </w:p>
    <w:p w14:paraId="677781C8" w14:textId="77777777" w:rsidR="00FE0D47" w:rsidRPr="00451103" w:rsidRDefault="00FE0D47" w:rsidP="00FE0D47">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an arc length dimension:</w:t>
      </w:r>
    </w:p>
    <w:p w14:paraId="6EBAB3D7" w14:textId="77777777" w:rsidR="00FE0D47" w:rsidRDefault="00FE0D47" w:rsidP="00FE0D47">
      <w:pPr>
        <w:widowControl/>
        <w:spacing w:before="100" w:beforeAutospacing="1" w:after="100" w:afterAutospacing="1"/>
        <w:rPr>
          <w:rFonts w:cs="Arial"/>
          <w:szCs w:val="20"/>
        </w:rPr>
      </w:pPr>
      <w:r w:rsidRPr="00451103">
        <w:rPr>
          <w:rFonts w:cs="Arial"/>
          <w:szCs w:val="20"/>
        </w:rPr>
        <w:t>1.Choose Dimension &gt; Arc Length from the main menu.                                             2.Select an arc or polyline arc segment.                                                        3.Specify a point to position the arc length dimension.</w:t>
      </w:r>
    </w:p>
    <w:p w14:paraId="0B922550" w14:textId="77777777" w:rsidR="00CE34A6" w:rsidRDefault="00CE34A6" w:rsidP="00FE0D47">
      <w:pPr>
        <w:widowControl/>
        <w:spacing w:before="100" w:beforeAutospacing="1" w:after="100" w:afterAutospacing="1"/>
        <w:rPr>
          <w:rFonts w:cs="Arial"/>
          <w:szCs w:val="20"/>
        </w:rPr>
      </w:pPr>
    </w:p>
    <w:p w14:paraId="00AE1840" w14:textId="77777777" w:rsidR="002C7547" w:rsidRPr="00451103" w:rsidRDefault="002C7547" w:rsidP="00ED44F2">
      <w:pPr>
        <w:pStyle w:val="Ttulo3"/>
      </w:pPr>
      <w:r>
        <w:rPr>
          <w:rFonts w:hint="eastAsia"/>
        </w:rPr>
        <w:drawing>
          <wp:anchor distT="0" distB="0" distL="114300" distR="114300" simplePos="0" relativeHeight="252357120" behindDoc="0" locked="0" layoutInCell="1" allowOverlap="1" wp14:anchorId="5F993FA3" wp14:editId="152B4302">
            <wp:simplePos x="0" y="0"/>
            <wp:positionH relativeFrom="column">
              <wp:posOffset>2423795</wp:posOffset>
            </wp:positionH>
            <wp:positionV relativeFrom="paragraph">
              <wp:posOffset>244475</wp:posOffset>
            </wp:positionV>
            <wp:extent cx="3429000" cy="800100"/>
            <wp:effectExtent l="19050" t="0" r="0" b="0"/>
            <wp:wrapSquare wrapText="bothSides"/>
            <wp:docPr id="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cstate="print">
                      <a:extLst>
                        <a:ext uri="{28A0092B-C50C-407E-A947-70E740481C1C}">
                          <a14:useLocalDpi xmlns:a14="http://schemas.microsoft.com/office/drawing/2010/main" val="0"/>
                        </a:ext>
                      </a:extLst>
                    </a:blip>
                    <a:srcRect t="16832"/>
                    <a:stretch>
                      <a:fillRect/>
                    </a:stretch>
                  </pic:blipFill>
                  <pic:spPr>
                    <a:xfrm>
                      <a:off x="0" y="0"/>
                      <a:ext cx="3429000" cy="800100"/>
                    </a:xfrm>
                    <a:prstGeom prst="rect">
                      <a:avLst/>
                    </a:prstGeom>
                    <a:ln>
                      <a:noFill/>
                    </a:ln>
                  </pic:spPr>
                </pic:pic>
              </a:graphicData>
            </a:graphic>
          </wp:anchor>
        </w:drawing>
      </w:r>
      <w:bookmarkStart w:id="321" w:name="_Toc179452382"/>
      <w:r>
        <w:rPr>
          <w:rFonts w:hint="eastAsia"/>
        </w:rPr>
        <w:t>D</w:t>
      </w:r>
      <w:r>
        <w:t>IMREASSOCIATE</w:t>
      </w:r>
      <w:bookmarkEnd w:id="321"/>
    </w:p>
    <w:p w14:paraId="31E50CD8" w14:textId="77777777" w:rsidR="002C7547" w:rsidRDefault="002C7547" w:rsidP="002C7547">
      <w:pPr>
        <w:rPr>
          <w:szCs w:val="20"/>
        </w:rPr>
      </w:pPr>
      <w:r w:rsidRPr="004B3842">
        <w:rPr>
          <w:szCs w:val="20"/>
        </w:rPr>
        <w:t>You can input DIMREASSOCIATE command</w:t>
      </w:r>
      <w:r>
        <w:rPr>
          <w:rFonts w:hint="eastAsia"/>
          <w:szCs w:val="20"/>
        </w:rPr>
        <w:t xml:space="preserve"> </w:t>
      </w:r>
      <w:r w:rsidRPr="004B3842">
        <w:rPr>
          <w:szCs w:val="20"/>
        </w:rPr>
        <w:t>to associate or reassociate selected dimensions to objects or points on objects</w:t>
      </w:r>
      <w:r w:rsidRPr="004B3842">
        <w:rPr>
          <w:rFonts w:hint="eastAsia"/>
          <w:szCs w:val="20"/>
        </w:rPr>
        <w:t>.</w:t>
      </w:r>
      <w:r w:rsidRPr="004B3842">
        <w:rPr>
          <w:szCs w:val="20"/>
        </w:rPr>
        <w:t xml:space="preserve"> </w:t>
      </w:r>
    </w:p>
    <w:p w14:paraId="3B2A79C9" w14:textId="77777777" w:rsidR="00CE34A6" w:rsidRDefault="00CE34A6" w:rsidP="00CE34A6">
      <w:pPr>
        <w:rPr>
          <w:szCs w:val="20"/>
        </w:rPr>
      </w:pPr>
    </w:p>
    <w:p w14:paraId="678EE5A7" w14:textId="77777777" w:rsidR="00CE34A6" w:rsidRDefault="00CE34A6" w:rsidP="00CE34A6">
      <w:pPr>
        <w:rPr>
          <w:szCs w:val="20"/>
        </w:rPr>
      </w:pPr>
    </w:p>
    <w:p w14:paraId="700D20CA" w14:textId="77777777" w:rsidR="00CE34A6" w:rsidRDefault="00CE34A6" w:rsidP="00CE34A6">
      <w:pPr>
        <w:rPr>
          <w:szCs w:val="20"/>
        </w:rPr>
      </w:pPr>
      <w:r>
        <w:rPr>
          <w:noProof/>
          <w:szCs w:val="20"/>
        </w:rPr>
        <w:drawing>
          <wp:anchor distT="0" distB="0" distL="114300" distR="114300" simplePos="0" relativeHeight="252361216" behindDoc="0" locked="0" layoutInCell="1" allowOverlap="1" wp14:anchorId="37B661B1" wp14:editId="6ACEA574">
            <wp:simplePos x="0" y="0"/>
            <wp:positionH relativeFrom="column">
              <wp:posOffset>4232275</wp:posOffset>
            </wp:positionH>
            <wp:positionV relativeFrom="paragraph">
              <wp:posOffset>34925</wp:posOffset>
            </wp:positionV>
            <wp:extent cx="1394460" cy="478155"/>
            <wp:effectExtent l="19050" t="0" r="0" b="0"/>
            <wp:wrapSquare wrapText="bothSides"/>
            <wp:docPr id="34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1394460" cy="478155"/>
                    </a:xfrm>
                    <a:prstGeom prst="rect">
                      <a:avLst/>
                    </a:prstGeom>
                    <a:ln>
                      <a:noFill/>
                    </a:ln>
                  </pic:spPr>
                </pic:pic>
              </a:graphicData>
            </a:graphic>
          </wp:anchor>
        </w:drawing>
      </w:r>
      <w:r w:rsidRPr="00A55010">
        <w:rPr>
          <w:szCs w:val="20"/>
        </w:rPr>
        <w:t>After enabl</w:t>
      </w:r>
      <w:r>
        <w:rPr>
          <w:rFonts w:hint="eastAsia"/>
          <w:szCs w:val="20"/>
        </w:rPr>
        <w:t>ing</w:t>
      </w:r>
      <w:r w:rsidRPr="00A55010">
        <w:rPr>
          <w:szCs w:val="20"/>
        </w:rPr>
        <w:t xml:space="preserve"> the DIMREASSOCIATE command, you will be prompted to </w:t>
      </w:r>
      <w:r>
        <w:rPr>
          <w:szCs w:val="20"/>
        </w:rPr>
        <w:t xml:space="preserve">choose </w:t>
      </w:r>
      <w:r>
        <w:rPr>
          <w:rFonts w:hint="eastAsia"/>
          <w:szCs w:val="20"/>
        </w:rPr>
        <w:t>associating</w:t>
      </w:r>
      <w:r w:rsidRPr="00B578D5">
        <w:rPr>
          <w:szCs w:val="20"/>
        </w:rPr>
        <w:t xml:space="preserve"> </w:t>
      </w:r>
      <w:r>
        <w:rPr>
          <w:rFonts w:hint="eastAsia"/>
          <w:szCs w:val="20"/>
        </w:rPr>
        <w:t>particular</w:t>
      </w:r>
      <w:r>
        <w:rPr>
          <w:szCs w:val="20"/>
        </w:rPr>
        <w:t xml:space="preserve"> </w:t>
      </w:r>
      <w:r>
        <w:rPr>
          <w:rFonts w:hint="eastAsia"/>
          <w:szCs w:val="20"/>
        </w:rPr>
        <w:t>dimension</w:t>
      </w:r>
      <w:r>
        <w:rPr>
          <w:szCs w:val="20"/>
        </w:rPr>
        <w:t xml:space="preserve"> </w:t>
      </w:r>
      <w:r w:rsidRPr="00B578D5">
        <w:rPr>
          <w:szCs w:val="20"/>
        </w:rPr>
        <w:t>objects or</w:t>
      </w:r>
      <w:r w:rsidRPr="00A55010">
        <w:rPr>
          <w:szCs w:val="20"/>
        </w:rPr>
        <w:t xml:space="preserve"> </w:t>
      </w:r>
      <w:r>
        <w:rPr>
          <w:rFonts w:hint="eastAsia"/>
          <w:szCs w:val="20"/>
        </w:rPr>
        <w:t>associating</w:t>
      </w:r>
      <w:r>
        <w:rPr>
          <w:szCs w:val="20"/>
        </w:rPr>
        <w:t xml:space="preserve"> all </w:t>
      </w:r>
      <w:r w:rsidRPr="00B578D5">
        <w:rPr>
          <w:szCs w:val="20"/>
        </w:rPr>
        <w:t>dis</w:t>
      </w:r>
      <w:r w:rsidRPr="00B578D5">
        <w:rPr>
          <w:rFonts w:hint="eastAsia"/>
          <w:szCs w:val="20"/>
        </w:rPr>
        <w:t>associated</w:t>
      </w:r>
      <w:r w:rsidRPr="00B578D5">
        <w:rPr>
          <w:szCs w:val="20"/>
        </w:rPr>
        <w:t xml:space="preserve"> objects</w:t>
      </w:r>
      <w:r>
        <w:rPr>
          <w:szCs w:val="20"/>
        </w:rPr>
        <w:t xml:space="preserve"> in the drawing one by one</w:t>
      </w:r>
      <w:r>
        <w:rPr>
          <w:rFonts w:hint="eastAsia"/>
          <w:szCs w:val="20"/>
        </w:rPr>
        <w:t>.</w:t>
      </w:r>
    </w:p>
    <w:p w14:paraId="42AFDF84" w14:textId="77777777" w:rsidR="00CE34A6" w:rsidRDefault="00CE34A6" w:rsidP="00CE34A6">
      <w:pPr>
        <w:rPr>
          <w:szCs w:val="20"/>
        </w:rPr>
      </w:pPr>
    </w:p>
    <w:p w14:paraId="701EA7A3" w14:textId="77777777" w:rsidR="00CE34A6" w:rsidRDefault="00CE34A6" w:rsidP="00CE34A6">
      <w:pPr>
        <w:rPr>
          <w:b/>
          <w:bCs/>
          <w:szCs w:val="20"/>
        </w:rPr>
      </w:pPr>
      <w:r w:rsidRPr="008B5707">
        <w:rPr>
          <w:b/>
          <w:bCs/>
          <w:szCs w:val="20"/>
        </w:rPr>
        <w:t>If you select Dis</w:t>
      </w:r>
      <w:r w:rsidRPr="008B5707">
        <w:rPr>
          <w:rFonts w:hint="eastAsia"/>
          <w:b/>
          <w:bCs/>
          <w:szCs w:val="20"/>
        </w:rPr>
        <w:t>associate</w:t>
      </w:r>
      <w:r>
        <w:rPr>
          <w:b/>
          <w:bCs/>
          <w:szCs w:val="20"/>
        </w:rPr>
        <w:t xml:space="preserve"> option</w:t>
      </w:r>
    </w:p>
    <w:p w14:paraId="63120C80" w14:textId="77777777" w:rsidR="00CE34A6" w:rsidRPr="00294A39" w:rsidRDefault="00CE34A6" w:rsidP="00CE34A6">
      <w:pPr>
        <w:rPr>
          <w:szCs w:val="20"/>
        </w:rPr>
      </w:pPr>
      <w:r w:rsidRPr="00294A39">
        <w:rPr>
          <w:szCs w:val="20"/>
        </w:rPr>
        <w:t>A</w:t>
      </w:r>
      <w:r w:rsidRPr="00294A39">
        <w:rPr>
          <w:rFonts w:hint="eastAsia"/>
          <w:szCs w:val="20"/>
        </w:rPr>
        <w:t>ll</w:t>
      </w:r>
      <w:r w:rsidRPr="00294A39">
        <w:rPr>
          <w:szCs w:val="20"/>
        </w:rPr>
        <w:t xml:space="preserve"> of dimensions that have any dis</w:t>
      </w:r>
      <w:r w:rsidRPr="00294A39">
        <w:rPr>
          <w:rFonts w:hint="eastAsia"/>
          <w:szCs w:val="20"/>
        </w:rPr>
        <w:t>associated</w:t>
      </w:r>
      <w:r w:rsidRPr="00294A39">
        <w:rPr>
          <w:szCs w:val="20"/>
        </w:rPr>
        <w:t xml:space="preserve"> defining point with </w:t>
      </w:r>
      <w:r w:rsidRPr="00294A39">
        <w:rPr>
          <w:rFonts w:hint="eastAsia"/>
          <w:szCs w:val="20"/>
        </w:rPr>
        <w:t>geometries</w:t>
      </w:r>
      <w:r w:rsidRPr="00294A39">
        <w:rPr>
          <w:szCs w:val="20"/>
        </w:rPr>
        <w:t xml:space="preserve"> in the drawing will be selected to </w:t>
      </w:r>
      <w:r w:rsidRPr="00294A39">
        <w:rPr>
          <w:rFonts w:hint="eastAsia"/>
          <w:szCs w:val="20"/>
        </w:rPr>
        <w:t>associate</w:t>
      </w:r>
      <w:r w:rsidRPr="00294A39">
        <w:rPr>
          <w:szCs w:val="20"/>
        </w:rPr>
        <w:t xml:space="preserve"> </w:t>
      </w:r>
      <w:r w:rsidRPr="00294A39">
        <w:rPr>
          <w:rFonts w:hint="eastAsia"/>
          <w:szCs w:val="20"/>
        </w:rPr>
        <w:t>or</w:t>
      </w:r>
      <w:r w:rsidRPr="00294A39">
        <w:rPr>
          <w:szCs w:val="20"/>
        </w:rPr>
        <w:t xml:space="preserve"> </w:t>
      </w:r>
      <w:r w:rsidRPr="00294A39">
        <w:rPr>
          <w:rFonts w:hint="eastAsia"/>
          <w:szCs w:val="20"/>
        </w:rPr>
        <w:t>reassociate</w:t>
      </w:r>
      <w:r w:rsidRPr="00294A39">
        <w:rPr>
          <w:szCs w:val="20"/>
        </w:rPr>
        <w:t xml:space="preserve"> one by one. You can press ‘Esc’ </w:t>
      </w:r>
      <w:r w:rsidRPr="00294A39">
        <w:rPr>
          <w:rFonts w:hint="eastAsia"/>
          <w:szCs w:val="20"/>
        </w:rPr>
        <w:t>to</w:t>
      </w:r>
      <w:r w:rsidRPr="00294A39">
        <w:rPr>
          <w:szCs w:val="20"/>
        </w:rPr>
        <w:t xml:space="preserve"> </w:t>
      </w:r>
      <w:r w:rsidRPr="00294A39">
        <w:rPr>
          <w:rFonts w:hint="eastAsia"/>
          <w:szCs w:val="20"/>
        </w:rPr>
        <w:t>stop</w:t>
      </w:r>
      <w:r w:rsidRPr="00294A39">
        <w:rPr>
          <w:szCs w:val="20"/>
        </w:rPr>
        <w:t xml:space="preserve"> the command, but </w:t>
      </w:r>
      <w:r w:rsidRPr="00294A39">
        <w:rPr>
          <w:rFonts w:hint="eastAsia"/>
          <w:szCs w:val="20"/>
        </w:rPr>
        <w:t>associations</w:t>
      </w:r>
      <w:r w:rsidRPr="00294A39">
        <w:rPr>
          <w:szCs w:val="20"/>
        </w:rPr>
        <w:t xml:space="preserve"> you have made will be kept.</w:t>
      </w:r>
    </w:p>
    <w:p w14:paraId="4676871B" w14:textId="77777777" w:rsidR="00CE34A6" w:rsidRPr="00673506" w:rsidRDefault="00CE34A6" w:rsidP="00CE34A6">
      <w:pPr>
        <w:rPr>
          <w:szCs w:val="20"/>
        </w:rPr>
      </w:pPr>
    </w:p>
    <w:p w14:paraId="4C29F345" w14:textId="77777777" w:rsidR="00CE34A6" w:rsidRDefault="00CE34A6" w:rsidP="00CE34A6">
      <w:pPr>
        <w:rPr>
          <w:szCs w:val="20"/>
        </w:rPr>
      </w:pPr>
    </w:p>
    <w:p w14:paraId="00667D74" w14:textId="77777777" w:rsidR="00CE34A6" w:rsidRPr="008B5707" w:rsidRDefault="00CE34A6" w:rsidP="00CE34A6">
      <w:pPr>
        <w:rPr>
          <w:b/>
          <w:bCs/>
          <w:szCs w:val="20"/>
        </w:rPr>
      </w:pPr>
      <w:r w:rsidRPr="008B5707">
        <w:rPr>
          <w:b/>
          <w:bCs/>
          <w:szCs w:val="20"/>
        </w:rPr>
        <w:t xml:space="preserve">If you </w:t>
      </w:r>
      <w:r>
        <w:rPr>
          <w:b/>
          <w:bCs/>
          <w:szCs w:val="20"/>
        </w:rPr>
        <w:t xml:space="preserve">select any dimension objects </w:t>
      </w:r>
      <w:r w:rsidRPr="008B5707">
        <w:rPr>
          <w:b/>
          <w:bCs/>
          <w:noProof/>
        </w:rPr>
        <w:t xml:space="preserve"> </w:t>
      </w:r>
    </w:p>
    <w:p w14:paraId="76E78761" w14:textId="77777777" w:rsidR="00CE34A6" w:rsidRDefault="00CE34A6" w:rsidP="009B0FC6">
      <w:pPr>
        <w:pStyle w:val="Prrafodelista"/>
        <w:widowControl/>
        <w:numPr>
          <w:ilvl w:val="0"/>
          <w:numId w:val="29"/>
        </w:numPr>
        <w:ind w:left="357" w:firstLineChars="0" w:hanging="357"/>
        <w:rPr>
          <w:szCs w:val="20"/>
        </w:rPr>
      </w:pPr>
      <w:r>
        <w:rPr>
          <w:noProof/>
          <w:szCs w:val="20"/>
        </w:rPr>
        <w:drawing>
          <wp:anchor distT="0" distB="0" distL="114300" distR="114300" simplePos="0" relativeHeight="252359168" behindDoc="0" locked="0" layoutInCell="1" allowOverlap="1" wp14:anchorId="14AE5166" wp14:editId="03B0F317">
            <wp:simplePos x="0" y="0"/>
            <wp:positionH relativeFrom="column">
              <wp:posOffset>947420</wp:posOffset>
            </wp:positionH>
            <wp:positionV relativeFrom="paragraph">
              <wp:posOffset>382270</wp:posOffset>
            </wp:positionV>
            <wp:extent cx="3289935" cy="1392555"/>
            <wp:effectExtent l="19050" t="0" r="5715" b="0"/>
            <wp:wrapTopAndBottom/>
            <wp:docPr id="52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3289935" cy="1392555"/>
                    </a:xfrm>
                    <a:prstGeom prst="rect">
                      <a:avLst/>
                    </a:prstGeom>
                    <a:ln>
                      <a:noFill/>
                    </a:ln>
                  </pic:spPr>
                </pic:pic>
              </a:graphicData>
            </a:graphic>
          </wp:anchor>
        </w:drawing>
      </w:r>
      <w:r w:rsidRPr="0036272F">
        <w:rPr>
          <w:szCs w:val="20"/>
        </w:rPr>
        <w:t xml:space="preserve">When the defining point of selected dimension </w:t>
      </w:r>
      <w:r>
        <w:rPr>
          <w:szCs w:val="20"/>
        </w:rPr>
        <w:t xml:space="preserve">object </w:t>
      </w:r>
      <w:r w:rsidRPr="0036272F">
        <w:rPr>
          <w:szCs w:val="20"/>
        </w:rPr>
        <w:t xml:space="preserve">doesn’t associate with the geometry, the X mark is displayed. </w:t>
      </w:r>
    </w:p>
    <w:p w14:paraId="2B4195F1" w14:textId="77777777" w:rsidR="00CE34A6" w:rsidRDefault="00CE34A6" w:rsidP="00CE34A6">
      <w:pPr>
        <w:pStyle w:val="Prrafodelista"/>
        <w:ind w:left="357" w:firstLineChars="0" w:firstLine="0"/>
        <w:rPr>
          <w:szCs w:val="20"/>
        </w:rPr>
      </w:pPr>
    </w:p>
    <w:p w14:paraId="0E221073" w14:textId="77777777" w:rsidR="00CE34A6" w:rsidRDefault="00CE34A6" w:rsidP="009B0FC6">
      <w:pPr>
        <w:pStyle w:val="Prrafodelista"/>
        <w:widowControl/>
        <w:numPr>
          <w:ilvl w:val="0"/>
          <w:numId w:val="29"/>
        </w:numPr>
        <w:ind w:left="357" w:firstLineChars="0" w:hanging="357"/>
        <w:rPr>
          <w:szCs w:val="20"/>
        </w:rPr>
      </w:pPr>
      <w:r w:rsidRPr="0036272F">
        <w:rPr>
          <w:szCs w:val="20"/>
        </w:rPr>
        <w:lastRenderedPageBreak/>
        <w:t xml:space="preserve">When the defining point of the selected dimension </w:t>
      </w:r>
      <w:r>
        <w:rPr>
          <w:szCs w:val="20"/>
        </w:rPr>
        <w:t xml:space="preserve">object </w:t>
      </w:r>
      <w:r w:rsidRPr="0036272F">
        <w:rPr>
          <w:szCs w:val="20"/>
        </w:rPr>
        <w:t xml:space="preserve">associates with the geometry, the </w:t>
      </w:r>
      <w:r w:rsidRPr="0036272F">
        <w:rPr>
          <w:rFonts w:ascii="Cambria Math" w:hAnsi="Cambria Math" w:cs="Cambria Math"/>
          <w:szCs w:val="20"/>
        </w:rPr>
        <w:t>⊠</w:t>
      </w:r>
      <w:r w:rsidRPr="0036272F">
        <w:rPr>
          <w:szCs w:val="20"/>
        </w:rPr>
        <w:t xml:space="preserve"> mark is displayed. </w:t>
      </w:r>
    </w:p>
    <w:p w14:paraId="4BDDD3B5" w14:textId="77777777" w:rsidR="00CE34A6" w:rsidRPr="0043311C" w:rsidRDefault="00CE34A6" w:rsidP="00CE34A6">
      <w:pPr>
        <w:rPr>
          <w:szCs w:val="20"/>
        </w:rPr>
      </w:pPr>
    </w:p>
    <w:p w14:paraId="180FAEFB" w14:textId="77777777" w:rsidR="00CE34A6" w:rsidRPr="00206AE4" w:rsidRDefault="00CE34A6" w:rsidP="008C7624">
      <w:pPr>
        <w:rPr>
          <w:szCs w:val="20"/>
        </w:rPr>
      </w:pPr>
      <w:r>
        <w:rPr>
          <w:noProof/>
          <w:szCs w:val="20"/>
        </w:rPr>
        <w:drawing>
          <wp:anchor distT="0" distB="0" distL="114300" distR="114300" simplePos="0" relativeHeight="252360192" behindDoc="0" locked="0" layoutInCell="1" allowOverlap="1" wp14:anchorId="79C013AE" wp14:editId="67C82143">
            <wp:simplePos x="0" y="0"/>
            <wp:positionH relativeFrom="column">
              <wp:posOffset>946785</wp:posOffset>
            </wp:positionH>
            <wp:positionV relativeFrom="paragraph">
              <wp:posOffset>213995</wp:posOffset>
            </wp:positionV>
            <wp:extent cx="3567430" cy="1583690"/>
            <wp:effectExtent l="19050" t="0" r="0" b="0"/>
            <wp:wrapTopAndBottom/>
            <wp:docPr id="1331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3567430" cy="1583690"/>
                    </a:xfrm>
                    <a:prstGeom prst="rect">
                      <a:avLst/>
                    </a:prstGeom>
                    <a:ln>
                      <a:noFill/>
                    </a:ln>
                  </pic:spPr>
                </pic:pic>
              </a:graphicData>
            </a:graphic>
          </wp:anchor>
        </w:drawing>
      </w:r>
      <w:r>
        <w:rPr>
          <w:rFonts w:hint="eastAsia"/>
          <w:szCs w:val="20"/>
        </w:rPr>
        <w:t>-</w:t>
      </w:r>
      <w:r w:rsidRPr="008748FF">
        <w:rPr>
          <w:szCs w:val="20"/>
        </w:rPr>
        <w:t>If you press</w:t>
      </w:r>
      <w:r w:rsidRPr="008C7624">
        <w:rPr>
          <w:szCs w:val="20"/>
        </w:rPr>
        <w:t xml:space="preserve"> Enter </w:t>
      </w:r>
      <w:r w:rsidRPr="008748FF">
        <w:rPr>
          <w:szCs w:val="20"/>
        </w:rPr>
        <w:t>or select</w:t>
      </w:r>
      <w:r w:rsidRPr="008C7624">
        <w:rPr>
          <w:szCs w:val="20"/>
        </w:rPr>
        <w:t xml:space="preserve"> ‘Next’ </w:t>
      </w:r>
      <w:r w:rsidRPr="008748FF">
        <w:rPr>
          <w:szCs w:val="20"/>
        </w:rPr>
        <w:t xml:space="preserve">option, you are able to </w:t>
      </w:r>
      <w:r w:rsidRPr="008748FF">
        <w:rPr>
          <w:rFonts w:hint="eastAsia"/>
          <w:szCs w:val="20"/>
        </w:rPr>
        <w:t>s</w:t>
      </w:r>
      <w:r w:rsidRPr="008748FF">
        <w:rPr>
          <w:szCs w:val="20"/>
        </w:rPr>
        <w:t>kip to the next extension-line origin point.</w:t>
      </w:r>
      <w:r>
        <w:rPr>
          <w:rFonts w:hint="eastAsia"/>
          <w:szCs w:val="20"/>
        </w:rPr>
        <w:t>'</w:t>
      </w:r>
    </w:p>
    <w:p w14:paraId="2CB8A010" w14:textId="77777777" w:rsidR="00CE34A6" w:rsidRDefault="00CE34A6" w:rsidP="008C7624">
      <w:pPr>
        <w:rPr>
          <w:szCs w:val="20"/>
        </w:rPr>
      </w:pPr>
      <w:r>
        <w:rPr>
          <w:rFonts w:hint="eastAsia"/>
          <w:szCs w:val="20"/>
        </w:rPr>
        <w:t>-</w:t>
      </w:r>
      <w:r w:rsidRPr="00064A89">
        <w:rPr>
          <w:szCs w:val="20"/>
        </w:rPr>
        <w:t>If you select</w:t>
      </w:r>
      <w:r w:rsidRPr="008C7624">
        <w:rPr>
          <w:szCs w:val="20"/>
        </w:rPr>
        <w:t xml:space="preserve"> ‘Select object’ </w:t>
      </w:r>
      <w:r w:rsidRPr="00064A89">
        <w:rPr>
          <w:szCs w:val="20"/>
        </w:rPr>
        <w:t>option</w:t>
      </w:r>
      <w:r>
        <w:rPr>
          <w:szCs w:val="20"/>
        </w:rPr>
        <w:t xml:space="preserve">, you are able to </w:t>
      </w:r>
      <w:r w:rsidRPr="00051306">
        <w:rPr>
          <w:szCs w:val="20"/>
        </w:rPr>
        <w:t>select a geometric object to associate with the dimension.</w:t>
      </w:r>
    </w:p>
    <w:p w14:paraId="41E1473A" w14:textId="77777777" w:rsidR="00CE34A6" w:rsidRPr="00206AE4" w:rsidRDefault="00CE34A6" w:rsidP="00CE34A6">
      <w:pPr>
        <w:rPr>
          <w:szCs w:val="20"/>
        </w:rPr>
      </w:pPr>
    </w:p>
    <w:p w14:paraId="7A76457F" w14:textId="77777777" w:rsidR="002C7547" w:rsidRPr="008C7624" w:rsidRDefault="00CE34A6" w:rsidP="008C7624">
      <w:pPr>
        <w:pStyle w:val="Prrafodelista"/>
        <w:widowControl/>
        <w:ind w:firstLineChars="0" w:firstLine="0"/>
        <w:rPr>
          <w:szCs w:val="20"/>
        </w:rPr>
      </w:pPr>
      <w:r w:rsidRPr="008C7624">
        <w:rPr>
          <w:rFonts w:hint="eastAsia"/>
          <w:szCs w:val="20"/>
        </w:rPr>
        <w:t>-</w:t>
      </w:r>
      <w:r w:rsidRPr="008C7624">
        <w:rPr>
          <w:szCs w:val="20"/>
        </w:rPr>
        <w:t xml:space="preserve">If you press ‘Esc’, you will stop the command, but </w:t>
      </w:r>
      <w:r w:rsidRPr="008C7624">
        <w:rPr>
          <w:rFonts w:hint="eastAsia"/>
          <w:szCs w:val="20"/>
        </w:rPr>
        <w:t>associations</w:t>
      </w:r>
      <w:r w:rsidRPr="008C7624">
        <w:rPr>
          <w:szCs w:val="20"/>
        </w:rPr>
        <w:t xml:space="preserve"> you have made will be kept.</w:t>
      </w:r>
    </w:p>
    <w:p w14:paraId="265519A4" w14:textId="77777777" w:rsidR="00FE0D47" w:rsidRPr="00451103" w:rsidRDefault="00FE0D47" w:rsidP="00CE34A6">
      <w:pPr>
        <w:widowControl/>
        <w:tabs>
          <w:tab w:val="left" w:pos="1792"/>
        </w:tabs>
        <w:spacing w:before="100" w:beforeAutospacing="1" w:after="100" w:afterAutospacing="1"/>
        <w:rPr>
          <w:rFonts w:cs="Arial"/>
          <w:szCs w:val="20"/>
        </w:rPr>
      </w:pPr>
    </w:p>
    <w:p w14:paraId="29C56FD6" w14:textId="77777777" w:rsidR="00FE0D47" w:rsidRPr="00451103" w:rsidRDefault="00366127" w:rsidP="00652CEF">
      <w:pPr>
        <w:pStyle w:val="Ttulo2"/>
      </w:pPr>
      <w:r w:rsidRPr="00451103">
        <w:t xml:space="preserve"> </w:t>
      </w:r>
      <w:bookmarkStart w:id="322" w:name="_Toc179452383"/>
      <w:r w:rsidR="00FE0D47" w:rsidRPr="00451103">
        <w:t>Use Dimension Styles</w:t>
      </w:r>
      <w:bookmarkEnd w:id="322"/>
    </w:p>
    <w:p w14:paraId="1660349E" w14:textId="77777777" w:rsidR="00FE0D47" w:rsidRPr="00451103" w:rsidRDefault="000D3B39" w:rsidP="00693816">
      <w:pPr>
        <w:widowControl/>
        <w:spacing w:before="100" w:beforeAutospacing="1" w:after="100" w:afterAutospacing="1"/>
        <w:rPr>
          <w:rFonts w:cs="Arial"/>
          <w:szCs w:val="20"/>
        </w:rPr>
      </w:pPr>
      <w:r w:rsidRPr="00451103">
        <w:rPr>
          <w:rFonts w:cs="Arial"/>
          <w:szCs w:val="20"/>
        </w:rPr>
        <w:t>You can control the appearance of dimensions by changin</w:t>
      </w:r>
      <w:r w:rsidR="003D55C3" w:rsidRPr="00451103">
        <w:rPr>
          <w:rFonts w:cs="Arial"/>
          <w:szCs w:val="20"/>
        </w:rPr>
        <w:t xml:space="preserve">g settings </w:t>
      </w:r>
      <w:r w:rsidRPr="00451103">
        <w:rPr>
          <w:rFonts w:cs="Arial"/>
          <w:szCs w:val="20"/>
        </w:rPr>
        <w:t>to help maintain dimensioning standards, you can store these settings in dimension styles.</w:t>
      </w:r>
    </w:p>
    <w:p w14:paraId="03CF5D01" w14:textId="77777777" w:rsidR="00BF2BD1" w:rsidRPr="00451103" w:rsidRDefault="00BF2BD1" w:rsidP="00693816">
      <w:pPr>
        <w:widowControl/>
        <w:spacing w:before="100" w:beforeAutospacing="1" w:after="100" w:afterAutospacing="1"/>
        <w:rPr>
          <w:rFonts w:cs="Arial"/>
          <w:szCs w:val="20"/>
        </w:rPr>
      </w:pPr>
    </w:p>
    <w:p w14:paraId="452FAD67" w14:textId="77777777" w:rsidR="009533EC" w:rsidRPr="00451103" w:rsidRDefault="000D3B39" w:rsidP="00ED44F2">
      <w:pPr>
        <w:pStyle w:val="Ttulo3"/>
      </w:pPr>
      <w:bookmarkStart w:id="323" w:name="_Toc179452384"/>
      <w:r w:rsidRPr="00451103">
        <w:t>Dimension Styles</w:t>
      </w:r>
      <w:bookmarkEnd w:id="323"/>
    </w:p>
    <w:p w14:paraId="511C318B" w14:textId="77777777" w:rsidR="000F5A7D" w:rsidRPr="00451103" w:rsidRDefault="000D3B39" w:rsidP="000F5A7D">
      <w:r w:rsidRPr="00451103">
        <w:t>You can create, save, restore, and</w:t>
      </w:r>
      <w:r w:rsidR="003D55C3" w:rsidRPr="00451103">
        <w:t xml:space="preserve"> delete named dimension styles</w:t>
      </w:r>
      <w:r w:rsidRPr="00451103">
        <w:t>.</w:t>
      </w:r>
      <w:r w:rsidR="000F5A7D" w:rsidRPr="00451103">
        <w:t xml:space="preserve"> </w:t>
      </w:r>
      <w:r w:rsidRPr="00451103">
        <w:t>Dimension styles provide a way for you to change various settings that control the appearance of dimensions. You can change the following settings</w:t>
      </w:r>
      <w:r w:rsidR="003D55C3" w:rsidRPr="00451103">
        <w:t xml:space="preserve">:               </w:t>
      </w:r>
    </w:p>
    <w:p w14:paraId="41A57544" w14:textId="77777777" w:rsidR="000D3B39" w:rsidRPr="00451103" w:rsidRDefault="003D55C3" w:rsidP="000F5A7D">
      <w:r w:rsidRPr="00451103">
        <w:t>-</w:t>
      </w:r>
      <w:r w:rsidR="000D3B39" w:rsidRPr="00451103">
        <w:t>Extension lines, dimension lines, arrowheads, center marks or lines, and the offsets between them</w:t>
      </w:r>
      <w:r w:rsidRPr="00451103">
        <w:t>.                          -</w:t>
      </w:r>
      <w:r w:rsidR="000D3B39" w:rsidRPr="00451103">
        <w:t>The positioning of the parts of the dimension in relation to one another and the orientation of the dimension text</w:t>
      </w:r>
      <w:r w:rsidRPr="00451103">
        <w:t>.          -</w:t>
      </w:r>
      <w:r w:rsidR="000D3B39" w:rsidRPr="00451103">
        <w:t>The content and appearance of the dimension text</w:t>
      </w:r>
      <w:r w:rsidRPr="00451103">
        <w:t xml:space="preserve"> and </w:t>
      </w:r>
      <w:r w:rsidR="000D3B39" w:rsidRPr="00451103">
        <w:t>units of the dimension value</w:t>
      </w:r>
      <w:r w:rsidRPr="00451103">
        <w:t>.</w:t>
      </w:r>
    </w:p>
    <w:p w14:paraId="03908E65" w14:textId="77777777" w:rsidR="00BF2BD1" w:rsidRPr="00451103" w:rsidRDefault="00BF2BD1" w:rsidP="000F5A7D"/>
    <w:p w14:paraId="5BB36041" w14:textId="77777777" w:rsidR="003D55C3" w:rsidRPr="00451103" w:rsidRDefault="00C379AC" w:rsidP="003D55C3">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825664" behindDoc="0" locked="0" layoutInCell="1" allowOverlap="1" wp14:anchorId="54253239" wp14:editId="3204A926">
            <wp:simplePos x="0" y="0"/>
            <wp:positionH relativeFrom="column">
              <wp:posOffset>3072765</wp:posOffset>
            </wp:positionH>
            <wp:positionV relativeFrom="paragraph">
              <wp:posOffset>31750</wp:posOffset>
            </wp:positionV>
            <wp:extent cx="2596515" cy="1990090"/>
            <wp:effectExtent l="0" t="0" r="0" b="0"/>
            <wp:wrapSquare wrapText="bothSides"/>
            <wp:docPr id="651"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38" cstate="print">
                      <a:extLst>
                        <a:ext uri="{28A0092B-C50C-407E-A947-70E740481C1C}">
                          <a14:useLocalDpi xmlns:a14="http://schemas.microsoft.com/office/drawing/2010/main" val="0"/>
                        </a:ext>
                      </a:extLst>
                    </a:blip>
                    <a:stretch>
                      <a:fillRect/>
                    </a:stretch>
                  </pic:blipFill>
                  <pic:spPr bwMode="auto">
                    <a:xfrm>
                      <a:off x="0" y="0"/>
                      <a:ext cx="2596515" cy="1990090"/>
                    </a:xfrm>
                    <a:prstGeom prst="rect">
                      <a:avLst/>
                    </a:prstGeom>
                    <a:noFill/>
                    <a:ln w="9525">
                      <a:noFill/>
                      <a:miter lim="800000"/>
                      <a:headEnd/>
                      <a:tailEnd/>
                    </a:ln>
                  </pic:spPr>
                </pic:pic>
              </a:graphicData>
            </a:graphic>
          </wp:anchor>
        </w:drawing>
      </w:r>
      <w:r w:rsidR="003D55C3" w:rsidRPr="00451103">
        <w:rPr>
          <w:rFonts w:cs="Arial"/>
          <w:b/>
          <w:color w:val="7F7F7F" w:themeColor="text1" w:themeTint="80"/>
          <w:szCs w:val="20"/>
        </w:rPr>
        <w:t>To create a dimension style:</w:t>
      </w:r>
    </w:p>
    <w:p w14:paraId="0B8073DC" w14:textId="77777777" w:rsidR="003D55C3" w:rsidRPr="00451103" w:rsidRDefault="005177AF" w:rsidP="005177AF">
      <w:pPr>
        <w:widowControl/>
        <w:spacing w:before="100" w:beforeAutospacing="1" w:after="100" w:afterAutospacing="1"/>
        <w:rPr>
          <w:rFonts w:cs="Arial"/>
          <w:szCs w:val="20"/>
        </w:rPr>
      </w:pPr>
      <w:r w:rsidRPr="00451103">
        <w:rPr>
          <w:rFonts w:cs="Arial"/>
          <w:szCs w:val="20"/>
        </w:rPr>
        <w:t>1.</w:t>
      </w:r>
      <w:r w:rsidR="003D55C3" w:rsidRPr="00451103">
        <w:rPr>
          <w:rFonts w:cs="Arial"/>
          <w:szCs w:val="20"/>
        </w:rPr>
        <w:t>Choose Dimension &gt; Style from the main menu.</w:t>
      </w:r>
      <w:r w:rsidRPr="00451103">
        <w:rPr>
          <w:rFonts w:cs="Arial"/>
          <w:szCs w:val="20"/>
        </w:rPr>
        <w:t xml:space="preserve">               2.</w:t>
      </w:r>
      <w:r w:rsidR="003D55C3" w:rsidRPr="00451103">
        <w:rPr>
          <w:rFonts w:cs="Arial"/>
          <w:szCs w:val="20"/>
        </w:rPr>
        <w:t>In the Dimension Style Manager dialog box, click New.</w:t>
      </w:r>
      <w:r w:rsidRPr="00451103">
        <w:rPr>
          <w:rFonts w:cs="Arial"/>
          <w:szCs w:val="20"/>
        </w:rPr>
        <w:t xml:space="preserve">          3.</w:t>
      </w:r>
      <w:r w:rsidR="003D55C3" w:rsidRPr="00451103">
        <w:rPr>
          <w:rFonts w:cs="Arial"/>
          <w:szCs w:val="20"/>
        </w:rPr>
        <w:t xml:space="preserve">Type the name of the new dimension style, and choose which style started with and </w:t>
      </w:r>
      <w:r w:rsidRPr="00451103">
        <w:rPr>
          <w:rFonts w:cs="Arial"/>
          <w:szCs w:val="20"/>
        </w:rPr>
        <w:t>what kind of dimension used for. Then c</w:t>
      </w:r>
      <w:r w:rsidR="003D55C3" w:rsidRPr="00451103">
        <w:rPr>
          <w:rFonts w:cs="Arial"/>
          <w:szCs w:val="20"/>
        </w:rPr>
        <w:t>lick Continue.</w:t>
      </w:r>
      <w:r w:rsidRPr="00451103">
        <w:rPr>
          <w:rFonts w:cs="Arial"/>
          <w:szCs w:val="20"/>
        </w:rPr>
        <w:t xml:space="preserve">                                        5.</w:t>
      </w:r>
      <w:r w:rsidR="003D55C3" w:rsidRPr="00451103">
        <w:rPr>
          <w:rFonts w:cs="Arial"/>
          <w:szCs w:val="20"/>
        </w:rPr>
        <w:t>In the New Di</w:t>
      </w:r>
      <w:r w:rsidRPr="00451103">
        <w:rPr>
          <w:rFonts w:cs="Arial"/>
          <w:szCs w:val="20"/>
        </w:rPr>
        <w:t xml:space="preserve">mension Style dialog box, </w:t>
      </w:r>
      <w:r w:rsidR="003D55C3" w:rsidRPr="00451103">
        <w:rPr>
          <w:rFonts w:cs="Arial"/>
          <w:szCs w:val="20"/>
        </w:rPr>
        <w:t>change the dimension settings as necessary. Repeat this step for each tab, as needed.</w:t>
      </w:r>
      <w:r w:rsidR="006E452E" w:rsidRPr="00451103">
        <w:rPr>
          <w:rFonts w:cs="Arial"/>
          <w:szCs w:val="20"/>
        </w:rPr>
        <w:t xml:space="preserve">        </w:t>
      </w:r>
      <w:r w:rsidRPr="00451103">
        <w:rPr>
          <w:rFonts w:cs="Arial"/>
          <w:szCs w:val="20"/>
        </w:rPr>
        <w:t>6.</w:t>
      </w:r>
      <w:r w:rsidR="003D55C3" w:rsidRPr="00451103">
        <w:rPr>
          <w:rFonts w:cs="Arial"/>
          <w:szCs w:val="20"/>
        </w:rPr>
        <w:t xml:space="preserve">To end the command, </w:t>
      </w:r>
      <w:r w:rsidR="003D55C3" w:rsidRPr="00451103">
        <w:rPr>
          <w:rFonts w:cs="Arial"/>
          <w:szCs w:val="20"/>
        </w:rPr>
        <w:lastRenderedPageBreak/>
        <w:t>click OK.</w:t>
      </w:r>
    </w:p>
    <w:p w14:paraId="59E97505" w14:textId="77777777" w:rsidR="000D3B39" w:rsidRPr="00451103" w:rsidRDefault="000D3B39" w:rsidP="00693816">
      <w:pPr>
        <w:widowControl/>
        <w:spacing w:before="100" w:beforeAutospacing="1" w:after="100" w:afterAutospacing="1"/>
        <w:rPr>
          <w:rFonts w:cs="Arial"/>
          <w:szCs w:val="20"/>
        </w:rPr>
      </w:pPr>
    </w:p>
    <w:p w14:paraId="6C3B2033" w14:textId="77777777" w:rsidR="005177AF" w:rsidRPr="00451103" w:rsidRDefault="004E2005" w:rsidP="00171288">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653632" behindDoc="0" locked="0" layoutInCell="1" allowOverlap="1" wp14:anchorId="77D9D49E" wp14:editId="7ABEABFA">
            <wp:simplePos x="0" y="0"/>
            <wp:positionH relativeFrom="column">
              <wp:posOffset>1414145</wp:posOffset>
            </wp:positionH>
            <wp:positionV relativeFrom="paragraph">
              <wp:posOffset>-5080</wp:posOffset>
            </wp:positionV>
            <wp:extent cx="2524125" cy="2476500"/>
            <wp:effectExtent l="19050" t="0" r="9525" b="0"/>
            <wp:wrapNone/>
            <wp:docPr id="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9" cstate="print">
                      <a:extLst>
                        <a:ext uri="{28A0092B-C50C-407E-A947-70E740481C1C}">
                          <a14:useLocalDpi xmlns:a14="http://schemas.microsoft.com/office/drawing/2010/main" val="0"/>
                        </a:ext>
                      </a:extLst>
                    </a:blip>
                    <a:stretch>
                      <a:fillRect/>
                    </a:stretch>
                  </pic:blipFill>
                  <pic:spPr bwMode="auto">
                    <a:xfrm>
                      <a:off x="0" y="0"/>
                      <a:ext cx="2524125" cy="2476500"/>
                    </a:xfrm>
                    <a:prstGeom prst="rect">
                      <a:avLst/>
                    </a:prstGeom>
                    <a:noFill/>
                    <a:ln w="9525">
                      <a:noFill/>
                      <a:miter lim="800000"/>
                      <a:headEnd/>
                      <a:tailEnd/>
                    </a:ln>
                  </pic:spPr>
                </pic:pic>
              </a:graphicData>
            </a:graphic>
          </wp:anchor>
        </w:drawing>
      </w:r>
    </w:p>
    <w:p w14:paraId="334F2722" w14:textId="77777777" w:rsidR="005177AF" w:rsidRPr="00451103" w:rsidRDefault="005177AF" w:rsidP="00171288">
      <w:pPr>
        <w:widowControl/>
        <w:spacing w:before="100" w:beforeAutospacing="1" w:after="100" w:afterAutospacing="1"/>
        <w:rPr>
          <w:rFonts w:cs="Arial"/>
          <w:b/>
          <w:color w:val="7F7F7F" w:themeColor="text1" w:themeTint="80"/>
          <w:szCs w:val="20"/>
        </w:rPr>
      </w:pPr>
    </w:p>
    <w:p w14:paraId="7E9D1EB0" w14:textId="77777777" w:rsidR="005177AF" w:rsidRPr="00451103" w:rsidRDefault="005177AF" w:rsidP="00171288">
      <w:pPr>
        <w:widowControl/>
        <w:spacing w:before="100" w:beforeAutospacing="1" w:after="100" w:afterAutospacing="1"/>
        <w:rPr>
          <w:rFonts w:cs="Arial"/>
          <w:b/>
          <w:color w:val="7F7F7F" w:themeColor="text1" w:themeTint="80"/>
          <w:szCs w:val="20"/>
        </w:rPr>
      </w:pPr>
    </w:p>
    <w:p w14:paraId="6CAF2FE2" w14:textId="77777777" w:rsidR="005177AF" w:rsidRPr="00451103" w:rsidRDefault="005177AF" w:rsidP="00171288">
      <w:pPr>
        <w:widowControl/>
        <w:spacing w:before="100" w:beforeAutospacing="1" w:after="100" w:afterAutospacing="1"/>
        <w:rPr>
          <w:rFonts w:cs="Arial"/>
          <w:b/>
          <w:color w:val="7F7F7F" w:themeColor="text1" w:themeTint="80"/>
          <w:szCs w:val="20"/>
        </w:rPr>
      </w:pPr>
    </w:p>
    <w:p w14:paraId="17CCEB2A" w14:textId="77777777" w:rsidR="005177AF" w:rsidRPr="00451103" w:rsidRDefault="005177AF" w:rsidP="00171288">
      <w:pPr>
        <w:widowControl/>
        <w:spacing w:before="100" w:beforeAutospacing="1" w:after="100" w:afterAutospacing="1"/>
        <w:rPr>
          <w:rFonts w:cs="Arial"/>
          <w:b/>
          <w:color w:val="7F7F7F" w:themeColor="text1" w:themeTint="80"/>
          <w:szCs w:val="20"/>
        </w:rPr>
      </w:pPr>
    </w:p>
    <w:p w14:paraId="2B6659B0" w14:textId="77777777" w:rsidR="00BF2BD1" w:rsidRPr="00451103" w:rsidRDefault="00BF2BD1" w:rsidP="00171288">
      <w:pPr>
        <w:widowControl/>
        <w:spacing w:before="100" w:beforeAutospacing="1" w:after="100" w:afterAutospacing="1"/>
        <w:rPr>
          <w:rFonts w:cs="Arial"/>
          <w:b/>
          <w:color w:val="7F7F7F" w:themeColor="text1" w:themeTint="80"/>
          <w:szCs w:val="20"/>
        </w:rPr>
      </w:pPr>
    </w:p>
    <w:p w14:paraId="108B8DF5" w14:textId="77777777" w:rsidR="005177AF" w:rsidRPr="00451103" w:rsidRDefault="00BF2BD1" w:rsidP="00171288">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826688" behindDoc="0" locked="0" layoutInCell="1" allowOverlap="1" wp14:anchorId="7FD89C50" wp14:editId="33F1AB10">
            <wp:simplePos x="0" y="0"/>
            <wp:positionH relativeFrom="column">
              <wp:posOffset>3075305</wp:posOffset>
            </wp:positionH>
            <wp:positionV relativeFrom="paragraph">
              <wp:posOffset>338455</wp:posOffset>
            </wp:positionV>
            <wp:extent cx="2364105" cy="1807845"/>
            <wp:effectExtent l="19050" t="0" r="0" b="0"/>
            <wp:wrapSquare wrapText="bothSides"/>
            <wp:docPr id="652"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40" cstate="print">
                      <a:extLst>
                        <a:ext uri="{28A0092B-C50C-407E-A947-70E740481C1C}">
                          <a14:useLocalDpi xmlns:a14="http://schemas.microsoft.com/office/drawing/2010/main" val="0"/>
                        </a:ext>
                      </a:extLst>
                    </a:blip>
                    <a:stretch>
                      <a:fillRect/>
                    </a:stretch>
                  </pic:blipFill>
                  <pic:spPr bwMode="auto">
                    <a:xfrm>
                      <a:off x="0" y="0"/>
                      <a:ext cx="2364105" cy="1807845"/>
                    </a:xfrm>
                    <a:prstGeom prst="rect">
                      <a:avLst/>
                    </a:prstGeom>
                    <a:noFill/>
                    <a:ln w="9525">
                      <a:noFill/>
                      <a:miter lim="800000"/>
                      <a:headEnd/>
                      <a:tailEnd/>
                    </a:ln>
                  </pic:spPr>
                </pic:pic>
              </a:graphicData>
            </a:graphic>
          </wp:anchor>
        </w:drawing>
      </w:r>
    </w:p>
    <w:p w14:paraId="54D19B63" w14:textId="77777777" w:rsidR="00171288" w:rsidRPr="00451103" w:rsidRDefault="00171288" w:rsidP="00171288">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rename a dimension style:</w:t>
      </w:r>
    </w:p>
    <w:p w14:paraId="08430554" w14:textId="77777777" w:rsidR="00BF2BD1" w:rsidRPr="00426D11" w:rsidRDefault="00171288" w:rsidP="00426D11">
      <w:pPr>
        <w:widowControl/>
        <w:spacing w:before="100" w:beforeAutospacing="1" w:after="100" w:afterAutospacing="1"/>
        <w:rPr>
          <w:rFonts w:cs="Arial"/>
          <w:szCs w:val="20"/>
        </w:rPr>
      </w:pPr>
      <w:r w:rsidRPr="00451103">
        <w:rPr>
          <w:rFonts w:cs="Arial"/>
          <w:szCs w:val="20"/>
        </w:rPr>
        <w:t>1.Choose Dimension &gt; Style from the main menu.</w:t>
      </w:r>
      <w:r w:rsidR="006E452E" w:rsidRPr="00451103">
        <w:rPr>
          <w:rFonts w:cs="Arial"/>
          <w:szCs w:val="20"/>
        </w:rPr>
        <w:t xml:space="preserve">                          </w:t>
      </w:r>
      <w:r w:rsidRPr="00451103">
        <w:rPr>
          <w:rFonts w:cs="Arial"/>
          <w:szCs w:val="20"/>
        </w:rPr>
        <w:t>2.</w:t>
      </w:r>
      <w:r w:rsidR="005177AF" w:rsidRPr="00451103">
        <w:rPr>
          <w:rFonts w:cs="Arial"/>
          <w:szCs w:val="20"/>
        </w:rPr>
        <w:t xml:space="preserve">In the Styles list </w:t>
      </w:r>
      <w:r w:rsidRPr="00451103">
        <w:rPr>
          <w:rFonts w:cs="Arial"/>
          <w:szCs w:val="20"/>
        </w:rPr>
        <w:t>do one of the following:</w:t>
      </w:r>
      <w:r w:rsidR="005177AF" w:rsidRPr="00451103">
        <w:rPr>
          <w:rFonts w:cs="Arial"/>
          <w:szCs w:val="20"/>
        </w:rPr>
        <w:t xml:space="preserve">                                                                   -</w:t>
      </w:r>
      <w:r w:rsidRPr="00451103">
        <w:rPr>
          <w:rFonts w:cs="Arial"/>
          <w:szCs w:val="20"/>
        </w:rPr>
        <w:t>Double click the required style.</w:t>
      </w:r>
      <w:r w:rsidR="005177AF" w:rsidRPr="00451103">
        <w:rPr>
          <w:rFonts w:cs="Arial"/>
          <w:szCs w:val="20"/>
        </w:rPr>
        <w:t xml:space="preserve">                                                                 -</w:t>
      </w:r>
      <w:r w:rsidRPr="00451103">
        <w:rPr>
          <w:rFonts w:cs="Arial"/>
          <w:szCs w:val="20"/>
        </w:rPr>
        <w:t>Right click on the required style name, and then choose Rename.</w:t>
      </w:r>
      <w:r w:rsidR="006E452E" w:rsidRPr="00451103">
        <w:rPr>
          <w:rFonts w:cs="Arial"/>
          <w:szCs w:val="20"/>
        </w:rPr>
        <w:t xml:space="preserve">                                                       </w:t>
      </w:r>
      <w:r w:rsidR="005177AF" w:rsidRPr="00451103">
        <w:rPr>
          <w:rFonts w:cs="Arial"/>
          <w:szCs w:val="20"/>
        </w:rPr>
        <w:t>3.</w:t>
      </w:r>
      <w:r w:rsidRPr="00451103">
        <w:rPr>
          <w:rFonts w:cs="Arial"/>
          <w:szCs w:val="20"/>
        </w:rPr>
        <w:t>Type the new name.</w:t>
      </w:r>
      <w:r w:rsidR="005177AF" w:rsidRPr="00451103">
        <w:rPr>
          <w:rFonts w:cs="Arial"/>
          <w:szCs w:val="20"/>
        </w:rPr>
        <w:t xml:space="preserve">                                                                             4.</w:t>
      </w:r>
      <w:r w:rsidRPr="00451103">
        <w:rPr>
          <w:rFonts w:cs="Arial"/>
          <w:szCs w:val="20"/>
        </w:rPr>
        <w:t>Click Close to exit.</w:t>
      </w:r>
    </w:p>
    <w:p w14:paraId="0E300B43" w14:textId="77777777" w:rsidR="00171288" w:rsidRPr="00451103" w:rsidRDefault="00BF2BD1" w:rsidP="00171288">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827712" behindDoc="0" locked="0" layoutInCell="1" allowOverlap="1" wp14:anchorId="593C6458" wp14:editId="7CE27482">
            <wp:simplePos x="0" y="0"/>
            <wp:positionH relativeFrom="column">
              <wp:posOffset>3422650</wp:posOffset>
            </wp:positionH>
            <wp:positionV relativeFrom="paragraph">
              <wp:posOffset>13970</wp:posOffset>
            </wp:positionV>
            <wp:extent cx="2249170" cy="1724660"/>
            <wp:effectExtent l="19050" t="0" r="0" b="0"/>
            <wp:wrapSquare wrapText="bothSides"/>
            <wp:docPr id="653"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41" cstate="print"/>
                    <a:srcRect/>
                    <a:stretch>
                      <a:fillRect/>
                    </a:stretch>
                  </pic:blipFill>
                  <pic:spPr bwMode="auto">
                    <a:xfrm>
                      <a:off x="0" y="0"/>
                      <a:ext cx="2249170" cy="1724660"/>
                    </a:xfrm>
                    <a:prstGeom prst="rect">
                      <a:avLst/>
                    </a:prstGeom>
                    <a:noFill/>
                    <a:ln w="9525">
                      <a:noFill/>
                      <a:miter lim="800000"/>
                      <a:headEnd/>
                      <a:tailEnd/>
                    </a:ln>
                  </pic:spPr>
                </pic:pic>
              </a:graphicData>
            </a:graphic>
          </wp:anchor>
        </w:drawing>
      </w:r>
      <w:r w:rsidR="00171288" w:rsidRPr="00451103">
        <w:rPr>
          <w:rFonts w:cs="Arial"/>
          <w:b/>
          <w:color w:val="7F7F7F" w:themeColor="text1" w:themeTint="80"/>
          <w:szCs w:val="20"/>
        </w:rPr>
        <w:t>To delete a named dimension style</w:t>
      </w:r>
    </w:p>
    <w:p w14:paraId="642CAF1A" w14:textId="77777777" w:rsidR="00171288" w:rsidRDefault="005177AF" w:rsidP="00F56752">
      <w:pPr>
        <w:widowControl/>
        <w:spacing w:before="100" w:beforeAutospacing="1" w:after="100" w:afterAutospacing="1"/>
        <w:rPr>
          <w:rFonts w:cs="Arial"/>
          <w:szCs w:val="20"/>
        </w:rPr>
      </w:pPr>
      <w:r w:rsidRPr="00451103">
        <w:rPr>
          <w:rFonts w:cs="Arial"/>
          <w:szCs w:val="20"/>
        </w:rPr>
        <w:t>1.</w:t>
      </w:r>
      <w:r w:rsidR="00171288" w:rsidRPr="00451103">
        <w:rPr>
          <w:rFonts w:cs="Arial"/>
          <w:szCs w:val="20"/>
        </w:rPr>
        <w:t>Choose Dimension &gt; Style from the main menu.</w:t>
      </w:r>
      <w:r w:rsidRPr="00451103">
        <w:rPr>
          <w:rFonts w:cs="Arial"/>
          <w:szCs w:val="20"/>
        </w:rPr>
        <w:t xml:space="preserve">                                                     2.</w:t>
      </w:r>
      <w:r w:rsidR="00A5222D" w:rsidRPr="00451103">
        <w:rPr>
          <w:rFonts w:cs="Arial"/>
          <w:szCs w:val="20"/>
        </w:rPr>
        <w:t>In the Styles list</w:t>
      </w:r>
      <w:r w:rsidR="00171288" w:rsidRPr="00451103">
        <w:rPr>
          <w:rFonts w:cs="Arial"/>
          <w:szCs w:val="20"/>
        </w:rPr>
        <w:t>, right click on the required style name, and then choose Delete.</w:t>
      </w:r>
      <w:r w:rsidR="006E452E" w:rsidRPr="00451103">
        <w:rPr>
          <w:rFonts w:cs="Arial"/>
          <w:szCs w:val="20"/>
        </w:rPr>
        <w:t xml:space="preserve">                                                </w:t>
      </w:r>
      <w:r w:rsidRPr="00451103">
        <w:rPr>
          <w:rFonts w:cs="Arial"/>
          <w:szCs w:val="20"/>
        </w:rPr>
        <w:t>3.</w:t>
      </w:r>
      <w:r w:rsidR="00171288" w:rsidRPr="00451103">
        <w:rPr>
          <w:rFonts w:cs="Arial"/>
          <w:szCs w:val="20"/>
        </w:rPr>
        <w:t>Click Close to close.</w:t>
      </w:r>
    </w:p>
    <w:p w14:paraId="21466744" w14:textId="77777777" w:rsidR="00426D11" w:rsidRPr="00451103" w:rsidRDefault="00426D11" w:rsidP="00F56752">
      <w:pPr>
        <w:widowControl/>
        <w:spacing w:before="100" w:beforeAutospacing="1" w:after="100" w:afterAutospacing="1"/>
        <w:rPr>
          <w:rFonts w:cs="Arial"/>
          <w:szCs w:val="20"/>
        </w:rPr>
      </w:pPr>
    </w:p>
    <w:p w14:paraId="24F467FB" w14:textId="77777777" w:rsidR="00171288" w:rsidRPr="00451103" w:rsidRDefault="00426D11" w:rsidP="00171288">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828736" behindDoc="0" locked="0" layoutInCell="1" allowOverlap="1" wp14:anchorId="169C98B0" wp14:editId="109A5C5A">
            <wp:simplePos x="0" y="0"/>
            <wp:positionH relativeFrom="column">
              <wp:posOffset>3422650</wp:posOffset>
            </wp:positionH>
            <wp:positionV relativeFrom="paragraph">
              <wp:posOffset>231140</wp:posOffset>
            </wp:positionV>
            <wp:extent cx="2249170" cy="1751330"/>
            <wp:effectExtent l="19050" t="0" r="0" b="0"/>
            <wp:wrapSquare wrapText="bothSides"/>
            <wp:docPr id="65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42" cstate="print">
                      <a:extLst>
                        <a:ext uri="{28A0092B-C50C-407E-A947-70E740481C1C}">
                          <a14:useLocalDpi xmlns:a14="http://schemas.microsoft.com/office/drawing/2010/main" val="0"/>
                        </a:ext>
                      </a:extLst>
                    </a:blip>
                    <a:stretch>
                      <a:fillRect/>
                    </a:stretch>
                  </pic:blipFill>
                  <pic:spPr bwMode="auto">
                    <a:xfrm>
                      <a:off x="0" y="0"/>
                      <a:ext cx="2249170" cy="1751330"/>
                    </a:xfrm>
                    <a:prstGeom prst="rect">
                      <a:avLst/>
                    </a:prstGeom>
                    <a:noFill/>
                    <a:ln w="9525">
                      <a:noFill/>
                      <a:miter lim="800000"/>
                      <a:headEnd/>
                      <a:tailEnd/>
                    </a:ln>
                  </pic:spPr>
                </pic:pic>
              </a:graphicData>
            </a:graphic>
          </wp:anchor>
        </w:drawing>
      </w:r>
      <w:r w:rsidR="00171288" w:rsidRPr="00451103">
        <w:rPr>
          <w:rFonts w:cs="Arial"/>
          <w:b/>
          <w:color w:val="7F7F7F" w:themeColor="text1" w:themeTint="80"/>
          <w:szCs w:val="20"/>
        </w:rPr>
        <w:t>To display information about the current style</w:t>
      </w:r>
      <w:r w:rsidR="005177AF" w:rsidRPr="00451103">
        <w:rPr>
          <w:rFonts w:cs="Arial"/>
          <w:b/>
          <w:color w:val="7F7F7F" w:themeColor="text1" w:themeTint="80"/>
          <w:szCs w:val="20"/>
        </w:rPr>
        <w:t>:</w:t>
      </w:r>
    </w:p>
    <w:p w14:paraId="4F45DE93" w14:textId="77777777" w:rsidR="00171288" w:rsidRPr="00451103" w:rsidRDefault="005177AF" w:rsidP="005177AF">
      <w:pPr>
        <w:widowControl/>
        <w:spacing w:before="100" w:beforeAutospacing="1" w:after="100" w:afterAutospacing="1"/>
        <w:rPr>
          <w:rFonts w:cs="Arial"/>
          <w:szCs w:val="20"/>
        </w:rPr>
      </w:pPr>
      <w:r w:rsidRPr="00451103">
        <w:rPr>
          <w:rFonts w:cs="Arial"/>
          <w:szCs w:val="20"/>
        </w:rPr>
        <w:t>1.</w:t>
      </w:r>
      <w:r w:rsidR="00171288" w:rsidRPr="00451103">
        <w:rPr>
          <w:rFonts w:cs="Arial"/>
          <w:szCs w:val="20"/>
        </w:rPr>
        <w:t>Choose Dimension &gt; Style from the main menu.</w:t>
      </w:r>
      <w:r w:rsidRPr="00451103">
        <w:rPr>
          <w:rFonts w:cs="Arial"/>
          <w:szCs w:val="20"/>
        </w:rPr>
        <w:t xml:space="preserve">                                                     2.</w:t>
      </w:r>
      <w:r w:rsidR="00171288" w:rsidRPr="00451103">
        <w:rPr>
          <w:rFonts w:cs="Arial"/>
          <w:szCs w:val="20"/>
        </w:rPr>
        <w:t>In the Dimension Style Manager dialog box, click Compare.</w:t>
      </w:r>
      <w:r w:rsidRPr="00451103">
        <w:rPr>
          <w:rFonts w:cs="Arial"/>
          <w:szCs w:val="20"/>
        </w:rPr>
        <w:t xml:space="preserve">                                             3.</w:t>
      </w:r>
      <w:r w:rsidR="00171288" w:rsidRPr="00451103">
        <w:rPr>
          <w:rFonts w:cs="Arial"/>
          <w:szCs w:val="20"/>
        </w:rPr>
        <w:t>In the Compare Dimension Style dialog box, choose the same dimension style from the Compare and With pulldown list. All properties for specified dimension style will be displayed.</w:t>
      </w:r>
      <w:r w:rsidRPr="00451103">
        <w:rPr>
          <w:rFonts w:cs="Arial"/>
          <w:szCs w:val="20"/>
        </w:rPr>
        <w:t xml:space="preserve">                                                4.</w:t>
      </w:r>
      <w:r w:rsidR="00171288" w:rsidRPr="00451103">
        <w:rPr>
          <w:rFonts w:cs="Arial"/>
          <w:szCs w:val="20"/>
        </w:rPr>
        <w:t xml:space="preserve">If you want to know the different information between two styles, choose one style in the Compare box, choose the other </w:t>
      </w:r>
      <w:r w:rsidR="00171288" w:rsidRPr="00451103">
        <w:rPr>
          <w:rFonts w:cs="Arial"/>
          <w:szCs w:val="20"/>
        </w:rPr>
        <w:lastRenderedPageBreak/>
        <w:t>in the With box, and then you will see difference in the following tab.</w:t>
      </w:r>
      <w:r w:rsidR="00F56752" w:rsidRPr="00451103">
        <w:rPr>
          <w:rFonts w:cs="Arial"/>
          <w:szCs w:val="20"/>
        </w:rPr>
        <w:t xml:space="preserve">       </w:t>
      </w:r>
      <w:r w:rsidR="006E452E" w:rsidRPr="00451103">
        <w:rPr>
          <w:rFonts w:cs="Arial"/>
          <w:szCs w:val="20"/>
        </w:rPr>
        <w:t xml:space="preserve">                              </w:t>
      </w:r>
      <w:r w:rsidRPr="00451103">
        <w:rPr>
          <w:rFonts w:cs="Arial"/>
          <w:szCs w:val="20"/>
        </w:rPr>
        <w:t>5.</w:t>
      </w:r>
      <w:r w:rsidR="00171288" w:rsidRPr="00451103">
        <w:rPr>
          <w:rFonts w:cs="Arial"/>
          <w:szCs w:val="20"/>
        </w:rPr>
        <w:t>Click Close to close.</w:t>
      </w:r>
    </w:p>
    <w:p w14:paraId="467897CD" w14:textId="77777777" w:rsidR="009533EC" w:rsidRPr="00451103" w:rsidRDefault="004E2005" w:rsidP="00ED44F2">
      <w:pPr>
        <w:pStyle w:val="Ttulo3"/>
        <w:rPr>
          <w:rStyle w:val="Ttulo2Car"/>
          <w:rFonts w:eastAsiaTheme="minorEastAsia"/>
        </w:rPr>
      </w:pPr>
      <w:r>
        <w:drawing>
          <wp:anchor distT="0" distB="0" distL="114300" distR="114300" simplePos="0" relativeHeight="251829760" behindDoc="0" locked="0" layoutInCell="1" allowOverlap="1" wp14:anchorId="0CD595F5" wp14:editId="78E68063">
            <wp:simplePos x="0" y="0"/>
            <wp:positionH relativeFrom="column">
              <wp:posOffset>3226435</wp:posOffset>
            </wp:positionH>
            <wp:positionV relativeFrom="paragraph">
              <wp:posOffset>-100330</wp:posOffset>
            </wp:positionV>
            <wp:extent cx="2487295" cy="2438400"/>
            <wp:effectExtent l="19050" t="0" r="8255" b="0"/>
            <wp:wrapSquare wrapText="bothSides"/>
            <wp:docPr id="655"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43" cstate="print">
                      <a:extLst>
                        <a:ext uri="{28A0092B-C50C-407E-A947-70E740481C1C}">
                          <a14:useLocalDpi xmlns:a14="http://schemas.microsoft.com/office/drawing/2010/main" val="0"/>
                        </a:ext>
                      </a:extLst>
                    </a:blip>
                    <a:stretch>
                      <a:fillRect/>
                    </a:stretch>
                  </pic:blipFill>
                  <pic:spPr bwMode="auto">
                    <a:xfrm>
                      <a:off x="0" y="0"/>
                      <a:ext cx="2487295" cy="2438400"/>
                    </a:xfrm>
                    <a:prstGeom prst="rect">
                      <a:avLst/>
                    </a:prstGeom>
                    <a:noFill/>
                    <a:ln w="9525">
                      <a:noFill/>
                      <a:miter lim="800000"/>
                      <a:headEnd/>
                      <a:tailEnd/>
                    </a:ln>
                  </pic:spPr>
                </pic:pic>
              </a:graphicData>
            </a:graphic>
          </wp:anchor>
        </w:drawing>
      </w:r>
      <w:bookmarkStart w:id="324" w:name="_Toc179452385"/>
      <w:r w:rsidR="00761BC0" w:rsidRPr="00451103">
        <w:t>Modify Dimension Lines</w:t>
      </w:r>
      <w:bookmarkEnd w:id="324"/>
    </w:p>
    <w:p w14:paraId="1B646A9E" w14:textId="77777777" w:rsidR="00761BC0" w:rsidRPr="00451103" w:rsidRDefault="00BD383E" w:rsidP="00BD383E">
      <w:pPr>
        <w:widowControl/>
        <w:spacing w:before="100" w:beforeAutospacing="1" w:after="100" w:afterAutospacing="1"/>
        <w:rPr>
          <w:rFonts w:cs="Arial"/>
          <w:szCs w:val="20"/>
        </w:rPr>
      </w:pPr>
      <w:r w:rsidRPr="00451103">
        <w:rPr>
          <w:rFonts w:cs="Arial"/>
          <w:szCs w:val="20"/>
        </w:rPr>
        <w:t xml:space="preserve">On the Line </w:t>
      </w:r>
      <w:r w:rsidR="00761BC0" w:rsidRPr="00451103">
        <w:rPr>
          <w:rFonts w:cs="Arial"/>
          <w:szCs w:val="20"/>
        </w:rPr>
        <w:t>tab of the Modify Dimension Style dialog box, you can set the color of dimension li</w:t>
      </w:r>
      <w:r w:rsidR="001733C9" w:rsidRPr="00451103">
        <w:rPr>
          <w:rFonts w:cs="Arial"/>
          <w:szCs w:val="20"/>
        </w:rPr>
        <w:t>n</w:t>
      </w:r>
      <w:r w:rsidR="00761BC0" w:rsidRPr="00451103">
        <w:rPr>
          <w:rFonts w:cs="Arial"/>
          <w:szCs w:val="20"/>
        </w:rPr>
        <w:t>es, lineweight, ticks beyond extend line, baseline spacing, and visibility.</w:t>
      </w:r>
    </w:p>
    <w:p w14:paraId="765AEC63" w14:textId="77777777" w:rsidR="009533EC" w:rsidRPr="00451103" w:rsidRDefault="00BD383E" w:rsidP="00ED44F2">
      <w:pPr>
        <w:pStyle w:val="Ttulo3"/>
      </w:pPr>
      <w:bookmarkStart w:id="325" w:name="_Toc179452386"/>
      <w:r w:rsidRPr="00451103">
        <w:t>Modify Extension Lines</w:t>
      </w:r>
      <w:bookmarkEnd w:id="325"/>
    </w:p>
    <w:p w14:paraId="192B8CA0" w14:textId="77777777" w:rsidR="00B50571" w:rsidRPr="00451103" w:rsidRDefault="00F56752" w:rsidP="00BD383E">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1830784" behindDoc="1" locked="0" layoutInCell="1" allowOverlap="1" wp14:anchorId="3DD8527F" wp14:editId="32D31B39">
            <wp:simplePos x="0" y="0"/>
            <wp:positionH relativeFrom="margin">
              <wp:posOffset>3539490</wp:posOffset>
            </wp:positionH>
            <wp:positionV relativeFrom="paragraph">
              <wp:posOffset>942340</wp:posOffset>
            </wp:positionV>
            <wp:extent cx="2135505" cy="2088515"/>
            <wp:effectExtent l="19050" t="0" r="0" b="0"/>
            <wp:wrapTight wrapText="bothSides">
              <wp:wrapPolygon edited="0">
                <wp:start x="-193" y="0"/>
                <wp:lineTo x="-193" y="21475"/>
                <wp:lineTo x="21581" y="21475"/>
                <wp:lineTo x="21581" y="0"/>
                <wp:lineTo x="-193" y="0"/>
              </wp:wrapPolygon>
            </wp:wrapTight>
            <wp:docPr id="656"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44" cstate="print">
                      <a:extLst>
                        <a:ext uri="{28A0092B-C50C-407E-A947-70E740481C1C}">
                          <a14:useLocalDpi xmlns:a14="http://schemas.microsoft.com/office/drawing/2010/main" val="0"/>
                        </a:ext>
                      </a:extLst>
                    </a:blip>
                    <a:stretch>
                      <a:fillRect/>
                    </a:stretch>
                  </pic:blipFill>
                  <pic:spPr bwMode="auto">
                    <a:xfrm>
                      <a:off x="0" y="0"/>
                      <a:ext cx="2135505" cy="2088515"/>
                    </a:xfrm>
                    <a:prstGeom prst="rect">
                      <a:avLst/>
                    </a:prstGeom>
                    <a:noFill/>
                    <a:ln w="9525">
                      <a:noFill/>
                      <a:miter lim="800000"/>
                      <a:headEnd/>
                      <a:tailEnd/>
                    </a:ln>
                  </pic:spPr>
                </pic:pic>
              </a:graphicData>
            </a:graphic>
          </wp:anchor>
        </w:drawing>
      </w:r>
      <w:r w:rsidR="00BD383E" w:rsidRPr="00451103">
        <w:rPr>
          <w:rFonts w:cs="Arial"/>
          <w:szCs w:val="20"/>
        </w:rPr>
        <w:t>Extension lines have the following properties: color, lineweight, distance beyond extension lines, offset from start of extension lines, and visibility. You can set these properties on the Line tab of the Modify D</w:t>
      </w:r>
      <w:r w:rsidR="00B50571" w:rsidRPr="00451103">
        <w:rPr>
          <w:rFonts w:cs="Arial"/>
          <w:szCs w:val="20"/>
        </w:rPr>
        <w:t xml:space="preserve">imension Style </w:t>
      </w:r>
      <w:r w:rsidR="00BD383E" w:rsidRPr="00451103">
        <w:rPr>
          <w:rFonts w:cs="Arial"/>
          <w:szCs w:val="20"/>
        </w:rPr>
        <w:t>box</w:t>
      </w:r>
      <w:r w:rsidR="00B50571" w:rsidRPr="00451103">
        <w:rPr>
          <w:rFonts w:cs="Arial"/>
          <w:szCs w:val="20"/>
        </w:rPr>
        <w:t>:</w:t>
      </w:r>
      <w:r w:rsidR="00BD383E" w:rsidRPr="00451103">
        <w:rPr>
          <w:rFonts w:cs="Arial"/>
          <w:szCs w:val="20"/>
        </w:rPr>
        <w:t xml:space="preserve">                                                                                      -The distance beyond extension lines means that how far the extension lines extend beyond the dimension line.               </w:t>
      </w:r>
      <w:r w:rsidR="006E452E" w:rsidRPr="00451103">
        <w:rPr>
          <w:rFonts w:cs="Arial"/>
          <w:szCs w:val="20"/>
        </w:rPr>
        <w:t xml:space="preserve">                   </w:t>
      </w:r>
      <w:r w:rsidR="00BD383E" w:rsidRPr="00451103">
        <w:rPr>
          <w:rFonts w:cs="Arial"/>
          <w:szCs w:val="20"/>
        </w:rPr>
        <w:t>-Start offset is the distance between the extension line origin and the start of the extension line, also called extension origin offset.</w:t>
      </w:r>
    </w:p>
    <w:p w14:paraId="36BE96F0" w14:textId="77777777" w:rsidR="009533EC" w:rsidRPr="00451103" w:rsidRDefault="00BD383E" w:rsidP="00ED44F2">
      <w:pPr>
        <w:pStyle w:val="Ttulo3"/>
      </w:pPr>
      <w:bookmarkStart w:id="326" w:name="_Toc179452387"/>
      <w:r w:rsidRPr="00451103">
        <w:t>Choose Dimension Arrowheads</w:t>
      </w:r>
      <w:bookmarkEnd w:id="326"/>
    </w:p>
    <w:p w14:paraId="48B15399" w14:textId="77777777" w:rsidR="00643C96" w:rsidRPr="00451103" w:rsidRDefault="00BD383E" w:rsidP="00BD383E">
      <w:pPr>
        <w:widowControl/>
        <w:spacing w:before="100" w:beforeAutospacing="1" w:after="100" w:afterAutospacing="1"/>
        <w:rPr>
          <w:rFonts w:cs="Arial"/>
          <w:szCs w:val="20"/>
        </w:rPr>
      </w:pPr>
      <w:r w:rsidRPr="00451103">
        <w:rPr>
          <w:rFonts w:cs="Arial"/>
          <w:szCs w:val="20"/>
        </w:rPr>
        <w:t xml:space="preserve">You can control the appearance and size of arrowheads or hook marks placed at the ends of dimension lines. You can specify different arrowheads for both </w:t>
      </w:r>
      <w:r w:rsidR="00633DD0" w:rsidRPr="00451103">
        <w:rPr>
          <w:rFonts w:cs="Arial"/>
          <w:szCs w:val="20"/>
        </w:rPr>
        <w:t>ends of a dimension or</w:t>
      </w:r>
      <w:r w:rsidRPr="00451103">
        <w:rPr>
          <w:rFonts w:cs="Arial"/>
          <w:szCs w:val="20"/>
        </w:rPr>
        <w:t xml:space="preserve"> leader lines. The First arrow is toward the first extension line; The Second arrow is to</w:t>
      </w:r>
      <w:r w:rsidR="00633DD0" w:rsidRPr="00451103">
        <w:rPr>
          <w:rFonts w:cs="Arial"/>
          <w:szCs w:val="20"/>
        </w:rPr>
        <w:t>ward the second extension line.</w:t>
      </w:r>
    </w:p>
    <w:p w14:paraId="55E0E953" w14:textId="77777777" w:rsidR="00BD383E" w:rsidRPr="00451103" w:rsidRDefault="00BD383E" w:rsidP="00BD383E">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choose an arrowhead:</w:t>
      </w:r>
    </w:p>
    <w:p w14:paraId="3063FFB4" w14:textId="77777777" w:rsidR="008A77C6" w:rsidRPr="00451103" w:rsidRDefault="004E2005" w:rsidP="00B50571">
      <w:pPr>
        <w:widowControl/>
        <w:spacing w:before="100" w:beforeAutospacing="1" w:after="100" w:afterAutospacing="1"/>
        <w:rPr>
          <w:rFonts w:cs="Arial"/>
          <w:szCs w:val="20"/>
        </w:rPr>
      </w:pPr>
      <w:r>
        <w:rPr>
          <w:rFonts w:cs="Arial"/>
          <w:noProof/>
          <w:szCs w:val="20"/>
        </w:rPr>
        <w:drawing>
          <wp:anchor distT="0" distB="0" distL="114300" distR="114300" simplePos="0" relativeHeight="251831808" behindDoc="0" locked="0" layoutInCell="1" allowOverlap="1" wp14:anchorId="21E8AEFF" wp14:editId="768E2880">
            <wp:simplePos x="0" y="0"/>
            <wp:positionH relativeFrom="column">
              <wp:posOffset>3100070</wp:posOffset>
            </wp:positionH>
            <wp:positionV relativeFrom="paragraph">
              <wp:posOffset>1160780</wp:posOffset>
            </wp:positionV>
            <wp:extent cx="2524125" cy="2473960"/>
            <wp:effectExtent l="19050" t="0" r="9525" b="0"/>
            <wp:wrapSquare wrapText="bothSides"/>
            <wp:docPr id="657"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45" cstate="print">
                      <a:extLst>
                        <a:ext uri="{28A0092B-C50C-407E-A947-70E740481C1C}">
                          <a14:useLocalDpi xmlns:a14="http://schemas.microsoft.com/office/drawing/2010/main" val="0"/>
                        </a:ext>
                      </a:extLst>
                    </a:blip>
                    <a:stretch>
                      <a:fillRect/>
                    </a:stretch>
                  </pic:blipFill>
                  <pic:spPr bwMode="auto">
                    <a:xfrm>
                      <a:off x="0" y="0"/>
                      <a:ext cx="2524125" cy="2473960"/>
                    </a:xfrm>
                    <a:prstGeom prst="rect">
                      <a:avLst/>
                    </a:prstGeom>
                    <a:noFill/>
                    <a:ln w="9525">
                      <a:noFill/>
                      <a:miter lim="800000"/>
                      <a:headEnd/>
                      <a:tailEnd/>
                    </a:ln>
                  </pic:spPr>
                </pic:pic>
              </a:graphicData>
            </a:graphic>
          </wp:anchor>
        </w:drawing>
      </w:r>
      <w:r w:rsidR="00BD383E" w:rsidRPr="00451103">
        <w:rPr>
          <w:rFonts w:cs="Arial"/>
          <w:szCs w:val="20"/>
        </w:rPr>
        <w:t>1.Choose Dimension &gt; Style from the main menu.                                                        2.In the Dimension Style Manager dialog box, select the style you want to change and click Modify button.                   3.In the Modify Dimension S</w:t>
      </w:r>
      <w:r w:rsidR="00B50571" w:rsidRPr="00451103">
        <w:rPr>
          <w:rFonts w:cs="Arial"/>
          <w:szCs w:val="20"/>
        </w:rPr>
        <w:t>tyle dialog box, click the Symbols</w:t>
      </w:r>
      <w:r w:rsidR="00BD383E" w:rsidRPr="00451103">
        <w:rPr>
          <w:rFonts w:cs="Arial"/>
          <w:szCs w:val="20"/>
        </w:rPr>
        <w:t xml:space="preserve"> and Arrows tab.                                              4.Make your selections under the Arrowheads.                                                           5.Click OK</w:t>
      </w:r>
      <w:r w:rsidR="00804AA6" w:rsidRPr="00451103">
        <w:rPr>
          <w:rFonts w:cs="Arial"/>
          <w:szCs w:val="20"/>
        </w:rPr>
        <w:t xml:space="preserve"> an</w:t>
      </w:r>
      <w:r w:rsidR="00BD383E" w:rsidRPr="00451103">
        <w:rPr>
          <w:rFonts w:cs="Arial"/>
          <w:szCs w:val="20"/>
        </w:rPr>
        <w:t xml:space="preserve">d then choose </w:t>
      </w:r>
      <w:r w:rsidR="00804AA6" w:rsidRPr="00451103">
        <w:rPr>
          <w:rFonts w:cs="Arial"/>
          <w:szCs w:val="20"/>
        </w:rPr>
        <w:t>CLOSE</w:t>
      </w:r>
      <w:r w:rsidR="00BD383E" w:rsidRPr="00451103">
        <w:rPr>
          <w:rFonts w:cs="Arial"/>
          <w:szCs w:val="20"/>
        </w:rPr>
        <w:t xml:space="preserve"> to exit.</w:t>
      </w:r>
    </w:p>
    <w:p w14:paraId="07555B1C" w14:textId="77777777" w:rsidR="009533EC" w:rsidRPr="00962DD3" w:rsidRDefault="00B50571" w:rsidP="00ED44F2">
      <w:pPr>
        <w:pStyle w:val="Ttulo3"/>
      </w:pPr>
      <w:bookmarkStart w:id="327" w:name="_Toc179452388"/>
      <w:r w:rsidRPr="00962DD3">
        <w:t>Fit Dimension Text within Extension Lines</w:t>
      </w:r>
      <w:bookmarkEnd w:id="327"/>
    </w:p>
    <w:p w14:paraId="7094F5EB" w14:textId="77777777" w:rsidR="00B50571" w:rsidRPr="00451103" w:rsidRDefault="00B50571" w:rsidP="00B50571">
      <w:pPr>
        <w:widowControl/>
        <w:spacing w:before="100" w:beforeAutospacing="1" w:after="100" w:afterAutospacing="1"/>
        <w:rPr>
          <w:rFonts w:cs="Arial"/>
          <w:szCs w:val="20"/>
        </w:rPr>
      </w:pPr>
      <w:r w:rsidRPr="00451103">
        <w:rPr>
          <w:rFonts w:cs="Arial"/>
          <w:szCs w:val="20"/>
        </w:rPr>
        <w:t>When there is no enough space between extension lines to accept both of dimension text and arrowheads, you have to adjust one or both of their placement. By default, the system fits them best depending on the availab</w:t>
      </w:r>
      <w:r w:rsidR="00633DD0" w:rsidRPr="00451103">
        <w:rPr>
          <w:rFonts w:cs="Arial"/>
          <w:szCs w:val="20"/>
        </w:rPr>
        <w:t xml:space="preserve">le </w:t>
      </w:r>
      <w:r w:rsidR="00633DD0" w:rsidRPr="00451103">
        <w:rPr>
          <w:rFonts w:cs="Arial"/>
          <w:szCs w:val="20"/>
        </w:rPr>
        <w:lastRenderedPageBreak/>
        <w:t xml:space="preserve">space. You can </w:t>
      </w:r>
      <w:r w:rsidRPr="00451103">
        <w:rPr>
          <w:rFonts w:cs="Arial"/>
          <w:szCs w:val="20"/>
        </w:rPr>
        <w:t>specify other</w:t>
      </w:r>
      <w:r w:rsidR="00633DD0" w:rsidRPr="00451103">
        <w:rPr>
          <w:rFonts w:cs="Arial"/>
          <w:szCs w:val="20"/>
        </w:rPr>
        <w:t xml:space="preserve"> methods to place them on the Adjus</w:t>
      </w:r>
      <w:r w:rsidRPr="00451103">
        <w:rPr>
          <w:rFonts w:cs="Arial"/>
          <w:szCs w:val="20"/>
        </w:rPr>
        <w:t xml:space="preserve">t tab of the Modify Dimension Style dialog box. </w:t>
      </w:r>
    </w:p>
    <w:p w14:paraId="1DAB33C8" w14:textId="77777777" w:rsidR="00B50571" w:rsidRPr="00451103" w:rsidRDefault="00B50571" w:rsidP="00B50571">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format dimensions</w:t>
      </w:r>
      <w:r w:rsidR="00633DD0" w:rsidRPr="00451103">
        <w:rPr>
          <w:rFonts w:cs="Arial"/>
          <w:b/>
          <w:color w:val="7F7F7F" w:themeColor="text1" w:themeTint="80"/>
          <w:szCs w:val="20"/>
        </w:rPr>
        <w:t>:</w:t>
      </w:r>
    </w:p>
    <w:p w14:paraId="4BEE396D" w14:textId="77777777" w:rsidR="00B50571" w:rsidRPr="00451103" w:rsidRDefault="00633DD0" w:rsidP="00633DD0">
      <w:pPr>
        <w:widowControl/>
        <w:spacing w:before="100" w:beforeAutospacing="1" w:after="100" w:afterAutospacing="1"/>
        <w:rPr>
          <w:rFonts w:cs="Arial"/>
          <w:szCs w:val="20"/>
        </w:rPr>
      </w:pPr>
      <w:r w:rsidRPr="00451103">
        <w:rPr>
          <w:rFonts w:cs="Arial"/>
          <w:szCs w:val="20"/>
        </w:rPr>
        <w:t>1.</w:t>
      </w:r>
      <w:r w:rsidR="00B50571" w:rsidRPr="00451103">
        <w:rPr>
          <w:rFonts w:cs="Arial"/>
          <w:szCs w:val="20"/>
        </w:rPr>
        <w:t>Choose Dimension &gt; Style.</w:t>
      </w:r>
      <w:r w:rsidRPr="00451103">
        <w:rPr>
          <w:rFonts w:cs="Arial"/>
          <w:szCs w:val="20"/>
        </w:rPr>
        <w:t xml:space="preserve">                                                                   2.</w:t>
      </w:r>
      <w:r w:rsidR="00B50571" w:rsidRPr="00451103">
        <w:rPr>
          <w:rFonts w:cs="Arial"/>
          <w:szCs w:val="20"/>
        </w:rPr>
        <w:t>In the Dimension Style Manager dialog box, select the style you wish to change and choose Modify.</w:t>
      </w:r>
      <w:r w:rsidRPr="00451103">
        <w:rPr>
          <w:rFonts w:cs="Arial"/>
          <w:szCs w:val="20"/>
        </w:rPr>
        <w:t xml:space="preserve">                                3.</w:t>
      </w:r>
      <w:r w:rsidR="00B50571" w:rsidRPr="00451103">
        <w:rPr>
          <w:rFonts w:cs="Arial"/>
          <w:szCs w:val="20"/>
        </w:rPr>
        <w:t>In the Modify Dimension</w:t>
      </w:r>
      <w:r w:rsidRPr="00451103">
        <w:rPr>
          <w:rFonts w:cs="Arial"/>
          <w:szCs w:val="20"/>
        </w:rPr>
        <w:t xml:space="preserve"> Style dialog box, click the Adjust</w:t>
      </w:r>
      <w:r w:rsidR="00B50571" w:rsidRPr="00451103">
        <w:rPr>
          <w:rFonts w:cs="Arial"/>
          <w:szCs w:val="20"/>
        </w:rPr>
        <w:t xml:space="preserve"> tab.</w:t>
      </w:r>
      <w:r w:rsidRPr="00451103">
        <w:rPr>
          <w:rFonts w:cs="Arial"/>
          <w:szCs w:val="20"/>
        </w:rPr>
        <w:t xml:space="preserve">                                           4.</w:t>
      </w:r>
      <w:r w:rsidR="00B50571" w:rsidRPr="00451103">
        <w:rPr>
          <w:rFonts w:cs="Arial"/>
          <w:szCs w:val="20"/>
        </w:rPr>
        <w:t>Under Fit Options and Text Placement, select an option.</w:t>
      </w:r>
      <w:r w:rsidRPr="00451103">
        <w:rPr>
          <w:rFonts w:cs="Arial"/>
          <w:szCs w:val="20"/>
        </w:rPr>
        <w:t>5.Click OK and c</w:t>
      </w:r>
      <w:r w:rsidR="00B50571" w:rsidRPr="00451103">
        <w:rPr>
          <w:rFonts w:cs="Arial"/>
          <w:szCs w:val="20"/>
        </w:rPr>
        <w:t>hoose Close to exit.</w:t>
      </w:r>
    </w:p>
    <w:p w14:paraId="0D1DE62A" w14:textId="77777777" w:rsidR="009533EC" w:rsidRPr="00962DD3" w:rsidRDefault="00BC35D0" w:rsidP="00ED44F2">
      <w:pPr>
        <w:pStyle w:val="Ttulo3"/>
      </w:pPr>
      <w:bookmarkStart w:id="328" w:name="_Toc179452389"/>
      <w:r w:rsidRPr="00962DD3">
        <w:t>Fit Diameter Dimension Text</w:t>
      </w:r>
      <w:bookmarkEnd w:id="328"/>
    </w:p>
    <w:p w14:paraId="4F138B62" w14:textId="77777777" w:rsidR="00BC35D0" w:rsidRPr="00451103" w:rsidRDefault="00426D11" w:rsidP="00BC35D0">
      <w:pPr>
        <w:widowControl/>
        <w:spacing w:before="100" w:beforeAutospacing="1" w:after="100" w:afterAutospacing="1"/>
        <w:rPr>
          <w:rFonts w:cs="Arial"/>
          <w:szCs w:val="20"/>
        </w:rPr>
      </w:pPr>
      <w:r>
        <w:rPr>
          <w:rFonts w:cs="Arial"/>
          <w:noProof/>
          <w:szCs w:val="20"/>
        </w:rPr>
        <w:drawing>
          <wp:anchor distT="0" distB="0" distL="114300" distR="114300" simplePos="0" relativeHeight="251759104" behindDoc="0" locked="0" layoutInCell="1" allowOverlap="1" wp14:anchorId="46B4BBB9" wp14:editId="1E928066">
            <wp:simplePos x="0" y="0"/>
            <wp:positionH relativeFrom="column">
              <wp:posOffset>1792605</wp:posOffset>
            </wp:positionH>
            <wp:positionV relativeFrom="paragraph">
              <wp:posOffset>304165</wp:posOffset>
            </wp:positionV>
            <wp:extent cx="1818005" cy="1509395"/>
            <wp:effectExtent l="19050" t="0" r="0" b="0"/>
            <wp:wrapSquare wrapText="bothSides"/>
            <wp:docPr id="52" name="图片 1"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vs\Desktop\未标题-1 拷贝.jpg"/>
                    <pic:cNvPicPr>
                      <a:picLocks noChangeAspect="1" noChangeArrowheads="1"/>
                    </pic:cNvPicPr>
                  </pic:nvPicPr>
                  <pic:blipFill>
                    <a:blip r:embed="rId446" cstate="print"/>
                    <a:srcRect/>
                    <a:stretch>
                      <a:fillRect/>
                    </a:stretch>
                  </pic:blipFill>
                  <pic:spPr bwMode="auto">
                    <a:xfrm>
                      <a:off x="0" y="0"/>
                      <a:ext cx="1818005" cy="1509395"/>
                    </a:xfrm>
                    <a:prstGeom prst="rect">
                      <a:avLst/>
                    </a:prstGeom>
                    <a:noFill/>
                    <a:ln w="9525">
                      <a:noFill/>
                      <a:miter lim="800000"/>
                      <a:headEnd/>
                      <a:tailEnd/>
                    </a:ln>
                  </pic:spPr>
                </pic:pic>
              </a:graphicData>
            </a:graphic>
          </wp:anchor>
        </w:drawing>
      </w:r>
      <w:r w:rsidR="00BC35D0" w:rsidRPr="00451103">
        <w:rPr>
          <w:rFonts w:cs="Arial"/>
          <w:szCs w:val="20"/>
        </w:rPr>
        <w:t>You can create various diameter dimensions based on text placement, fit options and the selection of "Always keep text between ext lines" option on the Adjust tab.</w:t>
      </w:r>
    </w:p>
    <w:p w14:paraId="3BD71C4C" w14:textId="77777777" w:rsidR="00BC35D0" w:rsidRPr="00451103" w:rsidRDefault="00BC35D0" w:rsidP="00BC35D0">
      <w:pPr>
        <w:widowControl/>
        <w:spacing w:before="100" w:beforeAutospacing="1" w:after="100" w:afterAutospacing="1"/>
        <w:rPr>
          <w:rFonts w:cs="Arial"/>
          <w:szCs w:val="20"/>
        </w:rPr>
      </w:pPr>
    </w:p>
    <w:p w14:paraId="46656674" w14:textId="77777777" w:rsidR="001834B3" w:rsidRPr="00451103" w:rsidRDefault="001834B3" w:rsidP="00BC35D0">
      <w:pPr>
        <w:widowControl/>
        <w:spacing w:before="100" w:beforeAutospacing="1" w:after="100" w:afterAutospacing="1"/>
        <w:rPr>
          <w:rFonts w:eastAsia="Times New Roman" w:cs="Arial"/>
          <w:b/>
          <w:color w:val="4F81BD" w:themeColor="accent1"/>
          <w:szCs w:val="20"/>
        </w:rPr>
      </w:pPr>
    </w:p>
    <w:p w14:paraId="3B18379F" w14:textId="77777777" w:rsidR="001834B3" w:rsidRPr="00451103" w:rsidRDefault="001834B3" w:rsidP="00BC35D0">
      <w:pPr>
        <w:widowControl/>
        <w:spacing w:before="100" w:beforeAutospacing="1" w:after="100" w:afterAutospacing="1"/>
        <w:rPr>
          <w:rFonts w:eastAsia="Times New Roman" w:cs="Arial"/>
          <w:b/>
          <w:color w:val="4F81BD" w:themeColor="accent1"/>
          <w:szCs w:val="20"/>
        </w:rPr>
      </w:pPr>
    </w:p>
    <w:p w14:paraId="2B1AB38B" w14:textId="77777777" w:rsidR="001834B3" w:rsidRDefault="00426D11" w:rsidP="00BC35D0">
      <w:pPr>
        <w:widowControl/>
        <w:spacing w:before="100" w:beforeAutospacing="1" w:after="100" w:afterAutospacing="1"/>
        <w:rPr>
          <w:rFonts w:eastAsiaTheme="minorEastAsia" w:cs="Arial"/>
          <w:b/>
          <w:color w:val="4F81BD" w:themeColor="accent1"/>
          <w:szCs w:val="20"/>
        </w:rPr>
      </w:pPr>
      <w:r>
        <w:rPr>
          <w:rFonts w:eastAsiaTheme="minorEastAsia" w:cs="Arial" w:hint="eastAsia"/>
          <w:b/>
          <w:noProof/>
          <w:color w:val="4F81BD" w:themeColor="accent1"/>
          <w:szCs w:val="20"/>
        </w:rPr>
        <w:drawing>
          <wp:anchor distT="0" distB="0" distL="114300" distR="114300" simplePos="0" relativeHeight="251360768" behindDoc="1" locked="0" layoutInCell="1" allowOverlap="1" wp14:anchorId="75549AE0" wp14:editId="19321EC5">
            <wp:simplePos x="0" y="0"/>
            <wp:positionH relativeFrom="column">
              <wp:posOffset>774700</wp:posOffset>
            </wp:positionH>
            <wp:positionV relativeFrom="paragraph">
              <wp:posOffset>327660</wp:posOffset>
            </wp:positionV>
            <wp:extent cx="3716020" cy="1586865"/>
            <wp:effectExtent l="1905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cstate="print">
                      <a:extLst>
                        <a:ext uri="{28A0092B-C50C-407E-A947-70E740481C1C}">
                          <a14:useLocalDpi xmlns:a14="http://schemas.microsoft.com/office/drawing/2010/main" val="0"/>
                        </a:ext>
                      </a:extLst>
                    </a:blip>
                    <a:srcRect l="24387" t="20786" r="7508" b="27243"/>
                    <a:stretch/>
                  </pic:blipFill>
                  <pic:spPr bwMode="auto">
                    <a:xfrm>
                      <a:off x="0" y="0"/>
                      <a:ext cx="3716020" cy="1586865"/>
                    </a:xfrm>
                    <a:prstGeom prst="rect">
                      <a:avLst/>
                    </a:prstGeom>
                    <a:ln>
                      <a:noFill/>
                    </a:ln>
                    <a:extLst>
                      <a:ext uri="{53640926-AAD7-44D8-BBD7-CCE9431645EC}">
                        <a14:shadowObscured xmlns:a14="http://schemas.microsoft.com/office/drawing/2010/main"/>
                      </a:ext>
                    </a:extLst>
                  </pic:spPr>
                </pic:pic>
              </a:graphicData>
            </a:graphic>
          </wp:anchor>
        </w:drawing>
      </w:r>
    </w:p>
    <w:p w14:paraId="3A669ABC" w14:textId="77777777" w:rsidR="00426D11" w:rsidRDefault="00426D11" w:rsidP="00BC35D0">
      <w:pPr>
        <w:widowControl/>
        <w:spacing w:before="100" w:beforeAutospacing="1" w:after="100" w:afterAutospacing="1"/>
        <w:rPr>
          <w:rFonts w:eastAsiaTheme="minorEastAsia" w:cs="Arial"/>
          <w:b/>
          <w:color w:val="4F81BD" w:themeColor="accent1"/>
          <w:szCs w:val="20"/>
        </w:rPr>
      </w:pPr>
    </w:p>
    <w:p w14:paraId="0D4B03D4" w14:textId="77777777" w:rsidR="00426D11" w:rsidRDefault="00426D11" w:rsidP="00BC35D0">
      <w:pPr>
        <w:widowControl/>
        <w:spacing w:before="100" w:beforeAutospacing="1" w:after="100" w:afterAutospacing="1"/>
        <w:rPr>
          <w:rFonts w:eastAsiaTheme="minorEastAsia" w:cs="Arial"/>
          <w:b/>
          <w:color w:val="4F81BD" w:themeColor="accent1"/>
          <w:szCs w:val="20"/>
        </w:rPr>
      </w:pPr>
    </w:p>
    <w:p w14:paraId="11DE9437" w14:textId="77777777" w:rsidR="00426D11" w:rsidRPr="00426D11" w:rsidRDefault="00426D11" w:rsidP="00BC35D0">
      <w:pPr>
        <w:widowControl/>
        <w:spacing w:before="100" w:beforeAutospacing="1" w:after="100" w:afterAutospacing="1"/>
        <w:rPr>
          <w:rFonts w:eastAsiaTheme="minorEastAsia" w:cs="Arial"/>
          <w:b/>
          <w:color w:val="4F81BD" w:themeColor="accent1"/>
          <w:szCs w:val="20"/>
        </w:rPr>
      </w:pPr>
    </w:p>
    <w:p w14:paraId="22E8BE4D" w14:textId="77777777" w:rsidR="00A23CC4" w:rsidRPr="00451103" w:rsidRDefault="00A23CC4" w:rsidP="00BC35D0">
      <w:pPr>
        <w:widowControl/>
        <w:spacing w:before="100" w:beforeAutospacing="1" w:after="100" w:afterAutospacing="1"/>
        <w:rPr>
          <w:rFonts w:cs="Arial"/>
          <w:b/>
          <w:color w:val="4F81BD" w:themeColor="accent1"/>
          <w:szCs w:val="20"/>
        </w:rPr>
      </w:pPr>
    </w:p>
    <w:p w14:paraId="55D94BEA" w14:textId="77777777" w:rsidR="009533EC" w:rsidRPr="00962DD3" w:rsidRDefault="00000BD7" w:rsidP="00ED44F2">
      <w:pPr>
        <w:pStyle w:val="Ttulo3"/>
      </w:pPr>
      <w:r w:rsidRPr="00451103">
        <w:drawing>
          <wp:anchor distT="0" distB="0" distL="114300" distR="114300" simplePos="0" relativeHeight="251365888" behindDoc="0" locked="0" layoutInCell="1" allowOverlap="1" wp14:anchorId="5BF84172" wp14:editId="48F925F6">
            <wp:simplePos x="0" y="0"/>
            <wp:positionH relativeFrom="column">
              <wp:posOffset>2549525</wp:posOffset>
            </wp:positionH>
            <wp:positionV relativeFrom="paragraph">
              <wp:posOffset>554990</wp:posOffset>
            </wp:positionV>
            <wp:extent cx="3200400" cy="2139315"/>
            <wp:effectExtent l="19050" t="0" r="0"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8" cstate="print">
                      <a:extLst>
                        <a:ext uri="{28A0092B-C50C-407E-A947-70E740481C1C}">
                          <a14:useLocalDpi xmlns:a14="http://schemas.microsoft.com/office/drawing/2010/main" val="0"/>
                        </a:ext>
                      </a:extLst>
                    </a:blip>
                    <a:srcRect l="16765" t="17040" r="23659" b="12110"/>
                    <a:stretch/>
                  </pic:blipFill>
                  <pic:spPr bwMode="auto">
                    <a:xfrm>
                      <a:off x="0" y="0"/>
                      <a:ext cx="3200400" cy="2139315"/>
                    </a:xfrm>
                    <a:prstGeom prst="rect">
                      <a:avLst/>
                    </a:prstGeom>
                    <a:ln>
                      <a:noFill/>
                    </a:ln>
                    <a:extLst>
                      <a:ext uri="{53640926-AAD7-44D8-BBD7-CCE9431645EC}">
                        <a14:shadowObscured xmlns:a14="http://schemas.microsoft.com/office/drawing/2010/main"/>
                      </a:ext>
                    </a:extLst>
                  </pic:spPr>
                </pic:pic>
              </a:graphicData>
            </a:graphic>
          </wp:anchor>
        </w:drawing>
      </w:r>
      <w:bookmarkStart w:id="329" w:name="_Toc179452390"/>
      <w:r w:rsidR="00BC35D0" w:rsidRPr="00962DD3">
        <w:t>Align Dimension Text</w:t>
      </w:r>
      <w:bookmarkEnd w:id="329"/>
    </w:p>
    <w:p w14:paraId="0C4235D7" w14:textId="77777777" w:rsidR="00BC35D0" w:rsidRPr="00451103" w:rsidRDefault="00A4272D" w:rsidP="00BC35D0">
      <w:pPr>
        <w:widowControl/>
        <w:spacing w:before="100" w:beforeAutospacing="1" w:after="100" w:afterAutospacing="1"/>
        <w:rPr>
          <w:rFonts w:eastAsia="Times New Roman" w:cs="Arial"/>
          <w:b/>
          <w:color w:val="4F81BD" w:themeColor="accent1"/>
          <w:szCs w:val="20"/>
        </w:rPr>
      </w:pPr>
      <w:r>
        <w:rPr>
          <w:noProof/>
        </w:rPr>
        <w:pict w14:anchorId="007A104C">
          <v:rect id="Rectangle 173" o:spid="_x0000_s2078" style="position:absolute;margin-left:208.2pt;margin-top:25.2pt;width:82.05pt;height:62.3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" filled="f" strokecolor="red"/>
        </w:pict>
      </w:r>
      <w:r w:rsidR="00BC35D0" w:rsidRPr="00451103">
        <w:rPr>
          <w:rFonts w:cs="Arial"/>
          <w:szCs w:val="20"/>
        </w:rPr>
        <w:t>Whether the text is inside or outside the extension line, it has no effect on the justification of dimension text. You can choose whether the text is align with the dimension lines or remains horizontal.</w:t>
      </w:r>
    </w:p>
    <w:p w14:paraId="631826CF" w14:textId="77777777" w:rsidR="00BC35D0" w:rsidRPr="00451103" w:rsidRDefault="00BC35D0" w:rsidP="00BC35D0">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align dimension text with the dimension line:</w:t>
      </w:r>
    </w:p>
    <w:p w14:paraId="3095CBC3" w14:textId="77777777" w:rsidR="00000BD7" w:rsidRPr="00451103" w:rsidRDefault="00054737" w:rsidP="003A1084">
      <w:pPr>
        <w:widowControl/>
        <w:spacing w:before="100" w:beforeAutospacing="1" w:after="100" w:afterAutospacing="1"/>
        <w:rPr>
          <w:rFonts w:cs="Arial"/>
          <w:szCs w:val="20"/>
        </w:rPr>
      </w:pPr>
      <w:r w:rsidRPr="00451103">
        <w:rPr>
          <w:rFonts w:cs="Arial"/>
          <w:szCs w:val="20"/>
        </w:rPr>
        <w:t>1.</w:t>
      </w:r>
      <w:r w:rsidR="00BC35D0" w:rsidRPr="00451103">
        <w:rPr>
          <w:rFonts w:cs="Arial"/>
          <w:szCs w:val="20"/>
        </w:rPr>
        <w:t>Choose Dimension &gt; Style.</w:t>
      </w:r>
      <w:r w:rsidRPr="00451103">
        <w:rPr>
          <w:rFonts w:cs="Arial"/>
          <w:szCs w:val="20"/>
        </w:rPr>
        <w:t xml:space="preserve">                                                                   2.</w:t>
      </w:r>
      <w:r w:rsidR="00BC35D0" w:rsidRPr="00451103">
        <w:rPr>
          <w:rFonts w:cs="Arial"/>
          <w:szCs w:val="20"/>
        </w:rPr>
        <w:t xml:space="preserve">In the Dimension Style Manager dialog box, select the style you wish to change and choose </w:t>
      </w:r>
      <w:r w:rsidR="00BC35D0" w:rsidRPr="00451103">
        <w:rPr>
          <w:rFonts w:cs="Arial"/>
          <w:szCs w:val="20"/>
        </w:rPr>
        <w:lastRenderedPageBreak/>
        <w:t>Modify.</w:t>
      </w:r>
      <w:r w:rsidR="006E452E" w:rsidRPr="00451103">
        <w:rPr>
          <w:rFonts w:cs="Arial"/>
          <w:szCs w:val="20"/>
        </w:rPr>
        <w:t xml:space="preserve">                 </w:t>
      </w:r>
      <w:r w:rsidRPr="00451103">
        <w:rPr>
          <w:rFonts w:cs="Arial"/>
          <w:szCs w:val="20"/>
        </w:rPr>
        <w:t>3.</w:t>
      </w:r>
      <w:r w:rsidR="00BC35D0" w:rsidRPr="00451103">
        <w:rPr>
          <w:rFonts w:cs="Arial"/>
          <w:szCs w:val="20"/>
        </w:rPr>
        <w:t>In the Modify Dimension Style dialog box, click the Text tab.</w:t>
      </w:r>
      <w:r w:rsidR="006E452E" w:rsidRPr="00451103">
        <w:rPr>
          <w:rFonts w:cs="Arial"/>
          <w:szCs w:val="20"/>
        </w:rPr>
        <w:t xml:space="preserve">                                             </w:t>
      </w:r>
      <w:r w:rsidRPr="00451103">
        <w:rPr>
          <w:rFonts w:cs="Arial"/>
          <w:szCs w:val="20"/>
        </w:rPr>
        <w:t>4.</w:t>
      </w:r>
      <w:r w:rsidR="00BC35D0" w:rsidRPr="00451103">
        <w:rPr>
          <w:rFonts w:cs="Arial"/>
          <w:szCs w:val="20"/>
        </w:rPr>
        <w:t>Make your selections.</w:t>
      </w:r>
      <w:r w:rsidRPr="00451103">
        <w:rPr>
          <w:rFonts w:cs="Arial"/>
          <w:szCs w:val="20"/>
        </w:rPr>
        <w:t xml:space="preserve">                                                                                   5.</w:t>
      </w:r>
      <w:r w:rsidR="00BC35D0" w:rsidRPr="00451103">
        <w:rPr>
          <w:rFonts w:cs="Arial"/>
          <w:szCs w:val="20"/>
        </w:rPr>
        <w:t>Click OK and choose Close to exit.</w:t>
      </w:r>
    </w:p>
    <w:p w14:paraId="7DB6B547" w14:textId="77777777" w:rsidR="00000BD7" w:rsidRPr="00451103" w:rsidRDefault="00000BD7" w:rsidP="003A1084">
      <w:pPr>
        <w:widowControl/>
        <w:spacing w:before="100" w:beforeAutospacing="1" w:after="100" w:afterAutospacing="1"/>
        <w:rPr>
          <w:rStyle w:val="Ttulo2Car"/>
          <w:rFonts w:eastAsiaTheme="minorEastAsia" w:cs="Arial"/>
          <w:b w:val="0"/>
          <w:szCs w:val="20"/>
        </w:rPr>
      </w:pPr>
    </w:p>
    <w:p w14:paraId="655562E5" w14:textId="77777777" w:rsidR="009533EC" w:rsidRPr="00451103" w:rsidRDefault="00EF226A" w:rsidP="00ED44F2">
      <w:pPr>
        <w:pStyle w:val="Ttulo3"/>
      </w:pPr>
      <w:r w:rsidRPr="00451103">
        <w:drawing>
          <wp:anchor distT="0" distB="0" distL="114300" distR="114300" simplePos="0" relativeHeight="251374080" behindDoc="0" locked="0" layoutInCell="1" allowOverlap="1" wp14:anchorId="175E8774" wp14:editId="207F3154">
            <wp:simplePos x="0" y="0"/>
            <wp:positionH relativeFrom="column">
              <wp:posOffset>2324100</wp:posOffset>
            </wp:positionH>
            <wp:positionV relativeFrom="paragraph">
              <wp:posOffset>188595</wp:posOffset>
            </wp:positionV>
            <wp:extent cx="3431540" cy="2298065"/>
            <wp:effectExtent l="19050" t="0" r="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cstate="print">
                      <a:extLst>
                        <a:ext uri="{28A0092B-C50C-407E-A947-70E740481C1C}">
                          <a14:useLocalDpi xmlns:a14="http://schemas.microsoft.com/office/drawing/2010/main" val="0"/>
                        </a:ext>
                      </a:extLst>
                    </a:blip>
                    <a:srcRect l="21973" t="16838" r="18458" b="12085"/>
                    <a:stretch/>
                  </pic:blipFill>
                  <pic:spPr bwMode="auto">
                    <a:xfrm>
                      <a:off x="0" y="0"/>
                      <a:ext cx="3431540" cy="2298065"/>
                    </a:xfrm>
                    <a:prstGeom prst="rect">
                      <a:avLst/>
                    </a:prstGeom>
                    <a:ln>
                      <a:noFill/>
                    </a:ln>
                    <a:extLst>
                      <a:ext uri="{53640926-AAD7-44D8-BBD7-CCE9431645EC}">
                        <a14:shadowObscured xmlns:a14="http://schemas.microsoft.com/office/drawing/2010/main"/>
                      </a:ext>
                    </a:extLst>
                  </pic:spPr>
                </pic:pic>
              </a:graphicData>
            </a:graphic>
          </wp:anchor>
        </w:drawing>
      </w:r>
      <w:bookmarkStart w:id="330" w:name="_Toc179452391"/>
      <w:r w:rsidR="003A1084" w:rsidRPr="00451103">
        <w:t>Position Dimension Text Vertically</w:t>
      </w:r>
      <w:bookmarkEnd w:id="330"/>
    </w:p>
    <w:p w14:paraId="17BFE002" w14:textId="77777777" w:rsidR="003A1084" w:rsidRPr="00451103" w:rsidRDefault="00A4272D" w:rsidP="003A1084">
      <w:pPr>
        <w:widowControl/>
        <w:spacing w:before="100" w:beforeAutospacing="1" w:after="100" w:afterAutospacing="1"/>
        <w:rPr>
          <w:rFonts w:eastAsia="Times New Roman" w:cs="Arial"/>
          <w:b/>
          <w:color w:val="4F81BD" w:themeColor="accent1"/>
          <w:szCs w:val="20"/>
        </w:rPr>
      </w:pPr>
      <w:r>
        <w:rPr>
          <w:noProof/>
        </w:rPr>
        <w:pict w14:anchorId="27905B23">
          <v:rect id="Rectangle 174" o:spid="_x0000_s2077" style="position:absolute;margin-left:190.9pt;margin-top:67.6pt;width:147.75pt;height:52.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" filled="f" strokecolor="red"/>
        </w:pict>
      </w:r>
      <w:r w:rsidR="003A1084" w:rsidRPr="00451103">
        <w:rPr>
          <w:rFonts w:cs="Arial"/>
          <w:szCs w:val="20"/>
        </w:rPr>
        <w:t xml:space="preserve">The vertical text placement is the position of the text relative to the dimension. You can place text above, below, or centered within </w:t>
      </w:r>
      <w:r w:rsidR="00DD2FCF" w:rsidRPr="00451103">
        <w:rPr>
          <w:rFonts w:cs="Arial"/>
          <w:szCs w:val="20"/>
        </w:rPr>
        <w:t xml:space="preserve">the dimension line, or use the </w:t>
      </w:r>
      <w:r w:rsidR="00054737" w:rsidRPr="00451103">
        <w:rPr>
          <w:rFonts w:cs="Arial"/>
          <w:szCs w:val="20"/>
        </w:rPr>
        <w:t>JIS</w:t>
      </w:r>
      <w:r w:rsidR="003A1084" w:rsidRPr="00451103">
        <w:rPr>
          <w:rFonts w:cs="Arial"/>
          <w:szCs w:val="20"/>
        </w:rPr>
        <w:t xml:space="preserve"> dimensions.</w:t>
      </w:r>
    </w:p>
    <w:p w14:paraId="37016706" w14:textId="77777777" w:rsidR="00EF226A" w:rsidRPr="00451103" w:rsidRDefault="00EF226A" w:rsidP="00DD2FCF">
      <w:pPr>
        <w:widowControl/>
        <w:spacing w:before="100" w:beforeAutospacing="1" w:after="100" w:afterAutospacing="1"/>
        <w:rPr>
          <w:rFonts w:eastAsia="Times New Roman" w:cs="Arial"/>
          <w:b/>
          <w:color w:val="4F81BD" w:themeColor="accent1"/>
          <w:szCs w:val="20"/>
        </w:rPr>
      </w:pPr>
    </w:p>
    <w:p w14:paraId="4BDA10CB" w14:textId="77777777" w:rsidR="009533EC" w:rsidRPr="00451103" w:rsidRDefault="003A1084" w:rsidP="00ED44F2">
      <w:pPr>
        <w:pStyle w:val="Ttulo3"/>
      </w:pPr>
      <w:bookmarkStart w:id="331" w:name="_Toc179452392"/>
      <w:r w:rsidRPr="00451103">
        <w:t>Position Dimension Text Horizontally</w:t>
      </w:r>
      <w:bookmarkEnd w:id="331"/>
    </w:p>
    <w:p w14:paraId="07C31DC2" w14:textId="77777777" w:rsidR="00EF226A" w:rsidRDefault="003A1084" w:rsidP="00BD5E6B">
      <w:pPr>
        <w:widowControl/>
        <w:spacing w:before="100" w:beforeAutospacing="1" w:after="100" w:afterAutospacing="1"/>
        <w:rPr>
          <w:rFonts w:cs="Arial"/>
          <w:szCs w:val="20"/>
        </w:rPr>
      </w:pPr>
      <w:r w:rsidRPr="00451103">
        <w:rPr>
          <w:rFonts w:cs="Arial"/>
          <w:szCs w:val="20"/>
        </w:rPr>
        <w:t xml:space="preserve">The position of text along the horizon is relation to the extension lines. The settings include Centered, At Ext Line 1, At Ext Line 2, Over Ext Line1, and Over Ext Line2. </w:t>
      </w:r>
    </w:p>
    <w:p w14:paraId="63593F11" w14:textId="77777777" w:rsidR="00426D11" w:rsidRPr="00451103" w:rsidRDefault="00426D11" w:rsidP="00BD5E6B">
      <w:pPr>
        <w:widowControl/>
        <w:spacing w:before="100" w:beforeAutospacing="1" w:after="100" w:afterAutospacing="1"/>
        <w:rPr>
          <w:rFonts w:cs="Arial"/>
          <w:b/>
          <w:color w:val="4F81BD" w:themeColor="accent1"/>
          <w:szCs w:val="20"/>
        </w:rPr>
      </w:pPr>
      <w:r>
        <w:rPr>
          <w:rFonts w:cs="Arial"/>
          <w:b/>
          <w:noProof/>
          <w:color w:val="4F81BD" w:themeColor="accent1"/>
          <w:szCs w:val="20"/>
        </w:rPr>
        <w:drawing>
          <wp:anchor distT="0" distB="0" distL="114300" distR="114300" simplePos="0" relativeHeight="251379200" behindDoc="1" locked="0" layoutInCell="1" allowOverlap="1" wp14:anchorId="73D82BE6" wp14:editId="0F519CCD">
            <wp:simplePos x="0" y="0"/>
            <wp:positionH relativeFrom="column">
              <wp:posOffset>2508250</wp:posOffset>
            </wp:positionH>
            <wp:positionV relativeFrom="paragraph">
              <wp:posOffset>372745</wp:posOffset>
            </wp:positionV>
            <wp:extent cx="3240405" cy="2052955"/>
            <wp:effectExtent l="1905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0" cstate="print">
                      <a:extLst>
                        <a:ext uri="{28A0092B-C50C-407E-A947-70E740481C1C}">
                          <a14:useLocalDpi xmlns:a14="http://schemas.microsoft.com/office/drawing/2010/main" val="0"/>
                        </a:ext>
                      </a:extLst>
                    </a:blip>
                    <a:srcRect l="18163" t="16792" r="18314" b="11190"/>
                    <a:stretch/>
                  </pic:blipFill>
                  <pic:spPr bwMode="auto">
                    <a:xfrm>
                      <a:off x="0" y="0"/>
                      <a:ext cx="3240405" cy="2052955"/>
                    </a:xfrm>
                    <a:prstGeom prst="rect">
                      <a:avLst/>
                    </a:prstGeom>
                    <a:ln>
                      <a:noFill/>
                    </a:ln>
                    <a:extLst>
                      <a:ext uri="{53640926-AAD7-44D8-BBD7-CCE9431645EC}">
                        <a14:shadowObscured xmlns:a14="http://schemas.microsoft.com/office/drawing/2010/main"/>
                      </a:ext>
                    </a:extLst>
                  </pic:spPr>
                </pic:pic>
              </a:graphicData>
            </a:graphic>
          </wp:anchor>
        </w:drawing>
      </w:r>
    </w:p>
    <w:p w14:paraId="71D553BA" w14:textId="77777777" w:rsidR="009533EC" w:rsidRPr="00962DD3" w:rsidRDefault="00A4272D" w:rsidP="00ED44F2">
      <w:pPr>
        <w:pStyle w:val="Ttulo3"/>
      </w:pPr>
      <w:r>
        <w:pict w14:anchorId="03AA9312">
          <v:rect id="Rectangle 175" o:spid="_x0000_s2076" style="position:absolute;left:0;text-align:left;margin-left:239.95pt;margin-top:18.2pt;width:45.8pt;height:52.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" filled="f" strokecolor="red"/>
        </w:pict>
      </w:r>
      <w:bookmarkStart w:id="332" w:name="_Toc179452393"/>
      <w:r w:rsidR="00BD5E6B" w:rsidRPr="00962DD3">
        <w:t>Dimension Units</w:t>
      </w:r>
      <w:bookmarkEnd w:id="332"/>
    </w:p>
    <w:p w14:paraId="1FF9FDA2" w14:textId="77777777" w:rsidR="00000BD7" w:rsidRPr="00451103" w:rsidRDefault="00A4272D" w:rsidP="00BD5E6B">
      <w:pPr>
        <w:widowControl/>
        <w:spacing w:before="100" w:beforeAutospacing="1" w:after="100" w:afterAutospacing="1"/>
        <w:rPr>
          <w:rFonts w:cs="Arial"/>
          <w:szCs w:val="20"/>
        </w:rPr>
      </w:pPr>
      <w:r>
        <w:rPr>
          <w:noProof/>
        </w:rPr>
        <w:pict w14:anchorId="50915C66">
          <v:rect id="Rectangle 176" o:spid="_x0000_s2075" style="position:absolute;margin-left:286.55pt;margin-top:31.65pt;width:75pt;height:26.7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" filled="f" strokecolor="red"/>
        </w:pict>
      </w:r>
      <w:r w:rsidR="00BD5E6B" w:rsidRPr="00451103">
        <w:rPr>
          <w:rFonts w:cs="Arial"/>
          <w:szCs w:val="20"/>
        </w:rPr>
        <w:t>You can determine the appearance and format of the primary and alternate dimension units. You can set the primary units for linear and angular dimensions, including unit format, numeric precision and so on. These settings control the display of dimension values.</w:t>
      </w:r>
    </w:p>
    <w:p w14:paraId="5483FB74" w14:textId="77777777" w:rsidR="00BD5E6B" w:rsidRPr="00451103" w:rsidRDefault="00BD5E6B" w:rsidP="00BD5E6B">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round off dimensions:</w:t>
      </w:r>
    </w:p>
    <w:p w14:paraId="6652758B" w14:textId="77777777" w:rsidR="00BD5E6B" w:rsidRPr="00451103" w:rsidRDefault="006B1D15" w:rsidP="006B1D15">
      <w:pPr>
        <w:widowControl/>
        <w:spacing w:before="100" w:beforeAutospacing="1" w:after="100" w:afterAutospacing="1"/>
        <w:rPr>
          <w:rFonts w:cs="Arial"/>
          <w:szCs w:val="20"/>
        </w:rPr>
      </w:pPr>
      <w:r w:rsidRPr="00451103">
        <w:rPr>
          <w:rFonts w:cs="Arial"/>
          <w:szCs w:val="20"/>
        </w:rPr>
        <w:t>1.</w:t>
      </w:r>
      <w:r w:rsidR="00BD5E6B" w:rsidRPr="00451103">
        <w:rPr>
          <w:rFonts w:cs="Arial"/>
          <w:szCs w:val="20"/>
        </w:rPr>
        <w:t>Choose Dimension &gt; Style from the main menu.</w:t>
      </w:r>
      <w:r w:rsidRPr="00451103">
        <w:rPr>
          <w:rFonts w:cs="Arial"/>
          <w:szCs w:val="20"/>
        </w:rPr>
        <w:t xml:space="preserve">                                                    2.</w:t>
      </w:r>
      <w:r w:rsidR="00BD5E6B" w:rsidRPr="00451103">
        <w:rPr>
          <w:rFonts w:cs="Arial"/>
          <w:szCs w:val="20"/>
        </w:rPr>
        <w:t>In the Dimension Style Manager dialog box, select the style you wish to change and choose Modify.</w:t>
      </w:r>
      <w:r w:rsidRPr="00451103">
        <w:rPr>
          <w:rFonts w:cs="Arial"/>
          <w:szCs w:val="20"/>
        </w:rPr>
        <w:t xml:space="preserve">                  3.</w:t>
      </w:r>
      <w:r w:rsidR="00BD5E6B" w:rsidRPr="00451103">
        <w:rPr>
          <w:rFonts w:cs="Arial"/>
          <w:szCs w:val="20"/>
        </w:rPr>
        <w:t>In the Modify Dimension Style dialog box, click the Primary Units tab.</w:t>
      </w:r>
      <w:r w:rsidRPr="00451103">
        <w:rPr>
          <w:rFonts w:cs="Arial"/>
          <w:szCs w:val="20"/>
        </w:rPr>
        <w:t xml:space="preserve">                                      4.</w:t>
      </w:r>
      <w:r w:rsidR="00BD5E6B" w:rsidRPr="00451103">
        <w:rPr>
          <w:rFonts w:cs="Arial"/>
          <w:szCs w:val="20"/>
        </w:rPr>
        <w:t>In the Linear Dimensions and Angular Dimensions fields, type or select the nearest value to which you want to round off dimensions.</w:t>
      </w:r>
      <w:r w:rsidRPr="00451103">
        <w:rPr>
          <w:rFonts w:cs="Arial"/>
          <w:szCs w:val="20"/>
        </w:rPr>
        <w:t xml:space="preserve">                                                                                  5.Click OK and c</w:t>
      </w:r>
      <w:r w:rsidR="00BD5E6B" w:rsidRPr="00451103">
        <w:rPr>
          <w:rFonts w:cs="Arial"/>
          <w:szCs w:val="20"/>
        </w:rPr>
        <w:t>hoose Close to exit.</w:t>
      </w:r>
    </w:p>
    <w:p w14:paraId="04743EA0" w14:textId="77777777" w:rsidR="00633DD0" w:rsidRPr="00451103" w:rsidRDefault="00633DD0" w:rsidP="00633DD0">
      <w:pPr>
        <w:widowControl/>
        <w:spacing w:before="100" w:beforeAutospacing="1" w:after="100" w:afterAutospacing="1"/>
        <w:rPr>
          <w:rFonts w:cs="Arial"/>
          <w:szCs w:val="20"/>
        </w:rPr>
      </w:pPr>
    </w:p>
    <w:p w14:paraId="7A932D87" w14:textId="77777777" w:rsidR="008D2A53" w:rsidRPr="00451103" w:rsidRDefault="00BD5E6B" w:rsidP="00ED44F2">
      <w:pPr>
        <w:pStyle w:val="Ttulo3"/>
      </w:pPr>
      <w:bookmarkStart w:id="333" w:name="_Toc179452394"/>
      <w:r w:rsidRPr="00451103">
        <w:t>Alternate Units</w:t>
      </w:r>
      <w:bookmarkEnd w:id="333"/>
    </w:p>
    <w:p w14:paraId="7B469717" w14:textId="77777777" w:rsidR="00000BD7" w:rsidRPr="00451103" w:rsidRDefault="00BD5E6B" w:rsidP="00BD5E6B">
      <w:pPr>
        <w:widowControl/>
        <w:spacing w:before="100" w:beforeAutospacing="1" w:after="100" w:afterAutospacing="1"/>
        <w:rPr>
          <w:rFonts w:cs="Arial"/>
          <w:b/>
          <w:color w:val="4F81BD" w:themeColor="accent1"/>
          <w:szCs w:val="20"/>
        </w:rPr>
      </w:pPr>
      <w:r w:rsidRPr="00451103">
        <w:rPr>
          <w:rFonts w:cs="Arial"/>
          <w:szCs w:val="20"/>
        </w:rPr>
        <w:t>You can create a dimension in two systems of measurement simultaneously in a drawing. This feature is helpful when you want to add feet and inches dimensions in a drawing created using metric units. The alternative units appear in a square brackets ([]) in the dimension text. Alternative units can be applied to linear dimensions only.The precision for alternate units determines the number of decimal places.</w:t>
      </w:r>
    </w:p>
    <w:p w14:paraId="5E1F41B8" w14:textId="77777777" w:rsidR="00BD5E6B" w:rsidRPr="00451103" w:rsidRDefault="00000BD7" w:rsidP="00BD5E6B">
      <w:pPr>
        <w:widowControl/>
        <w:spacing w:before="100" w:beforeAutospacing="1" w:after="100" w:afterAutospacing="1"/>
        <w:rPr>
          <w:rFonts w:cs="Arial"/>
          <w:b/>
          <w:color w:val="7F7F7F" w:themeColor="text1" w:themeTint="80"/>
          <w:szCs w:val="20"/>
        </w:rPr>
      </w:pPr>
      <w:r w:rsidRPr="00451103">
        <w:rPr>
          <w:rFonts w:cs="Arial"/>
          <w:noProof/>
          <w:szCs w:val="20"/>
        </w:rPr>
        <w:drawing>
          <wp:anchor distT="0" distB="0" distL="114300" distR="114300" simplePos="0" relativeHeight="251386368" behindDoc="0" locked="0" layoutInCell="1" allowOverlap="1" wp14:anchorId="4F502FD7" wp14:editId="52482E03">
            <wp:simplePos x="0" y="0"/>
            <wp:positionH relativeFrom="column">
              <wp:posOffset>2117090</wp:posOffset>
            </wp:positionH>
            <wp:positionV relativeFrom="paragraph">
              <wp:posOffset>93980</wp:posOffset>
            </wp:positionV>
            <wp:extent cx="3639185" cy="2316480"/>
            <wp:effectExtent l="19050" t="0" r="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cstate="print">
                      <a:extLst>
                        <a:ext uri="{28A0092B-C50C-407E-A947-70E740481C1C}">
                          <a14:useLocalDpi xmlns:a14="http://schemas.microsoft.com/office/drawing/2010/main" val="0"/>
                        </a:ext>
                      </a:extLst>
                    </a:blip>
                    <a:srcRect l="18423" t="16837" r="18355" b="11541"/>
                    <a:stretch/>
                  </pic:blipFill>
                  <pic:spPr bwMode="auto">
                    <a:xfrm>
                      <a:off x="0" y="0"/>
                      <a:ext cx="3639185" cy="2316480"/>
                    </a:xfrm>
                    <a:prstGeom prst="rect">
                      <a:avLst/>
                    </a:prstGeom>
                    <a:ln>
                      <a:noFill/>
                    </a:ln>
                    <a:extLst>
                      <a:ext uri="{53640926-AAD7-44D8-BBD7-CCE9431645EC}">
                        <a14:shadowObscured xmlns:a14="http://schemas.microsoft.com/office/drawing/2010/main"/>
                      </a:ext>
                    </a:extLst>
                  </pic:spPr>
                </pic:pic>
              </a:graphicData>
            </a:graphic>
          </wp:anchor>
        </w:drawing>
      </w:r>
      <w:r w:rsidR="00A4272D">
        <w:rPr>
          <w:noProof/>
        </w:rPr>
        <w:pict w14:anchorId="3F2014FE">
          <v:rect id="Rectangle 177" o:spid="_x0000_s2074" style="position:absolute;margin-left:174.5pt;margin-top:23.7pt;width:89.95pt;height:119.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" filled="f" strokecolor="red"/>
        </w:pict>
      </w:r>
      <w:r w:rsidR="00BD5E6B" w:rsidRPr="00451103">
        <w:rPr>
          <w:rFonts w:cs="Arial"/>
          <w:b/>
          <w:color w:val="7F7F7F" w:themeColor="text1" w:themeTint="80"/>
          <w:szCs w:val="20"/>
        </w:rPr>
        <w:t>To create an alternate dimension:</w:t>
      </w:r>
    </w:p>
    <w:p w14:paraId="70290D20" w14:textId="77777777" w:rsidR="00BD5E6B" w:rsidRPr="00451103" w:rsidRDefault="00A4272D" w:rsidP="00BD5E6B">
      <w:pPr>
        <w:widowControl/>
        <w:spacing w:before="100" w:beforeAutospacing="1" w:after="100" w:afterAutospacing="1"/>
        <w:rPr>
          <w:rFonts w:cs="Arial"/>
          <w:szCs w:val="20"/>
        </w:rPr>
      </w:pPr>
      <w:r>
        <w:rPr>
          <w:noProof/>
        </w:rPr>
        <w:pict w14:anchorId="76EA5808">
          <v:rect id="Rectangle 178" o:spid="_x0000_s2073" style="position:absolute;margin-left:270.05pt;margin-top:1in;width:42.8pt;height:18.5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" filled="f" strokecolor="red"/>
        </w:pict>
      </w:r>
      <w:r w:rsidR="00BD5E6B" w:rsidRPr="00451103">
        <w:rPr>
          <w:rFonts w:cs="Arial"/>
          <w:szCs w:val="20"/>
        </w:rPr>
        <w:t>1.Choose Dimension &gt; Style.                                                                      2.In the Dimension Style Manager dialog box, select the style you wish to change and choose Modify.                             3.In the Modify Dimension Style dialog box, click the Alternate Units tab.                                   4.Click the Display Alternate Units check box.                                                       5.Make your selections.                                                                              6.Click OK and choose Close to exit.</w:t>
      </w:r>
    </w:p>
    <w:p w14:paraId="71E98A4B" w14:textId="77777777" w:rsidR="006B1D15" w:rsidRPr="00451103" w:rsidRDefault="006B1D15" w:rsidP="00BD5E6B">
      <w:pPr>
        <w:widowControl/>
        <w:spacing w:before="100" w:beforeAutospacing="1" w:after="100" w:afterAutospacing="1"/>
        <w:rPr>
          <w:rFonts w:eastAsia="Times New Roman" w:cs="Arial"/>
          <w:b/>
          <w:color w:val="4F81BD" w:themeColor="accent1"/>
          <w:szCs w:val="20"/>
        </w:rPr>
      </w:pPr>
    </w:p>
    <w:p w14:paraId="276B6140" w14:textId="77777777" w:rsidR="008D2A53" w:rsidRPr="00451103" w:rsidRDefault="00BD5E6B" w:rsidP="00ED44F2">
      <w:pPr>
        <w:pStyle w:val="Ttulo3"/>
      </w:pPr>
      <w:bookmarkStart w:id="334" w:name="_Toc179452395"/>
      <w:r w:rsidRPr="00451103">
        <w:t>Display Lateral Tolerances</w:t>
      </w:r>
      <w:bookmarkEnd w:id="334"/>
    </w:p>
    <w:p w14:paraId="5D7E8D6B" w14:textId="77777777" w:rsidR="00BD5E6B" w:rsidRPr="00451103" w:rsidRDefault="00BD5E6B" w:rsidP="00BD5E6B">
      <w:pPr>
        <w:widowControl/>
        <w:spacing w:before="100" w:beforeAutospacing="1" w:after="100" w:afterAutospacing="1"/>
        <w:rPr>
          <w:rFonts w:eastAsia="Times New Roman" w:cs="Arial"/>
          <w:b/>
          <w:color w:val="4F81BD" w:themeColor="accent1"/>
          <w:szCs w:val="20"/>
        </w:rPr>
      </w:pPr>
      <w:r w:rsidRPr="00451103">
        <w:rPr>
          <w:rFonts w:cs="Arial"/>
          <w:szCs w:val="20"/>
        </w:rPr>
        <w:t>Lateral tolerance represents a value that the amount a measured distance can vary. You can control the degree of accuracy needed for a future by specifying tolerances in manufacturing. These dimension tolerances indicate the largest and smallest permissible size. You can also apply geometric tolerances to indicate deviations of form, profile, location, orientation, and runout.</w:t>
      </w:r>
    </w:p>
    <w:p w14:paraId="5B043269" w14:textId="77777777" w:rsidR="00BD5E6B" w:rsidRPr="00451103" w:rsidRDefault="00BD5E6B" w:rsidP="00BD5E6B">
      <w:pPr>
        <w:widowControl/>
        <w:spacing w:before="100" w:beforeAutospacing="1" w:after="100" w:afterAutospacing="1"/>
        <w:rPr>
          <w:rFonts w:cs="Arial"/>
          <w:szCs w:val="20"/>
        </w:rPr>
      </w:pPr>
      <w:r w:rsidRPr="00451103">
        <w:rPr>
          <w:rFonts w:cs="Arial"/>
          <w:szCs w:val="20"/>
        </w:rPr>
        <w:t xml:space="preserve">Deviation tolerances represent with the plus and minus values that are appended to the dimension values. If the deviation tolerances are equal, the ± signs precede them and they are known as symmetrical. Otherwise, the plus value locates above the minus value. </w:t>
      </w:r>
    </w:p>
    <w:p w14:paraId="4B0EDF9A" w14:textId="77777777" w:rsidR="001B6A60" w:rsidRPr="00451103" w:rsidRDefault="00BD5E6B" w:rsidP="00693816">
      <w:pPr>
        <w:widowControl/>
        <w:spacing w:before="100" w:beforeAutospacing="1" w:after="100" w:afterAutospacing="1"/>
        <w:rPr>
          <w:rFonts w:cs="Arial"/>
          <w:szCs w:val="20"/>
        </w:rPr>
      </w:pPr>
      <w:r w:rsidRPr="00451103">
        <w:rPr>
          <w:rFonts w:cs="Arial"/>
          <w:szCs w:val="20"/>
        </w:rPr>
        <w:t>The vertical placement of tolerance values that is relative to the main dimension text can be specified. For example, you can align the tolerances with the top, middle, or bottom of the dimension text.</w:t>
      </w:r>
    </w:p>
    <w:p w14:paraId="14A501A5" w14:textId="77777777" w:rsidR="00991D73" w:rsidRPr="00451103" w:rsidRDefault="00000BD7" w:rsidP="00693816">
      <w:pPr>
        <w:widowControl/>
        <w:spacing w:before="100" w:beforeAutospacing="1" w:after="100" w:afterAutospacing="1"/>
        <w:rPr>
          <w:rFonts w:cs="Arial"/>
          <w:szCs w:val="20"/>
        </w:rPr>
      </w:pPr>
      <w:r w:rsidRPr="00451103">
        <w:rPr>
          <w:rFonts w:cs="Arial"/>
          <w:noProof/>
          <w:szCs w:val="20"/>
        </w:rPr>
        <w:drawing>
          <wp:anchor distT="0" distB="0" distL="114300" distR="114300" simplePos="0" relativeHeight="251389440" behindDoc="1" locked="0" layoutInCell="1" allowOverlap="1" wp14:anchorId="4C1980B9" wp14:editId="096C1692">
            <wp:simplePos x="0" y="0"/>
            <wp:positionH relativeFrom="column">
              <wp:posOffset>153670</wp:posOffset>
            </wp:positionH>
            <wp:positionV relativeFrom="paragraph">
              <wp:posOffset>100330</wp:posOffset>
            </wp:positionV>
            <wp:extent cx="5449570" cy="2310130"/>
            <wp:effectExtent l="1905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2" cstate="print">
                      <a:extLst>
                        <a:ext uri="{28A0092B-C50C-407E-A947-70E740481C1C}">
                          <a14:useLocalDpi xmlns:a14="http://schemas.microsoft.com/office/drawing/2010/main" val="0"/>
                        </a:ext>
                      </a:extLst>
                    </a:blip>
                    <a:srcRect l="4411" t="16361" r="992" b="12336"/>
                    <a:stretch/>
                  </pic:blipFill>
                  <pic:spPr bwMode="auto">
                    <a:xfrm>
                      <a:off x="0" y="0"/>
                      <a:ext cx="5449570" cy="2310130"/>
                    </a:xfrm>
                    <a:prstGeom prst="rect">
                      <a:avLst/>
                    </a:prstGeom>
                    <a:ln>
                      <a:noFill/>
                    </a:ln>
                    <a:extLst>
                      <a:ext uri="{53640926-AAD7-44D8-BBD7-CCE9431645EC}">
                        <a14:shadowObscured xmlns:a14="http://schemas.microsoft.com/office/drawing/2010/main"/>
                      </a:ext>
                    </a:extLst>
                  </pic:spPr>
                </pic:pic>
              </a:graphicData>
            </a:graphic>
          </wp:anchor>
        </w:drawing>
      </w:r>
      <w:r w:rsidR="00A4272D">
        <w:rPr>
          <w:noProof/>
        </w:rPr>
        <w:pict w14:anchorId="4D345733">
          <v:rect id="Rectangle 179" o:spid="_x0000_s2072" style="position:absolute;margin-left:57.45pt;margin-top:28.2pt;width:52.5pt;height:33.9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" filled="f" strokecolor="red"/>
        </w:pict>
      </w:r>
    </w:p>
    <w:p w14:paraId="193CE399" w14:textId="77777777" w:rsidR="00991D73" w:rsidRPr="00451103" w:rsidRDefault="00991D73" w:rsidP="00991D73">
      <w:pPr>
        <w:rPr>
          <w:rFonts w:cs="Arial"/>
          <w:szCs w:val="20"/>
        </w:rPr>
      </w:pPr>
    </w:p>
    <w:p w14:paraId="4FF41117" w14:textId="77777777" w:rsidR="00991D73" w:rsidRPr="00451103" w:rsidRDefault="00991D73" w:rsidP="00991D73">
      <w:pPr>
        <w:rPr>
          <w:rFonts w:cs="Arial"/>
          <w:szCs w:val="20"/>
        </w:rPr>
      </w:pPr>
    </w:p>
    <w:p w14:paraId="61407526" w14:textId="77777777" w:rsidR="00991D73" w:rsidRPr="00451103" w:rsidRDefault="00991D73" w:rsidP="00991D73">
      <w:pPr>
        <w:rPr>
          <w:rFonts w:cs="Arial"/>
          <w:szCs w:val="20"/>
        </w:rPr>
      </w:pPr>
    </w:p>
    <w:p w14:paraId="00DB0BD3" w14:textId="77777777" w:rsidR="00991D73" w:rsidRPr="00451103" w:rsidRDefault="00991D73" w:rsidP="00991D73">
      <w:pPr>
        <w:rPr>
          <w:rFonts w:cs="Arial"/>
          <w:szCs w:val="20"/>
        </w:rPr>
      </w:pPr>
    </w:p>
    <w:p w14:paraId="6E614909" w14:textId="77777777" w:rsidR="00991D73" w:rsidRPr="00451103" w:rsidRDefault="00991D73" w:rsidP="00991D73">
      <w:pPr>
        <w:rPr>
          <w:rFonts w:cs="Arial"/>
          <w:szCs w:val="20"/>
        </w:rPr>
      </w:pPr>
    </w:p>
    <w:p w14:paraId="253BBEA1" w14:textId="77777777" w:rsidR="00991D73" w:rsidRPr="00451103" w:rsidRDefault="00991D73" w:rsidP="00991D73">
      <w:pPr>
        <w:rPr>
          <w:rFonts w:cs="Arial"/>
          <w:szCs w:val="20"/>
        </w:rPr>
      </w:pPr>
    </w:p>
    <w:p w14:paraId="000CFC23" w14:textId="77777777" w:rsidR="00991D73" w:rsidRPr="00451103" w:rsidRDefault="00991D73" w:rsidP="00991D73">
      <w:pPr>
        <w:rPr>
          <w:rFonts w:cs="Arial"/>
          <w:szCs w:val="20"/>
        </w:rPr>
      </w:pPr>
    </w:p>
    <w:p w14:paraId="0D316F6F" w14:textId="77777777" w:rsidR="00991D73" w:rsidRPr="00451103" w:rsidRDefault="00991D73" w:rsidP="00991D73">
      <w:pPr>
        <w:rPr>
          <w:rFonts w:cs="Arial"/>
          <w:szCs w:val="20"/>
        </w:rPr>
      </w:pPr>
    </w:p>
    <w:p w14:paraId="3C8CA8F4" w14:textId="77777777" w:rsidR="00991D73" w:rsidRPr="00451103" w:rsidRDefault="00991D73" w:rsidP="00991D73">
      <w:pPr>
        <w:rPr>
          <w:rFonts w:cs="Arial"/>
          <w:szCs w:val="20"/>
        </w:rPr>
      </w:pPr>
    </w:p>
    <w:p w14:paraId="7B3A5F8A" w14:textId="77777777" w:rsidR="00991D73" w:rsidRPr="00451103" w:rsidRDefault="00991D73" w:rsidP="00991D73">
      <w:pPr>
        <w:rPr>
          <w:rFonts w:cs="Arial"/>
          <w:szCs w:val="20"/>
        </w:rPr>
      </w:pPr>
    </w:p>
    <w:p w14:paraId="09702307" w14:textId="77777777" w:rsidR="00991D73" w:rsidRPr="00451103" w:rsidRDefault="00991D73" w:rsidP="00991D73">
      <w:pPr>
        <w:rPr>
          <w:rFonts w:cs="Arial"/>
          <w:szCs w:val="20"/>
        </w:rPr>
      </w:pPr>
    </w:p>
    <w:p w14:paraId="2DFC7A9E" w14:textId="77777777" w:rsidR="00991D73" w:rsidRPr="00451103" w:rsidRDefault="00991D73" w:rsidP="00991D73">
      <w:pPr>
        <w:rPr>
          <w:rFonts w:cs="Arial"/>
          <w:szCs w:val="20"/>
        </w:rPr>
      </w:pPr>
    </w:p>
    <w:p w14:paraId="49F8C648" w14:textId="77777777" w:rsidR="008D2A53" w:rsidRPr="00451103" w:rsidRDefault="00991D73" w:rsidP="00ED44F2">
      <w:pPr>
        <w:pStyle w:val="Ttulo3"/>
        <w:rPr>
          <w:rStyle w:val="Ttulo2Car"/>
          <w:rFonts w:eastAsiaTheme="minorEastAsia"/>
        </w:rPr>
      </w:pPr>
      <w:bookmarkStart w:id="335" w:name="_Toc179452396"/>
      <w:r w:rsidRPr="00451103">
        <w:t>Set the Scale for Dimensions</w:t>
      </w:r>
      <w:bookmarkEnd w:id="335"/>
    </w:p>
    <w:p w14:paraId="67DB8B8D" w14:textId="77777777" w:rsidR="00991D73" w:rsidRPr="00451103" w:rsidRDefault="00991D73" w:rsidP="00991D73">
      <w:pPr>
        <w:widowControl/>
        <w:spacing w:before="100" w:beforeAutospacing="1" w:after="100" w:afterAutospacing="1"/>
        <w:rPr>
          <w:rFonts w:eastAsia="Times New Roman" w:cs="Arial"/>
          <w:b/>
          <w:color w:val="4F81BD" w:themeColor="accent1"/>
          <w:szCs w:val="20"/>
        </w:rPr>
      </w:pPr>
      <w:r w:rsidRPr="00451103">
        <w:rPr>
          <w:rFonts w:cs="Arial"/>
          <w:szCs w:val="20"/>
        </w:rPr>
        <w:t>Setting dimension scale depends on the method you use to lay out and plot drawings.</w:t>
      </w:r>
      <w:r w:rsidR="001D2637" w:rsidRPr="00451103">
        <w:rPr>
          <w:rFonts w:cs="Arial"/>
          <w:szCs w:val="20"/>
        </w:rPr>
        <w:t xml:space="preserve"> </w:t>
      </w:r>
      <w:r w:rsidRPr="00451103">
        <w:rPr>
          <w:rFonts w:cs="Arial"/>
          <w:szCs w:val="20"/>
        </w:rPr>
        <w:t>Dimension scale has effects on the size of dimension geometry relative to the objects in the drawing. In addition to text height and arrowhead size, dimension scale affects offsets in dimension as well, such as the extension line origin offset. When you create dimensions, it's recommended to set the size and offset to values that represent their actual plotted size. However, the tolerances, measured lengths, coordinates, and angles cannot be applied to the overall scale factor. The method of creating dimensions in a drawing layout is shown as follows:</w:t>
      </w:r>
    </w:p>
    <w:p w14:paraId="6C85806E" w14:textId="77777777" w:rsidR="00991D73" w:rsidRPr="00451103" w:rsidRDefault="00991D73" w:rsidP="00991D73">
      <w:pPr>
        <w:widowControl/>
        <w:spacing w:before="100" w:beforeAutospacing="1" w:after="100" w:afterAutospacing="1"/>
        <w:rPr>
          <w:rFonts w:cs="Arial"/>
          <w:szCs w:val="20"/>
        </w:rPr>
      </w:pPr>
      <w:r w:rsidRPr="00451103">
        <w:rPr>
          <w:rFonts w:cs="Arial"/>
          <w:szCs w:val="20"/>
        </w:rPr>
        <w:t>-</w:t>
      </w:r>
      <w:r w:rsidRPr="00451103">
        <w:rPr>
          <w:rFonts w:cs="Arial"/>
          <w:b/>
          <w:color w:val="7F7F7F" w:themeColor="text1" w:themeTint="80"/>
          <w:szCs w:val="20"/>
        </w:rPr>
        <w:t>Dimension in model space for plotting in model space.</w:t>
      </w:r>
      <w:r w:rsidRPr="00451103">
        <w:rPr>
          <w:rFonts w:cs="Arial"/>
          <w:szCs w:val="20"/>
        </w:rPr>
        <w:t xml:space="preserve"> If you want to create dimensions that are scaled correctly for plotting, you have to set the system variable DIMSCALE to the inverse of the desired plot scale. For example, if the plot scale is 1/4, you have to set DIMSCALE to 4.</w:t>
      </w:r>
    </w:p>
    <w:p w14:paraId="589CDE7E" w14:textId="77777777" w:rsidR="00991D73" w:rsidRPr="00451103" w:rsidRDefault="00991D73" w:rsidP="00991D73">
      <w:pPr>
        <w:widowControl/>
        <w:spacing w:before="100" w:beforeAutospacing="1" w:after="100" w:afterAutospacing="1"/>
        <w:rPr>
          <w:rFonts w:cs="Arial"/>
          <w:szCs w:val="20"/>
        </w:rPr>
      </w:pPr>
      <w:r w:rsidRPr="00451103">
        <w:rPr>
          <w:rFonts w:cs="Arial"/>
          <w:szCs w:val="20"/>
        </w:rPr>
        <w:t>-</w:t>
      </w:r>
      <w:r w:rsidRPr="00451103">
        <w:rPr>
          <w:rFonts w:cs="Arial"/>
          <w:b/>
          <w:color w:val="7F7F7F" w:themeColor="text1" w:themeTint="80"/>
          <w:szCs w:val="20"/>
        </w:rPr>
        <w:t>Dimension in model space for plotting in paper space.</w:t>
      </w:r>
      <w:r w:rsidRPr="00451103">
        <w:rPr>
          <w:rFonts w:cs="Arial"/>
          <w:szCs w:val="20"/>
        </w:rPr>
        <w:t xml:space="preserve"> If you want to create dimensions that are scaled automatically for display in a paper space layout, you have to set the DIMSCALE to 0. This method is useful when you encounter the following situations: the dimensions in a drawing need to be referenced by other drawings (xrefs); when you create isometric dimensions in 3D isometric views. To prevent the dimensions in one layout viewport from being displayed in other layout viewports, it's recommended to create a dimensioning layer for each layout viewport that is frozen in all other layout viewports.</w:t>
      </w:r>
    </w:p>
    <w:p w14:paraId="15105C38" w14:textId="77777777" w:rsidR="00991D73" w:rsidRPr="00451103" w:rsidRDefault="00991D73" w:rsidP="00991D73">
      <w:pPr>
        <w:widowControl/>
        <w:spacing w:before="100" w:beforeAutospacing="1" w:after="100" w:afterAutospacing="1"/>
        <w:rPr>
          <w:rFonts w:cs="Arial"/>
          <w:szCs w:val="20"/>
        </w:rPr>
      </w:pPr>
      <w:r w:rsidRPr="00451103">
        <w:rPr>
          <w:rFonts w:cs="Arial"/>
          <w:szCs w:val="20"/>
        </w:rPr>
        <w:t>-</w:t>
      </w:r>
      <w:r w:rsidRPr="00451103">
        <w:rPr>
          <w:rFonts w:cs="Arial"/>
          <w:b/>
          <w:color w:val="7F7F7F" w:themeColor="text1" w:themeTint="80"/>
          <w:szCs w:val="20"/>
        </w:rPr>
        <w:t>Dimension in layouts.</w:t>
      </w:r>
      <w:r w:rsidRPr="00451103">
        <w:rPr>
          <w:rFonts w:cs="Arial"/>
          <w:szCs w:val="20"/>
        </w:rPr>
        <w:t xml:space="preserve"> You can create dimensions in paper space by selecting model space objects or by specifying object snap locations on model space objects. The dimensions created in a paper space layout do not need additional scaling: there is no need to change the default value of DIMLFAC and DIMSCALE.</w:t>
      </w:r>
    </w:p>
    <w:p w14:paraId="2FAE9F05" w14:textId="77777777" w:rsidR="001D2637" w:rsidRPr="00451103" w:rsidRDefault="001D2637" w:rsidP="00991D73">
      <w:pPr>
        <w:ind w:firstLine="420"/>
        <w:rPr>
          <w:rFonts w:cs="Arial"/>
          <w:szCs w:val="20"/>
        </w:rPr>
      </w:pPr>
    </w:p>
    <w:p w14:paraId="59175204" w14:textId="77777777" w:rsidR="009F69D1" w:rsidRPr="00451103" w:rsidRDefault="009F69D1" w:rsidP="00652CEF">
      <w:pPr>
        <w:pStyle w:val="Ttulo2"/>
      </w:pPr>
      <w:bookmarkStart w:id="336" w:name="_Toc179452397"/>
      <w:r w:rsidRPr="00451103">
        <w:t>Modify Existing Dimensions</w:t>
      </w:r>
      <w:bookmarkEnd w:id="336"/>
    </w:p>
    <w:p w14:paraId="6EB23D11" w14:textId="77777777" w:rsidR="009F69D1" w:rsidRPr="00451103" w:rsidRDefault="009F69D1" w:rsidP="009F69D1">
      <w:pPr>
        <w:rPr>
          <w:rFonts w:cs="Arial"/>
          <w:szCs w:val="20"/>
        </w:rPr>
      </w:pPr>
      <w:r w:rsidRPr="00451103">
        <w:rPr>
          <w:rFonts w:cs="Arial"/>
          <w:szCs w:val="20"/>
        </w:rPr>
        <w:t>You can modify all components of the existing dimension objects in a drawing either individually or by using dimension styles.</w:t>
      </w:r>
    </w:p>
    <w:p w14:paraId="46DD984E" w14:textId="77777777" w:rsidR="009F69D1" w:rsidRPr="00451103" w:rsidRDefault="009F69D1" w:rsidP="009F69D1">
      <w:pPr>
        <w:rPr>
          <w:rFonts w:cs="Arial"/>
          <w:szCs w:val="20"/>
        </w:rPr>
      </w:pPr>
    </w:p>
    <w:p w14:paraId="3E28CE2A" w14:textId="77777777" w:rsidR="008D2A53" w:rsidRPr="00451103" w:rsidRDefault="00AB381A" w:rsidP="00ED44F2">
      <w:pPr>
        <w:pStyle w:val="Ttulo3"/>
        <w:rPr>
          <w:rStyle w:val="Ttulo2Car"/>
          <w:rFonts w:eastAsiaTheme="minorEastAsia"/>
        </w:rPr>
      </w:pPr>
      <w:r w:rsidRPr="00451103">
        <w:drawing>
          <wp:anchor distT="0" distB="0" distL="114300" distR="114300" simplePos="0" relativeHeight="251655680" behindDoc="0" locked="0" layoutInCell="1" allowOverlap="1" wp14:anchorId="5211B45D" wp14:editId="0C4139D7">
            <wp:simplePos x="0" y="0"/>
            <wp:positionH relativeFrom="column">
              <wp:posOffset>2171700</wp:posOffset>
            </wp:positionH>
            <wp:positionV relativeFrom="paragraph">
              <wp:posOffset>323850</wp:posOffset>
            </wp:positionV>
            <wp:extent cx="3462655" cy="1767205"/>
            <wp:effectExtent l="0" t="0" r="4445" b="4445"/>
            <wp:wrapSquare wrapText="bothSides"/>
            <wp:docPr id="7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3" cstate="print">
                      <a:extLst>
                        <a:ext uri="{28A0092B-C50C-407E-A947-70E740481C1C}">
                          <a14:useLocalDpi xmlns:a14="http://schemas.microsoft.com/office/drawing/2010/main" val="0"/>
                        </a:ext>
                      </a:extLst>
                    </a:blip>
                    <a:stretch>
                      <a:fillRect/>
                    </a:stretch>
                  </pic:blipFill>
                  <pic:spPr bwMode="auto">
                    <a:xfrm>
                      <a:off x="0" y="0"/>
                      <a:ext cx="3462655" cy="1767205"/>
                    </a:xfrm>
                    <a:prstGeom prst="rect">
                      <a:avLst/>
                    </a:prstGeom>
                    <a:noFill/>
                    <a:ln w="9525">
                      <a:noFill/>
                      <a:miter lim="800000"/>
                      <a:headEnd/>
                      <a:tailEnd/>
                    </a:ln>
                  </pic:spPr>
                </pic:pic>
              </a:graphicData>
            </a:graphic>
          </wp:anchor>
        </w:drawing>
      </w:r>
      <w:bookmarkStart w:id="337" w:name="_Toc179452398"/>
      <w:r w:rsidR="009F69D1" w:rsidRPr="00451103">
        <w:t>Modify Dimension Style</w:t>
      </w:r>
      <w:bookmarkEnd w:id="337"/>
    </w:p>
    <w:p w14:paraId="3E79F554" w14:textId="77777777" w:rsidR="00E80D0B" w:rsidRPr="00451103" w:rsidRDefault="009F69D1" w:rsidP="004169DA">
      <w:pPr>
        <w:widowControl/>
        <w:spacing w:before="100" w:beforeAutospacing="1" w:after="100" w:afterAutospacing="1"/>
        <w:rPr>
          <w:rFonts w:eastAsia="Times New Roman" w:cs="Arial"/>
          <w:b/>
          <w:color w:val="4F81BD" w:themeColor="accent1"/>
          <w:szCs w:val="20"/>
        </w:rPr>
      </w:pPr>
      <w:r w:rsidRPr="00451103">
        <w:rPr>
          <w:rFonts w:cs="Arial"/>
          <w:szCs w:val="20"/>
        </w:rPr>
        <w:lastRenderedPageBreak/>
        <w:t>You can modify all of properties of the existing dimension objects in a drawing using dimension styles. You can also create a dimension style override to temporarily change a dimensioning system variable without changing the current dimension style. If a dimension style is changed, the dimension associated with that dimension style updates automatically.</w:t>
      </w:r>
    </w:p>
    <w:p w14:paraId="67C569B6" w14:textId="77777777" w:rsidR="008D2A53" w:rsidRPr="00962DD3" w:rsidRDefault="00000BD7" w:rsidP="00ED44F2">
      <w:pPr>
        <w:pStyle w:val="Ttulo3"/>
        <w:rPr>
          <w:rStyle w:val="Ttulo2Car"/>
          <w:rFonts w:eastAsiaTheme="minorEastAsia"/>
        </w:rPr>
      </w:pPr>
      <w:r w:rsidRPr="00962DD3">
        <w:rPr>
          <w:rStyle w:val="Ttulo2Car"/>
        </w:rPr>
        <w:drawing>
          <wp:anchor distT="0" distB="0" distL="114300" distR="114300" simplePos="0" relativeHeight="251427328" behindDoc="1" locked="0" layoutInCell="1" allowOverlap="1" wp14:anchorId="3D54AFB8" wp14:editId="12EFA9CB">
            <wp:simplePos x="0" y="0"/>
            <wp:positionH relativeFrom="column">
              <wp:posOffset>3660140</wp:posOffset>
            </wp:positionH>
            <wp:positionV relativeFrom="paragraph">
              <wp:posOffset>53340</wp:posOffset>
            </wp:positionV>
            <wp:extent cx="1943735" cy="2096770"/>
            <wp:effectExtent l="19050" t="0" r="0"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cstate="print">
                      <a:extLst>
                        <a:ext uri="{28A0092B-C50C-407E-A947-70E740481C1C}">
                          <a14:useLocalDpi xmlns:a14="http://schemas.microsoft.com/office/drawing/2010/main" val="0"/>
                        </a:ext>
                      </a:extLst>
                    </a:blip>
                    <a:srcRect l="22481" t="7006" r="40295" b="21593"/>
                    <a:stretch/>
                  </pic:blipFill>
                  <pic:spPr bwMode="auto">
                    <a:xfrm>
                      <a:off x="0" y="0"/>
                      <a:ext cx="1943735" cy="2096770"/>
                    </a:xfrm>
                    <a:prstGeom prst="rect">
                      <a:avLst/>
                    </a:prstGeom>
                    <a:ln>
                      <a:noFill/>
                    </a:ln>
                    <a:extLst>
                      <a:ext uri="{53640926-AAD7-44D8-BBD7-CCE9431645EC}">
                        <a14:shadowObscured xmlns:a14="http://schemas.microsoft.com/office/drawing/2010/main"/>
                      </a:ext>
                    </a:extLst>
                  </pic:spPr>
                </pic:pic>
              </a:graphicData>
            </a:graphic>
          </wp:anchor>
        </w:drawing>
      </w:r>
      <w:bookmarkStart w:id="338" w:name="_Toc179452399"/>
      <w:r w:rsidR="00E80D0B" w:rsidRPr="00962DD3">
        <w:rPr>
          <w:rStyle w:val="Ttulo2Car"/>
        </w:rPr>
        <w:t>Make Dimensions Oblique</w:t>
      </w:r>
      <w:bookmarkEnd w:id="338"/>
    </w:p>
    <w:p w14:paraId="1B754EED" w14:textId="77777777" w:rsidR="00E80D0B" w:rsidRPr="00451103" w:rsidRDefault="00E80D0B" w:rsidP="00A940DF">
      <w:pPr>
        <w:tabs>
          <w:tab w:val="left" w:pos="1958"/>
        </w:tabs>
        <w:rPr>
          <w:rFonts w:cs="Arial"/>
          <w:szCs w:val="20"/>
        </w:rPr>
      </w:pPr>
      <w:r w:rsidRPr="00451103">
        <w:rPr>
          <w:rFonts w:cs="Arial"/>
          <w:szCs w:val="20"/>
        </w:rPr>
        <w:t>Extension lines are normally created at a perpendicular angle to the dimension line. You can change the angle of the extension lines, however, so that they tilt relative to the dimension line.</w:t>
      </w:r>
    </w:p>
    <w:p w14:paraId="7E618B79" w14:textId="77777777" w:rsidR="00E80D0B" w:rsidRPr="00451103" w:rsidRDefault="00E80D0B" w:rsidP="00E80D0B">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make oblique extension lines:</w:t>
      </w:r>
    </w:p>
    <w:p w14:paraId="7F3095B1" w14:textId="77777777" w:rsidR="00E80D0B" w:rsidRPr="00451103" w:rsidRDefault="00E80D0B" w:rsidP="00E80D0B">
      <w:pPr>
        <w:widowControl/>
        <w:spacing w:before="100" w:beforeAutospacing="1" w:after="100" w:afterAutospacing="1"/>
        <w:rPr>
          <w:rFonts w:cs="Arial"/>
          <w:szCs w:val="20"/>
        </w:rPr>
      </w:pPr>
      <w:r w:rsidRPr="00451103">
        <w:rPr>
          <w:rFonts w:cs="Arial"/>
          <w:szCs w:val="20"/>
        </w:rPr>
        <w:t>1.Choose Dimension &gt; Oblique from the main menu.                                                2.Select the linear dimension, and then press Enter.                                                             3.Type the obliquing angle, and then press Enter.</w:t>
      </w:r>
    </w:p>
    <w:p w14:paraId="05EBA75B" w14:textId="77777777" w:rsidR="00E80D0B" w:rsidRPr="00451103" w:rsidRDefault="00A940DF" w:rsidP="00E80D0B">
      <w:pPr>
        <w:widowControl/>
        <w:spacing w:before="100" w:beforeAutospacing="1" w:after="100" w:afterAutospacing="1"/>
        <w:rPr>
          <w:rFonts w:cs="Arial"/>
          <w:szCs w:val="20"/>
        </w:rPr>
      </w:pPr>
      <w:r w:rsidRPr="00426D11">
        <w:rPr>
          <w:rFonts w:cs="Arial"/>
          <w:szCs w:val="20"/>
        </w:rPr>
        <w:t>Remark:</w:t>
      </w:r>
      <w:r w:rsidR="00E80D0B" w:rsidRPr="00451103">
        <w:rPr>
          <w:rFonts w:cs="Arial"/>
          <w:szCs w:val="20"/>
        </w:rPr>
        <w:t xml:space="preserve"> To align the oblique angle if you don't know the exact measurement, use snaps to pick two points on the entity.</w:t>
      </w:r>
    </w:p>
    <w:p w14:paraId="3C8011DF" w14:textId="77777777" w:rsidR="008D2A53" w:rsidRPr="00451103" w:rsidRDefault="00D57E6B" w:rsidP="00ED44F2">
      <w:pPr>
        <w:pStyle w:val="Ttulo3"/>
        <w:rPr>
          <w:rStyle w:val="Ttulo2Car"/>
          <w:rFonts w:eastAsiaTheme="minorEastAsia"/>
        </w:rPr>
      </w:pPr>
      <w:r w:rsidRPr="00451103">
        <w:drawing>
          <wp:anchor distT="0" distB="0" distL="114300" distR="114300" simplePos="0" relativeHeight="251435520" behindDoc="1" locked="0" layoutInCell="1" allowOverlap="1" wp14:anchorId="338F30C7" wp14:editId="174F0F8C">
            <wp:simplePos x="0" y="0"/>
            <wp:positionH relativeFrom="column">
              <wp:posOffset>3423285</wp:posOffset>
            </wp:positionH>
            <wp:positionV relativeFrom="paragraph">
              <wp:posOffset>48260</wp:posOffset>
            </wp:positionV>
            <wp:extent cx="2315210" cy="2496185"/>
            <wp:effectExtent l="19050" t="0" r="889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5" cstate="print">
                      <a:extLst>
                        <a:ext uri="{28A0092B-C50C-407E-A947-70E740481C1C}">
                          <a14:useLocalDpi xmlns:a14="http://schemas.microsoft.com/office/drawing/2010/main" val="0"/>
                        </a:ext>
                      </a:extLst>
                    </a:blip>
                    <a:srcRect l="22608" t="6780" r="36996" b="15950"/>
                    <a:stretch/>
                  </pic:blipFill>
                  <pic:spPr bwMode="auto">
                    <a:xfrm>
                      <a:off x="0" y="0"/>
                      <a:ext cx="2315210" cy="2496185"/>
                    </a:xfrm>
                    <a:prstGeom prst="rect">
                      <a:avLst/>
                    </a:prstGeom>
                    <a:ln>
                      <a:noFill/>
                    </a:ln>
                    <a:extLst>
                      <a:ext uri="{53640926-AAD7-44D8-BBD7-CCE9431645EC}">
                        <a14:shadowObscured xmlns:a14="http://schemas.microsoft.com/office/drawing/2010/main"/>
                      </a:ext>
                    </a:extLst>
                  </pic:spPr>
                </pic:pic>
              </a:graphicData>
            </a:graphic>
          </wp:anchor>
        </w:drawing>
      </w:r>
      <w:bookmarkStart w:id="339" w:name="_Toc179452400"/>
      <w:r w:rsidR="00E80D0B" w:rsidRPr="00451103">
        <w:t>Dimension Jogged Linear</w:t>
      </w:r>
      <w:bookmarkEnd w:id="339"/>
    </w:p>
    <w:p w14:paraId="183A5A40" w14:textId="77777777" w:rsidR="00E80D0B" w:rsidRPr="00451103" w:rsidRDefault="00E80D0B" w:rsidP="00E80D0B">
      <w:pPr>
        <w:widowControl/>
        <w:spacing w:before="100" w:beforeAutospacing="1" w:after="100" w:afterAutospacing="1"/>
        <w:rPr>
          <w:rFonts w:eastAsia="Times New Roman" w:cs="Arial"/>
          <w:b/>
          <w:color w:val="4F81BD" w:themeColor="accent1"/>
          <w:szCs w:val="20"/>
        </w:rPr>
      </w:pPr>
      <w:r w:rsidRPr="00451103">
        <w:rPr>
          <w:rFonts w:cs="Arial"/>
          <w:szCs w:val="20"/>
        </w:rPr>
        <w:t>The DIMJOGLINE command is available for adding or removing jog symbol for linear dimensions</w:t>
      </w:r>
      <w:r w:rsidR="00D57E6B" w:rsidRPr="00451103">
        <w:rPr>
          <w:rFonts w:cs="Arial"/>
          <w:szCs w:val="20"/>
        </w:rPr>
        <w:t>. T</w:t>
      </w:r>
      <w:r w:rsidRPr="00451103">
        <w:rPr>
          <w:rFonts w:cs="Arial"/>
          <w:szCs w:val="20"/>
        </w:rPr>
        <w:t>he jog</w:t>
      </w:r>
      <w:r w:rsidR="00D57E6B" w:rsidRPr="00451103">
        <w:rPr>
          <w:rFonts w:cs="Arial"/>
          <w:szCs w:val="20"/>
        </w:rPr>
        <w:t xml:space="preserve"> symbol</w:t>
      </w:r>
      <w:r w:rsidRPr="00451103">
        <w:rPr>
          <w:rFonts w:cs="Arial"/>
          <w:szCs w:val="20"/>
        </w:rPr>
        <w:t xml:space="preserve"> is default to be placed at the center point between fir</w:t>
      </w:r>
      <w:r w:rsidR="00D57E6B" w:rsidRPr="00451103">
        <w:rPr>
          <w:rFonts w:cs="Arial"/>
          <w:szCs w:val="20"/>
        </w:rPr>
        <w:t>st extension line and text</w:t>
      </w:r>
      <w:r w:rsidRPr="00451103">
        <w:rPr>
          <w:rFonts w:cs="Arial"/>
          <w:szCs w:val="20"/>
        </w:rPr>
        <w:t>. To relocate jog symbol, you can adjust the position of dimension text or specify new position to locate jog after reselecting dimension.</w:t>
      </w:r>
    </w:p>
    <w:p w14:paraId="11A5129C" w14:textId="77777777" w:rsidR="00E80D0B" w:rsidRPr="00451103" w:rsidRDefault="00A4272D" w:rsidP="00E80D0B">
      <w:pPr>
        <w:widowControl/>
        <w:spacing w:before="100" w:beforeAutospacing="1" w:after="100" w:afterAutospacing="1"/>
        <w:rPr>
          <w:rFonts w:cs="Arial"/>
          <w:b/>
          <w:color w:val="7F7F7F" w:themeColor="text1" w:themeTint="80"/>
          <w:szCs w:val="20"/>
        </w:rPr>
      </w:pPr>
      <w:r>
        <w:rPr>
          <w:noProof/>
        </w:rPr>
        <w:pict w14:anchorId="1668634D">
          <v:rect id="Rectangle 182" o:spid="_x0000_s2071" style="position:absolute;margin-left:270.7pt;margin-top:25.5pt;width:37.5pt;height:6.8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" filled="f" strokecolor="red"/>
        </w:pict>
      </w:r>
      <w:r w:rsidR="00E80D0B" w:rsidRPr="00451103">
        <w:rPr>
          <w:rFonts w:cs="Arial"/>
          <w:b/>
          <w:color w:val="7F7F7F" w:themeColor="text1" w:themeTint="80"/>
          <w:szCs w:val="20"/>
        </w:rPr>
        <w:t>To add a jog to linear dimension:</w:t>
      </w:r>
    </w:p>
    <w:p w14:paraId="04C7977C" w14:textId="77777777" w:rsidR="004169DA" w:rsidRPr="00451103" w:rsidRDefault="00A940DF" w:rsidP="00D57E6B">
      <w:pPr>
        <w:widowControl/>
        <w:spacing w:before="100" w:beforeAutospacing="1" w:after="100" w:afterAutospacing="1"/>
        <w:rPr>
          <w:rStyle w:val="Ttulo2Car"/>
          <w:rFonts w:eastAsiaTheme="majorEastAsia" w:cs="Arial"/>
          <w:b w:val="0"/>
          <w:szCs w:val="20"/>
        </w:rPr>
      </w:pPr>
      <w:r w:rsidRPr="00451103">
        <w:rPr>
          <w:rFonts w:cs="Arial"/>
          <w:szCs w:val="20"/>
        </w:rPr>
        <w:t>1.</w:t>
      </w:r>
      <w:r w:rsidR="00E80D0B" w:rsidRPr="00451103">
        <w:rPr>
          <w:rFonts w:cs="Arial"/>
          <w:szCs w:val="20"/>
        </w:rPr>
        <w:t>Choose Dimension &gt; Jogged Linear from the main menu.</w:t>
      </w:r>
      <w:r w:rsidRPr="00451103">
        <w:rPr>
          <w:rFonts w:cs="Arial"/>
          <w:szCs w:val="20"/>
        </w:rPr>
        <w:t xml:space="preserve">                                             2.</w:t>
      </w:r>
      <w:r w:rsidR="00E80D0B" w:rsidRPr="00451103">
        <w:rPr>
          <w:rFonts w:cs="Arial"/>
          <w:szCs w:val="20"/>
        </w:rPr>
        <w:t>Select a linear dimension.</w:t>
      </w:r>
      <w:r w:rsidRPr="00451103">
        <w:rPr>
          <w:rFonts w:cs="Arial"/>
          <w:szCs w:val="20"/>
        </w:rPr>
        <w:t xml:space="preserve">                                                                    3.</w:t>
      </w:r>
      <w:r w:rsidR="00E80D0B" w:rsidRPr="00451103">
        <w:rPr>
          <w:rFonts w:cs="Arial"/>
          <w:szCs w:val="20"/>
        </w:rPr>
        <w:t>Specify a point on the dimension line to determine the jog symbol, or press ENTER directly to position the jog symbol in default place.</w:t>
      </w:r>
    </w:p>
    <w:p w14:paraId="780B14FC" w14:textId="77777777" w:rsidR="008D2A53" w:rsidRPr="00451103" w:rsidRDefault="004E2005" w:rsidP="00ED44F2">
      <w:pPr>
        <w:pStyle w:val="Ttulo3"/>
      </w:pPr>
      <w:r>
        <w:drawing>
          <wp:anchor distT="0" distB="0" distL="114300" distR="114300" simplePos="0" relativeHeight="251760128" behindDoc="0" locked="0" layoutInCell="1" allowOverlap="1" wp14:anchorId="36A4B633" wp14:editId="67EE9E76">
            <wp:simplePos x="0" y="0"/>
            <wp:positionH relativeFrom="column">
              <wp:posOffset>3919220</wp:posOffset>
            </wp:positionH>
            <wp:positionV relativeFrom="paragraph">
              <wp:posOffset>554355</wp:posOffset>
            </wp:positionV>
            <wp:extent cx="1845310" cy="2352675"/>
            <wp:effectExtent l="19050" t="0" r="2540" b="0"/>
            <wp:wrapSquare wrapText="bothSides"/>
            <wp:docPr id="112" name="图片 2"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vs\Desktop\未标题-1 拷贝.jpg"/>
                    <pic:cNvPicPr>
                      <a:picLocks noChangeAspect="1" noChangeArrowheads="1"/>
                    </pic:cNvPicPr>
                  </pic:nvPicPr>
                  <pic:blipFill>
                    <a:blip r:embed="rId456" cstate="print"/>
                    <a:srcRect/>
                    <a:stretch>
                      <a:fillRect/>
                    </a:stretch>
                  </pic:blipFill>
                  <pic:spPr bwMode="auto">
                    <a:xfrm>
                      <a:off x="0" y="0"/>
                      <a:ext cx="1845310" cy="2352675"/>
                    </a:xfrm>
                    <a:prstGeom prst="rect">
                      <a:avLst/>
                    </a:prstGeom>
                    <a:noFill/>
                    <a:ln w="9525">
                      <a:noFill/>
                      <a:miter lim="800000"/>
                      <a:headEnd/>
                      <a:tailEnd/>
                    </a:ln>
                  </pic:spPr>
                </pic:pic>
              </a:graphicData>
            </a:graphic>
          </wp:anchor>
        </w:drawing>
      </w:r>
      <w:bookmarkStart w:id="340" w:name="_Toc179452401"/>
      <w:r w:rsidR="00D57E6B" w:rsidRPr="00451103">
        <w:t>Dimension Inspection</w:t>
      </w:r>
      <w:bookmarkEnd w:id="340"/>
    </w:p>
    <w:p w14:paraId="5C30F670" w14:textId="77777777" w:rsidR="00D57E6B" w:rsidRPr="00451103" w:rsidRDefault="00714862" w:rsidP="00D57E6B">
      <w:pPr>
        <w:widowControl/>
        <w:spacing w:before="100" w:beforeAutospacing="1" w:after="100" w:afterAutospacing="1"/>
        <w:rPr>
          <w:rFonts w:eastAsia="Times New Roman" w:cs="Arial"/>
          <w:b/>
          <w:color w:val="4F81BD" w:themeColor="accent1"/>
          <w:szCs w:val="20"/>
        </w:rPr>
      </w:pPr>
      <w:r w:rsidRPr="00451103">
        <w:rPr>
          <w:rFonts w:cs="Arial"/>
          <w:szCs w:val="20"/>
        </w:rPr>
        <w:t>Dimension inspection is created to transmit</w:t>
      </w:r>
      <w:r w:rsidR="00D57E6B" w:rsidRPr="00451103">
        <w:rPr>
          <w:rFonts w:cs="Arial"/>
          <w:szCs w:val="20"/>
        </w:rPr>
        <w:t xml:space="preserve"> the frequency of inspecting the part being dimensioned, the dimension value and parts tolerance are ensured to be within specified range.</w:t>
      </w:r>
      <w:r w:rsidR="001D2637" w:rsidRPr="00451103">
        <w:rPr>
          <w:rFonts w:cs="Arial"/>
          <w:szCs w:val="20"/>
        </w:rPr>
        <w:t xml:space="preserve"> </w:t>
      </w:r>
      <w:r w:rsidR="00D57E6B" w:rsidRPr="00451103">
        <w:rPr>
          <w:rFonts w:cs="Arial"/>
          <w:szCs w:val="20"/>
        </w:rPr>
        <w:t xml:space="preserve">Dimension </w:t>
      </w:r>
      <w:r w:rsidRPr="00451103">
        <w:rPr>
          <w:rFonts w:cs="Arial"/>
          <w:szCs w:val="20"/>
        </w:rPr>
        <w:t xml:space="preserve">inspection </w:t>
      </w:r>
      <w:r w:rsidR="00D57E6B" w:rsidRPr="00451103">
        <w:rPr>
          <w:rFonts w:cs="Arial"/>
          <w:szCs w:val="20"/>
        </w:rPr>
        <w:t>is compos</w:t>
      </w:r>
      <w:r w:rsidRPr="00451103">
        <w:rPr>
          <w:rFonts w:cs="Arial"/>
          <w:szCs w:val="20"/>
        </w:rPr>
        <w:t xml:space="preserve">ed </w:t>
      </w:r>
      <w:r w:rsidRPr="00451103">
        <w:rPr>
          <w:rFonts w:cs="Arial"/>
          <w:szCs w:val="20"/>
        </w:rPr>
        <w:lastRenderedPageBreak/>
        <w:t xml:space="preserve">by a frame and internal text and </w:t>
      </w:r>
      <w:r w:rsidR="00D57E6B" w:rsidRPr="00451103">
        <w:rPr>
          <w:rFonts w:cs="Arial"/>
          <w:szCs w:val="20"/>
        </w:rPr>
        <w:t xml:space="preserve">contains utmost three kinds of information field: inspection tag, dimension value and </w:t>
      </w:r>
      <w:r w:rsidR="005C1137" w:rsidRPr="00451103">
        <w:rPr>
          <w:rFonts w:cs="Arial"/>
          <w:szCs w:val="20"/>
        </w:rPr>
        <w:t>inspection rate.</w:t>
      </w:r>
    </w:p>
    <w:p w14:paraId="5D6B204B" w14:textId="77777777" w:rsidR="00D57E6B" w:rsidRPr="00451103" w:rsidRDefault="00714862" w:rsidP="00D57E6B">
      <w:pPr>
        <w:widowControl/>
        <w:spacing w:before="100" w:beforeAutospacing="1" w:after="100" w:afterAutospacing="1"/>
        <w:rPr>
          <w:rFonts w:cs="Arial"/>
          <w:szCs w:val="20"/>
        </w:rPr>
      </w:pPr>
      <w:r w:rsidRPr="00426D11">
        <w:rPr>
          <w:rFonts w:cs="Arial"/>
          <w:szCs w:val="20"/>
        </w:rPr>
        <w:t>I</w:t>
      </w:r>
      <w:r w:rsidR="00D57E6B" w:rsidRPr="00426D11">
        <w:rPr>
          <w:rFonts w:cs="Arial"/>
          <w:szCs w:val="20"/>
        </w:rPr>
        <w:t>nspection tag</w:t>
      </w:r>
      <w:r w:rsidR="00D57E6B" w:rsidRPr="00451103">
        <w:rPr>
          <w:rFonts w:cs="Arial"/>
          <w:szCs w:val="20"/>
        </w:rPr>
        <w:t>, used for mark the text of dimension inspection is located at the left side within the inspection frame.</w:t>
      </w:r>
      <w:r w:rsidR="001D2637" w:rsidRPr="00451103">
        <w:rPr>
          <w:rFonts w:cs="Arial"/>
          <w:szCs w:val="20"/>
        </w:rPr>
        <w:t xml:space="preserve"> </w:t>
      </w:r>
      <w:r w:rsidR="00643C96" w:rsidRPr="00451103">
        <w:rPr>
          <w:rFonts w:cs="Arial"/>
          <w:szCs w:val="20"/>
        </w:rPr>
        <w:t xml:space="preserve">     </w:t>
      </w:r>
      <w:r w:rsidRPr="00426D11">
        <w:rPr>
          <w:rFonts w:cs="Arial"/>
          <w:szCs w:val="20"/>
        </w:rPr>
        <w:t>Dimension value</w:t>
      </w:r>
      <w:r w:rsidR="001D2637" w:rsidRPr="00426D11">
        <w:rPr>
          <w:rFonts w:cs="Arial"/>
          <w:szCs w:val="20"/>
        </w:rPr>
        <w:t xml:space="preserve"> </w:t>
      </w:r>
      <w:r w:rsidR="00D57E6B" w:rsidRPr="00451103">
        <w:rPr>
          <w:rFonts w:cs="Arial"/>
          <w:szCs w:val="20"/>
        </w:rPr>
        <w:t>is the value before adding dimension inspection, which is located at the central part of the inspection dimension including tolerance, text and measurement value.</w:t>
      </w:r>
      <w:r w:rsidR="00643C96" w:rsidRPr="00451103">
        <w:rPr>
          <w:rFonts w:cs="Arial"/>
          <w:szCs w:val="20"/>
        </w:rPr>
        <w:t xml:space="preserve">                                                        </w:t>
      </w:r>
      <w:r w:rsidR="001D2637" w:rsidRPr="00451103">
        <w:rPr>
          <w:rFonts w:cs="Arial"/>
          <w:szCs w:val="20"/>
        </w:rPr>
        <w:t xml:space="preserve"> </w:t>
      </w:r>
      <w:r w:rsidRPr="00426D11">
        <w:rPr>
          <w:rFonts w:cs="Arial"/>
          <w:szCs w:val="20"/>
        </w:rPr>
        <w:t>Inspection rate</w:t>
      </w:r>
      <w:r w:rsidR="001D2637" w:rsidRPr="00426D11">
        <w:rPr>
          <w:rFonts w:cs="Arial"/>
          <w:szCs w:val="20"/>
        </w:rPr>
        <w:t xml:space="preserve"> </w:t>
      </w:r>
      <w:r w:rsidR="00D57E6B" w:rsidRPr="00451103">
        <w:rPr>
          <w:rFonts w:cs="Arial"/>
          <w:szCs w:val="20"/>
        </w:rPr>
        <w:t>is expressed by percentage</w:t>
      </w:r>
      <w:r w:rsidRPr="00451103">
        <w:rPr>
          <w:rFonts w:cs="Arial"/>
          <w:szCs w:val="20"/>
        </w:rPr>
        <w:t>, which</w:t>
      </w:r>
      <w:r w:rsidR="00D57E6B" w:rsidRPr="00451103">
        <w:rPr>
          <w:rFonts w:cs="Arial"/>
          <w:szCs w:val="20"/>
        </w:rPr>
        <w:t xml:space="preserve"> is located at the right side within the inspection frame, indicates required frequency of the part being created.</w:t>
      </w:r>
    </w:p>
    <w:p w14:paraId="71C2D5E1" w14:textId="77777777" w:rsidR="00D57E6B" w:rsidRPr="00451103" w:rsidRDefault="00D57E6B" w:rsidP="00D57E6B">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an inspection dimension</w:t>
      </w:r>
      <w:r w:rsidR="005519D2" w:rsidRPr="00451103">
        <w:rPr>
          <w:rFonts w:cs="Arial"/>
          <w:b/>
          <w:color w:val="7F7F7F" w:themeColor="text1" w:themeTint="80"/>
          <w:szCs w:val="20"/>
        </w:rPr>
        <w:t>:</w:t>
      </w:r>
    </w:p>
    <w:p w14:paraId="5A940383" w14:textId="77777777" w:rsidR="00D57E6B" w:rsidRPr="00451103" w:rsidRDefault="005519D2" w:rsidP="005519D2">
      <w:pPr>
        <w:widowControl/>
        <w:spacing w:before="100" w:beforeAutospacing="1" w:after="100" w:afterAutospacing="1"/>
        <w:rPr>
          <w:rFonts w:cs="Arial"/>
          <w:szCs w:val="20"/>
        </w:rPr>
      </w:pPr>
      <w:r w:rsidRPr="00451103">
        <w:rPr>
          <w:rFonts w:cs="Arial"/>
          <w:szCs w:val="20"/>
        </w:rPr>
        <w:t>1.</w:t>
      </w:r>
      <w:r w:rsidR="00D57E6B" w:rsidRPr="00451103">
        <w:rPr>
          <w:rFonts w:cs="Arial"/>
          <w:szCs w:val="20"/>
        </w:rPr>
        <w:t>Choose Dimension &gt; Inspect from the main menu.</w:t>
      </w:r>
      <w:r w:rsidRPr="00451103">
        <w:rPr>
          <w:rFonts w:cs="Arial"/>
          <w:szCs w:val="20"/>
        </w:rPr>
        <w:t xml:space="preserve">                                                   2.</w:t>
      </w:r>
      <w:r w:rsidR="00D57E6B" w:rsidRPr="00451103">
        <w:rPr>
          <w:rFonts w:cs="Arial"/>
          <w:szCs w:val="20"/>
        </w:rPr>
        <w:t>In the Inspection Dimension dialog box, click Select Dimensions button.</w:t>
      </w:r>
      <w:r w:rsidRPr="00451103">
        <w:rPr>
          <w:rFonts w:cs="Arial"/>
          <w:szCs w:val="20"/>
        </w:rPr>
        <w:t xml:space="preserve">                                  3.</w:t>
      </w:r>
      <w:r w:rsidR="00D57E6B" w:rsidRPr="00451103">
        <w:rPr>
          <w:rFonts w:cs="Arial"/>
          <w:szCs w:val="20"/>
        </w:rPr>
        <w:t>Select dimensions to add dimension inspection, and then press ENTER to finish selection and return to the dialog box.</w:t>
      </w:r>
      <w:r w:rsidR="001B1A32" w:rsidRPr="00451103">
        <w:rPr>
          <w:rFonts w:cs="Arial"/>
          <w:szCs w:val="20"/>
        </w:rPr>
        <w:t>4</w:t>
      </w:r>
      <w:r w:rsidRPr="00451103">
        <w:rPr>
          <w:rFonts w:cs="Arial"/>
          <w:szCs w:val="20"/>
        </w:rPr>
        <w:t>.</w:t>
      </w:r>
      <w:r w:rsidR="00D57E6B" w:rsidRPr="00451103">
        <w:rPr>
          <w:rFonts w:cs="Arial"/>
          <w:szCs w:val="20"/>
        </w:rPr>
        <w:t>Select a shape for frame from the Shape option.</w:t>
      </w:r>
      <w:r w:rsidR="001B1A32" w:rsidRPr="00451103">
        <w:rPr>
          <w:rFonts w:cs="Arial"/>
          <w:szCs w:val="20"/>
        </w:rPr>
        <w:t>5</w:t>
      </w:r>
      <w:r w:rsidRPr="00451103">
        <w:rPr>
          <w:rFonts w:cs="Arial"/>
          <w:szCs w:val="20"/>
        </w:rPr>
        <w:t>.</w:t>
      </w:r>
      <w:r w:rsidR="00D57E6B" w:rsidRPr="00451103">
        <w:rPr>
          <w:rFonts w:cs="Arial"/>
          <w:szCs w:val="20"/>
        </w:rPr>
        <w:t>Click Label option to input label in the text box.</w:t>
      </w:r>
      <w:r w:rsidR="001B1A32" w:rsidRPr="00451103">
        <w:rPr>
          <w:rFonts w:cs="Arial"/>
          <w:szCs w:val="20"/>
        </w:rPr>
        <w:t>6</w:t>
      </w:r>
      <w:r w:rsidRPr="00451103">
        <w:rPr>
          <w:rFonts w:cs="Arial"/>
          <w:szCs w:val="20"/>
        </w:rPr>
        <w:t>.</w:t>
      </w:r>
      <w:r w:rsidR="00D57E6B" w:rsidRPr="00451103">
        <w:rPr>
          <w:rFonts w:cs="Arial"/>
          <w:szCs w:val="20"/>
        </w:rPr>
        <w:t>Click Inspection Rate option to input a value in the text box.</w:t>
      </w:r>
      <w:r w:rsidR="001B1A32" w:rsidRPr="00451103">
        <w:rPr>
          <w:rFonts w:cs="Arial"/>
          <w:szCs w:val="20"/>
        </w:rPr>
        <w:t>7</w:t>
      </w:r>
      <w:r w:rsidRPr="00451103">
        <w:rPr>
          <w:rFonts w:cs="Arial"/>
          <w:szCs w:val="20"/>
        </w:rPr>
        <w:t>.</w:t>
      </w:r>
      <w:r w:rsidR="00D57E6B" w:rsidRPr="00451103">
        <w:rPr>
          <w:rFonts w:cs="Arial"/>
          <w:szCs w:val="20"/>
        </w:rPr>
        <w:t>Click OK.</w:t>
      </w:r>
    </w:p>
    <w:p w14:paraId="7B578C48" w14:textId="77777777" w:rsidR="00D57E6B" w:rsidRPr="00451103" w:rsidRDefault="00BB6427" w:rsidP="00D57E6B">
      <w:pPr>
        <w:widowControl/>
        <w:spacing w:before="100" w:beforeAutospacing="1" w:after="100" w:afterAutospacing="1"/>
        <w:rPr>
          <w:rFonts w:cs="Arial"/>
          <w:b/>
          <w:color w:val="7F7F7F" w:themeColor="text1" w:themeTint="80"/>
          <w:szCs w:val="20"/>
        </w:rPr>
      </w:pPr>
      <w:r w:rsidRPr="00451103">
        <w:rPr>
          <w:noProof/>
        </w:rPr>
        <w:drawing>
          <wp:anchor distT="0" distB="0" distL="114300" distR="114300" simplePos="0" relativeHeight="251450880" behindDoc="0" locked="0" layoutInCell="1" allowOverlap="1" wp14:anchorId="48421033" wp14:editId="29744D9E">
            <wp:simplePos x="0" y="0"/>
            <wp:positionH relativeFrom="column">
              <wp:posOffset>3919855</wp:posOffset>
            </wp:positionH>
            <wp:positionV relativeFrom="paragraph">
              <wp:posOffset>255600</wp:posOffset>
            </wp:positionV>
            <wp:extent cx="1835150" cy="100203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cstate="print">
                      <a:extLst>
                        <a:ext uri="{28A0092B-C50C-407E-A947-70E740481C1C}">
                          <a14:useLocalDpi xmlns:a14="http://schemas.microsoft.com/office/drawing/2010/main" val="0"/>
                        </a:ext>
                      </a:extLst>
                    </a:blip>
                    <a:srcRect l="35950" t="46315" r="32160" b="22713"/>
                    <a:stretch/>
                  </pic:blipFill>
                  <pic:spPr bwMode="auto">
                    <a:xfrm>
                      <a:off x="0" y="0"/>
                      <a:ext cx="1835150" cy="1002030"/>
                    </a:xfrm>
                    <a:prstGeom prst="rect">
                      <a:avLst/>
                    </a:prstGeom>
                    <a:ln>
                      <a:noFill/>
                    </a:ln>
                    <a:extLst>
                      <a:ext uri="{53640926-AAD7-44D8-BBD7-CCE9431645EC}">
                        <a14:shadowObscured xmlns:a14="http://schemas.microsoft.com/office/drawing/2010/main"/>
                      </a:ext>
                    </a:extLst>
                  </pic:spPr>
                </pic:pic>
              </a:graphicData>
            </a:graphic>
          </wp:anchor>
        </w:drawing>
      </w:r>
      <w:r w:rsidR="00D57E6B" w:rsidRPr="00451103">
        <w:rPr>
          <w:rFonts w:cs="Arial"/>
          <w:b/>
          <w:color w:val="7F7F7F" w:themeColor="text1" w:themeTint="80"/>
          <w:szCs w:val="20"/>
        </w:rPr>
        <w:t>To remove an inspection dimension</w:t>
      </w:r>
      <w:r w:rsidR="005519D2" w:rsidRPr="00451103">
        <w:rPr>
          <w:rFonts w:cs="Arial"/>
          <w:b/>
          <w:color w:val="7F7F7F" w:themeColor="text1" w:themeTint="80"/>
          <w:szCs w:val="20"/>
        </w:rPr>
        <w:t>:</w:t>
      </w:r>
    </w:p>
    <w:p w14:paraId="68ADA23C" w14:textId="77777777" w:rsidR="00D57E6B" w:rsidRPr="00451103" w:rsidRDefault="00714862" w:rsidP="00714862">
      <w:pPr>
        <w:widowControl/>
        <w:spacing w:before="100" w:beforeAutospacing="1" w:after="100" w:afterAutospacing="1"/>
        <w:rPr>
          <w:rFonts w:cs="Arial"/>
          <w:szCs w:val="20"/>
        </w:rPr>
      </w:pPr>
      <w:r w:rsidRPr="00451103">
        <w:rPr>
          <w:rFonts w:cs="Arial"/>
          <w:szCs w:val="20"/>
        </w:rPr>
        <w:t>1.</w:t>
      </w:r>
      <w:r w:rsidR="00D57E6B" w:rsidRPr="00451103">
        <w:rPr>
          <w:rFonts w:cs="Arial"/>
          <w:szCs w:val="20"/>
        </w:rPr>
        <w:t>Choose Dimension &gt; Inspect from the main menu.</w:t>
      </w:r>
      <w:r w:rsidRPr="00451103">
        <w:rPr>
          <w:rFonts w:cs="Arial"/>
          <w:szCs w:val="20"/>
        </w:rPr>
        <w:t xml:space="preserve">                                                   2.</w:t>
      </w:r>
      <w:r w:rsidR="00D57E6B" w:rsidRPr="00451103">
        <w:rPr>
          <w:rFonts w:cs="Arial"/>
          <w:szCs w:val="20"/>
        </w:rPr>
        <w:t>In the Inspection Dimension dialog box, click Select Dimensions button.</w:t>
      </w:r>
      <w:r w:rsidRPr="00451103">
        <w:rPr>
          <w:rFonts w:cs="Arial"/>
          <w:szCs w:val="20"/>
        </w:rPr>
        <w:t xml:space="preserve">                                    3</w:t>
      </w:r>
      <w:r w:rsidR="00BB6427" w:rsidRPr="00451103">
        <w:rPr>
          <w:rFonts w:cs="Arial"/>
          <w:szCs w:val="20"/>
        </w:rPr>
        <w:t>.</w:t>
      </w:r>
      <w:r w:rsidR="00D57E6B" w:rsidRPr="00451103">
        <w:rPr>
          <w:rFonts w:cs="Arial"/>
          <w:szCs w:val="20"/>
        </w:rPr>
        <w:t>Select dimensions to remove dimension inspection, and then press ENTER to finish selection and return to the dialog box.</w:t>
      </w:r>
      <w:r w:rsidR="00BB6427" w:rsidRPr="00451103">
        <w:rPr>
          <w:rFonts w:cs="Arial"/>
          <w:szCs w:val="20"/>
        </w:rPr>
        <w:t xml:space="preserve"> 4</w:t>
      </w:r>
      <w:r w:rsidRPr="00451103">
        <w:rPr>
          <w:rFonts w:cs="Arial"/>
          <w:szCs w:val="20"/>
        </w:rPr>
        <w:t>.</w:t>
      </w:r>
      <w:r w:rsidR="00D57E6B" w:rsidRPr="00451103">
        <w:rPr>
          <w:rFonts w:cs="Arial"/>
          <w:szCs w:val="20"/>
        </w:rPr>
        <w:t>Click Remove Inspection button.</w:t>
      </w:r>
      <w:r w:rsidR="00BB6427" w:rsidRPr="00451103">
        <w:rPr>
          <w:rFonts w:cs="Arial"/>
          <w:szCs w:val="20"/>
        </w:rPr>
        <w:t>5</w:t>
      </w:r>
      <w:r w:rsidRPr="00451103">
        <w:rPr>
          <w:rFonts w:cs="Arial"/>
          <w:szCs w:val="20"/>
        </w:rPr>
        <w:t>.</w:t>
      </w:r>
      <w:r w:rsidR="00D57E6B" w:rsidRPr="00451103">
        <w:rPr>
          <w:rFonts w:cs="Arial"/>
          <w:szCs w:val="20"/>
        </w:rPr>
        <w:t>Click OK.</w:t>
      </w:r>
    </w:p>
    <w:p w14:paraId="6835D034" w14:textId="77777777" w:rsidR="00E80D0B" w:rsidRPr="00451103" w:rsidRDefault="00E80D0B" w:rsidP="00E80D0B">
      <w:pPr>
        <w:widowControl/>
        <w:spacing w:before="100" w:beforeAutospacing="1" w:after="100" w:afterAutospacing="1"/>
        <w:rPr>
          <w:rFonts w:eastAsia="Times New Roman"/>
          <w:kern w:val="0"/>
          <w:sz w:val="24"/>
        </w:rPr>
      </w:pPr>
    </w:p>
    <w:p w14:paraId="7381571E" w14:textId="77777777" w:rsidR="008D2A53" w:rsidRPr="00451103" w:rsidRDefault="00693A1D" w:rsidP="00ED44F2">
      <w:pPr>
        <w:pStyle w:val="Ttulo3"/>
      </w:pPr>
      <w:r w:rsidRPr="00451103">
        <w:drawing>
          <wp:anchor distT="0" distB="0" distL="114300" distR="114300" simplePos="0" relativeHeight="251461120" behindDoc="1" locked="0" layoutInCell="1" allowOverlap="1" wp14:anchorId="6DD27F1C" wp14:editId="1DC11281">
            <wp:simplePos x="0" y="0"/>
            <wp:positionH relativeFrom="column">
              <wp:posOffset>1589887</wp:posOffset>
            </wp:positionH>
            <wp:positionV relativeFrom="paragraph">
              <wp:posOffset>546761</wp:posOffset>
            </wp:positionV>
            <wp:extent cx="4079240" cy="1908810"/>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8" cstate="print">
                      <a:extLst>
                        <a:ext uri="{28A0092B-C50C-407E-A947-70E740481C1C}">
                          <a14:useLocalDpi xmlns:a14="http://schemas.microsoft.com/office/drawing/2010/main" val="0"/>
                        </a:ext>
                      </a:extLst>
                    </a:blip>
                    <a:srcRect l="6986" t="19430" r="11586" b="12781"/>
                    <a:stretch/>
                  </pic:blipFill>
                  <pic:spPr bwMode="auto">
                    <a:xfrm>
                      <a:off x="0" y="0"/>
                      <a:ext cx="4079240" cy="1908810"/>
                    </a:xfrm>
                    <a:prstGeom prst="rect">
                      <a:avLst/>
                    </a:prstGeom>
                    <a:ln>
                      <a:noFill/>
                    </a:ln>
                    <a:extLst>
                      <a:ext uri="{53640926-AAD7-44D8-BBD7-CCE9431645EC}">
                        <a14:shadowObscured xmlns:a14="http://schemas.microsoft.com/office/drawing/2010/main"/>
                      </a:ext>
                    </a:extLst>
                  </pic:spPr>
                </pic:pic>
              </a:graphicData>
            </a:graphic>
          </wp:anchor>
        </w:drawing>
      </w:r>
      <w:bookmarkStart w:id="341" w:name="_Toc179452402"/>
      <w:r w:rsidR="00714862" w:rsidRPr="00451103">
        <w:t>Adjust Dimension Space</w:t>
      </w:r>
      <w:bookmarkEnd w:id="341"/>
    </w:p>
    <w:p w14:paraId="43F8203F" w14:textId="77777777" w:rsidR="00714862" w:rsidRPr="00451103" w:rsidRDefault="00714862" w:rsidP="005C1137">
      <w:pPr>
        <w:widowControl/>
        <w:spacing w:before="100" w:beforeAutospacing="1" w:after="100" w:afterAutospacing="1"/>
        <w:rPr>
          <w:rFonts w:eastAsia="Times New Roman" w:cs="Arial"/>
          <w:b/>
          <w:color w:val="4F81BD" w:themeColor="accent1"/>
          <w:szCs w:val="20"/>
        </w:rPr>
      </w:pPr>
      <w:r w:rsidRPr="00451103">
        <w:rPr>
          <w:rFonts w:cs="Arial"/>
          <w:szCs w:val="20"/>
        </w:rPr>
        <w:t>Once you have created multiple paralleled linear dimensions or angular dimensions, you can adjust the space among these paralleled lines with an equal value either default or specified.</w:t>
      </w:r>
      <w:r w:rsidR="001D2637" w:rsidRPr="00451103">
        <w:rPr>
          <w:rFonts w:cs="Arial"/>
          <w:szCs w:val="20"/>
        </w:rPr>
        <w:t xml:space="preserve"> </w:t>
      </w:r>
      <w:r w:rsidRPr="00451103">
        <w:rPr>
          <w:rFonts w:cs="Arial"/>
          <w:szCs w:val="20"/>
        </w:rPr>
        <w:t>DIMSPACE command adjust the space among paralleled linear or angular dimensions or overlapped dimensions automatically in case that the ori</w:t>
      </w:r>
      <w:r w:rsidR="00BB6427" w:rsidRPr="00451103">
        <w:rPr>
          <w:rFonts w:cs="Arial"/>
          <w:szCs w:val="20"/>
        </w:rPr>
        <w:t xml:space="preserve">ginal space is not equal values. </w:t>
      </w:r>
      <w:r w:rsidRPr="00451103">
        <w:rPr>
          <w:rFonts w:cs="Arial"/>
          <w:szCs w:val="20"/>
        </w:rPr>
        <w:t>If you set the space value to 0 when adjusting space among dimensions, you can align selected dimensions at the dimension lin</w:t>
      </w:r>
      <w:r w:rsidR="00573B42" w:rsidRPr="00451103">
        <w:rPr>
          <w:rFonts w:cs="Arial"/>
          <w:szCs w:val="20"/>
        </w:rPr>
        <w:t>e as well.</w:t>
      </w:r>
    </w:p>
    <w:p w14:paraId="20F9DE97" w14:textId="77777777" w:rsidR="001838C7" w:rsidRPr="00451103" w:rsidRDefault="004E2005" w:rsidP="00652CEF">
      <w:pPr>
        <w:pStyle w:val="Ttulo2"/>
        <w:rPr>
          <w:kern w:val="0"/>
        </w:rPr>
      </w:pPr>
      <w:r>
        <w:rPr>
          <w:noProof/>
          <w:kern w:val="0"/>
        </w:rPr>
        <w:lastRenderedPageBreak/>
        <w:drawing>
          <wp:anchor distT="0" distB="0" distL="114300" distR="114300" simplePos="0" relativeHeight="251479552" behindDoc="1" locked="0" layoutInCell="1" allowOverlap="1" wp14:anchorId="612B117B" wp14:editId="4C4A919F">
            <wp:simplePos x="0" y="0"/>
            <wp:positionH relativeFrom="column">
              <wp:posOffset>3157220</wp:posOffset>
            </wp:positionH>
            <wp:positionV relativeFrom="paragraph">
              <wp:posOffset>173990</wp:posOffset>
            </wp:positionV>
            <wp:extent cx="2371725" cy="1790700"/>
            <wp:effectExtent l="19050" t="0" r="9525" b="0"/>
            <wp:wrapSquare wrapText="bothSides"/>
            <wp:docPr id="308" name="Picture 308" descr="C:\Users\asus\Desktop\GD&amp;T-Feature-Control-Fram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sus\Desktop\GD&amp;T-Feature-Control-Frame[2].pn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371725" cy="1790700"/>
                    </a:xfrm>
                    <a:prstGeom prst="rect">
                      <a:avLst/>
                    </a:prstGeom>
                    <a:noFill/>
                    <a:ln>
                      <a:noFill/>
                    </a:ln>
                  </pic:spPr>
                </pic:pic>
              </a:graphicData>
            </a:graphic>
          </wp:anchor>
        </w:drawing>
      </w:r>
      <w:bookmarkStart w:id="342" w:name="_Toc179452403"/>
      <w:r w:rsidR="001838C7" w:rsidRPr="00451103">
        <w:rPr>
          <w:kern w:val="0"/>
        </w:rPr>
        <w:t>Add Geometric Tolerances</w:t>
      </w:r>
      <w:bookmarkEnd w:id="342"/>
    </w:p>
    <w:p w14:paraId="2CDD0832" w14:textId="77777777" w:rsidR="00D976CA" w:rsidRPr="00451103" w:rsidRDefault="00D976CA" w:rsidP="00F71F8A">
      <w:pPr>
        <w:widowControl/>
        <w:spacing w:before="100" w:beforeAutospacing="1" w:after="100" w:afterAutospacing="1"/>
        <w:rPr>
          <w:rFonts w:cs="Arial"/>
          <w:szCs w:val="20"/>
        </w:rPr>
      </w:pPr>
      <w:r w:rsidRPr="00451103">
        <w:rPr>
          <w:rFonts w:cs="Arial"/>
          <w:szCs w:val="20"/>
        </w:rPr>
        <w:t>Geometric tolerances show acceptable deviations of form, profile, orientation, location, and runout of a feature.</w:t>
      </w:r>
      <w:bookmarkStart w:id="343" w:name="WSfacf1429558a55de8b299cffc1fb20d3424b"/>
      <w:bookmarkEnd w:id="343"/>
      <w:r w:rsidR="001D2637" w:rsidRPr="00451103">
        <w:rPr>
          <w:rFonts w:cs="Arial"/>
          <w:szCs w:val="20"/>
        </w:rPr>
        <w:t xml:space="preserve"> Y</w:t>
      </w:r>
      <w:r w:rsidRPr="00451103">
        <w:rPr>
          <w:rFonts w:cs="Arial"/>
          <w:szCs w:val="20"/>
        </w:rPr>
        <w:t>ou add geometric tolerances in feature control frames. These frames contain all the tolerance information for a single dimension. Geometric tolerances can be created wit</w:t>
      </w:r>
      <w:r w:rsidR="00F71F8A" w:rsidRPr="00451103">
        <w:rPr>
          <w:rFonts w:cs="Arial"/>
          <w:szCs w:val="20"/>
        </w:rPr>
        <w:t xml:space="preserve">h or without leader lines, you can create them </w:t>
      </w:r>
      <w:r w:rsidRPr="00451103">
        <w:rPr>
          <w:rFonts w:cs="Arial"/>
          <w:szCs w:val="20"/>
        </w:rPr>
        <w:t>with</w:t>
      </w:r>
      <w:r w:rsidRPr="00451103">
        <w:t> </w:t>
      </w:r>
      <w:hyperlink r:id="rId460" w:anchor="WSc30cd3d5faa8f6d8df8f5effc2d62051-7fc5" w:history="1">
        <w:r w:rsidRPr="00451103">
          <w:t>TOLERANCE</w:t>
        </w:r>
      </w:hyperlink>
      <w:r w:rsidRPr="00451103">
        <w:t> </w:t>
      </w:r>
      <w:r w:rsidRPr="00451103">
        <w:rPr>
          <w:rFonts w:cs="Arial"/>
          <w:szCs w:val="20"/>
        </w:rPr>
        <w:t>or</w:t>
      </w:r>
      <w:r w:rsidRPr="00451103">
        <w:t> </w:t>
      </w:r>
      <w:hyperlink r:id="rId461" w:anchor="WSc30cd3d5faa8f6d813d93f4ffc2d60bb4-7fc8" w:history="1">
        <w:r w:rsidRPr="00451103">
          <w:t>LEADER</w:t>
        </w:r>
      </w:hyperlink>
      <w:r w:rsidR="00F71F8A" w:rsidRPr="00451103">
        <w:rPr>
          <w:szCs w:val="20"/>
        </w:rPr>
        <w:t xml:space="preserve"> command</w:t>
      </w:r>
      <w:r w:rsidRPr="00451103">
        <w:rPr>
          <w:rFonts w:cs="Arial"/>
          <w:szCs w:val="20"/>
        </w:rPr>
        <w:t>.</w:t>
      </w:r>
    </w:p>
    <w:p w14:paraId="369028A0" w14:textId="77777777" w:rsidR="00D976CA" w:rsidRPr="00451103" w:rsidRDefault="00D976CA" w:rsidP="00D976CA">
      <w:pPr>
        <w:pStyle w:val="NormalWeb"/>
        <w:spacing w:before="150" w:beforeAutospacing="0" w:after="75" w:afterAutospacing="0"/>
        <w:rPr>
          <w:rFonts w:ascii="Swis721 LtCn BT" w:hAnsi="Swis721 LtCn BT" w:cs="Arial"/>
          <w:kern w:val="2"/>
          <w:sz w:val="20"/>
          <w:szCs w:val="20"/>
        </w:rPr>
      </w:pPr>
      <w:bookmarkStart w:id="344" w:name="WSfacf1429558a55de8b299cffc1fb20d3424c"/>
      <w:bookmarkEnd w:id="344"/>
      <w:r w:rsidRPr="00451103">
        <w:rPr>
          <w:rFonts w:ascii="Swis721 LtCn BT" w:hAnsi="Swis721 LtCn BT" w:cs="Arial"/>
          <w:kern w:val="2"/>
          <w:sz w:val="20"/>
          <w:szCs w:val="20"/>
        </w:rPr>
        <w:t>A feature control frame consists of two or more components. The first feature control frame contains a symbol that represents the geometric characteristic to which a tolerance is being applied, for example, location, profile, form, orientation, or runout. Form tolerances control straightness, flatness, circularity and cylindricity; profiles control line and surface. In the illustration, the characteristic is position.</w:t>
      </w:r>
    </w:p>
    <w:p w14:paraId="53736062" w14:textId="77777777" w:rsidR="00714862" w:rsidRPr="00451103" w:rsidRDefault="00F71F8A" w:rsidP="00F71F8A">
      <w:pPr>
        <w:tabs>
          <w:tab w:val="left" w:pos="6201"/>
        </w:tabs>
        <w:rPr>
          <w:rFonts w:cs="Arial"/>
          <w:szCs w:val="20"/>
        </w:rPr>
      </w:pPr>
      <w:r w:rsidRPr="00451103">
        <w:rPr>
          <w:rFonts w:cs="Arial"/>
          <w:szCs w:val="20"/>
        </w:rPr>
        <w:tab/>
      </w:r>
    </w:p>
    <w:p w14:paraId="0C457CC7" w14:textId="77777777" w:rsidR="008D2A53" w:rsidRPr="00451103" w:rsidRDefault="00F71F8A" w:rsidP="00ED44F2">
      <w:pPr>
        <w:pStyle w:val="Ttulo3"/>
      </w:pPr>
      <w:bookmarkStart w:id="345" w:name="_Toc179452404"/>
      <w:r w:rsidRPr="00451103">
        <w:t>Geometric Tolerance Dialog Box</w:t>
      </w:r>
      <w:bookmarkEnd w:id="345"/>
    </w:p>
    <w:p w14:paraId="60D0845B" w14:textId="77777777" w:rsidR="00F71F8A" w:rsidRPr="00451103" w:rsidRDefault="00F71F8A" w:rsidP="00817FF6">
      <w:pPr>
        <w:widowControl/>
        <w:rPr>
          <w:rFonts w:cs="Arial"/>
          <w:szCs w:val="20"/>
        </w:rPr>
      </w:pPr>
      <w:r w:rsidRPr="00451103">
        <w:rPr>
          <w:rFonts w:cs="Arial"/>
          <w:szCs w:val="20"/>
        </w:rPr>
        <w:t>Specifies the symbols and values for a feature control frame.</w:t>
      </w:r>
    </w:p>
    <w:p w14:paraId="3A727B63" w14:textId="77777777" w:rsidR="00A41946" w:rsidRPr="00451103" w:rsidRDefault="00A41946" w:rsidP="00E80D0B">
      <w:pPr>
        <w:tabs>
          <w:tab w:val="left" w:pos="1820"/>
        </w:tabs>
        <w:rPr>
          <w:rFonts w:cs="Arial"/>
          <w:szCs w:val="20"/>
        </w:rPr>
      </w:pPr>
    </w:p>
    <w:p w14:paraId="54F4671F" w14:textId="77777777" w:rsidR="00F71F8A" w:rsidRPr="00451103" w:rsidRDefault="002434B0" w:rsidP="00E00EF1">
      <w:pPr>
        <w:pStyle w:val="Prrafodelista"/>
        <w:numPr>
          <w:ilvl w:val="0"/>
          <w:numId w:val="3"/>
        </w:numPr>
        <w:tabs>
          <w:tab w:val="left" w:pos="1820"/>
        </w:tabs>
        <w:ind w:firstLineChars="0"/>
        <w:rPr>
          <w:rFonts w:cs="Arial"/>
          <w:szCs w:val="20"/>
        </w:rPr>
      </w:pPr>
      <w:r w:rsidRPr="00451103">
        <w:rPr>
          <w:rFonts w:cs="Arial"/>
          <w:noProof/>
          <w:szCs w:val="20"/>
        </w:rPr>
        <w:drawing>
          <wp:anchor distT="0" distB="0" distL="114300" distR="114300" simplePos="0" relativeHeight="251761152" behindDoc="0" locked="0" layoutInCell="1" allowOverlap="1" wp14:anchorId="63C156DA" wp14:editId="0B2DDE16">
            <wp:simplePos x="0" y="0"/>
            <wp:positionH relativeFrom="column">
              <wp:posOffset>2548890</wp:posOffset>
            </wp:positionH>
            <wp:positionV relativeFrom="paragraph">
              <wp:posOffset>90170</wp:posOffset>
            </wp:positionV>
            <wp:extent cx="3168015" cy="1627505"/>
            <wp:effectExtent l="19050" t="0" r="0" b="0"/>
            <wp:wrapSquare wrapText="bothSides"/>
            <wp:docPr id="113" name="图片 3"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vs\Desktop\未标题-1 拷贝.jpg"/>
                    <pic:cNvPicPr>
                      <a:picLocks noChangeAspect="1" noChangeArrowheads="1"/>
                    </pic:cNvPicPr>
                  </pic:nvPicPr>
                  <pic:blipFill>
                    <a:blip r:embed="rId462" cstate="print"/>
                    <a:srcRect/>
                    <a:stretch>
                      <a:fillRect/>
                    </a:stretch>
                  </pic:blipFill>
                  <pic:spPr bwMode="auto">
                    <a:xfrm>
                      <a:off x="0" y="0"/>
                      <a:ext cx="3168015" cy="1627505"/>
                    </a:xfrm>
                    <a:prstGeom prst="rect">
                      <a:avLst/>
                    </a:prstGeom>
                    <a:noFill/>
                    <a:ln w="9525">
                      <a:noFill/>
                      <a:miter lim="800000"/>
                      <a:headEnd/>
                      <a:tailEnd/>
                    </a:ln>
                  </pic:spPr>
                </pic:pic>
              </a:graphicData>
            </a:graphic>
          </wp:anchor>
        </w:drawing>
      </w:r>
      <w:r w:rsidR="00F71F8A" w:rsidRPr="00451103">
        <w:rPr>
          <w:rFonts w:cs="Arial"/>
          <w:szCs w:val="20"/>
        </w:rPr>
        <w:t>Geometric Characteristics symbol (menu)</w:t>
      </w:r>
    </w:p>
    <w:p w14:paraId="3F24E827" w14:textId="77777777" w:rsidR="00F71F8A" w:rsidRPr="00451103" w:rsidRDefault="00F71F8A" w:rsidP="00E00EF1">
      <w:pPr>
        <w:pStyle w:val="Prrafodelista"/>
        <w:numPr>
          <w:ilvl w:val="0"/>
          <w:numId w:val="3"/>
        </w:numPr>
        <w:tabs>
          <w:tab w:val="left" w:pos="1820"/>
        </w:tabs>
        <w:ind w:firstLineChars="0"/>
        <w:rPr>
          <w:rFonts w:cs="Arial"/>
          <w:szCs w:val="20"/>
        </w:rPr>
      </w:pPr>
      <w:r w:rsidRPr="00451103">
        <w:rPr>
          <w:rFonts w:cs="Arial"/>
          <w:szCs w:val="20"/>
        </w:rPr>
        <w:t>Tolerance Zone form (toggle)</w:t>
      </w:r>
    </w:p>
    <w:p w14:paraId="05EAFC7C" w14:textId="77777777" w:rsidR="00F71F8A" w:rsidRPr="00451103" w:rsidRDefault="00F71F8A" w:rsidP="00E00EF1">
      <w:pPr>
        <w:pStyle w:val="Prrafodelista"/>
        <w:numPr>
          <w:ilvl w:val="0"/>
          <w:numId w:val="3"/>
        </w:numPr>
        <w:tabs>
          <w:tab w:val="left" w:pos="1820"/>
        </w:tabs>
        <w:ind w:firstLineChars="0"/>
        <w:rPr>
          <w:rFonts w:cs="Arial"/>
          <w:szCs w:val="20"/>
        </w:rPr>
      </w:pPr>
      <w:r w:rsidRPr="00451103">
        <w:rPr>
          <w:rFonts w:cs="Arial"/>
          <w:szCs w:val="20"/>
        </w:rPr>
        <w:t>Tolerance zone value</w:t>
      </w:r>
    </w:p>
    <w:p w14:paraId="22E4CC22" w14:textId="77777777" w:rsidR="00F71F8A" w:rsidRPr="00451103" w:rsidRDefault="00F71F8A" w:rsidP="00E00EF1">
      <w:pPr>
        <w:pStyle w:val="Prrafodelista"/>
        <w:numPr>
          <w:ilvl w:val="0"/>
          <w:numId w:val="3"/>
        </w:numPr>
        <w:tabs>
          <w:tab w:val="left" w:pos="1820"/>
        </w:tabs>
        <w:ind w:firstLineChars="0"/>
        <w:rPr>
          <w:rFonts w:cs="Arial"/>
          <w:szCs w:val="20"/>
        </w:rPr>
      </w:pPr>
      <w:r w:rsidRPr="00451103">
        <w:rPr>
          <w:rFonts w:cs="Arial"/>
          <w:szCs w:val="20"/>
        </w:rPr>
        <w:t>Material condition symbol (menu)</w:t>
      </w:r>
    </w:p>
    <w:p w14:paraId="3E77F8D6" w14:textId="77777777" w:rsidR="00F71F8A" w:rsidRPr="00451103" w:rsidRDefault="00F71F8A" w:rsidP="00E00EF1">
      <w:pPr>
        <w:pStyle w:val="Prrafodelista"/>
        <w:numPr>
          <w:ilvl w:val="0"/>
          <w:numId w:val="3"/>
        </w:numPr>
        <w:tabs>
          <w:tab w:val="left" w:pos="1820"/>
        </w:tabs>
        <w:ind w:firstLineChars="0"/>
        <w:rPr>
          <w:rFonts w:cs="Arial"/>
          <w:szCs w:val="20"/>
        </w:rPr>
      </w:pPr>
      <w:r w:rsidRPr="00451103">
        <w:rPr>
          <w:rFonts w:cs="Arial"/>
          <w:szCs w:val="20"/>
        </w:rPr>
        <w:t>Datum reference 1 of 3</w:t>
      </w:r>
    </w:p>
    <w:p w14:paraId="1B920455" w14:textId="77777777" w:rsidR="00F71F8A" w:rsidRPr="00451103" w:rsidRDefault="00F71F8A" w:rsidP="00E00EF1">
      <w:pPr>
        <w:pStyle w:val="Prrafodelista"/>
        <w:numPr>
          <w:ilvl w:val="0"/>
          <w:numId w:val="3"/>
        </w:numPr>
        <w:tabs>
          <w:tab w:val="left" w:pos="1820"/>
        </w:tabs>
        <w:ind w:firstLineChars="0"/>
        <w:rPr>
          <w:rFonts w:cs="Arial"/>
          <w:szCs w:val="20"/>
        </w:rPr>
      </w:pPr>
      <w:r w:rsidRPr="00451103">
        <w:rPr>
          <w:rFonts w:cs="Arial"/>
          <w:szCs w:val="20"/>
        </w:rPr>
        <w:t>Datum reference 2 of 3</w:t>
      </w:r>
    </w:p>
    <w:p w14:paraId="4BBCFB82" w14:textId="77777777" w:rsidR="00F71F8A" w:rsidRPr="00451103" w:rsidRDefault="00F71F8A" w:rsidP="00E00EF1">
      <w:pPr>
        <w:pStyle w:val="Prrafodelista"/>
        <w:numPr>
          <w:ilvl w:val="0"/>
          <w:numId w:val="3"/>
        </w:numPr>
        <w:tabs>
          <w:tab w:val="left" w:pos="1820"/>
        </w:tabs>
        <w:ind w:firstLineChars="0"/>
        <w:rPr>
          <w:rFonts w:cs="Arial"/>
          <w:szCs w:val="20"/>
        </w:rPr>
      </w:pPr>
      <w:r w:rsidRPr="00451103">
        <w:rPr>
          <w:rFonts w:cs="Arial"/>
          <w:szCs w:val="20"/>
        </w:rPr>
        <w:t>Projected tolerance zone symbol (</w:t>
      </w:r>
      <w:r w:rsidR="00E83C33" w:rsidRPr="00451103">
        <w:rPr>
          <w:rFonts w:cs="Arial"/>
          <w:szCs w:val="20"/>
        </w:rPr>
        <w:t>toggle</w:t>
      </w:r>
      <w:r w:rsidRPr="00451103">
        <w:rPr>
          <w:rFonts w:cs="Arial"/>
          <w:szCs w:val="20"/>
        </w:rPr>
        <w:t>)</w:t>
      </w:r>
    </w:p>
    <w:p w14:paraId="2C0980C5" w14:textId="77777777" w:rsidR="00F71F8A" w:rsidRPr="00451103" w:rsidRDefault="00F71F8A" w:rsidP="00E00EF1">
      <w:pPr>
        <w:pStyle w:val="Prrafodelista"/>
        <w:numPr>
          <w:ilvl w:val="0"/>
          <w:numId w:val="3"/>
        </w:numPr>
        <w:tabs>
          <w:tab w:val="left" w:pos="1820"/>
        </w:tabs>
        <w:ind w:firstLineChars="0"/>
        <w:rPr>
          <w:rFonts w:cs="Arial"/>
          <w:szCs w:val="20"/>
        </w:rPr>
      </w:pPr>
      <w:r w:rsidRPr="00451103">
        <w:rPr>
          <w:rFonts w:cs="Arial"/>
          <w:szCs w:val="20"/>
        </w:rPr>
        <w:t>Projected tolerance zone value</w:t>
      </w:r>
    </w:p>
    <w:p w14:paraId="039DD78B" w14:textId="77777777" w:rsidR="00A41946" w:rsidRPr="00451103" w:rsidRDefault="00A41946" w:rsidP="00E00EF1">
      <w:pPr>
        <w:pStyle w:val="Prrafodelista"/>
        <w:numPr>
          <w:ilvl w:val="0"/>
          <w:numId w:val="3"/>
        </w:numPr>
        <w:tabs>
          <w:tab w:val="left" w:pos="1820"/>
        </w:tabs>
        <w:ind w:firstLineChars="0"/>
        <w:rPr>
          <w:rFonts w:cs="Arial"/>
          <w:szCs w:val="20"/>
        </w:rPr>
      </w:pPr>
      <w:r w:rsidRPr="00451103">
        <w:rPr>
          <w:rFonts w:cs="Arial"/>
          <w:szCs w:val="20"/>
        </w:rPr>
        <w:t>Datum identifier</w:t>
      </w:r>
    </w:p>
    <w:p w14:paraId="59629808" w14:textId="77777777" w:rsidR="00A41946" w:rsidRPr="00451103" w:rsidRDefault="00A41946" w:rsidP="00A41946"/>
    <w:p w14:paraId="366F4F03" w14:textId="77777777" w:rsidR="008D2A53" w:rsidRPr="00451103" w:rsidRDefault="00817FF6" w:rsidP="00ED44F2">
      <w:pPr>
        <w:pStyle w:val="Ttulo3"/>
      </w:pPr>
      <w:bookmarkStart w:id="346" w:name="_Toc179452405"/>
      <w:r w:rsidRPr="00451103">
        <w:t>Geometric Tolerance Symbols</w:t>
      </w:r>
      <w:bookmarkEnd w:id="346"/>
    </w:p>
    <w:p w14:paraId="6736F357" w14:textId="77777777" w:rsidR="00A41946" w:rsidRPr="00451103" w:rsidRDefault="00817FF6" w:rsidP="00A41946">
      <w:pPr>
        <w:widowControl/>
        <w:rPr>
          <w:rFonts w:cs="Arial"/>
          <w:szCs w:val="20"/>
        </w:rPr>
      </w:pPr>
      <w:r w:rsidRPr="00451103">
        <w:rPr>
          <w:rFonts w:cs="Arial"/>
          <w:szCs w:val="20"/>
        </w:rPr>
        <w:t>The geometric tolerance symbols and their characteristics are shown in the following.</w:t>
      </w:r>
    </w:p>
    <w:p w14:paraId="422234DC" w14:textId="77777777" w:rsidR="00A41946" w:rsidRPr="00451103" w:rsidRDefault="00A41946" w:rsidP="00A41946"/>
    <w:p w14:paraId="3552B71C" w14:textId="77777777" w:rsidR="00E20DD5" w:rsidRPr="00451103" w:rsidRDefault="00E20DD5" w:rsidP="00E00EF1">
      <w:pPr>
        <w:pStyle w:val="Prrafodelista"/>
        <w:numPr>
          <w:ilvl w:val="0"/>
          <w:numId w:val="4"/>
        </w:numPr>
        <w:tabs>
          <w:tab w:val="left" w:pos="1820"/>
        </w:tabs>
        <w:ind w:firstLineChars="0"/>
        <w:rPr>
          <w:rFonts w:cs="Arial"/>
          <w:szCs w:val="20"/>
        </w:rPr>
        <w:sectPr w:rsidR="00E20DD5" w:rsidRPr="00451103" w:rsidSect="00743FFA">
          <w:headerReference w:type="default" r:id="rId463"/>
          <w:pgSz w:w="11906" w:h="16838" w:code="9"/>
          <w:pgMar w:top="1418" w:right="1418" w:bottom="1418" w:left="1418" w:header="851" w:footer="992" w:gutter="0"/>
          <w:cols w:space="425"/>
          <w:docGrid w:type="lines" w:linePitch="312"/>
        </w:sectPr>
      </w:pPr>
    </w:p>
    <w:p w14:paraId="4147892F"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Position (Location)</w:t>
      </w:r>
    </w:p>
    <w:p w14:paraId="7066AC02"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Concentricity or Coaxiality (Location)</w:t>
      </w:r>
    </w:p>
    <w:p w14:paraId="2DE1C40F"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Symmetry (Location)</w:t>
      </w:r>
    </w:p>
    <w:p w14:paraId="492B4C8A"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Parallelism (Orientation)</w:t>
      </w:r>
    </w:p>
    <w:p w14:paraId="1D2422DA"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Perpendicularity (Orientation)</w:t>
      </w:r>
    </w:p>
    <w:p w14:paraId="0E59BB12"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Angularity (Orientation)</w:t>
      </w:r>
    </w:p>
    <w:p w14:paraId="236A6C05"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Cylindricity (Orientation)</w:t>
      </w:r>
    </w:p>
    <w:p w14:paraId="44BEC46C"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Flatness (Orientation)</w:t>
      </w:r>
    </w:p>
    <w:p w14:paraId="65823D72" w14:textId="77777777" w:rsidR="00817FF6" w:rsidRPr="00451103" w:rsidRDefault="00817FF6" w:rsidP="00E00EF1">
      <w:pPr>
        <w:pStyle w:val="Prrafodelista"/>
        <w:numPr>
          <w:ilvl w:val="0"/>
          <w:numId w:val="4"/>
        </w:numPr>
        <w:tabs>
          <w:tab w:val="left" w:pos="1820"/>
        </w:tabs>
        <w:ind w:firstLineChars="0"/>
        <w:rPr>
          <w:rFonts w:cs="Arial"/>
          <w:szCs w:val="20"/>
        </w:rPr>
      </w:pPr>
      <w:r w:rsidRPr="00451103">
        <w:rPr>
          <w:rFonts w:cs="Arial"/>
          <w:szCs w:val="20"/>
        </w:rPr>
        <w:t>Circula</w:t>
      </w:r>
      <w:r w:rsidR="00E20DD5" w:rsidRPr="00451103">
        <w:rPr>
          <w:rFonts w:cs="Arial"/>
          <w:szCs w:val="20"/>
        </w:rPr>
        <w:t>rity or roundness</w:t>
      </w:r>
      <w:r w:rsidRPr="00451103">
        <w:rPr>
          <w:rFonts w:cs="Arial"/>
          <w:szCs w:val="20"/>
        </w:rPr>
        <w:t xml:space="preserve"> (</w:t>
      </w:r>
      <w:r w:rsidR="00E20DD5" w:rsidRPr="00451103">
        <w:rPr>
          <w:rFonts w:cs="Arial"/>
          <w:szCs w:val="20"/>
        </w:rPr>
        <w:t>Form</w:t>
      </w:r>
      <w:r w:rsidRPr="00451103">
        <w:rPr>
          <w:rFonts w:cs="Arial"/>
          <w:szCs w:val="20"/>
        </w:rPr>
        <w:t>)</w:t>
      </w:r>
    </w:p>
    <w:p w14:paraId="507C32ED" w14:textId="77777777" w:rsidR="00817FF6" w:rsidRPr="00451103" w:rsidRDefault="00E20DD5" w:rsidP="00E00EF1">
      <w:pPr>
        <w:pStyle w:val="Prrafodelista"/>
        <w:numPr>
          <w:ilvl w:val="0"/>
          <w:numId w:val="4"/>
        </w:numPr>
        <w:tabs>
          <w:tab w:val="left" w:pos="1820"/>
        </w:tabs>
        <w:ind w:firstLineChars="0"/>
        <w:rPr>
          <w:rFonts w:cs="Arial"/>
          <w:szCs w:val="20"/>
        </w:rPr>
      </w:pPr>
      <w:r w:rsidRPr="00451103">
        <w:rPr>
          <w:rFonts w:cs="Arial"/>
          <w:szCs w:val="20"/>
        </w:rPr>
        <w:t>Straightness (Form)</w:t>
      </w:r>
    </w:p>
    <w:p w14:paraId="47BA993F" w14:textId="77777777" w:rsidR="00E20DD5" w:rsidRPr="00451103" w:rsidRDefault="00E20DD5" w:rsidP="00E00EF1">
      <w:pPr>
        <w:pStyle w:val="Prrafodelista"/>
        <w:numPr>
          <w:ilvl w:val="0"/>
          <w:numId w:val="4"/>
        </w:numPr>
        <w:tabs>
          <w:tab w:val="left" w:pos="1820"/>
        </w:tabs>
        <w:ind w:firstLineChars="0"/>
        <w:rPr>
          <w:rFonts w:cs="Arial"/>
          <w:szCs w:val="20"/>
        </w:rPr>
      </w:pPr>
      <w:r w:rsidRPr="00451103">
        <w:rPr>
          <w:rFonts w:cs="Arial"/>
          <w:szCs w:val="20"/>
        </w:rPr>
        <w:t>Profile of a surface (Profile)</w:t>
      </w:r>
    </w:p>
    <w:p w14:paraId="5C95D5FC" w14:textId="77777777" w:rsidR="00E20DD5" w:rsidRPr="00451103" w:rsidRDefault="00E20DD5" w:rsidP="00E00EF1">
      <w:pPr>
        <w:pStyle w:val="Prrafodelista"/>
        <w:numPr>
          <w:ilvl w:val="0"/>
          <w:numId w:val="4"/>
        </w:numPr>
        <w:tabs>
          <w:tab w:val="left" w:pos="1820"/>
        </w:tabs>
        <w:ind w:firstLineChars="0"/>
        <w:rPr>
          <w:rFonts w:cs="Arial"/>
          <w:szCs w:val="20"/>
        </w:rPr>
      </w:pPr>
      <w:r w:rsidRPr="00451103">
        <w:rPr>
          <w:rFonts w:cs="Arial"/>
          <w:szCs w:val="20"/>
        </w:rPr>
        <w:t>Profile of a line (Profile)</w:t>
      </w:r>
    </w:p>
    <w:p w14:paraId="7B3F050D" w14:textId="77777777" w:rsidR="00E20DD5" w:rsidRPr="00451103" w:rsidRDefault="00E20DD5" w:rsidP="00E00EF1">
      <w:pPr>
        <w:pStyle w:val="Prrafodelista"/>
        <w:numPr>
          <w:ilvl w:val="0"/>
          <w:numId w:val="4"/>
        </w:numPr>
        <w:tabs>
          <w:tab w:val="left" w:pos="1820"/>
        </w:tabs>
        <w:ind w:firstLineChars="0"/>
        <w:rPr>
          <w:rFonts w:cs="Arial"/>
          <w:szCs w:val="20"/>
        </w:rPr>
      </w:pPr>
      <w:r w:rsidRPr="00451103">
        <w:rPr>
          <w:rFonts w:cs="Arial"/>
          <w:szCs w:val="20"/>
        </w:rPr>
        <w:lastRenderedPageBreak/>
        <w:t>Circular runout (Runout)</w:t>
      </w:r>
    </w:p>
    <w:p w14:paraId="3BB1C221" w14:textId="77777777" w:rsidR="00E20DD5" w:rsidRPr="00451103" w:rsidRDefault="00E20DD5" w:rsidP="00E00EF1">
      <w:pPr>
        <w:pStyle w:val="Prrafodelista"/>
        <w:numPr>
          <w:ilvl w:val="0"/>
          <w:numId w:val="4"/>
        </w:numPr>
        <w:tabs>
          <w:tab w:val="left" w:pos="1820"/>
        </w:tabs>
        <w:ind w:firstLineChars="0"/>
        <w:rPr>
          <w:rFonts w:cs="Arial"/>
          <w:szCs w:val="20"/>
        </w:rPr>
      </w:pPr>
      <w:r w:rsidRPr="00451103">
        <w:rPr>
          <w:rFonts w:cs="Arial"/>
          <w:szCs w:val="20"/>
        </w:rPr>
        <w:t>Total runout (Runout)</w:t>
      </w:r>
    </w:p>
    <w:p w14:paraId="2D712FF3" w14:textId="77777777" w:rsidR="00E20DD5" w:rsidRPr="00451103" w:rsidRDefault="00E20DD5" w:rsidP="00A41946">
      <w:pPr>
        <w:sectPr w:rsidR="00E20DD5" w:rsidRPr="00451103" w:rsidSect="00743FFA">
          <w:type w:val="continuous"/>
          <w:pgSz w:w="11906" w:h="16838" w:code="9"/>
          <w:pgMar w:top="1418" w:right="1418" w:bottom="1418" w:left="1418" w:header="851" w:footer="992" w:gutter="0"/>
          <w:cols w:num="2" w:space="425"/>
          <w:docGrid w:type="lines" w:linePitch="312"/>
        </w:sectPr>
      </w:pPr>
    </w:p>
    <w:p w14:paraId="6A494D73" w14:textId="77777777" w:rsidR="00E11637" w:rsidRPr="00451103" w:rsidRDefault="004E2005" w:rsidP="00A41946">
      <w:r>
        <w:rPr>
          <w:noProof/>
        </w:rPr>
        <w:drawing>
          <wp:anchor distT="0" distB="0" distL="114300" distR="114300" simplePos="0" relativeHeight="251592192" behindDoc="1" locked="0" layoutInCell="1" allowOverlap="1" wp14:anchorId="79ADB340" wp14:editId="3A1048AE">
            <wp:simplePos x="0" y="0"/>
            <wp:positionH relativeFrom="column">
              <wp:posOffset>1376045</wp:posOffset>
            </wp:positionH>
            <wp:positionV relativeFrom="paragraph">
              <wp:posOffset>407035</wp:posOffset>
            </wp:positionV>
            <wp:extent cx="2543175" cy="1666875"/>
            <wp:effectExtent l="19050" t="0" r="9525"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4" cstate="print">
                      <a:extLst>
                        <a:ext uri="{28A0092B-C50C-407E-A947-70E740481C1C}">
                          <a14:useLocalDpi xmlns:a14="http://schemas.microsoft.com/office/drawing/2010/main" val="0"/>
                        </a:ext>
                      </a:extLst>
                    </a:blip>
                    <a:srcRect l="45605" t="33211" r="6115" b="10507"/>
                    <a:stretch/>
                  </pic:blipFill>
                  <pic:spPr bwMode="auto">
                    <a:xfrm>
                      <a:off x="0" y="0"/>
                      <a:ext cx="2543175" cy="1666875"/>
                    </a:xfrm>
                    <a:prstGeom prst="rect">
                      <a:avLst/>
                    </a:prstGeom>
                    <a:ln>
                      <a:noFill/>
                    </a:ln>
                    <a:extLst>
                      <a:ext uri="{53640926-AAD7-44D8-BBD7-CCE9431645EC}">
                        <a14:shadowObscured xmlns:a14="http://schemas.microsoft.com/office/drawing/2010/main"/>
                      </a:ext>
                    </a:extLst>
                  </pic:spPr>
                </pic:pic>
              </a:graphicData>
            </a:graphic>
          </wp:anchor>
        </w:drawing>
      </w:r>
    </w:p>
    <w:p w14:paraId="192D1C42" w14:textId="77777777" w:rsidR="00E11637" w:rsidRPr="00451103" w:rsidRDefault="00E11637" w:rsidP="00A41946"/>
    <w:p w14:paraId="72A1BD88" w14:textId="77777777" w:rsidR="00E11637" w:rsidRPr="00451103" w:rsidRDefault="00E11637" w:rsidP="00A41946"/>
    <w:p w14:paraId="41F0F508" w14:textId="77777777" w:rsidR="00E11637" w:rsidRPr="00451103" w:rsidRDefault="00E11637" w:rsidP="00A41946"/>
    <w:p w14:paraId="53F4F9AA" w14:textId="77777777" w:rsidR="00E11637" w:rsidRPr="00451103" w:rsidRDefault="00E11637" w:rsidP="00A41946"/>
    <w:p w14:paraId="781ACCB7" w14:textId="77777777" w:rsidR="00A41946" w:rsidRDefault="00A41946" w:rsidP="00A41946"/>
    <w:p w14:paraId="372C8024" w14:textId="77777777" w:rsidR="00673C06" w:rsidRPr="00451103" w:rsidRDefault="00673C06" w:rsidP="00A41946"/>
    <w:p w14:paraId="413CC210" w14:textId="77777777" w:rsidR="008D2A53" w:rsidRPr="00673C06" w:rsidRDefault="00E20DD5" w:rsidP="00ED44F2">
      <w:pPr>
        <w:pStyle w:val="Ttulo3"/>
        <w:rPr>
          <w:kern w:val="2"/>
        </w:rPr>
      </w:pPr>
      <w:bookmarkStart w:id="347" w:name="_Toc179452406"/>
      <w:r w:rsidRPr="00673C06">
        <w:t>Material Conditions</w:t>
      </w:r>
      <w:bookmarkEnd w:id="347"/>
    </w:p>
    <w:p w14:paraId="52EDC99C" w14:textId="77777777" w:rsidR="0020412E" w:rsidRPr="00451103" w:rsidRDefault="00E20DD5" w:rsidP="0020412E">
      <w:pPr>
        <w:widowControl/>
        <w:spacing w:before="100" w:beforeAutospacing="1" w:after="100" w:afterAutospacing="1"/>
        <w:rPr>
          <w:rFonts w:eastAsia="Times New Roman" w:cs="Arial"/>
          <w:b/>
          <w:color w:val="4F81BD" w:themeColor="accent1"/>
          <w:szCs w:val="20"/>
        </w:rPr>
      </w:pPr>
      <w:r w:rsidRPr="00451103">
        <w:rPr>
          <w:rFonts w:cs="Arial"/>
          <w:szCs w:val="20"/>
        </w:rPr>
        <w:t>Depending on control type, you can add a diameter symbol prior to the tolerance value, and specify a material condition symbol behind this value.</w:t>
      </w:r>
      <w:r w:rsidR="00E11637" w:rsidRPr="00451103">
        <w:rPr>
          <w:rFonts w:cs="Arial"/>
          <w:szCs w:val="20"/>
        </w:rPr>
        <w:t xml:space="preserve"> </w:t>
      </w:r>
      <w:r w:rsidRPr="00451103">
        <w:rPr>
          <w:rFonts w:cs="Arial"/>
          <w:szCs w:val="20"/>
        </w:rPr>
        <w:t xml:space="preserve">You can apply material conditions to features </w:t>
      </w:r>
      <w:r w:rsidR="0020412E" w:rsidRPr="00451103">
        <w:rPr>
          <w:rFonts w:cs="Arial"/>
          <w:szCs w:val="20"/>
        </w:rPr>
        <w:t>that can vary in size.</w:t>
      </w:r>
    </w:p>
    <w:p w14:paraId="075C51CC" w14:textId="77777777" w:rsidR="008D2A53" w:rsidRPr="00451103" w:rsidRDefault="00E20DD5" w:rsidP="00ED44F2">
      <w:pPr>
        <w:pStyle w:val="Ttulo3"/>
      </w:pPr>
      <w:bookmarkStart w:id="348" w:name="_Toc179452407"/>
      <w:r w:rsidRPr="00451103">
        <w:t>Datum Reference Frames</w:t>
      </w:r>
      <w:bookmarkEnd w:id="348"/>
    </w:p>
    <w:p w14:paraId="7BBAB6B4" w14:textId="77777777" w:rsidR="00E20DD5" w:rsidRPr="00451103" w:rsidRDefault="00E20DD5" w:rsidP="00E20DD5">
      <w:pPr>
        <w:widowControl/>
        <w:spacing w:before="100" w:beforeAutospacing="1" w:after="100" w:afterAutospacing="1"/>
        <w:rPr>
          <w:rFonts w:eastAsia="Times New Roman" w:cs="Arial"/>
          <w:b/>
          <w:color w:val="4F81BD" w:themeColor="accent1"/>
          <w:szCs w:val="20"/>
        </w:rPr>
      </w:pPr>
      <w:r w:rsidRPr="00451103">
        <w:rPr>
          <w:rFonts w:cs="Arial"/>
          <w:szCs w:val="20"/>
        </w:rPr>
        <w:t>A datum reference consists of values and modifying symbols. A datum is a theoretically exact geometric reference that measures and verifies a theoretically exact point, axis, or plane. The system provides up to three datum reference letters and relative symbols followed by the tolerance value.</w:t>
      </w:r>
    </w:p>
    <w:p w14:paraId="45000F0D" w14:textId="77777777" w:rsidR="008D2A53" w:rsidRPr="00451103" w:rsidRDefault="00E20DD5" w:rsidP="00ED44F2">
      <w:pPr>
        <w:pStyle w:val="Ttulo3"/>
      </w:pPr>
      <w:bookmarkStart w:id="349" w:name="_Toc179452408"/>
      <w:r w:rsidRPr="00451103">
        <w:t>Projected Tolerance Zones</w:t>
      </w:r>
      <w:bookmarkEnd w:id="349"/>
    </w:p>
    <w:p w14:paraId="2E4E42B6" w14:textId="77777777" w:rsidR="00E20DD5" w:rsidRPr="00451103" w:rsidRDefault="00E20DD5" w:rsidP="00E20DD5">
      <w:pPr>
        <w:widowControl/>
        <w:spacing w:before="100" w:beforeAutospacing="1" w:after="100" w:afterAutospacing="1"/>
        <w:rPr>
          <w:rFonts w:eastAsia="Times New Roman" w:cs="Arial"/>
          <w:b/>
          <w:color w:val="4F81BD" w:themeColor="accent1"/>
          <w:szCs w:val="20"/>
        </w:rPr>
      </w:pPr>
      <w:r w:rsidRPr="00451103">
        <w:rPr>
          <w:rFonts w:cs="Arial"/>
          <w:szCs w:val="20"/>
        </w:rPr>
        <w:t>Projected tolerance zones control the height of the fixed perpendicular part of the extension area, and control tolerance accuracy by positional tolerances.</w:t>
      </w:r>
      <w:r w:rsidR="00E11637" w:rsidRPr="00451103">
        <w:rPr>
          <w:rFonts w:cs="Arial"/>
          <w:szCs w:val="20"/>
        </w:rPr>
        <w:t xml:space="preserve"> </w:t>
      </w:r>
      <w:r w:rsidRPr="00451103">
        <w:rPr>
          <w:rFonts w:cs="Arial"/>
          <w:szCs w:val="20"/>
        </w:rPr>
        <w:t>Before you set the symbol to projected tolerance zones, you set a height value to specify the mi</w:t>
      </w:r>
      <w:r w:rsidR="0020412E" w:rsidRPr="00451103">
        <w:rPr>
          <w:rFonts w:cs="Arial"/>
          <w:szCs w:val="20"/>
        </w:rPr>
        <w:t>nimum projected tolerance zone.</w:t>
      </w:r>
    </w:p>
    <w:p w14:paraId="0B62038E" w14:textId="77777777" w:rsidR="00A232D8" w:rsidRPr="00451103" w:rsidRDefault="00E20DD5" w:rsidP="00ED44F2">
      <w:pPr>
        <w:pStyle w:val="Ttulo3"/>
      </w:pPr>
      <w:bookmarkStart w:id="350" w:name="_Toc179452409"/>
      <w:r w:rsidRPr="00451103">
        <w:t>Composite Tolerances</w:t>
      </w:r>
      <w:bookmarkEnd w:id="350"/>
    </w:p>
    <w:p w14:paraId="4A2F2458" w14:textId="77777777" w:rsidR="00E20DD5" w:rsidRPr="00451103" w:rsidRDefault="00E20DD5" w:rsidP="00E20DD5">
      <w:pPr>
        <w:widowControl/>
        <w:spacing w:before="100" w:beforeAutospacing="1" w:after="100" w:afterAutospacing="1"/>
        <w:rPr>
          <w:rFonts w:eastAsia="Times New Roman" w:cs="Arial"/>
          <w:b/>
          <w:color w:val="4F81BD" w:themeColor="accent1"/>
          <w:szCs w:val="20"/>
        </w:rPr>
      </w:pPr>
      <w:r w:rsidRPr="00451103">
        <w:rPr>
          <w:rFonts w:cs="Arial"/>
          <w:szCs w:val="20"/>
        </w:rPr>
        <w:t xml:space="preserve">A composite tolerance consists of two tolerances that applied to the same geometric characteristic of a feature or for features that have different datum requirements. </w:t>
      </w:r>
      <w:r w:rsidR="005F547C" w:rsidRPr="00451103">
        <w:rPr>
          <w:rFonts w:cs="Arial"/>
          <w:szCs w:val="20"/>
        </w:rPr>
        <w:t xml:space="preserve">Before </w:t>
      </w:r>
      <w:r w:rsidRPr="00451103">
        <w:rPr>
          <w:rFonts w:cs="Arial"/>
          <w:szCs w:val="20"/>
        </w:rPr>
        <w:t>you create a dimension and add a composite tolerance for a drawing, you have to specify the first line of a feature control frame and then choose the same geometric characteristic symbol for the second line of the feature control frame. The specified geometric symbol compartment is extended over both lines. Then you can create a second line of tolerance symbols.</w:t>
      </w:r>
    </w:p>
    <w:p w14:paraId="0D9221EF" w14:textId="77777777" w:rsidR="00124510" w:rsidRPr="00451103" w:rsidRDefault="00124510" w:rsidP="00124510">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add a geometric tolerance:</w:t>
      </w:r>
    </w:p>
    <w:p w14:paraId="3A2C78C2" w14:textId="77777777" w:rsidR="00124510" w:rsidRPr="00451103" w:rsidRDefault="00124510" w:rsidP="00124510">
      <w:pPr>
        <w:widowControl/>
        <w:spacing w:before="100" w:beforeAutospacing="1" w:after="100" w:afterAutospacing="1"/>
        <w:rPr>
          <w:rFonts w:cs="Arial"/>
          <w:szCs w:val="20"/>
        </w:rPr>
      </w:pPr>
      <w:r w:rsidRPr="00451103">
        <w:rPr>
          <w:rFonts w:cs="Arial"/>
          <w:szCs w:val="20"/>
        </w:rPr>
        <w:t xml:space="preserve">1.Choose Dimension &gt; Tolerance from the main menu.                                                             2.In the Geometric Tolerance dialog box, click the first square under Sym and select a symbol to insert.                    3.Under Tolerance 1, click the first black box to insert a diameter symbol.                                     4.In the Text box, type the first tolerance value.                                                        5.To add a material condition, click the second black box and click a symbol to insert it.                                                                                6.Under Tolerance 2, repeat steps 3 through 5 to add a second tolerance value.                                  </w:t>
      </w:r>
      <w:r w:rsidRPr="00451103">
        <w:rPr>
          <w:rFonts w:cs="Arial"/>
          <w:szCs w:val="20"/>
        </w:rPr>
        <w:lastRenderedPageBreak/>
        <w:t>7.Under Datum 1, Datum 2 and Datum 3, enter the datum reference letter.                                         8.Click the black box to insert a material condition symbol for each datum reference.                                 9.In the Height box, type a projected tolerance zone height value, if appropriate.                                  10.To insert a projected tolerance zone symbol, click the Projected Tolerance Zone box.                            11.In the Datum Identifier box, add a datum value and then click OK.                                             12.In the drawing, specify the location of the feature frame.</w:t>
      </w:r>
    </w:p>
    <w:p w14:paraId="57218763" w14:textId="77777777" w:rsidR="008A7AF5" w:rsidRDefault="008A7AF5" w:rsidP="00E20DD5">
      <w:pPr>
        <w:widowControl/>
        <w:spacing w:before="100" w:beforeAutospacing="1" w:after="100" w:afterAutospacing="1"/>
        <w:rPr>
          <w:rFonts w:eastAsiaTheme="minorEastAsia"/>
          <w:kern w:val="0"/>
          <w:sz w:val="24"/>
        </w:rPr>
      </w:pPr>
    </w:p>
    <w:p w14:paraId="3C53C3CC" w14:textId="77777777" w:rsidR="008A7AF5" w:rsidRDefault="008A7AF5" w:rsidP="00E20DD5">
      <w:pPr>
        <w:widowControl/>
        <w:spacing w:before="100" w:beforeAutospacing="1" w:after="100" w:afterAutospacing="1"/>
        <w:rPr>
          <w:rFonts w:eastAsiaTheme="minorEastAsia"/>
          <w:kern w:val="0"/>
          <w:sz w:val="24"/>
        </w:rPr>
      </w:pPr>
    </w:p>
    <w:p w14:paraId="748B32FC" w14:textId="77777777" w:rsidR="008A7AF5" w:rsidRDefault="00A24743" w:rsidP="008A7AF5">
      <w:pPr>
        <w:widowControl/>
        <w:spacing w:before="100" w:beforeAutospacing="1" w:after="100" w:afterAutospacing="1"/>
        <w:rPr>
          <w:rFonts w:eastAsiaTheme="minorEastAsia"/>
          <w:kern w:val="0"/>
          <w:sz w:val="24"/>
        </w:rPr>
        <w:sectPr w:rsidR="008A7AF5" w:rsidSect="00743FFA">
          <w:type w:val="continuous"/>
          <w:pgSz w:w="11906" w:h="16838" w:code="9"/>
          <w:pgMar w:top="1418" w:right="1418" w:bottom="1418" w:left="1418" w:header="851" w:footer="992" w:gutter="0"/>
          <w:cols w:space="425"/>
          <w:docGrid w:type="lines" w:linePitch="312"/>
        </w:sectPr>
      </w:pPr>
      <w:r w:rsidRPr="00451103">
        <w:rPr>
          <w:rFonts w:eastAsia="Times New Roman"/>
          <w:noProof/>
          <w:kern w:val="0"/>
          <w:sz w:val="24"/>
        </w:rPr>
        <w:drawing>
          <wp:inline distT="0" distB="0" distL="0" distR="0" wp14:anchorId="21792BFA" wp14:editId="4098DC41">
            <wp:extent cx="5729883" cy="2369368"/>
            <wp:effectExtent l="0" t="0" r="4445" b="0"/>
            <wp:docPr id="11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65" cstate="print">
                      <a:extLst>
                        <a:ext uri="{28A0092B-C50C-407E-A947-70E740481C1C}">
                          <a14:useLocalDpi xmlns:a14="http://schemas.microsoft.com/office/drawing/2010/main" val="0"/>
                        </a:ext>
                      </a:extLst>
                    </a:blip>
                    <a:stretch>
                      <a:fillRect/>
                    </a:stretch>
                  </pic:blipFill>
                  <pic:spPr bwMode="auto">
                    <a:xfrm>
                      <a:off x="0" y="0"/>
                      <a:ext cx="5729883" cy="2369368"/>
                    </a:xfrm>
                    <a:prstGeom prst="rect">
                      <a:avLst/>
                    </a:prstGeom>
                    <a:noFill/>
                    <a:ln w="9525">
                      <a:noFill/>
                      <a:miter lim="800000"/>
                      <a:headEnd/>
                      <a:tailEnd/>
                    </a:ln>
                  </pic:spPr>
                </pic:pic>
              </a:graphicData>
            </a:graphic>
          </wp:inline>
        </w:drawing>
      </w:r>
    </w:p>
    <w:p w14:paraId="1B2FF180" w14:textId="77777777" w:rsidR="00CC2222" w:rsidRPr="00451103" w:rsidRDefault="00C22C5B" w:rsidP="00ED44F2">
      <w:pPr>
        <w:pStyle w:val="Ttulo1"/>
        <w:spacing w:after="312"/>
      </w:pPr>
      <w:r w:rsidRPr="00451103">
        <w:rPr>
          <w:noProof/>
        </w:rPr>
        <w:lastRenderedPageBreak/>
        <w:drawing>
          <wp:anchor distT="0" distB="0" distL="114300" distR="114300" simplePos="0" relativeHeight="251762176" behindDoc="0" locked="0" layoutInCell="1" allowOverlap="1" wp14:anchorId="43467990" wp14:editId="01B25BE3">
            <wp:simplePos x="0" y="0"/>
            <wp:positionH relativeFrom="column">
              <wp:posOffset>2902585</wp:posOffset>
            </wp:positionH>
            <wp:positionV relativeFrom="paragraph">
              <wp:posOffset>103505</wp:posOffset>
            </wp:positionV>
            <wp:extent cx="2882265" cy="2029460"/>
            <wp:effectExtent l="19050" t="0" r="0" b="0"/>
            <wp:wrapSquare wrapText="bothSides"/>
            <wp:docPr id="410" name="图片 4"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vs\Desktop\未标题-1 拷贝.jpg"/>
                    <pic:cNvPicPr>
                      <a:picLocks noChangeAspect="1" noChangeArrowheads="1"/>
                    </pic:cNvPicPr>
                  </pic:nvPicPr>
                  <pic:blipFill>
                    <a:blip r:embed="rId466" cstate="print"/>
                    <a:srcRect/>
                    <a:stretch>
                      <a:fillRect/>
                    </a:stretch>
                  </pic:blipFill>
                  <pic:spPr bwMode="auto">
                    <a:xfrm>
                      <a:off x="0" y="0"/>
                      <a:ext cx="2882265" cy="2029460"/>
                    </a:xfrm>
                    <a:prstGeom prst="rect">
                      <a:avLst/>
                    </a:prstGeom>
                    <a:noFill/>
                    <a:ln w="9525">
                      <a:noFill/>
                      <a:miter lim="800000"/>
                      <a:headEnd/>
                      <a:tailEnd/>
                    </a:ln>
                  </pic:spPr>
                </pic:pic>
              </a:graphicData>
            </a:graphic>
          </wp:anchor>
        </w:drawing>
      </w:r>
      <w:bookmarkStart w:id="351" w:name="_Toc179452410"/>
      <w:r w:rsidR="00CC2222" w:rsidRPr="00451103">
        <w:t>Blocks, Attribute and</w:t>
      </w:r>
      <w:r w:rsidR="00056B2B" w:rsidRPr="00451103">
        <w:t xml:space="preserve"> reference</w:t>
      </w:r>
      <w:bookmarkEnd w:id="351"/>
    </w:p>
    <w:p w14:paraId="19506A08" w14:textId="77777777" w:rsidR="001F2620" w:rsidRPr="00451103" w:rsidRDefault="001F2620" w:rsidP="00652CEF">
      <w:pPr>
        <w:pStyle w:val="Ttulo2"/>
      </w:pPr>
      <w:bookmarkStart w:id="352" w:name="_Toc179452411"/>
      <w:r w:rsidRPr="00451103">
        <w:t>Create and Insert Blocks</w:t>
      </w:r>
      <w:bookmarkEnd w:id="352"/>
    </w:p>
    <w:p w14:paraId="3D008707" w14:textId="77777777" w:rsidR="001F2620" w:rsidRPr="00451103" w:rsidRDefault="001F2620" w:rsidP="00CC2222">
      <w:pPr>
        <w:widowControl/>
        <w:spacing w:before="100" w:beforeAutospacing="1" w:after="100" w:afterAutospacing="1"/>
        <w:rPr>
          <w:rFonts w:cs="Arial"/>
          <w:kern w:val="0"/>
          <w:szCs w:val="20"/>
        </w:rPr>
      </w:pPr>
      <w:r w:rsidRPr="00451103">
        <w:rPr>
          <w:rFonts w:cs="Arial"/>
          <w:kern w:val="0"/>
          <w:szCs w:val="20"/>
        </w:rPr>
        <w:t>Usually, blocks are several objects combined into one that you can insert into a drawing and manipulate as a single object. Blocks can help you better organize your work, quickly create and revise drawings, and reduce drawing file size.</w:t>
      </w:r>
    </w:p>
    <w:p w14:paraId="5848F461" w14:textId="77777777" w:rsidR="00A232D8" w:rsidRPr="00451103" w:rsidRDefault="00CC2222" w:rsidP="00ED44F2">
      <w:pPr>
        <w:pStyle w:val="Ttulo3"/>
        <w:rPr>
          <w:rStyle w:val="Ttulo2Car"/>
          <w:rFonts w:eastAsiaTheme="minorEastAsia"/>
        </w:rPr>
      </w:pPr>
      <w:bookmarkStart w:id="353" w:name="_Toc179452412"/>
      <w:r w:rsidRPr="00451103">
        <w:t>Create Blocks</w:t>
      </w:r>
      <w:bookmarkEnd w:id="353"/>
    </w:p>
    <w:p w14:paraId="01D4091B"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Arial"/>
          <w:kern w:val="0"/>
          <w:szCs w:val="20"/>
        </w:rPr>
        <w:t>Usually, blocks are several objects combined into one that you can insert into a drawing and manipulate as a single object. A block can consist of visible objects such as lines, arcs, and circles, as well as visible or invisible data called attributes. Blocks are stored as part of the drawing file.</w:t>
      </w:r>
      <w:r w:rsidR="00E11637" w:rsidRPr="00451103">
        <w:rPr>
          <w:rFonts w:cs="Arial"/>
          <w:kern w:val="0"/>
          <w:szCs w:val="20"/>
        </w:rPr>
        <w:t xml:space="preserve"> </w:t>
      </w:r>
      <w:r w:rsidRPr="00451103">
        <w:rPr>
          <w:rFonts w:cs="Arial"/>
          <w:kern w:val="0"/>
          <w:szCs w:val="20"/>
        </w:rPr>
        <w:t>You can use several methods to create blocks:</w:t>
      </w:r>
    </w:p>
    <w:p w14:paraId="3E6DF872" w14:textId="77777777" w:rsidR="00CC2222" w:rsidRPr="00451103" w:rsidRDefault="001F2620" w:rsidP="00CC2222">
      <w:pPr>
        <w:widowControl/>
        <w:spacing w:before="100" w:beforeAutospacing="1" w:after="100" w:afterAutospacing="1"/>
        <w:rPr>
          <w:rFonts w:cs="Arial"/>
          <w:kern w:val="0"/>
          <w:szCs w:val="20"/>
        </w:rPr>
      </w:pPr>
      <w:r w:rsidRPr="00451103">
        <w:rPr>
          <w:rFonts w:cs="Arial"/>
          <w:kern w:val="0"/>
          <w:szCs w:val="20"/>
        </w:rPr>
        <w:t>-</w:t>
      </w:r>
      <w:r w:rsidR="00CC2222" w:rsidRPr="00451103">
        <w:rPr>
          <w:rFonts w:cs="Arial"/>
          <w:kern w:val="0"/>
          <w:szCs w:val="20"/>
        </w:rPr>
        <w:t>Combine objects to create a block definition in your current drawing.</w:t>
      </w:r>
      <w:r w:rsidRPr="00451103">
        <w:rPr>
          <w:rFonts w:cs="Arial"/>
          <w:kern w:val="0"/>
          <w:szCs w:val="20"/>
        </w:rPr>
        <w:t xml:space="preserve">                                        -</w:t>
      </w:r>
      <w:r w:rsidR="00CC2222" w:rsidRPr="00451103">
        <w:rPr>
          <w:rFonts w:cs="Arial"/>
          <w:kern w:val="0"/>
          <w:szCs w:val="20"/>
        </w:rPr>
        <w:t>Create a drawing file and later insert it as a block in other drawings.</w:t>
      </w:r>
    </w:p>
    <w:p w14:paraId="1BE10AA1" w14:textId="77777777" w:rsidR="00AD6416" w:rsidRPr="00451103" w:rsidRDefault="00AD6416" w:rsidP="00CC2222">
      <w:pPr>
        <w:widowControl/>
        <w:spacing w:before="100" w:beforeAutospacing="1" w:after="100" w:afterAutospacing="1"/>
        <w:rPr>
          <w:rFonts w:cs="Arial"/>
          <w:b/>
          <w:color w:val="7F7F7F" w:themeColor="text1" w:themeTint="80"/>
          <w:szCs w:val="20"/>
        </w:rPr>
      </w:pPr>
    </w:p>
    <w:p w14:paraId="23618B78" w14:textId="77777777" w:rsidR="00CC2222" w:rsidRPr="00451103" w:rsidRDefault="00CC2222" w:rsidP="00CC2222">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block for use within a current drawing</w:t>
      </w:r>
      <w:r w:rsidR="001F2620" w:rsidRPr="00451103">
        <w:rPr>
          <w:rFonts w:cs="Arial"/>
          <w:b/>
          <w:color w:val="7F7F7F" w:themeColor="text1" w:themeTint="80"/>
          <w:szCs w:val="20"/>
        </w:rPr>
        <w:t>:</w:t>
      </w:r>
    </w:p>
    <w:p w14:paraId="70305148" w14:textId="77777777" w:rsidR="00CC2222" w:rsidRPr="004E2005" w:rsidRDefault="00CE7940" w:rsidP="00CC2222">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324928" behindDoc="1" locked="0" layoutInCell="1" allowOverlap="1" wp14:anchorId="327BCD63" wp14:editId="5283121A">
            <wp:simplePos x="0" y="0"/>
            <wp:positionH relativeFrom="column">
              <wp:posOffset>3319780</wp:posOffset>
            </wp:positionH>
            <wp:positionV relativeFrom="paragraph">
              <wp:posOffset>83820</wp:posOffset>
            </wp:positionV>
            <wp:extent cx="2227580" cy="988060"/>
            <wp:effectExtent l="19050" t="0" r="1270" b="0"/>
            <wp:wrapTight wrapText="bothSides">
              <wp:wrapPolygon edited="0">
                <wp:start x="-185" y="0"/>
                <wp:lineTo x="-185" y="21239"/>
                <wp:lineTo x="21612" y="21239"/>
                <wp:lineTo x="21612" y="0"/>
                <wp:lineTo x="-185" y="0"/>
              </wp:wrapPolygon>
            </wp:wrapTight>
            <wp:docPr id="3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7" cstate="print"/>
                    <a:srcRect/>
                    <a:stretch>
                      <a:fillRect/>
                    </a:stretch>
                  </pic:blipFill>
                  <pic:spPr bwMode="auto">
                    <a:xfrm>
                      <a:off x="0" y="0"/>
                      <a:ext cx="2227580" cy="988060"/>
                    </a:xfrm>
                    <a:prstGeom prst="rect">
                      <a:avLst/>
                    </a:prstGeom>
                    <a:noFill/>
                    <a:ln w="9525">
                      <a:noFill/>
                      <a:miter lim="800000"/>
                      <a:headEnd/>
                      <a:tailEnd/>
                    </a:ln>
                  </pic:spPr>
                </pic:pic>
              </a:graphicData>
            </a:graphic>
          </wp:anchor>
        </w:drawing>
      </w:r>
      <w:r w:rsidR="001F2620" w:rsidRPr="00451103">
        <w:rPr>
          <w:rFonts w:cs="Arial"/>
          <w:kern w:val="0"/>
          <w:szCs w:val="20"/>
        </w:rPr>
        <w:t>1.Choose Draw&gt;Block</w:t>
      </w:r>
      <w:r w:rsidR="00CC2222" w:rsidRPr="00451103">
        <w:rPr>
          <w:rFonts w:cs="Arial"/>
          <w:kern w:val="0"/>
          <w:szCs w:val="20"/>
        </w:rPr>
        <w:t>&gt; Make from the main menu.</w:t>
      </w:r>
      <w:r w:rsidR="00DF4894" w:rsidRPr="00451103">
        <w:rPr>
          <w:rFonts w:cs="Arial"/>
          <w:kern w:val="0"/>
          <w:szCs w:val="20"/>
        </w:rPr>
        <w:t xml:space="preserve">                        </w:t>
      </w:r>
      <w:r w:rsidR="001F2620" w:rsidRPr="00451103">
        <w:rPr>
          <w:rFonts w:cs="Arial"/>
          <w:kern w:val="0"/>
          <w:szCs w:val="20"/>
        </w:rPr>
        <w:t>2.</w:t>
      </w:r>
      <w:r w:rsidR="00CC2222" w:rsidRPr="00451103">
        <w:rPr>
          <w:rFonts w:cs="Arial"/>
          <w:kern w:val="0"/>
          <w:szCs w:val="20"/>
        </w:rPr>
        <w:t>In the Block Definition dialog box, enter a block name in the Name box.</w:t>
      </w:r>
      <w:r w:rsidR="001F2620" w:rsidRPr="00451103">
        <w:rPr>
          <w:rFonts w:cs="Arial"/>
          <w:kern w:val="0"/>
          <w:szCs w:val="20"/>
        </w:rPr>
        <w:t xml:space="preserve">                                               3.</w:t>
      </w:r>
      <w:r w:rsidR="00CC2222" w:rsidRPr="00451103">
        <w:rPr>
          <w:rFonts w:cs="Arial"/>
          <w:kern w:val="0"/>
          <w:szCs w:val="20"/>
        </w:rPr>
        <w:t xml:space="preserve">Click Pick point </w:t>
      </w:r>
      <w:r w:rsidR="009A6913" w:rsidRPr="00451103">
        <w:rPr>
          <w:rFonts w:cs="Arial"/>
          <w:kern w:val="0"/>
          <w:szCs w:val="20"/>
        </w:rPr>
        <w:t xml:space="preserve">button to specify </w:t>
      </w:r>
      <w:r w:rsidR="00CC2222" w:rsidRPr="00451103">
        <w:rPr>
          <w:rFonts w:cs="Arial"/>
          <w:kern w:val="0"/>
          <w:szCs w:val="20"/>
        </w:rPr>
        <w:t>the insertion point fo</w:t>
      </w:r>
      <w:r w:rsidR="001F2620" w:rsidRPr="00451103">
        <w:rPr>
          <w:rFonts w:cs="Arial"/>
          <w:kern w:val="0"/>
          <w:szCs w:val="20"/>
        </w:rPr>
        <w:t>r the</w:t>
      </w:r>
      <w:r w:rsidR="00DF4894" w:rsidRPr="00451103">
        <w:rPr>
          <w:rFonts w:cs="Arial"/>
          <w:kern w:val="0"/>
          <w:szCs w:val="20"/>
        </w:rPr>
        <w:t xml:space="preserve"> </w:t>
      </w:r>
      <w:r w:rsidR="001F2620" w:rsidRPr="00451103">
        <w:rPr>
          <w:rFonts w:cs="Arial"/>
          <w:kern w:val="0"/>
          <w:szCs w:val="20"/>
        </w:rPr>
        <w:t xml:space="preserve">block in the drawing area.                               </w:t>
      </w:r>
      <w:r w:rsidR="00DF4894" w:rsidRPr="00451103">
        <w:rPr>
          <w:rFonts w:cs="Arial"/>
          <w:kern w:val="0"/>
          <w:szCs w:val="20"/>
        </w:rPr>
        <w:t xml:space="preserve">                 </w:t>
      </w:r>
      <w:r w:rsidR="001F2620" w:rsidRPr="00451103">
        <w:rPr>
          <w:rFonts w:cs="Arial"/>
          <w:kern w:val="0"/>
          <w:szCs w:val="20"/>
        </w:rPr>
        <w:t>4.</w:t>
      </w:r>
      <w:r w:rsidR="00CC2222" w:rsidRPr="00451103">
        <w:rPr>
          <w:rFonts w:cs="Arial"/>
          <w:kern w:val="0"/>
          <w:szCs w:val="20"/>
        </w:rPr>
        <w:t>Click Select objects button to select</w:t>
      </w:r>
      <w:r w:rsidR="001F2620" w:rsidRPr="00451103">
        <w:rPr>
          <w:rFonts w:cs="Arial"/>
          <w:kern w:val="0"/>
          <w:szCs w:val="20"/>
        </w:rPr>
        <w:t xml:space="preserve"> the objects for the block, </w:t>
      </w:r>
      <w:r w:rsidR="00CC2222" w:rsidRPr="00451103">
        <w:rPr>
          <w:rFonts w:cs="Arial"/>
          <w:kern w:val="0"/>
          <w:szCs w:val="20"/>
        </w:rPr>
        <w:t>then press Enter after selection.</w:t>
      </w:r>
      <w:r w:rsidR="001F2620" w:rsidRPr="00451103">
        <w:rPr>
          <w:rFonts w:cs="Arial"/>
          <w:kern w:val="0"/>
          <w:szCs w:val="20"/>
        </w:rPr>
        <w:t xml:space="preserve"> Then c</w:t>
      </w:r>
      <w:r w:rsidR="00CC2222" w:rsidRPr="00451103">
        <w:rPr>
          <w:rFonts w:cs="Arial"/>
          <w:kern w:val="0"/>
          <w:szCs w:val="20"/>
        </w:rPr>
        <w:t>lick OK</w:t>
      </w:r>
      <w:r w:rsidR="001F2620" w:rsidRPr="00451103">
        <w:rPr>
          <w:rFonts w:cs="Arial"/>
          <w:kern w:val="0"/>
          <w:szCs w:val="20"/>
        </w:rPr>
        <w:t xml:space="preserve"> button</w:t>
      </w:r>
      <w:r w:rsidR="00CC2222" w:rsidRPr="00451103">
        <w:rPr>
          <w:rFonts w:cs="Arial"/>
          <w:kern w:val="0"/>
          <w:szCs w:val="20"/>
        </w:rPr>
        <w:t xml:space="preserve">. </w:t>
      </w:r>
    </w:p>
    <w:p w14:paraId="08AB3D6E" w14:textId="77777777" w:rsidR="00A232D8" w:rsidRPr="00451103" w:rsidRDefault="00CC2222" w:rsidP="00ED44F2">
      <w:pPr>
        <w:pStyle w:val="Ttulo3"/>
      </w:pPr>
      <w:bookmarkStart w:id="354" w:name="OLE_LINK1"/>
      <w:bookmarkStart w:id="355" w:name="OLE_LINK2"/>
      <w:bookmarkStart w:id="356" w:name="_Toc179452413"/>
      <w:r w:rsidRPr="00451103">
        <w:t>Create Nested Blocks</w:t>
      </w:r>
      <w:bookmarkEnd w:id="354"/>
      <w:bookmarkEnd w:id="355"/>
      <w:bookmarkEnd w:id="356"/>
    </w:p>
    <w:p w14:paraId="2C606B9F"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Arial"/>
          <w:kern w:val="0"/>
          <w:szCs w:val="20"/>
        </w:rPr>
        <w:t>You can define blocks and other blocks as nested blocks so as to simplify the organization of complicated blocks.</w:t>
      </w:r>
      <w:r w:rsidR="00EC5960" w:rsidRPr="00451103">
        <w:rPr>
          <w:rFonts w:cs="Arial"/>
          <w:kern w:val="0"/>
          <w:szCs w:val="20"/>
        </w:rPr>
        <w:t xml:space="preserve"> </w:t>
      </w:r>
      <w:r w:rsidRPr="00451103">
        <w:rPr>
          <w:rFonts w:cs="Arial"/>
          <w:kern w:val="0"/>
          <w:szCs w:val="20"/>
        </w:rPr>
        <w:t>With nested blocks, you can build a single block out of several components. But you should notice that blocks that reference themselves cannot be inserted.</w:t>
      </w:r>
    </w:p>
    <w:p w14:paraId="0A0D7141" w14:textId="77777777" w:rsidR="00CC2222" w:rsidRPr="00451103" w:rsidRDefault="000E061C" w:rsidP="00CC2222">
      <w:pPr>
        <w:widowControl/>
        <w:spacing w:before="100" w:beforeAutospacing="1" w:after="100" w:afterAutospacing="1"/>
        <w:rPr>
          <w:rFonts w:cs="Arial"/>
          <w:kern w:val="0"/>
          <w:szCs w:val="20"/>
        </w:rPr>
      </w:pPr>
      <w:r w:rsidRPr="00451103">
        <w:rPr>
          <w:rFonts w:cs="Arial"/>
          <w:noProof/>
          <w:kern w:val="0"/>
          <w:szCs w:val="20"/>
        </w:rPr>
        <w:drawing>
          <wp:anchor distT="0" distB="0" distL="114300" distR="114300" simplePos="0" relativeHeight="251627008" behindDoc="1" locked="0" layoutInCell="1" allowOverlap="1" wp14:anchorId="095A56B3" wp14:editId="69BCD00A">
            <wp:simplePos x="0" y="0"/>
            <wp:positionH relativeFrom="column">
              <wp:posOffset>3500120</wp:posOffset>
            </wp:positionH>
            <wp:positionV relativeFrom="paragraph">
              <wp:posOffset>61595</wp:posOffset>
            </wp:positionV>
            <wp:extent cx="1304925" cy="1038225"/>
            <wp:effectExtent l="19050" t="0" r="9525" b="0"/>
            <wp:wrapTight wrapText="bothSides">
              <wp:wrapPolygon edited="0">
                <wp:start x="-315" y="0"/>
                <wp:lineTo x="-315" y="21402"/>
                <wp:lineTo x="21758" y="21402"/>
                <wp:lineTo x="21758" y="0"/>
                <wp:lineTo x="-315" y="0"/>
              </wp:wrapPolygon>
            </wp:wrapTight>
            <wp:docPr id="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8" cstate="print"/>
                    <a:srcRect/>
                    <a:stretch>
                      <a:fillRect/>
                    </a:stretch>
                  </pic:blipFill>
                  <pic:spPr bwMode="auto">
                    <a:xfrm>
                      <a:off x="0" y="0"/>
                      <a:ext cx="1304925" cy="1038225"/>
                    </a:xfrm>
                    <a:prstGeom prst="rect">
                      <a:avLst/>
                    </a:prstGeom>
                    <a:noFill/>
                    <a:ln w="9525">
                      <a:noFill/>
                      <a:miter lim="800000"/>
                      <a:headEnd/>
                      <a:tailEnd/>
                    </a:ln>
                  </pic:spPr>
                </pic:pic>
              </a:graphicData>
            </a:graphic>
          </wp:anchor>
        </w:drawing>
      </w:r>
      <w:r w:rsidR="009A6913" w:rsidRPr="00451103">
        <w:rPr>
          <w:rFonts w:cs="Arial"/>
          <w:noProof/>
          <w:kern w:val="0"/>
          <w:szCs w:val="20"/>
        </w:rPr>
        <w:drawing>
          <wp:anchor distT="0" distB="0" distL="114300" distR="114300" simplePos="0" relativeHeight="251332096" behindDoc="0" locked="0" layoutInCell="1" allowOverlap="1" wp14:anchorId="0B86069F" wp14:editId="2FB8C653">
            <wp:simplePos x="0" y="0"/>
            <wp:positionH relativeFrom="column">
              <wp:posOffset>530225</wp:posOffset>
            </wp:positionH>
            <wp:positionV relativeFrom="paragraph">
              <wp:posOffset>59690</wp:posOffset>
            </wp:positionV>
            <wp:extent cx="2460625" cy="1023620"/>
            <wp:effectExtent l="0" t="0" r="0" b="0"/>
            <wp:wrapNone/>
            <wp:docPr id="3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9" cstate="print"/>
                    <a:srcRect/>
                    <a:stretch>
                      <a:fillRect/>
                    </a:stretch>
                  </pic:blipFill>
                  <pic:spPr bwMode="auto">
                    <a:xfrm>
                      <a:off x="0" y="0"/>
                      <a:ext cx="2460625" cy="1023620"/>
                    </a:xfrm>
                    <a:prstGeom prst="rect">
                      <a:avLst/>
                    </a:prstGeom>
                    <a:noFill/>
                    <a:ln w="9525">
                      <a:noFill/>
                      <a:miter lim="800000"/>
                      <a:headEnd/>
                      <a:tailEnd/>
                    </a:ln>
                  </pic:spPr>
                </pic:pic>
              </a:graphicData>
            </a:graphic>
          </wp:anchor>
        </w:drawing>
      </w:r>
    </w:p>
    <w:p w14:paraId="40BE90D2" w14:textId="77777777" w:rsidR="00CC2222" w:rsidRPr="00451103" w:rsidRDefault="00CC2222" w:rsidP="00CC2222">
      <w:pPr>
        <w:widowControl/>
        <w:spacing w:before="100" w:beforeAutospacing="1" w:after="100" w:afterAutospacing="1"/>
        <w:rPr>
          <w:rFonts w:cs="Arial"/>
          <w:kern w:val="0"/>
          <w:szCs w:val="20"/>
        </w:rPr>
      </w:pPr>
    </w:p>
    <w:p w14:paraId="69C6A9B2" w14:textId="77777777" w:rsidR="00AD6416" w:rsidRPr="00451103" w:rsidRDefault="00AD6416" w:rsidP="00CC2222">
      <w:pPr>
        <w:widowControl/>
        <w:spacing w:before="100" w:beforeAutospacing="1" w:after="100" w:afterAutospacing="1"/>
        <w:rPr>
          <w:rFonts w:cs="Arial"/>
          <w:b/>
          <w:color w:val="4F81BD" w:themeColor="accent1"/>
          <w:szCs w:val="20"/>
        </w:rPr>
      </w:pPr>
    </w:p>
    <w:p w14:paraId="0568F09A" w14:textId="77777777" w:rsidR="00A232D8" w:rsidRPr="00451103" w:rsidRDefault="00E26E37" w:rsidP="00ED44F2">
      <w:pPr>
        <w:pStyle w:val="Ttulo3"/>
      </w:pPr>
      <w:r w:rsidRPr="00451103">
        <w:lastRenderedPageBreak/>
        <w:drawing>
          <wp:anchor distT="0" distB="0" distL="114300" distR="114300" simplePos="0" relativeHeight="252137984" behindDoc="1" locked="0" layoutInCell="1" allowOverlap="1" wp14:anchorId="5E9D1958" wp14:editId="4BE231D7">
            <wp:simplePos x="0" y="0"/>
            <wp:positionH relativeFrom="column">
              <wp:posOffset>3308350</wp:posOffset>
            </wp:positionH>
            <wp:positionV relativeFrom="paragraph">
              <wp:posOffset>37465</wp:posOffset>
            </wp:positionV>
            <wp:extent cx="2366010" cy="2607945"/>
            <wp:effectExtent l="19050" t="0" r="0" b="0"/>
            <wp:wrapTight wrapText="bothSides">
              <wp:wrapPolygon edited="0">
                <wp:start x="-174" y="0"/>
                <wp:lineTo x="-174" y="21458"/>
                <wp:lineTo x="21565" y="21458"/>
                <wp:lineTo x="21565" y="0"/>
                <wp:lineTo x="-174" y="0"/>
              </wp:wrapPolygon>
            </wp:wrapTight>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0" cstate="print"/>
                    <a:srcRect/>
                    <a:stretch>
                      <a:fillRect/>
                    </a:stretch>
                  </pic:blipFill>
                  <pic:spPr bwMode="auto">
                    <a:xfrm>
                      <a:off x="0" y="0"/>
                      <a:ext cx="2366010" cy="2607945"/>
                    </a:xfrm>
                    <a:prstGeom prst="rect">
                      <a:avLst/>
                    </a:prstGeom>
                    <a:noFill/>
                    <a:ln w="9525">
                      <a:noFill/>
                      <a:miter lim="800000"/>
                      <a:headEnd/>
                      <a:tailEnd/>
                    </a:ln>
                  </pic:spPr>
                </pic:pic>
              </a:graphicData>
            </a:graphic>
          </wp:anchor>
        </w:drawing>
      </w:r>
      <w:bookmarkStart w:id="357" w:name="_Toc179452414"/>
      <w:r w:rsidR="00CC2222" w:rsidRPr="00451103">
        <w:t>Create Drawing Files for Use as Blocks</w:t>
      </w:r>
      <w:bookmarkEnd w:id="357"/>
    </w:p>
    <w:p w14:paraId="25E2FCBE"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Arial"/>
          <w:kern w:val="0"/>
          <w:szCs w:val="20"/>
        </w:rPr>
        <w:t>You can create a block as a separate drawing file that you can insert into other drawings.</w:t>
      </w:r>
    </w:p>
    <w:p w14:paraId="1006D2BA" w14:textId="77777777" w:rsidR="00CC2222" w:rsidRPr="00451103" w:rsidRDefault="00CC2222" w:rsidP="00CC2222">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save a block as a separate drawing file</w:t>
      </w:r>
      <w:r w:rsidR="009A6913" w:rsidRPr="00451103">
        <w:rPr>
          <w:rFonts w:cs="Arial"/>
          <w:b/>
          <w:color w:val="7F7F7F" w:themeColor="text1" w:themeTint="80"/>
          <w:szCs w:val="20"/>
        </w:rPr>
        <w:t>:</w:t>
      </w:r>
    </w:p>
    <w:p w14:paraId="70CEEAE8" w14:textId="77777777" w:rsidR="00CC2222" w:rsidRPr="00451103" w:rsidRDefault="009A6913" w:rsidP="009A6913">
      <w:pPr>
        <w:widowControl/>
        <w:spacing w:before="100" w:beforeAutospacing="1" w:after="100" w:afterAutospacing="1"/>
        <w:rPr>
          <w:rFonts w:cs="Arial"/>
          <w:kern w:val="0"/>
          <w:szCs w:val="20"/>
        </w:rPr>
      </w:pPr>
      <w:r w:rsidRPr="00451103">
        <w:rPr>
          <w:rFonts w:cs="Arial"/>
          <w:kern w:val="0"/>
          <w:szCs w:val="20"/>
        </w:rPr>
        <w:t>1.</w:t>
      </w:r>
      <w:r w:rsidR="00CC2222" w:rsidRPr="00451103">
        <w:rPr>
          <w:rFonts w:cs="Arial"/>
          <w:kern w:val="0"/>
          <w:szCs w:val="20"/>
        </w:rPr>
        <w:t xml:space="preserve">On the command line, type </w:t>
      </w:r>
      <w:bookmarkStart w:id="358" w:name="OLE_LINK11"/>
      <w:bookmarkStart w:id="359" w:name="OLE_LINK12"/>
      <w:r w:rsidR="00CC2222" w:rsidRPr="00451103">
        <w:rPr>
          <w:rFonts w:cs="Arial"/>
          <w:kern w:val="0"/>
          <w:szCs w:val="20"/>
        </w:rPr>
        <w:t>WBLOCK</w:t>
      </w:r>
      <w:bookmarkEnd w:id="358"/>
      <w:bookmarkEnd w:id="359"/>
      <w:r w:rsidR="00CC2222" w:rsidRPr="00451103">
        <w:rPr>
          <w:rFonts w:cs="Arial"/>
          <w:kern w:val="0"/>
          <w:szCs w:val="20"/>
        </w:rPr>
        <w:t>.</w:t>
      </w:r>
      <w:r w:rsidR="006B206D" w:rsidRPr="00451103">
        <w:rPr>
          <w:rFonts w:cs="Arial"/>
          <w:kern w:val="0"/>
          <w:szCs w:val="20"/>
        </w:rPr>
        <w:t xml:space="preserve">                                      </w:t>
      </w:r>
      <w:r w:rsidR="00CC2222" w:rsidRPr="00451103">
        <w:rPr>
          <w:rFonts w:cs="Arial"/>
          <w:kern w:val="0"/>
          <w:szCs w:val="20"/>
        </w:rPr>
        <w:t xml:space="preserve"> 2. Under Source area, choose one of the following:</w:t>
      </w:r>
    </w:p>
    <w:p w14:paraId="4D16AF1B" w14:textId="77777777" w:rsidR="00CC2222" w:rsidRPr="00451103" w:rsidRDefault="009A6913" w:rsidP="009A6913">
      <w:pPr>
        <w:widowControl/>
        <w:spacing w:before="100" w:beforeAutospacing="1" w:after="100" w:afterAutospacing="1"/>
        <w:rPr>
          <w:rFonts w:cs="Arial"/>
          <w:kern w:val="0"/>
          <w:szCs w:val="20"/>
        </w:rPr>
      </w:pPr>
      <w:r w:rsidRPr="00451103">
        <w:rPr>
          <w:rFonts w:cs="Arial"/>
          <w:kern w:val="0"/>
          <w:szCs w:val="20"/>
        </w:rPr>
        <w:t>-</w:t>
      </w:r>
      <w:r w:rsidR="00CC2222" w:rsidRPr="00426D11">
        <w:rPr>
          <w:rFonts w:cs="Arial"/>
          <w:kern w:val="0"/>
          <w:szCs w:val="20"/>
        </w:rPr>
        <w:t>Block:</w:t>
      </w:r>
      <w:r w:rsidRPr="00451103">
        <w:rPr>
          <w:rFonts w:cs="Arial"/>
          <w:kern w:val="0"/>
          <w:szCs w:val="20"/>
        </w:rPr>
        <w:t xml:space="preserve"> S</w:t>
      </w:r>
      <w:r w:rsidR="00CC2222" w:rsidRPr="00451103">
        <w:rPr>
          <w:rFonts w:cs="Arial"/>
          <w:kern w:val="0"/>
          <w:szCs w:val="20"/>
        </w:rPr>
        <w:t>aves existing block object to a separate d</w:t>
      </w:r>
      <w:r w:rsidRPr="00451103">
        <w:rPr>
          <w:rFonts w:cs="Arial"/>
          <w:kern w:val="0"/>
          <w:szCs w:val="20"/>
        </w:rPr>
        <w:t>rawing file.                         -</w:t>
      </w:r>
      <w:r w:rsidR="00CC2222" w:rsidRPr="00426D11">
        <w:rPr>
          <w:rFonts w:cs="Arial"/>
          <w:kern w:val="0"/>
          <w:szCs w:val="20"/>
        </w:rPr>
        <w:t>Entire drawing:</w:t>
      </w:r>
      <w:r w:rsidRPr="00451103">
        <w:rPr>
          <w:rFonts w:cs="Arial"/>
          <w:kern w:val="0"/>
          <w:szCs w:val="20"/>
        </w:rPr>
        <w:t xml:space="preserve"> S</w:t>
      </w:r>
      <w:r w:rsidR="00CC2222" w:rsidRPr="00451103">
        <w:rPr>
          <w:rFonts w:cs="Arial"/>
          <w:kern w:val="0"/>
          <w:szCs w:val="20"/>
        </w:rPr>
        <w:t>aves the entire drawing to a separate drawing file.</w:t>
      </w:r>
      <w:r w:rsidRPr="00451103">
        <w:rPr>
          <w:rFonts w:cs="Arial"/>
          <w:kern w:val="0"/>
          <w:szCs w:val="20"/>
        </w:rPr>
        <w:t xml:space="preserve">                              -</w:t>
      </w:r>
      <w:r w:rsidR="00CC2222" w:rsidRPr="00426D11">
        <w:rPr>
          <w:rFonts w:cs="Arial"/>
          <w:kern w:val="0"/>
          <w:szCs w:val="20"/>
        </w:rPr>
        <w:t xml:space="preserve">Objects: </w:t>
      </w:r>
      <w:r w:rsidRPr="00451103">
        <w:rPr>
          <w:rFonts w:cs="Arial"/>
          <w:kern w:val="0"/>
          <w:szCs w:val="20"/>
        </w:rPr>
        <w:t>S</w:t>
      </w:r>
      <w:r w:rsidR="00CC2222" w:rsidRPr="00451103">
        <w:rPr>
          <w:rFonts w:cs="Arial"/>
          <w:kern w:val="0"/>
          <w:szCs w:val="20"/>
        </w:rPr>
        <w:t>aves those objects you sel</w:t>
      </w:r>
      <w:r w:rsidRPr="00451103">
        <w:rPr>
          <w:rFonts w:cs="Arial"/>
          <w:kern w:val="0"/>
          <w:szCs w:val="20"/>
        </w:rPr>
        <w:t>ect to a separate drawing file.</w:t>
      </w:r>
    </w:p>
    <w:p w14:paraId="7A487D24" w14:textId="77777777" w:rsidR="00CC2222" w:rsidRPr="00451103" w:rsidRDefault="00CC2222" w:rsidP="00CC2222">
      <w:pPr>
        <w:widowControl/>
        <w:spacing w:before="100" w:beforeAutospacing="1" w:after="100" w:afterAutospacing="1"/>
        <w:rPr>
          <w:rFonts w:cs="Arial"/>
          <w:kern w:val="0"/>
          <w:szCs w:val="20"/>
        </w:rPr>
      </w:pPr>
      <w:r w:rsidRPr="00451103">
        <w:rPr>
          <w:rFonts w:cs="Arial"/>
          <w:kern w:val="0"/>
          <w:szCs w:val="20"/>
        </w:rPr>
        <w:t>3. Under Destination area, type the name of the drawing file you want to create and choose the saved path, click OK to save.</w:t>
      </w:r>
    </w:p>
    <w:p w14:paraId="49F5C237" w14:textId="77777777" w:rsidR="00A232D8" w:rsidRPr="00451103" w:rsidRDefault="00CC2222" w:rsidP="00ED44F2">
      <w:pPr>
        <w:pStyle w:val="Ttulo3"/>
      </w:pPr>
      <w:bookmarkStart w:id="360" w:name="_Toc179452415"/>
      <w:r w:rsidRPr="00451103">
        <w:t>Change the Base Point of Drawings to Be Used as Blocks</w:t>
      </w:r>
      <w:bookmarkEnd w:id="360"/>
    </w:p>
    <w:p w14:paraId="7428A6A6" w14:textId="77777777" w:rsidR="00CC2222" w:rsidRPr="00451103" w:rsidRDefault="00CC2222" w:rsidP="00CC2222">
      <w:pPr>
        <w:widowControl/>
        <w:spacing w:before="100" w:beforeAutospacing="1" w:after="100" w:afterAutospacing="1"/>
        <w:rPr>
          <w:rFonts w:cs="Arial"/>
          <w:b/>
          <w:color w:val="7F7F7F" w:themeColor="text1" w:themeTint="80"/>
          <w:szCs w:val="20"/>
        </w:rPr>
      </w:pPr>
      <w:r w:rsidRPr="00451103">
        <w:rPr>
          <w:rFonts w:cs="Arial"/>
          <w:kern w:val="0"/>
          <w:szCs w:val="20"/>
        </w:rPr>
        <w:t>When inserting a drawing file into another drawing as a block, by default, system uses the origin (0,0,0) of WCS as the base insertion point. To specify different insertion point, you can use BASE command. Next time you insert the same block, system uses the new insertion point by default.</w:t>
      </w:r>
    </w:p>
    <w:p w14:paraId="568E1302" w14:textId="77777777" w:rsidR="00A232D8" w:rsidRPr="00451103" w:rsidRDefault="00CC2222" w:rsidP="00ED44F2">
      <w:pPr>
        <w:pStyle w:val="Ttulo3"/>
      </w:pPr>
      <w:bookmarkStart w:id="361" w:name="_Toc179452416"/>
      <w:r w:rsidRPr="00451103">
        <w:t>Update Changes in the Original Drawing</w:t>
      </w:r>
      <w:bookmarkEnd w:id="361"/>
    </w:p>
    <w:p w14:paraId="237C125D"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Arial"/>
          <w:kern w:val="0"/>
          <w:szCs w:val="20"/>
        </w:rPr>
        <w:t>Once the drawing file has been inserted into another drawing as a block, the original drawing changes as well. But the block having been inserted will not change. If the block happens to change along with the original drawing, you should attach it as external reference but not as a block.</w:t>
      </w:r>
    </w:p>
    <w:p w14:paraId="69D93D12" w14:textId="77777777" w:rsidR="00A232D8" w:rsidRPr="00451103" w:rsidRDefault="00CC2222" w:rsidP="00ED44F2">
      <w:pPr>
        <w:pStyle w:val="Ttulo3"/>
      </w:pPr>
      <w:bookmarkStart w:id="362" w:name="_Toc179452417"/>
      <w:r w:rsidRPr="00451103">
        <w:t>Use Paper Space Objects in Blocks</w:t>
      </w:r>
      <w:bookmarkEnd w:id="362"/>
    </w:p>
    <w:p w14:paraId="4E08B9B9"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Arial"/>
          <w:kern w:val="0"/>
          <w:szCs w:val="20"/>
        </w:rPr>
        <w:t>Objects created in paper space are not contained in the block when it is being inserted into the drawing. You can convert the objects in paper space as block or save as an individual drawing file before inserting into other drawings.</w:t>
      </w:r>
    </w:p>
    <w:p w14:paraId="3FC9D469" w14:textId="77777777" w:rsidR="00A232D8" w:rsidRPr="00451103" w:rsidRDefault="00E11637" w:rsidP="00ED44F2">
      <w:pPr>
        <w:pStyle w:val="Ttulo3"/>
      </w:pPr>
      <w:r w:rsidRPr="00451103">
        <w:drawing>
          <wp:anchor distT="0" distB="0" distL="114300" distR="114300" simplePos="0" relativeHeight="251763200" behindDoc="0" locked="0" layoutInCell="1" allowOverlap="1" wp14:anchorId="3F9EDC06" wp14:editId="4C6BA0A1">
            <wp:simplePos x="0" y="0"/>
            <wp:positionH relativeFrom="column">
              <wp:posOffset>2621915</wp:posOffset>
            </wp:positionH>
            <wp:positionV relativeFrom="paragraph">
              <wp:posOffset>368300</wp:posOffset>
            </wp:positionV>
            <wp:extent cx="3145155" cy="1612900"/>
            <wp:effectExtent l="19050" t="0" r="0" b="0"/>
            <wp:wrapSquare wrapText="bothSides"/>
            <wp:docPr id="473" name="图片 5"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vs\Desktop\未标题-1 拷贝.jpg"/>
                    <pic:cNvPicPr>
                      <a:picLocks noChangeAspect="1" noChangeArrowheads="1"/>
                    </pic:cNvPicPr>
                  </pic:nvPicPr>
                  <pic:blipFill>
                    <a:blip r:embed="rId471" cstate="print"/>
                    <a:srcRect/>
                    <a:stretch>
                      <a:fillRect/>
                    </a:stretch>
                  </pic:blipFill>
                  <pic:spPr bwMode="auto">
                    <a:xfrm>
                      <a:off x="0" y="0"/>
                      <a:ext cx="3145155" cy="1612900"/>
                    </a:xfrm>
                    <a:prstGeom prst="rect">
                      <a:avLst/>
                    </a:prstGeom>
                    <a:noFill/>
                    <a:ln w="9525">
                      <a:noFill/>
                      <a:miter lim="800000"/>
                      <a:headEnd/>
                      <a:tailEnd/>
                    </a:ln>
                  </pic:spPr>
                </pic:pic>
              </a:graphicData>
            </a:graphic>
          </wp:anchor>
        </w:drawing>
      </w:r>
      <w:bookmarkStart w:id="363" w:name="_Toc179452418"/>
      <w:r w:rsidR="00CC2222" w:rsidRPr="00451103">
        <w:t>Insert Blocks</w:t>
      </w:r>
      <w:bookmarkEnd w:id="363"/>
    </w:p>
    <w:p w14:paraId="3CE690B1"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Arial"/>
          <w:kern w:val="0"/>
          <w:szCs w:val="20"/>
        </w:rPr>
        <w:t xml:space="preserve">You can insert blocks and other drawings into the current drawing. When you insert a block, it </w:t>
      </w:r>
      <w:r w:rsidRPr="00451103">
        <w:rPr>
          <w:rFonts w:cs="Arial"/>
          <w:kern w:val="0"/>
          <w:szCs w:val="20"/>
        </w:rPr>
        <w:lastRenderedPageBreak/>
        <w:t>is treated as a single object. When you insert a drawing, it is added to the current drawing as a block. You can then insert multiple instances of the block without reloading the original drawing file. If you change the original drawing file, those changes have no effect on the current drawing unless you redefine the block by reinserting the changed drawing.</w:t>
      </w:r>
    </w:p>
    <w:p w14:paraId="7449BA41" w14:textId="77777777" w:rsidR="00CC2222" w:rsidRPr="00451103" w:rsidRDefault="00CC2222" w:rsidP="00CC2222">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insert a block</w:t>
      </w:r>
      <w:r w:rsidR="008D4D43" w:rsidRPr="00451103">
        <w:rPr>
          <w:rFonts w:cs="Arial"/>
          <w:b/>
          <w:color w:val="7F7F7F" w:themeColor="text1" w:themeTint="80"/>
          <w:szCs w:val="20"/>
        </w:rPr>
        <w:t>:</w:t>
      </w:r>
    </w:p>
    <w:p w14:paraId="4B7B354A" w14:textId="77777777" w:rsidR="00CC2222" w:rsidRPr="00451103" w:rsidRDefault="008D4D43" w:rsidP="00CC2222">
      <w:pPr>
        <w:widowControl/>
        <w:spacing w:before="100" w:beforeAutospacing="1" w:after="100" w:afterAutospacing="1"/>
        <w:rPr>
          <w:rFonts w:cs="Arial"/>
          <w:kern w:val="0"/>
          <w:szCs w:val="20"/>
        </w:rPr>
      </w:pPr>
      <w:r w:rsidRPr="00451103">
        <w:rPr>
          <w:rFonts w:cs="Arial"/>
          <w:kern w:val="0"/>
          <w:szCs w:val="20"/>
        </w:rPr>
        <w:t>1.</w:t>
      </w:r>
      <w:r w:rsidR="00CC2222" w:rsidRPr="00451103">
        <w:rPr>
          <w:rFonts w:cs="Arial"/>
          <w:kern w:val="0"/>
          <w:szCs w:val="20"/>
        </w:rPr>
        <w:t>Choose Insert &gt; Block from the main menu.</w:t>
      </w:r>
      <w:r w:rsidRPr="00451103">
        <w:rPr>
          <w:rFonts w:cs="Arial"/>
          <w:kern w:val="0"/>
          <w:szCs w:val="20"/>
        </w:rPr>
        <w:t xml:space="preserve">                                                                2.</w:t>
      </w:r>
      <w:r w:rsidR="00CC2222" w:rsidRPr="00451103">
        <w:rPr>
          <w:rFonts w:cs="Arial"/>
          <w:kern w:val="0"/>
          <w:szCs w:val="20"/>
        </w:rPr>
        <w:t>In the Insert Block dialog box, under Insert, click Block Name.</w:t>
      </w:r>
      <w:r w:rsidRPr="00451103">
        <w:rPr>
          <w:rFonts w:cs="Arial"/>
          <w:kern w:val="0"/>
          <w:szCs w:val="20"/>
        </w:rPr>
        <w:t xml:space="preserve">                                    </w:t>
      </w:r>
      <w:r w:rsidR="00E11637" w:rsidRPr="00451103">
        <w:rPr>
          <w:rFonts w:cs="Arial"/>
          <w:kern w:val="0"/>
          <w:szCs w:val="20"/>
        </w:rPr>
        <w:t xml:space="preserve">                </w:t>
      </w:r>
      <w:r w:rsidRPr="00451103">
        <w:rPr>
          <w:rFonts w:cs="Arial"/>
          <w:kern w:val="0"/>
          <w:szCs w:val="20"/>
        </w:rPr>
        <w:t>3.</w:t>
      </w:r>
      <w:r w:rsidR="00CC2222" w:rsidRPr="00451103">
        <w:rPr>
          <w:rFonts w:cs="Arial"/>
          <w:kern w:val="0"/>
          <w:szCs w:val="20"/>
        </w:rPr>
        <w:t>In the Name box, select the name of the block you want to insert.</w:t>
      </w:r>
      <w:r w:rsidRPr="00451103">
        <w:rPr>
          <w:rFonts w:cs="Arial"/>
          <w:kern w:val="0"/>
          <w:szCs w:val="20"/>
        </w:rPr>
        <w:t xml:space="preserve">                                       </w:t>
      </w:r>
      <w:r w:rsidR="00E11637" w:rsidRPr="00451103">
        <w:rPr>
          <w:rFonts w:cs="Arial"/>
          <w:kern w:val="0"/>
          <w:szCs w:val="20"/>
        </w:rPr>
        <w:t xml:space="preserve">           </w:t>
      </w:r>
      <w:r w:rsidRPr="00451103">
        <w:rPr>
          <w:rFonts w:cs="Arial"/>
          <w:kern w:val="0"/>
          <w:szCs w:val="20"/>
        </w:rPr>
        <w:t xml:space="preserve"> 4.</w:t>
      </w:r>
      <w:r w:rsidR="00CC2222" w:rsidRPr="00451103">
        <w:rPr>
          <w:rFonts w:cs="Arial"/>
          <w:kern w:val="0"/>
          <w:szCs w:val="20"/>
        </w:rPr>
        <w:t xml:space="preserve">If you want to use the pointing device to specify the insertion point, scale, and rotation, select Specify On-Screen. Otherwise, enter values in the Insertion Point, Scale, and Rotation boxes. </w:t>
      </w:r>
      <w:r w:rsidR="00E11637" w:rsidRPr="00451103">
        <w:rPr>
          <w:rFonts w:cs="Arial"/>
          <w:kern w:val="0"/>
          <w:szCs w:val="20"/>
        </w:rPr>
        <w:t xml:space="preserve">                                                             </w:t>
      </w:r>
      <w:r w:rsidR="00CC2222" w:rsidRPr="00451103">
        <w:rPr>
          <w:rFonts w:cs="Arial"/>
          <w:kern w:val="0"/>
          <w:szCs w:val="20"/>
        </w:rPr>
        <w:t xml:space="preserve">5. Click OK to insert. </w:t>
      </w:r>
    </w:p>
    <w:p w14:paraId="50B84474" w14:textId="77777777" w:rsidR="00CC2222" w:rsidRPr="00451103" w:rsidRDefault="00DA5140" w:rsidP="00CC2222">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764224" behindDoc="0" locked="0" layoutInCell="1" allowOverlap="1" wp14:anchorId="57FE2125" wp14:editId="4B4A6E6B">
            <wp:simplePos x="0" y="0"/>
            <wp:positionH relativeFrom="column">
              <wp:posOffset>3124835</wp:posOffset>
            </wp:positionH>
            <wp:positionV relativeFrom="paragraph">
              <wp:posOffset>283210</wp:posOffset>
            </wp:positionV>
            <wp:extent cx="2554605" cy="1685925"/>
            <wp:effectExtent l="19050" t="0" r="0" b="0"/>
            <wp:wrapSquare wrapText="bothSides"/>
            <wp:docPr id="476" name="图片 6"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vs\Desktop\未标题-1 拷贝.jpg"/>
                    <pic:cNvPicPr>
                      <a:picLocks noChangeAspect="1" noChangeArrowheads="1"/>
                    </pic:cNvPicPr>
                  </pic:nvPicPr>
                  <pic:blipFill>
                    <a:blip r:embed="rId472" cstate="print"/>
                    <a:srcRect/>
                    <a:stretch>
                      <a:fillRect/>
                    </a:stretch>
                  </pic:blipFill>
                  <pic:spPr bwMode="auto">
                    <a:xfrm>
                      <a:off x="0" y="0"/>
                      <a:ext cx="2554605" cy="1685925"/>
                    </a:xfrm>
                    <a:prstGeom prst="rect">
                      <a:avLst/>
                    </a:prstGeom>
                    <a:noFill/>
                    <a:ln w="9525">
                      <a:noFill/>
                      <a:miter lim="800000"/>
                      <a:headEnd/>
                      <a:tailEnd/>
                    </a:ln>
                  </pic:spPr>
                </pic:pic>
              </a:graphicData>
            </a:graphic>
          </wp:anchor>
        </w:drawing>
      </w:r>
      <w:r w:rsidR="00CC2222" w:rsidRPr="00451103">
        <w:rPr>
          <w:rFonts w:cs="Arial"/>
          <w:b/>
          <w:color w:val="7F7F7F" w:themeColor="text1" w:themeTint="80"/>
          <w:szCs w:val="20"/>
        </w:rPr>
        <w:t>To insert an entire drawing into the current drawing</w:t>
      </w:r>
      <w:r w:rsidR="0077654E" w:rsidRPr="00451103">
        <w:rPr>
          <w:rFonts w:cs="Arial"/>
          <w:b/>
          <w:color w:val="7F7F7F" w:themeColor="text1" w:themeTint="80"/>
          <w:szCs w:val="20"/>
        </w:rPr>
        <w:t>:</w:t>
      </w:r>
    </w:p>
    <w:p w14:paraId="4826F78C" w14:textId="77777777" w:rsidR="00CC2222" w:rsidRPr="00451103" w:rsidRDefault="00CC2222" w:rsidP="00CC2222">
      <w:pPr>
        <w:widowControl/>
        <w:spacing w:before="100" w:beforeAutospacing="1" w:after="100" w:afterAutospacing="1"/>
        <w:rPr>
          <w:rFonts w:cs="Arial"/>
          <w:kern w:val="0"/>
          <w:szCs w:val="20"/>
        </w:rPr>
      </w:pPr>
      <w:r w:rsidRPr="00451103">
        <w:rPr>
          <w:rFonts w:cs="Arial"/>
          <w:kern w:val="0"/>
          <w:szCs w:val="20"/>
        </w:rPr>
        <w:t>1.Choose Insert &gt; Block from the main menu.</w:t>
      </w:r>
      <w:r w:rsidR="006A74EF" w:rsidRPr="00451103">
        <w:rPr>
          <w:rFonts w:cs="Arial"/>
          <w:kern w:val="0"/>
          <w:szCs w:val="20"/>
        </w:rPr>
        <w:t xml:space="preserve">                                   </w:t>
      </w:r>
      <w:r w:rsidRPr="00451103">
        <w:rPr>
          <w:rFonts w:cs="Arial"/>
          <w:kern w:val="0"/>
          <w:szCs w:val="20"/>
        </w:rPr>
        <w:t>2.Click Browse to specify the file from the Insert Block dialog box.</w:t>
      </w:r>
      <w:r w:rsidR="006A74EF" w:rsidRPr="00451103">
        <w:rPr>
          <w:rFonts w:cs="Arial"/>
          <w:kern w:val="0"/>
          <w:szCs w:val="20"/>
        </w:rPr>
        <w:t xml:space="preserve">          </w:t>
      </w:r>
      <w:r w:rsidRPr="00451103">
        <w:rPr>
          <w:rFonts w:cs="Arial"/>
          <w:kern w:val="0"/>
          <w:szCs w:val="20"/>
        </w:rPr>
        <w:t xml:space="preserve">3.You can use the default insertion point, scale, and rotation or select Specify On-Screen and enter values in the Insertion Point, Scale, and Rotation boxes. </w:t>
      </w:r>
      <w:r w:rsidR="006A74EF" w:rsidRPr="00451103">
        <w:rPr>
          <w:rFonts w:cs="Arial"/>
          <w:kern w:val="0"/>
          <w:szCs w:val="20"/>
        </w:rPr>
        <w:t xml:space="preserve">                                         </w:t>
      </w:r>
      <w:r w:rsidRPr="00451103">
        <w:rPr>
          <w:rFonts w:cs="Arial"/>
          <w:kern w:val="0"/>
          <w:szCs w:val="20"/>
        </w:rPr>
        <w:t>4.If you want the objects in the block to be inserted as individual objects instead of as a single block, select Explode</w:t>
      </w:r>
      <w:r w:rsidR="006D30D2" w:rsidRPr="00451103">
        <w:rPr>
          <w:rFonts w:cs="Arial"/>
          <w:kern w:val="0"/>
          <w:szCs w:val="20"/>
        </w:rPr>
        <w:t xml:space="preserve">. Precondition is the block you created is allowed to explode.                                </w:t>
      </w:r>
      <w:r w:rsidR="00E11637" w:rsidRPr="00451103">
        <w:rPr>
          <w:rFonts w:cs="Arial"/>
          <w:kern w:val="0"/>
          <w:szCs w:val="20"/>
        </w:rPr>
        <w:t xml:space="preserve">                   </w:t>
      </w:r>
      <w:r w:rsidR="006D30D2" w:rsidRPr="00451103">
        <w:rPr>
          <w:rFonts w:cs="Arial"/>
          <w:kern w:val="0"/>
          <w:szCs w:val="20"/>
        </w:rPr>
        <w:t xml:space="preserve"> </w:t>
      </w:r>
      <w:r w:rsidRPr="00451103">
        <w:rPr>
          <w:rFonts w:cs="Arial"/>
          <w:kern w:val="0"/>
          <w:szCs w:val="20"/>
        </w:rPr>
        <w:t>5.Click OK to insert.</w:t>
      </w:r>
    </w:p>
    <w:p w14:paraId="19F394CC" w14:textId="77777777" w:rsidR="008D4D43" w:rsidRPr="00451103" w:rsidRDefault="008D4D43" w:rsidP="00CC2222">
      <w:pPr>
        <w:widowControl/>
        <w:spacing w:before="100" w:beforeAutospacing="1" w:after="100" w:afterAutospacing="1"/>
        <w:rPr>
          <w:rFonts w:cs="Arial"/>
          <w:b/>
          <w:color w:val="7F7F7F" w:themeColor="text1" w:themeTint="80"/>
          <w:szCs w:val="20"/>
        </w:rPr>
      </w:pPr>
    </w:p>
    <w:p w14:paraId="30A00EE8" w14:textId="77777777" w:rsidR="00A232D8" w:rsidRPr="00451103" w:rsidRDefault="00CC2222" w:rsidP="00ED44F2">
      <w:pPr>
        <w:pStyle w:val="Ttulo3"/>
        <w:rPr>
          <w:rStyle w:val="Ttulo2Car"/>
          <w:rFonts w:eastAsiaTheme="minorEastAsia"/>
        </w:rPr>
      </w:pPr>
      <w:bookmarkStart w:id="364" w:name="_Toc179452419"/>
      <w:r w:rsidRPr="00451103">
        <w:t>Modify a Block Definition</w:t>
      </w:r>
      <w:bookmarkEnd w:id="364"/>
    </w:p>
    <w:p w14:paraId="0768A7FC"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SimSun"/>
          <w:kern w:val="0"/>
          <w:szCs w:val="20"/>
        </w:rPr>
        <w:t>You can redefine all instances of a block within the current drawing. To redefine a block that was created in the current drawing, you create a new block using the same name. You can update all the blocks in the current drawing by redefining the block. If the block was inserted from a separate drawing file that was subsequently updated, reinsert that block to update all other instances in the current drawing.</w:t>
      </w:r>
    </w:p>
    <w:p w14:paraId="55012FE2" w14:textId="77777777" w:rsidR="00CC2222" w:rsidRPr="00451103" w:rsidRDefault="00E26E37" w:rsidP="00CC2222">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2139008" behindDoc="1" locked="0" layoutInCell="1" allowOverlap="1" wp14:anchorId="017AE0E2" wp14:editId="6211E1B1">
            <wp:simplePos x="0" y="0"/>
            <wp:positionH relativeFrom="column">
              <wp:posOffset>2832100</wp:posOffset>
            </wp:positionH>
            <wp:positionV relativeFrom="paragraph">
              <wp:posOffset>352425</wp:posOffset>
            </wp:positionV>
            <wp:extent cx="2893695" cy="2043430"/>
            <wp:effectExtent l="19050" t="0" r="1905" b="0"/>
            <wp:wrapTight wrapText="bothSides">
              <wp:wrapPolygon edited="0">
                <wp:start x="-142" y="0"/>
                <wp:lineTo x="-142" y="21345"/>
                <wp:lineTo x="21614" y="21345"/>
                <wp:lineTo x="21614" y="0"/>
                <wp:lineTo x="-142" y="0"/>
              </wp:wrapPolygon>
            </wp:wrapTight>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3" cstate="print"/>
                    <a:srcRect/>
                    <a:stretch>
                      <a:fillRect/>
                    </a:stretch>
                  </pic:blipFill>
                  <pic:spPr bwMode="auto">
                    <a:xfrm>
                      <a:off x="0" y="0"/>
                      <a:ext cx="2893695" cy="2043430"/>
                    </a:xfrm>
                    <a:prstGeom prst="rect">
                      <a:avLst/>
                    </a:prstGeom>
                    <a:noFill/>
                    <a:ln w="9525">
                      <a:noFill/>
                      <a:miter lim="800000"/>
                      <a:headEnd/>
                      <a:tailEnd/>
                    </a:ln>
                  </pic:spPr>
                </pic:pic>
              </a:graphicData>
            </a:graphic>
          </wp:anchor>
        </w:drawing>
      </w:r>
      <w:r w:rsidRPr="00451103">
        <w:rPr>
          <w:rFonts w:cs="Arial"/>
          <w:b/>
          <w:color w:val="7F7F7F" w:themeColor="text1" w:themeTint="80"/>
          <w:szCs w:val="20"/>
        </w:rPr>
        <w:t xml:space="preserve"> </w:t>
      </w:r>
      <w:r w:rsidR="00CC2222" w:rsidRPr="00451103">
        <w:rPr>
          <w:rFonts w:cs="Arial"/>
          <w:b/>
          <w:color w:val="7F7F7F" w:themeColor="text1" w:themeTint="80"/>
          <w:szCs w:val="20"/>
        </w:rPr>
        <w:t>To redefine a block in the current drawing</w:t>
      </w:r>
      <w:r w:rsidR="0077654E" w:rsidRPr="00451103">
        <w:rPr>
          <w:rFonts w:cs="Arial"/>
          <w:b/>
          <w:color w:val="7F7F7F" w:themeColor="text1" w:themeTint="80"/>
          <w:szCs w:val="20"/>
        </w:rPr>
        <w:t>:</w:t>
      </w:r>
    </w:p>
    <w:p w14:paraId="2996D9EE" w14:textId="77777777" w:rsidR="00F208C6" w:rsidRDefault="0077654E" w:rsidP="0077654E">
      <w:pPr>
        <w:widowControl/>
        <w:spacing w:before="100" w:beforeAutospacing="1" w:after="100" w:afterAutospacing="1"/>
        <w:rPr>
          <w:rFonts w:cs="SimSun"/>
          <w:kern w:val="0"/>
          <w:szCs w:val="20"/>
        </w:rPr>
      </w:pPr>
      <w:r w:rsidRPr="00451103">
        <w:rPr>
          <w:rFonts w:cs="SimSun"/>
          <w:kern w:val="0"/>
          <w:szCs w:val="20"/>
        </w:rPr>
        <w:t>1.</w:t>
      </w:r>
      <w:r w:rsidR="00CC2222" w:rsidRPr="00451103">
        <w:rPr>
          <w:rFonts w:cs="SimSun"/>
          <w:kern w:val="0"/>
          <w:szCs w:val="20"/>
        </w:rPr>
        <w:t>Choose Draw &gt; Block &gt; Make from the main menu.</w:t>
      </w:r>
      <w:r w:rsidRPr="00451103">
        <w:rPr>
          <w:rFonts w:cs="SimSun"/>
          <w:kern w:val="0"/>
          <w:szCs w:val="20"/>
        </w:rPr>
        <w:t xml:space="preserve">     2.</w:t>
      </w:r>
      <w:r w:rsidR="00CC2222" w:rsidRPr="00451103">
        <w:rPr>
          <w:rFonts w:cs="SimSun"/>
          <w:kern w:val="0"/>
          <w:szCs w:val="20"/>
        </w:rPr>
        <w:t>In the Block Definition dialog box, type the name of the block you want to redefine in the Name box.</w:t>
      </w:r>
      <w:r w:rsidRPr="00451103">
        <w:rPr>
          <w:rFonts w:cs="SimSun"/>
          <w:kern w:val="0"/>
          <w:szCs w:val="20"/>
        </w:rPr>
        <w:t xml:space="preserve">                      3.</w:t>
      </w:r>
      <w:r w:rsidR="00CC2222" w:rsidRPr="00451103">
        <w:rPr>
          <w:rFonts w:cs="SimSun"/>
          <w:kern w:val="0"/>
          <w:szCs w:val="20"/>
        </w:rPr>
        <w:t>Click Pick point button to specify a point as the insertion point for the block in the drawing area.</w:t>
      </w:r>
      <w:r w:rsidRPr="00451103">
        <w:rPr>
          <w:rFonts w:cs="SimSun"/>
          <w:kern w:val="0"/>
          <w:szCs w:val="20"/>
        </w:rPr>
        <w:t xml:space="preserve">                         4.</w:t>
      </w:r>
      <w:r w:rsidR="00CC2222" w:rsidRPr="00451103">
        <w:rPr>
          <w:rFonts w:cs="SimSun"/>
          <w:kern w:val="0"/>
          <w:szCs w:val="20"/>
        </w:rPr>
        <w:t>Click Select objects button to select the objects for the block, and then press Enter after selection.</w:t>
      </w:r>
      <w:r w:rsidRPr="00451103">
        <w:rPr>
          <w:rFonts w:cs="SimSun"/>
          <w:kern w:val="0"/>
          <w:szCs w:val="20"/>
        </w:rPr>
        <w:t xml:space="preserve">                      </w:t>
      </w:r>
      <w:r w:rsidRPr="00451103">
        <w:rPr>
          <w:rFonts w:cs="SimSun"/>
          <w:kern w:val="0"/>
          <w:szCs w:val="20"/>
        </w:rPr>
        <w:lastRenderedPageBreak/>
        <w:t>5.</w:t>
      </w:r>
      <w:r w:rsidR="00CC2222" w:rsidRPr="00451103">
        <w:rPr>
          <w:rFonts w:cs="SimSun"/>
          <w:kern w:val="0"/>
          <w:szCs w:val="20"/>
        </w:rPr>
        <w:t>Click OK.</w:t>
      </w:r>
      <w:r w:rsidRPr="00451103">
        <w:rPr>
          <w:rFonts w:cs="SimSun"/>
          <w:kern w:val="0"/>
          <w:szCs w:val="20"/>
        </w:rPr>
        <w:t xml:space="preserve">                                          6.</w:t>
      </w:r>
      <w:r w:rsidR="00CC2222" w:rsidRPr="00451103">
        <w:rPr>
          <w:rFonts w:cs="SimSun"/>
          <w:kern w:val="0"/>
          <w:szCs w:val="20"/>
        </w:rPr>
        <w:t>Click Yes in the prompt box that displays to redefine the block in the current drawing.</w:t>
      </w:r>
    </w:p>
    <w:p w14:paraId="1B33375C" w14:textId="77777777" w:rsidR="00CC2222" w:rsidRPr="00451103" w:rsidRDefault="00CC2222" w:rsidP="0077654E">
      <w:pPr>
        <w:widowControl/>
        <w:spacing w:before="100" w:beforeAutospacing="1" w:after="100" w:afterAutospacing="1"/>
        <w:rPr>
          <w:rFonts w:cs="SimSun"/>
          <w:kern w:val="0"/>
          <w:szCs w:val="20"/>
        </w:rPr>
      </w:pPr>
      <w:r w:rsidRPr="00451103">
        <w:rPr>
          <w:rFonts w:cs="SimSun"/>
          <w:kern w:val="0"/>
          <w:szCs w:val="20"/>
        </w:rPr>
        <w:t xml:space="preserve"> </w:t>
      </w:r>
    </w:p>
    <w:p w14:paraId="16DF8B3B" w14:textId="77777777" w:rsidR="00A232D8" w:rsidRPr="00673C06" w:rsidRDefault="00DA5140" w:rsidP="00ED44F2">
      <w:pPr>
        <w:pStyle w:val="Ttulo3"/>
        <w:rPr>
          <w:kern w:val="2"/>
        </w:rPr>
      </w:pPr>
      <w:r w:rsidRPr="00451103">
        <w:drawing>
          <wp:anchor distT="0" distB="0" distL="114300" distR="114300" simplePos="0" relativeHeight="251765248" behindDoc="0" locked="0" layoutInCell="1" allowOverlap="1" wp14:anchorId="630C27DB" wp14:editId="6461D8B8">
            <wp:simplePos x="0" y="0"/>
            <wp:positionH relativeFrom="column">
              <wp:posOffset>2453640</wp:posOffset>
            </wp:positionH>
            <wp:positionV relativeFrom="paragraph">
              <wp:posOffset>259715</wp:posOffset>
            </wp:positionV>
            <wp:extent cx="3268345" cy="2376805"/>
            <wp:effectExtent l="19050" t="0" r="8255" b="0"/>
            <wp:wrapSquare wrapText="bothSides"/>
            <wp:docPr id="478" name="图片 7"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vs\Desktop\未标题-1 拷贝.jpg"/>
                    <pic:cNvPicPr>
                      <a:picLocks noChangeAspect="1" noChangeArrowheads="1"/>
                    </pic:cNvPicPr>
                  </pic:nvPicPr>
                  <pic:blipFill>
                    <a:blip r:embed="rId474" cstate="print"/>
                    <a:srcRect/>
                    <a:stretch>
                      <a:fillRect/>
                    </a:stretch>
                  </pic:blipFill>
                  <pic:spPr bwMode="auto">
                    <a:xfrm>
                      <a:off x="0" y="0"/>
                      <a:ext cx="3268345" cy="2376805"/>
                    </a:xfrm>
                    <a:prstGeom prst="rect">
                      <a:avLst/>
                    </a:prstGeom>
                    <a:noFill/>
                    <a:ln w="9525">
                      <a:noFill/>
                      <a:miter lim="800000"/>
                      <a:headEnd/>
                      <a:tailEnd/>
                    </a:ln>
                  </pic:spPr>
                </pic:pic>
              </a:graphicData>
            </a:graphic>
          </wp:anchor>
        </w:drawing>
      </w:r>
      <w:bookmarkStart w:id="365" w:name="_Toc179452420"/>
      <w:r w:rsidR="00CC2222" w:rsidRPr="00673C06">
        <w:t>Remove Block Definitions</w:t>
      </w:r>
      <w:bookmarkEnd w:id="365"/>
    </w:p>
    <w:p w14:paraId="18ED22DD" w14:textId="77777777" w:rsidR="00DA5140" w:rsidRPr="00451103" w:rsidRDefault="00CC2222" w:rsidP="0072088F">
      <w:pPr>
        <w:widowControl/>
        <w:spacing w:before="100" w:beforeAutospacing="1" w:after="100" w:afterAutospacing="1"/>
        <w:rPr>
          <w:rFonts w:cs="SimSun"/>
          <w:kern w:val="0"/>
          <w:szCs w:val="20"/>
        </w:rPr>
      </w:pPr>
      <w:r w:rsidRPr="00451103">
        <w:rPr>
          <w:rFonts w:cs="SimSun"/>
          <w:kern w:val="0"/>
          <w:szCs w:val="20"/>
        </w:rPr>
        <w:t xml:space="preserve">Too many block definitions in a drawing file may affect the drawing size. To reduce the size of a drawing, you can remove unused block definitions. Erasing a block reference from a drawing may delete the block reference but retain the block definitions in the block definition table. Using </w:t>
      </w:r>
      <w:bookmarkStart w:id="366" w:name="OLE_LINK7"/>
      <w:bookmarkStart w:id="367" w:name="OLE_LINK8"/>
      <w:r w:rsidRPr="00451103">
        <w:rPr>
          <w:rFonts w:cs="SimSun"/>
          <w:kern w:val="0"/>
          <w:szCs w:val="20"/>
        </w:rPr>
        <w:t>PURGE</w:t>
      </w:r>
      <w:bookmarkEnd w:id="366"/>
      <w:bookmarkEnd w:id="367"/>
      <w:r w:rsidRPr="00451103">
        <w:rPr>
          <w:rFonts w:cs="SimSun"/>
          <w:kern w:val="0"/>
          <w:szCs w:val="20"/>
        </w:rPr>
        <w:t xml:space="preserve"> command can help removing unused block references from your drawing in order to reduce the drawing size.</w:t>
      </w:r>
      <w:r w:rsidR="006B206D" w:rsidRPr="00451103">
        <w:rPr>
          <w:rFonts w:cs="SimSun"/>
          <w:kern w:val="0"/>
          <w:szCs w:val="20"/>
        </w:rPr>
        <w:t xml:space="preserve"> </w:t>
      </w:r>
      <w:r w:rsidRPr="00451103">
        <w:rPr>
          <w:rFonts w:cs="SimSun"/>
          <w:kern w:val="0"/>
          <w:szCs w:val="20"/>
        </w:rPr>
        <w:t>You should erase all references from a block before you can purge the block definition.</w:t>
      </w:r>
    </w:p>
    <w:p w14:paraId="5C5F3640" w14:textId="77777777" w:rsidR="00A232D8" w:rsidRPr="00451103" w:rsidRDefault="00CC2222" w:rsidP="00ED44F2">
      <w:pPr>
        <w:pStyle w:val="Ttulo3"/>
      </w:pPr>
      <w:bookmarkStart w:id="368" w:name="_Toc179452421"/>
      <w:r w:rsidRPr="00451103">
        <w:t>Define and Use Block Attributes</w:t>
      </w:r>
      <w:bookmarkEnd w:id="368"/>
    </w:p>
    <w:p w14:paraId="4BB11768" w14:textId="77777777" w:rsidR="00CC2222" w:rsidRPr="00451103" w:rsidRDefault="00CC2222" w:rsidP="005456F4">
      <w:pPr>
        <w:widowControl/>
        <w:tabs>
          <w:tab w:val="left" w:pos="7160"/>
        </w:tabs>
        <w:spacing w:before="100" w:beforeAutospacing="1" w:after="100" w:afterAutospacing="1"/>
        <w:rPr>
          <w:rFonts w:cs="Arial"/>
          <w:b/>
          <w:color w:val="4F81BD" w:themeColor="accent1"/>
          <w:szCs w:val="20"/>
        </w:rPr>
      </w:pPr>
      <w:r w:rsidRPr="00451103">
        <w:rPr>
          <w:rFonts w:cs="SimSun"/>
          <w:kern w:val="0"/>
          <w:szCs w:val="20"/>
        </w:rPr>
        <w:t>An attribute is a particular object that you can save as part of a block definition. Attributes consist of text-based data. You can use attributes to track such things as part numbers and prices. Attribute values are either fixed or variable.</w:t>
      </w:r>
    </w:p>
    <w:p w14:paraId="63DBC8AC" w14:textId="77777777" w:rsidR="00CC2222" w:rsidRPr="00451103" w:rsidRDefault="00E26E37" w:rsidP="00CC2222">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2140032" behindDoc="1" locked="0" layoutInCell="1" allowOverlap="1" wp14:anchorId="18C3F4B8" wp14:editId="30900392">
            <wp:simplePos x="0" y="0"/>
            <wp:positionH relativeFrom="column">
              <wp:posOffset>3039745</wp:posOffset>
            </wp:positionH>
            <wp:positionV relativeFrom="paragraph">
              <wp:posOffset>254635</wp:posOffset>
            </wp:positionV>
            <wp:extent cx="2682875" cy="2432685"/>
            <wp:effectExtent l="19050" t="0" r="3175" b="0"/>
            <wp:wrapTight wrapText="bothSides">
              <wp:wrapPolygon edited="0">
                <wp:start x="-153" y="0"/>
                <wp:lineTo x="-153" y="21482"/>
                <wp:lineTo x="21626" y="21482"/>
                <wp:lineTo x="21626" y="0"/>
                <wp:lineTo x="-153" y="0"/>
              </wp:wrapPolygon>
            </wp:wrapTight>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5" cstate="print"/>
                    <a:srcRect/>
                    <a:stretch>
                      <a:fillRect/>
                    </a:stretch>
                  </pic:blipFill>
                  <pic:spPr bwMode="auto">
                    <a:xfrm>
                      <a:off x="0" y="0"/>
                      <a:ext cx="2682875" cy="2432685"/>
                    </a:xfrm>
                    <a:prstGeom prst="rect">
                      <a:avLst/>
                    </a:prstGeom>
                    <a:noFill/>
                    <a:ln w="9525">
                      <a:noFill/>
                      <a:miter lim="800000"/>
                      <a:headEnd/>
                      <a:tailEnd/>
                    </a:ln>
                  </pic:spPr>
                </pic:pic>
              </a:graphicData>
            </a:graphic>
          </wp:anchor>
        </w:drawing>
      </w:r>
      <w:r w:rsidRPr="00451103">
        <w:rPr>
          <w:rFonts w:cs="Arial"/>
          <w:b/>
          <w:color w:val="7F7F7F" w:themeColor="text1" w:themeTint="80"/>
          <w:szCs w:val="20"/>
        </w:rPr>
        <w:t xml:space="preserve"> </w:t>
      </w:r>
      <w:r w:rsidR="00CC2222" w:rsidRPr="00451103">
        <w:rPr>
          <w:rFonts w:cs="Arial"/>
          <w:b/>
          <w:color w:val="7F7F7F" w:themeColor="text1" w:themeTint="80"/>
          <w:szCs w:val="20"/>
        </w:rPr>
        <w:t>To define an attribute</w:t>
      </w:r>
      <w:r w:rsidR="00832E70" w:rsidRPr="00451103">
        <w:rPr>
          <w:rFonts w:cs="Arial"/>
          <w:b/>
          <w:color w:val="7F7F7F" w:themeColor="text1" w:themeTint="80"/>
          <w:szCs w:val="20"/>
        </w:rPr>
        <w:t>:</w:t>
      </w:r>
    </w:p>
    <w:p w14:paraId="01AE4ACD" w14:textId="77777777" w:rsidR="00CC2222" w:rsidRPr="00451103" w:rsidRDefault="00CC2222" w:rsidP="00832E70">
      <w:pPr>
        <w:widowControl/>
        <w:spacing w:before="100" w:beforeAutospacing="1" w:after="100" w:afterAutospacing="1"/>
        <w:rPr>
          <w:rFonts w:cs="SimSun"/>
          <w:kern w:val="0"/>
          <w:szCs w:val="20"/>
        </w:rPr>
      </w:pPr>
      <w:r w:rsidRPr="00451103">
        <w:rPr>
          <w:rFonts w:cs="SimSun"/>
          <w:kern w:val="0"/>
          <w:szCs w:val="20"/>
        </w:rPr>
        <w:t>1.</w:t>
      </w:r>
      <w:r w:rsidR="00832E70" w:rsidRPr="00451103">
        <w:rPr>
          <w:rFonts w:cs="SimSun"/>
          <w:kern w:val="0"/>
          <w:szCs w:val="20"/>
        </w:rPr>
        <w:t>Choose Draw&gt;Block</w:t>
      </w:r>
      <w:r w:rsidRPr="00451103">
        <w:rPr>
          <w:rFonts w:cs="SimSun"/>
          <w:kern w:val="0"/>
          <w:szCs w:val="20"/>
        </w:rPr>
        <w:t>&gt; Define Attributes from the main menu.</w:t>
      </w:r>
      <w:r w:rsidR="00E26E37" w:rsidRPr="00451103">
        <w:rPr>
          <w:rFonts w:cs="SimSun"/>
          <w:kern w:val="0"/>
          <w:szCs w:val="20"/>
        </w:rPr>
        <w:t xml:space="preserve">                                                 </w:t>
      </w:r>
      <w:r w:rsidRPr="00451103">
        <w:rPr>
          <w:rFonts w:cs="SimSun"/>
          <w:kern w:val="0"/>
          <w:szCs w:val="20"/>
        </w:rPr>
        <w:t>2.Under the Attribute, type the tag, prompt, and default text.</w:t>
      </w:r>
      <w:r w:rsidR="00E26E37" w:rsidRPr="00451103">
        <w:rPr>
          <w:rFonts w:cs="SimSun"/>
          <w:kern w:val="0"/>
          <w:szCs w:val="20"/>
        </w:rPr>
        <w:t xml:space="preserve">             </w:t>
      </w:r>
      <w:r w:rsidRPr="00451103">
        <w:rPr>
          <w:rFonts w:cs="SimSun"/>
          <w:kern w:val="0"/>
          <w:szCs w:val="20"/>
        </w:rPr>
        <w:t>3.Under Insertion Point, specify the location of the attribute, or click Specify on-screen to select a point in the drawing.</w:t>
      </w:r>
      <w:r w:rsidR="00E26E37" w:rsidRPr="00451103">
        <w:rPr>
          <w:rFonts w:cs="SimSun"/>
          <w:kern w:val="0"/>
          <w:szCs w:val="20"/>
        </w:rPr>
        <w:t xml:space="preserve">                       </w:t>
      </w:r>
      <w:r w:rsidRPr="00451103">
        <w:rPr>
          <w:rFonts w:cs="SimSun"/>
          <w:kern w:val="0"/>
          <w:szCs w:val="20"/>
        </w:rPr>
        <w:t xml:space="preserve">4.Under Mode, select the optional attribute modes. </w:t>
      </w:r>
      <w:r w:rsidR="00E26E37" w:rsidRPr="00451103">
        <w:rPr>
          <w:rFonts w:cs="SimSun"/>
          <w:kern w:val="0"/>
          <w:szCs w:val="20"/>
        </w:rPr>
        <w:t xml:space="preserve">                       </w:t>
      </w:r>
      <w:r w:rsidRPr="00451103">
        <w:rPr>
          <w:rFonts w:cs="SimSun"/>
          <w:kern w:val="0"/>
          <w:szCs w:val="20"/>
        </w:rPr>
        <w:t>5.Under Text Settings, specify the text characteristics.</w:t>
      </w:r>
      <w:r w:rsidR="00E26E37" w:rsidRPr="00451103">
        <w:rPr>
          <w:rFonts w:cs="SimSun"/>
          <w:kern w:val="0"/>
          <w:szCs w:val="20"/>
        </w:rPr>
        <w:t xml:space="preserve">                      </w:t>
      </w:r>
      <w:r w:rsidRPr="00451103">
        <w:rPr>
          <w:rFonts w:cs="SimSun"/>
          <w:kern w:val="0"/>
          <w:szCs w:val="20"/>
        </w:rPr>
        <w:t>6.To add the attribute to the drawing, do one of the following:</w:t>
      </w:r>
      <w:r w:rsidR="00832E70" w:rsidRPr="00451103">
        <w:rPr>
          <w:rFonts w:cs="SimSun"/>
          <w:kern w:val="0"/>
          <w:szCs w:val="20"/>
        </w:rPr>
        <w:t xml:space="preserve">                     </w:t>
      </w:r>
      <w:r w:rsidR="006A74EF" w:rsidRPr="00451103">
        <w:rPr>
          <w:rFonts w:cs="SimSun"/>
          <w:kern w:val="0"/>
          <w:szCs w:val="20"/>
        </w:rPr>
        <w:t xml:space="preserve">                             </w:t>
      </w:r>
      <w:r w:rsidR="00832E70" w:rsidRPr="00451103">
        <w:rPr>
          <w:rFonts w:cs="SimSun"/>
          <w:kern w:val="0"/>
          <w:szCs w:val="20"/>
        </w:rPr>
        <w:t xml:space="preserve"> -</w:t>
      </w:r>
      <w:r w:rsidRPr="00451103">
        <w:rPr>
          <w:rFonts w:cs="SimSun"/>
          <w:kern w:val="0"/>
          <w:szCs w:val="20"/>
        </w:rPr>
        <w:t>Click Define to add the attribute and keep the dialog box active so you can define another attribute.</w:t>
      </w:r>
      <w:r w:rsidR="00832E70" w:rsidRPr="00451103">
        <w:rPr>
          <w:rFonts w:cs="SimSun"/>
          <w:kern w:val="0"/>
          <w:szCs w:val="20"/>
        </w:rPr>
        <w:t xml:space="preserve">                                 -</w:t>
      </w:r>
      <w:r w:rsidRPr="00451103">
        <w:rPr>
          <w:rFonts w:cs="SimSun"/>
          <w:kern w:val="0"/>
          <w:szCs w:val="20"/>
        </w:rPr>
        <w:t>Click Define and Exit to add the attribute and end the command.</w:t>
      </w:r>
    </w:p>
    <w:p w14:paraId="1678458F" w14:textId="77777777" w:rsidR="00E26E37" w:rsidRPr="00451103" w:rsidRDefault="004E2005" w:rsidP="00832E70">
      <w:pPr>
        <w:widowControl/>
        <w:spacing w:before="100" w:beforeAutospacing="1" w:after="100" w:afterAutospacing="1"/>
        <w:rPr>
          <w:rFonts w:cs="SimSun"/>
          <w:kern w:val="0"/>
          <w:szCs w:val="20"/>
        </w:rPr>
      </w:pPr>
      <w:r>
        <w:rPr>
          <w:rFonts w:cs="SimSun"/>
          <w:noProof/>
          <w:kern w:val="0"/>
          <w:szCs w:val="20"/>
        </w:rPr>
        <w:drawing>
          <wp:anchor distT="0" distB="0" distL="114300" distR="114300" simplePos="0" relativeHeight="252141056" behindDoc="1" locked="0" layoutInCell="1" allowOverlap="1" wp14:anchorId="1FE5D1E1" wp14:editId="4EB17669">
            <wp:simplePos x="0" y="0"/>
            <wp:positionH relativeFrom="column">
              <wp:posOffset>3204845</wp:posOffset>
            </wp:positionH>
            <wp:positionV relativeFrom="paragraph">
              <wp:posOffset>125095</wp:posOffset>
            </wp:positionV>
            <wp:extent cx="2512060" cy="1181100"/>
            <wp:effectExtent l="19050" t="0" r="2540" b="0"/>
            <wp:wrapTight wrapText="bothSides">
              <wp:wrapPolygon edited="0">
                <wp:start x="-164" y="0"/>
                <wp:lineTo x="-164" y="21252"/>
                <wp:lineTo x="21622" y="21252"/>
                <wp:lineTo x="21622" y="0"/>
                <wp:lineTo x="-164" y="0"/>
              </wp:wrapPolygon>
            </wp:wrapTight>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6" cstate="print"/>
                    <a:srcRect/>
                    <a:stretch>
                      <a:fillRect/>
                    </a:stretch>
                  </pic:blipFill>
                  <pic:spPr bwMode="auto">
                    <a:xfrm>
                      <a:off x="0" y="0"/>
                      <a:ext cx="2512060" cy="1181100"/>
                    </a:xfrm>
                    <a:prstGeom prst="rect">
                      <a:avLst/>
                    </a:prstGeom>
                    <a:noFill/>
                    <a:ln w="9525">
                      <a:noFill/>
                      <a:miter lim="800000"/>
                      <a:headEnd/>
                      <a:tailEnd/>
                    </a:ln>
                  </pic:spPr>
                </pic:pic>
              </a:graphicData>
            </a:graphic>
          </wp:anchor>
        </w:drawing>
      </w:r>
    </w:p>
    <w:p w14:paraId="1F114370" w14:textId="77777777" w:rsidR="00CC2222" w:rsidRPr="00451103" w:rsidRDefault="00AA3BCC" w:rsidP="00CC2222">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lastRenderedPageBreak/>
        <w:t xml:space="preserve"> </w:t>
      </w:r>
      <w:r w:rsidR="00CC2222" w:rsidRPr="00451103">
        <w:rPr>
          <w:rFonts w:cs="Arial"/>
          <w:b/>
          <w:color w:val="7F7F7F" w:themeColor="text1" w:themeTint="80"/>
          <w:szCs w:val="20"/>
        </w:rPr>
        <w:t>To edit an attribute definition</w:t>
      </w:r>
      <w:r w:rsidR="00832E70" w:rsidRPr="00451103">
        <w:rPr>
          <w:rFonts w:cs="Arial"/>
          <w:b/>
          <w:color w:val="7F7F7F" w:themeColor="text1" w:themeTint="80"/>
          <w:szCs w:val="20"/>
        </w:rPr>
        <w:t>:</w:t>
      </w:r>
    </w:p>
    <w:p w14:paraId="7454EAEA" w14:textId="77777777" w:rsidR="00C941FA" w:rsidRPr="00451103" w:rsidRDefault="00CC2222" w:rsidP="00CC2222">
      <w:pPr>
        <w:widowControl/>
        <w:spacing w:before="100" w:beforeAutospacing="1" w:after="100" w:afterAutospacing="1"/>
        <w:rPr>
          <w:rFonts w:cs="SimSun"/>
          <w:kern w:val="0"/>
          <w:szCs w:val="20"/>
        </w:rPr>
      </w:pPr>
      <w:r w:rsidRPr="00451103">
        <w:rPr>
          <w:rFonts w:cs="SimSun"/>
          <w:kern w:val="0"/>
          <w:szCs w:val="20"/>
        </w:rPr>
        <w:t xml:space="preserve">1.On the command line, type </w:t>
      </w:r>
      <w:bookmarkStart w:id="369" w:name="OLE_LINK5"/>
      <w:bookmarkStart w:id="370" w:name="OLE_LINK6"/>
      <w:bookmarkStart w:id="371" w:name="OLE_LINK32"/>
      <w:bookmarkStart w:id="372" w:name="OLE_LINK33"/>
      <w:r w:rsidRPr="00451103">
        <w:rPr>
          <w:rFonts w:cs="SimSun"/>
          <w:kern w:val="0"/>
          <w:szCs w:val="20"/>
        </w:rPr>
        <w:t>DDEDIT</w:t>
      </w:r>
      <w:bookmarkEnd w:id="369"/>
      <w:bookmarkEnd w:id="370"/>
      <w:r w:rsidRPr="00451103">
        <w:rPr>
          <w:rFonts w:cs="SimSun"/>
          <w:kern w:val="0"/>
          <w:szCs w:val="20"/>
        </w:rPr>
        <w:t>.</w:t>
      </w:r>
      <w:bookmarkEnd w:id="371"/>
      <w:bookmarkEnd w:id="372"/>
      <w:r w:rsidR="00E26E37" w:rsidRPr="00451103">
        <w:rPr>
          <w:rFonts w:cs="SimSun"/>
          <w:kern w:val="0"/>
          <w:szCs w:val="20"/>
        </w:rPr>
        <w:t xml:space="preserve">                               </w:t>
      </w:r>
      <w:r w:rsidRPr="00451103">
        <w:rPr>
          <w:rFonts w:cs="SimSun"/>
          <w:kern w:val="0"/>
          <w:szCs w:val="20"/>
        </w:rPr>
        <w:t>2.Select the attribute definition text to edit.</w:t>
      </w:r>
      <w:r w:rsidR="00E26E37" w:rsidRPr="00451103">
        <w:rPr>
          <w:rFonts w:cs="SimSun"/>
          <w:kern w:val="0"/>
          <w:szCs w:val="20"/>
        </w:rPr>
        <w:t xml:space="preserve">                            </w:t>
      </w:r>
      <w:r w:rsidRPr="00451103">
        <w:rPr>
          <w:rFonts w:cs="SimSun"/>
          <w:kern w:val="0"/>
          <w:szCs w:val="20"/>
        </w:rPr>
        <w:t>3.Modify the attribute tag, prompt and default in the Edit Attribute Definition that displays.</w:t>
      </w:r>
      <w:r w:rsidR="00E26E37" w:rsidRPr="00451103">
        <w:rPr>
          <w:rFonts w:cs="SimSun"/>
          <w:kern w:val="0"/>
          <w:szCs w:val="20"/>
        </w:rPr>
        <w:t xml:space="preserve">                                            </w:t>
      </w:r>
      <w:r w:rsidRPr="00451103">
        <w:rPr>
          <w:rFonts w:cs="SimSun"/>
          <w:kern w:val="0"/>
          <w:szCs w:val="20"/>
        </w:rPr>
        <w:t>4.Click OK.</w:t>
      </w:r>
    </w:p>
    <w:p w14:paraId="78C4FAEE" w14:textId="77777777" w:rsidR="00A232D8" w:rsidRPr="00673C06" w:rsidRDefault="00A1392D" w:rsidP="00ED44F2">
      <w:pPr>
        <w:pStyle w:val="Ttulo3"/>
        <w:rPr>
          <w:rStyle w:val="Ttulo2Car"/>
          <w:rFonts w:eastAsiaTheme="minorEastAsia"/>
        </w:rPr>
      </w:pPr>
      <w:r w:rsidRPr="00451103">
        <w:drawing>
          <wp:anchor distT="0" distB="0" distL="114300" distR="114300" simplePos="0" relativeHeight="251766272" behindDoc="0" locked="0" layoutInCell="1" allowOverlap="1" wp14:anchorId="0918738A" wp14:editId="0A151D00">
            <wp:simplePos x="0" y="0"/>
            <wp:positionH relativeFrom="column">
              <wp:posOffset>3238557</wp:posOffset>
            </wp:positionH>
            <wp:positionV relativeFrom="paragraph">
              <wp:posOffset>34518</wp:posOffset>
            </wp:positionV>
            <wp:extent cx="2344006" cy="1489753"/>
            <wp:effectExtent l="19050" t="0" r="0" b="0"/>
            <wp:wrapSquare wrapText="bothSides"/>
            <wp:docPr id="479" name="图片 8"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vs\Desktop\未标题-1 拷贝.jpg"/>
                    <pic:cNvPicPr>
                      <a:picLocks noChangeAspect="1" noChangeArrowheads="1"/>
                    </pic:cNvPicPr>
                  </pic:nvPicPr>
                  <pic:blipFill>
                    <a:blip r:embed="rId477" cstate="print"/>
                    <a:srcRect/>
                    <a:stretch>
                      <a:fillRect/>
                    </a:stretch>
                  </pic:blipFill>
                  <pic:spPr bwMode="auto">
                    <a:xfrm>
                      <a:off x="0" y="0"/>
                      <a:ext cx="2344006" cy="1489753"/>
                    </a:xfrm>
                    <a:prstGeom prst="rect">
                      <a:avLst/>
                    </a:prstGeom>
                    <a:noFill/>
                    <a:ln w="9525">
                      <a:noFill/>
                      <a:miter lim="800000"/>
                      <a:headEnd/>
                      <a:tailEnd/>
                    </a:ln>
                  </pic:spPr>
                </pic:pic>
              </a:graphicData>
            </a:graphic>
          </wp:anchor>
        </w:drawing>
      </w:r>
      <w:bookmarkStart w:id="373" w:name="_Toc179452422"/>
      <w:r w:rsidR="006A74EF" w:rsidRPr="00673C06">
        <w:t>Modify Block Attributes</w:t>
      </w:r>
      <w:bookmarkEnd w:id="373"/>
    </w:p>
    <w:p w14:paraId="37DB7A44"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SimSun"/>
          <w:kern w:val="0"/>
          <w:szCs w:val="20"/>
        </w:rPr>
        <w:t xml:space="preserve">You can use the Block Attribute Manager to modify attributes in block definitions. For example, you can modify the following items: </w:t>
      </w:r>
    </w:p>
    <w:p w14:paraId="79EE5BA4" w14:textId="77777777" w:rsidR="00CC2222" w:rsidRPr="00451103" w:rsidRDefault="00A1392D" w:rsidP="0072088F">
      <w:pPr>
        <w:widowControl/>
        <w:spacing w:before="100" w:beforeAutospacing="1" w:after="100" w:afterAutospacing="1"/>
        <w:rPr>
          <w:rFonts w:cs="SimSun"/>
          <w:kern w:val="0"/>
          <w:szCs w:val="20"/>
        </w:rPr>
      </w:pPr>
      <w:r w:rsidRPr="00451103">
        <w:rPr>
          <w:rFonts w:cs="SimSun"/>
          <w:noProof/>
          <w:kern w:val="0"/>
          <w:szCs w:val="20"/>
        </w:rPr>
        <w:drawing>
          <wp:anchor distT="0" distB="0" distL="114300" distR="114300" simplePos="0" relativeHeight="251767296" behindDoc="0" locked="0" layoutInCell="1" allowOverlap="1" wp14:anchorId="67062E63" wp14:editId="732E7E4D">
            <wp:simplePos x="0" y="0"/>
            <wp:positionH relativeFrom="column">
              <wp:posOffset>3104515</wp:posOffset>
            </wp:positionH>
            <wp:positionV relativeFrom="paragraph">
              <wp:posOffset>893445</wp:posOffset>
            </wp:positionV>
            <wp:extent cx="2468880" cy="1489710"/>
            <wp:effectExtent l="19050" t="0" r="7620" b="0"/>
            <wp:wrapSquare wrapText="bothSides"/>
            <wp:docPr id="480" name="图片 9"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vs\Desktop\未标题-1 拷贝.jpg"/>
                    <pic:cNvPicPr>
                      <a:picLocks noChangeAspect="1" noChangeArrowheads="1"/>
                    </pic:cNvPicPr>
                  </pic:nvPicPr>
                  <pic:blipFill>
                    <a:blip r:embed="rId478" cstate="print"/>
                    <a:srcRect/>
                    <a:stretch>
                      <a:fillRect/>
                    </a:stretch>
                  </pic:blipFill>
                  <pic:spPr bwMode="auto">
                    <a:xfrm>
                      <a:off x="0" y="0"/>
                      <a:ext cx="2468880" cy="1489710"/>
                    </a:xfrm>
                    <a:prstGeom prst="rect">
                      <a:avLst/>
                    </a:prstGeom>
                    <a:noFill/>
                    <a:ln w="9525">
                      <a:noFill/>
                      <a:miter lim="800000"/>
                      <a:headEnd/>
                      <a:tailEnd/>
                    </a:ln>
                  </pic:spPr>
                </pic:pic>
              </a:graphicData>
            </a:graphic>
          </wp:anchor>
        </w:drawing>
      </w:r>
      <w:r w:rsidR="0072088F" w:rsidRPr="00451103">
        <w:rPr>
          <w:rFonts w:cs="SimSun"/>
          <w:kern w:val="0"/>
          <w:szCs w:val="20"/>
        </w:rPr>
        <w:t>-</w:t>
      </w:r>
      <w:r w:rsidR="00CC2222" w:rsidRPr="00451103">
        <w:rPr>
          <w:rFonts w:cs="SimSun"/>
          <w:kern w:val="0"/>
          <w:szCs w:val="20"/>
        </w:rPr>
        <w:t>Attributes of blocks can be displayed after modification</w:t>
      </w:r>
      <w:r w:rsidR="0072088F" w:rsidRPr="00451103">
        <w:rPr>
          <w:rFonts w:cs="SimSun"/>
          <w:kern w:val="0"/>
          <w:szCs w:val="20"/>
        </w:rPr>
        <w:t>.                                               -</w:t>
      </w:r>
      <w:r w:rsidR="00CC2222" w:rsidRPr="00451103">
        <w:rPr>
          <w:rFonts w:cs="SimSun"/>
          <w:kern w:val="0"/>
          <w:szCs w:val="20"/>
        </w:rPr>
        <w:t>Text properties that define how attribute text is displayed in the drawing</w:t>
      </w:r>
      <w:r w:rsidR="0072088F" w:rsidRPr="00451103">
        <w:rPr>
          <w:rFonts w:cs="SimSun"/>
          <w:kern w:val="0"/>
          <w:szCs w:val="20"/>
        </w:rPr>
        <w:t>.                                             -</w:t>
      </w:r>
      <w:r w:rsidR="00CC2222" w:rsidRPr="00451103">
        <w:rPr>
          <w:rFonts w:cs="SimSun"/>
          <w:kern w:val="0"/>
          <w:szCs w:val="20"/>
        </w:rPr>
        <w:t>Properties that define the layer that the attribute is on and the attribute line's color, weight, and type</w:t>
      </w:r>
    </w:p>
    <w:p w14:paraId="483E93B8" w14:textId="77777777" w:rsidR="00CC2222" w:rsidRPr="00451103" w:rsidRDefault="00CC2222" w:rsidP="00CC2222">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edit an attribute attached to a block</w:t>
      </w:r>
      <w:r w:rsidR="0072088F" w:rsidRPr="00451103">
        <w:rPr>
          <w:rFonts w:cs="Arial"/>
          <w:b/>
          <w:color w:val="7F7F7F" w:themeColor="text1" w:themeTint="80"/>
          <w:szCs w:val="20"/>
        </w:rPr>
        <w:t>:</w:t>
      </w:r>
    </w:p>
    <w:p w14:paraId="23B5DE53" w14:textId="77777777" w:rsidR="00CC2222" w:rsidRPr="00451103" w:rsidRDefault="00CC2222" w:rsidP="00CC2222">
      <w:pPr>
        <w:widowControl/>
        <w:spacing w:before="100" w:beforeAutospacing="1" w:after="100" w:afterAutospacing="1"/>
        <w:rPr>
          <w:rFonts w:cs="SimSun"/>
          <w:kern w:val="0"/>
          <w:szCs w:val="20"/>
        </w:rPr>
      </w:pPr>
      <w:r w:rsidRPr="00451103">
        <w:rPr>
          <w:rFonts w:cs="SimSun"/>
          <w:kern w:val="0"/>
          <w:szCs w:val="20"/>
        </w:rPr>
        <w:t>1.On the command line, type</w:t>
      </w:r>
      <w:bookmarkStart w:id="374" w:name="OLE_LINK9"/>
      <w:bookmarkStart w:id="375" w:name="OLE_LINK10"/>
      <w:r w:rsidRPr="00451103">
        <w:rPr>
          <w:rFonts w:cs="SimSun"/>
          <w:kern w:val="0"/>
          <w:szCs w:val="20"/>
        </w:rPr>
        <w:t xml:space="preserve"> DDATTE</w:t>
      </w:r>
      <w:bookmarkEnd w:id="374"/>
      <w:bookmarkEnd w:id="375"/>
      <w:r w:rsidRPr="00451103">
        <w:rPr>
          <w:rFonts w:cs="SimSun"/>
          <w:kern w:val="0"/>
          <w:szCs w:val="20"/>
        </w:rPr>
        <w:t>.</w:t>
      </w:r>
      <w:r w:rsidR="006E452E" w:rsidRPr="00451103">
        <w:rPr>
          <w:rFonts w:cs="SimSun"/>
          <w:kern w:val="0"/>
          <w:szCs w:val="20"/>
        </w:rPr>
        <w:t xml:space="preserve">                           </w:t>
      </w:r>
      <w:r w:rsidRPr="00451103">
        <w:rPr>
          <w:rFonts w:cs="SimSun"/>
          <w:kern w:val="0"/>
          <w:szCs w:val="20"/>
        </w:rPr>
        <w:t>2.Select the block to edit. The Edit Attributes dialog box displays all the attributes attached to the block you select.</w:t>
      </w:r>
      <w:r w:rsidR="006E452E" w:rsidRPr="00451103">
        <w:rPr>
          <w:rFonts w:cs="SimSun"/>
          <w:kern w:val="0"/>
          <w:szCs w:val="20"/>
        </w:rPr>
        <w:t xml:space="preserve">                         </w:t>
      </w:r>
      <w:r w:rsidRPr="00451103">
        <w:rPr>
          <w:rFonts w:cs="SimSun"/>
          <w:kern w:val="0"/>
          <w:szCs w:val="20"/>
        </w:rPr>
        <w:t>3.Edit the attribute values as necessary.</w:t>
      </w:r>
      <w:r w:rsidR="00FF77F3" w:rsidRPr="00451103">
        <w:rPr>
          <w:rFonts w:cs="SimSun"/>
          <w:kern w:val="0"/>
          <w:szCs w:val="20"/>
        </w:rPr>
        <w:t xml:space="preserve"> Then c</w:t>
      </w:r>
      <w:r w:rsidRPr="00451103">
        <w:rPr>
          <w:rFonts w:cs="SimSun"/>
          <w:kern w:val="0"/>
          <w:szCs w:val="20"/>
        </w:rPr>
        <w:t>lick OK.</w:t>
      </w:r>
    </w:p>
    <w:p w14:paraId="131EDFE3" w14:textId="77777777" w:rsidR="00A1392D" w:rsidRPr="00451103" w:rsidRDefault="00A1392D" w:rsidP="00CC2222">
      <w:pPr>
        <w:widowControl/>
        <w:spacing w:before="100" w:beforeAutospacing="1" w:after="100" w:afterAutospacing="1"/>
        <w:rPr>
          <w:rFonts w:cs="SimSun"/>
          <w:kern w:val="0"/>
          <w:szCs w:val="20"/>
        </w:rPr>
      </w:pPr>
    </w:p>
    <w:p w14:paraId="227FB0C1" w14:textId="77777777" w:rsidR="00A232D8" w:rsidRPr="00451103" w:rsidRDefault="00F320BD" w:rsidP="00ED44F2">
      <w:pPr>
        <w:pStyle w:val="Ttulo3"/>
      </w:pPr>
      <w:r w:rsidRPr="00451103">
        <w:drawing>
          <wp:anchor distT="0" distB="0" distL="114300" distR="114300" simplePos="0" relativeHeight="251300352" behindDoc="0" locked="0" layoutInCell="1" allowOverlap="1" wp14:anchorId="59B05738" wp14:editId="5D0ED3F0">
            <wp:simplePos x="0" y="0"/>
            <wp:positionH relativeFrom="column">
              <wp:posOffset>2668270</wp:posOffset>
            </wp:positionH>
            <wp:positionV relativeFrom="paragraph">
              <wp:posOffset>-29210</wp:posOffset>
            </wp:positionV>
            <wp:extent cx="3046730" cy="2181860"/>
            <wp:effectExtent l="19050" t="0" r="1270" b="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9" cstate="print"/>
                    <a:srcRect/>
                    <a:stretch>
                      <a:fillRect/>
                    </a:stretch>
                  </pic:blipFill>
                  <pic:spPr bwMode="auto">
                    <a:xfrm>
                      <a:off x="0" y="0"/>
                      <a:ext cx="3046730" cy="2181860"/>
                    </a:xfrm>
                    <a:prstGeom prst="rect">
                      <a:avLst/>
                    </a:prstGeom>
                    <a:noFill/>
                    <a:ln w="9525">
                      <a:noFill/>
                      <a:miter lim="800000"/>
                      <a:headEnd/>
                      <a:tailEnd/>
                    </a:ln>
                  </pic:spPr>
                </pic:pic>
              </a:graphicData>
            </a:graphic>
          </wp:anchor>
        </w:drawing>
      </w:r>
      <w:r w:rsidRPr="00451103">
        <w:drawing>
          <wp:anchor distT="0" distB="0" distL="114300" distR="114300" simplePos="0" relativeHeight="251836928" behindDoc="0" locked="0" layoutInCell="1" allowOverlap="1" wp14:anchorId="1CE57ACD" wp14:editId="2AA4D16E">
            <wp:simplePos x="0" y="0"/>
            <wp:positionH relativeFrom="column">
              <wp:posOffset>3590290</wp:posOffset>
            </wp:positionH>
            <wp:positionV relativeFrom="paragraph">
              <wp:posOffset>589915</wp:posOffset>
            </wp:positionV>
            <wp:extent cx="2084070" cy="1559560"/>
            <wp:effectExtent l="1905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0" cstate="print"/>
                    <a:srcRect/>
                    <a:stretch>
                      <a:fillRect/>
                    </a:stretch>
                  </pic:blipFill>
                  <pic:spPr bwMode="auto">
                    <a:xfrm>
                      <a:off x="0" y="0"/>
                      <a:ext cx="2084070" cy="1559560"/>
                    </a:xfrm>
                    <a:prstGeom prst="rect">
                      <a:avLst/>
                    </a:prstGeom>
                    <a:noFill/>
                    <a:ln w="9525">
                      <a:noFill/>
                      <a:miter lim="800000"/>
                      <a:headEnd/>
                      <a:tailEnd/>
                    </a:ln>
                  </pic:spPr>
                </pic:pic>
              </a:graphicData>
            </a:graphic>
          </wp:anchor>
        </w:drawing>
      </w:r>
      <w:bookmarkStart w:id="376" w:name="OLE_LINK39"/>
      <w:bookmarkStart w:id="377" w:name="OLE_LINK40"/>
      <w:bookmarkStart w:id="378" w:name="_Toc179452423"/>
      <w:r w:rsidR="00CC2222" w:rsidRPr="00451103">
        <w:t>Extract Block Attribute Data</w:t>
      </w:r>
      <w:bookmarkEnd w:id="376"/>
      <w:bookmarkEnd w:id="377"/>
      <w:bookmarkEnd w:id="378"/>
    </w:p>
    <w:p w14:paraId="17AC92D0" w14:textId="77777777" w:rsidR="00CC2222" w:rsidRPr="00451103" w:rsidRDefault="00CC2222" w:rsidP="00CC2222">
      <w:pPr>
        <w:widowControl/>
        <w:spacing w:before="100" w:beforeAutospacing="1" w:after="100" w:afterAutospacing="1"/>
        <w:rPr>
          <w:rFonts w:cs="Arial"/>
          <w:b/>
          <w:color w:val="4F81BD" w:themeColor="accent1"/>
          <w:szCs w:val="20"/>
        </w:rPr>
      </w:pPr>
      <w:r w:rsidRPr="00451103">
        <w:rPr>
          <w:rFonts w:cs="SimSun"/>
          <w:kern w:val="0"/>
          <w:szCs w:val="20"/>
        </w:rPr>
        <w:t>Enter</w:t>
      </w:r>
      <w:bookmarkStart w:id="379" w:name="OLE_LINK36"/>
      <w:bookmarkStart w:id="380" w:name="OLE_LINK37"/>
      <w:bookmarkStart w:id="381" w:name="OLE_LINK38"/>
      <w:bookmarkStart w:id="382" w:name="OLE_LINK34"/>
      <w:bookmarkStart w:id="383" w:name="OLE_LINK35"/>
      <w:bookmarkStart w:id="384" w:name="OLE_LINK42"/>
      <w:bookmarkStart w:id="385" w:name="OLE_LINK43"/>
      <w:r w:rsidR="00A1392D" w:rsidRPr="00451103">
        <w:rPr>
          <w:rFonts w:cs="SimSun"/>
          <w:kern w:val="0"/>
          <w:szCs w:val="20"/>
        </w:rPr>
        <w:t xml:space="preserve"> </w:t>
      </w:r>
      <w:r w:rsidR="00F320BD" w:rsidRPr="00451103">
        <w:rPr>
          <w:rFonts w:cs="SimSun"/>
          <w:kern w:val="0"/>
          <w:szCs w:val="20"/>
        </w:rPr>
        <w:t>E</w:t>
      </w:r>
      <w:r w:rsidRPr="00451103">
        <w:rPr>
          <w:rFonts w:cs="SimSun"/>
          <w:kern w:val="0"/>
          <w:szCs w:val="20"/>
        </w:rPr>
        <w:t>ATTEXT</w:t>
      </w:r>
      <w:bookmarkEnd w:id="379"/>
      <w:bookmarkEnd w:id="380"/>
      <w:bookmarkEnd w:id="381"/>
      <w:bookmarkEnd w:id="382"/>
      <w:bookmarkEnd w:id="383"/>
      <w:bookmarkEnd w:id="384"/>
      <w:bookmarkEnd w:id="385"/>
      <w:r w:rsidR="00A1392D" w:rsidRPr="00451103">
        <w:rPr>
          <w:rFonts w:cs="SimSun"/>
          <w:kern w:val="0"/>
          <w:szCs w:val="20"/>
        </w:rPr>
        <w:t xml:space="preserve"> </w:t>
      </w:r>
      <w:r w:rsidRPr="00451103">
        <w:rPr>
          <w:rFonts w:cs="SimSun"/>
          <w:kern w:val="0"/>
          <w:szCs w:val="20"/>
        </w:rPr>
        <w:t>to start Attribute Extraction if the blocks in the drawing contain attributes. You can extract block information according to the wizard prompt and generate list so as to overview the attributes information of the blocks. You can get guide information from the wizard until you accomplish selecting drawings, blocks and block attributes.</w:t>
      </w:r>
    </w:p>
    <w:p w14:paraId="5288FFF7" w14:textId="77777777" w:rsidR="00CC2222" w:rsidRPr="00451103" w:rsidRDefault="00CC2222" w:rsidP="002F76E3">
      <w:pPr>
        <w:widowControl/>
        <w:spacing w:before="100" w:beforeAutospacing="1" w:after="100" w:afterAutospacing="1"/>
        <w:rPr>
          <w:rFonts w:cs="SimSun"/>
          <w:kern w:val="0"/>
          <w:szCs w:val="20"/>
        </w:rPr>
      </w:pPr>
      <w:r w:rsidRPr="00451103">
        <w:rPr>
          <w:rFonts w:cs="SimSun"/>
          <w:kern w:val="0"/>
          <w:szCs w:val="20"/>
        </w:rPr>
        <w:t xml:space="preserve">With the extract block attribute data function, you can easily create list using drawing data through extracting attribute information and export to external files. </w:t>
      </w:r>
    </w:p>
    <w:p w14:paraId="6CD08EBB" w14:textId="77777777" w:rsidR="00585CBE" w:rsidRPr="00451103" w:rsidRDefault="00585CBE" w:rsidP="00ED44F2">
      <w:pPr>
        <w:pStyle w:val="Ttulo3"/>
      </w:pPr>
      <w:bookmarkStart w:id="386" w:name="_Toc28023"/>
      <w:bookmarkStart w:id="387" w:name="_Toc13295"/>
      <w:bookmarkStart w:id="388" w:name="_Toc179452424"/>
      <w:r w:rsidRPr="00451103">
        <w:t>Sync</w:t>
      </w:r>
      <w:bookmarkEnd w:id="386"/>
      <w:bookmarkEnd w:id="387"/>
      <w:r w:rsidRPr="00451103">
        <w:t>hronize Attributes</w:t>
      </w:r>
      <w:bookmarkEnd w:id="388"/>
    </w:p>
    <w:p w14:paraId="18007A45" w14:textId="77777777" w:rsidR="00585CBE" w:rsidRPr="00451103" w:rsidRDefault="00585CBE" w:rsidP="00585CBE">
      <w:pPr>
        <w:rPr>
          <w:rFonts w:eastAsia="Microsoft YaHei"/>
          <w:szCs w:val="20"/>
        </w:rPr>
      </w:pPr>
      <w:r w:rsidRPr="00451103">
        <w:rPr>
          <w:rFonts w:eastAsia="Microsoft YaHei"/>
          <w:szCs w:val="20"/>
        </w:rPr>
        <w:t xml:space="preserve">The ATTSYNC command applies attribute changes in block definitions to all block references of the same name. </w:t>
      </w:r>
      <w:r w:rsidRPr="00451103">
        <w:rPr>
          <w:rFonts w:eastAsia="Microsoft YaHei"/>
          <w:szCs w:val="20"/>
        </w:rPr>
        <w:lastRenderedPageBreak/>
        <w:t>You can use this command to update instances of blocks containing attributes that were redefined using the BLOCK or BEDIT commands. ATTSYNC does not change any values assigned to attributes in existing blocks. ATTSYNC removes all changes of format or features that are made by ATTEDIT or EATTEDIT commands. And it also deletes all extended data associated with blocks and might affect dynamic blocks and blocks created by third-party applications.</w:t>
      </w:r>
    </w:p>
    <w:p w14:paraId="655F76EA" w14:textId="77777777" w:rsidR="00CC2222" w:rsidRPr="00451103" w:rsidRDefault="00CC2222" w:rsidP="00652CEF">
      <w:pPr>
        <w:pStyle w:val="Ttulo2"/>
        <w:rPr>
          <w:kern w:val="0"/>
        </w:rPr>
      </w:pPr>
      <w:bookmarkStart w:id="389" w:name="_Toc179452425"/>
      <w:r w:rsidRPr="00451103">
        <w:rPr>
          <w:kern w:val="0"/>
        </w:rPr>
        <w:t>Reference Other Drawing Files (Xrefs)</w:t>
      </w:r>
      <w:bookmarkEnd w:id="389"/>
    </w:p>
    <w:p w14:paraId="1A61E4A6" w14:textId="77777777" w:rsidR="008C22A3" w:rsidRPr="00451103" w:rsidRDefault="00CC2222" w:rsidP="00CC2222">
      <w:pPr>
        <w:widowControl/>
        <w:spacing w:before="100" w:beforeAutospacing="1" w:after="100" w:afterAutospacing="1"/>
        <w:rPr>
          <w:rFonts w:cs="SimSun"/>
          <w:kern w:val="0"/>
          <w:szCs w:val="20"/>
        </w:rPr>
      </w:pPr>
      <w:r w:rsidRPr="00451103">
        <w:rPr>
          <w:rFonts w:cs="SimSun"/>
          <w:kern w:val="0"/>
          <w:szCs w:val="20"/>
        </w:rPr>
        <w:t>External references provide additional capabilities not available when you insert a drawing as a block. When you attach an external reference, however, any changes you make to the original drawing file are reflected in</w:t>
      </w:r>
      <w:r w:rsidR="00725553" w:rsidRPr="00451103">
        <w:rPr>
          <w:rFonts w:cs="SimSun"/>
          <w:kern w:val="0"/>
          <w:szCs w:val="20"/>
        </w:rPr>
        <w:t xml:space="preserve"> the drawings that reference it. </w:t>
      </w:r>
      <w:r w:rsidRPr="00451103">
        <w:rPr>
          <w:rFonts w:cs="SimSun"/>
          <w:kern w:val="0"/>
          <w:szCs w:val="20"/>
        </w:rPr>
        <w:t>External references are useful for assembling master drawings from component drawings. Use external references to coordinate your work with others in a group. External references help reduce the drawing file size and ensure that you are always working with the most recent version of a drawing.</w:t>
      </w:r>
    </w:p>
    <w:p w14:paraId="388D6E86" w14:textId="77777777" w:rsidR="00A232D8" w:rsidRPr="00673C06" w:rsidRDefault="00CC2222" w:rsidP="00ED44F2">
      <w:pPr>
        <w:pStyle w:val="Ttulo3"/>
        <w:rPr>
          <w:rFonts w:eastAsiaTheme="majorEastAsia"/>
          <w:kern w:val="2"/>
        </w:rPr>
      </w:pPr>
      <w:bookmarkStart w:id="390" w:name="_Toc179452426"/>
      <w:r w:rsidRPr="00673C06">
        <w:t>Attach External References</w:t>
      </w:r>
      <w:bookmarkEnd w:id="390"/>
    </w:p>
    <w:p w14:paraId="24D5E9B1" w14:textId="77777777" w:rsidR="00BA3A42" w:rsidRPr="00451103" w:rsidRDefault="00BA3A42" w:rsidP="00BA3A42">
      <w:pPr>
        <w:widowControl/>
        <w:spacing w:before="100" w:beforeAutospacing="1" w:after="100" w:afterAutospacing="1"/>
        <w:rPr>
          <w:rFonts w:cs="Arial"/>
          <w:b/>
          <w:color w:val="4F81BD" w:themeColor="accent1"/>
          <w:szCs w:val="20"/>
        </w:rPr>
      </w:pPr>
      <w:r w:rsidRPr="00451103">
        <w:rPr>
          <w:rFonts w:cs="SimSun"/>
          <w:kern w:val="0"/>
          <w:szCs w:val="20"/>
        </w:rPr>
        <w:t>When a drawing is attached to current drawing as external reference, it will be linked to the drawing, any changes to the referenced drawing may affect the external reference in current drawing.</w:t>
      </w:r>
      <w:r w:rsidR="008960F5" w:rsidRPr="00451103">
        <w:rPr>
          <w:rFonts w:cs="SimSun"/>
          <w:kern w:val="0"/>
          <w:szCs w:val="20"/>
        </w:rPr>
        <w:t xml:space="preserve"> </w:t>
      </w:r>
      <w:r w:rsidRPr="00451103">
        <w:rPr>
          <w:rFonts w:cs="SimSun"/>
          <w:kern w:val="0"/>
          <w:szCs w:val="20"/>
        </w:rPr>
        <w:t>External references are inserted into the drawing as block definitio</w:t>
      </w:r>
      <w:r w:rsidR="00725553" w:rsidRPr="00451103">
        <w:rPr>
          <w:rFonts w:cs="SimSun"/>
          <w:kern w:val="0"/>
          <w:szCs w:val="20"/>
        </w:rPr>
        <w:t>ns and used as single objects, b</w:t>
      </w:r>
      <w:r w:rsidRPr="00451103">
        <w:rPr>
          <w:rFonts w:cs="SimSun"/>
          <w:kern w:val="0"/>
          <w:szCs w:val="20"/>
        </w:rPr>
        <w:t>ut you should distinguish the external references and blocks.</w:t>
      </w:r>
    </w:p>
    <w:p w14:paraId="3D72EB11" w14:textId="77777777" w:rsidR="00725553" w:rsidRPr="00451103" w:rsidRDefault="00725553" w:rsidP="00725553">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attach an external reference:</w:t>
      </w:r>
    </w:p>
    <w:p w14:paraId="7CB0B4C1" w14:textId="77777777" w:rsidR="0056425D" w:rsidRPr="00451103" w:rsidRDefault="00DA1AD3" w:rsidP="002F76E3">
      <w:pPr>
        <w:widowControl/>
        <w:spacing w:before="100" w:beforeAutospacing="1" w:after="100" w:afterAutospacing="1"/>
        <w:rPr>
          <w:rFonts w:cs="SimSun"/>
          <w:kern w:val="0"/>
          <w:szCs w:val="20"/>
        </w:rPr>
      </w:pPr>
      <w:r w:rsidRPr="00451103">
        <w:rPr>
          <w:rFonts w:cs="SimSun"/>
          <w:noProof/>
          <w:kern w:val="0"/>
          <w:szCs w:val="20"/>
        </w:rPr>
        <w:drawing>
          <wp:anchor distT="0" distB="0" distL="114300" distR="114300" simplePos="0" relativeHeight="251768320" behindDoc="0" locked="0" layoutInCell="1" allowOverlap="1" wp14:anchorId="10034354" wp14:editId="683AA33D">
            <wp:simplePos x="0" y="0"/>
            <wp:positionH relativeFrom="column">
              <wp:posOffset>25028</wp:posOffset>
            </wp:positionH>
            <wp:positionV relativeFrom="paragraph">
              <wp:posOffset>1717399</wp:posOffset>
            </wp:positionV>
            <wp:extent cx="5751387" cy="1992702"/>
            <wp:effectExtent l="19050" t="0" r="1713" b="0"/>
            <wp:wrapNone/>
            <wp:docPr id="482" name="图片 10"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vs\Desktop\未标题-1 拷贝.jpg"/>
                    <pic:cNvPicPr>
                      <a:picLocks noChangeAspect="1" noChangeArrowheads="1"/>
                    </pic:cNvPicPr>
                  </pic:nvPicPr>
                  <pic:blipFill>
                    <a:blip r:embed="rId481" cstate="print"/>
                    <a:srcRect/>
                    <a:stretch>
                      <a:fillRect/>
                    </a:stretch>
                  </pic:blipFill>
                  <pic:spPr bwMode="auto">
                    <a:xfrm>
                      <a:off x="0" y="0"/>
                      <a:ext cx="5751387" cy="1992702"/>
                    </a:xfrm>
                    <a:prstGeom prst="rect">
                      <a:avLst/>
                    </a:prstGeom>
                    <a:noFill/>
                    <a:ln w="9525">
                      <a:noFill/>
                      <a:miter lim="800000"/>
                      <a:headEnd/>
                      <a:tailEnd/>
                    </a:ln>
                  </pic:spPr>
                </pic:pic>
              </a:graphicData>
            </a:graphic>
          </wp:anchor>
        </w:drawing>
      </w:r>
      <w:r w:rsidR="00725553" w:rsidRPr="00451103">
        <w:rPr>
          <w:rFonts w:cs="SimSun"/>
          <w:kern w:val="0"/>
          <w:szCs w:val="20"/>
        </w:rPr>
        <w:t>1.Choose Insert&gt;</w:t>
      </w:r>
      <w:r w:rsidR="009C46D4" w:rsidRPr="00451103">
        <w:rPr>
          <w:rFonts w:cs="SimSun"/>
          <w:kern w:val="0"/>
          <w:szCs w:val="20"/>
        </w:rPr>
        <w:t>External References</w:t>
      </w:r>
      <w:r w:rsidR="00725553" w:rsidRPr="00451103">
        <w:rPr>
          <w:rFonts w:cs="SimSun"/>
          <w:kern w:val="0"/>
          <w:szCs w:val="20"/>
        </w:rPr>
        <w:t xml:space="preserve"> from the main menu. </w:t>
      </w:r>
      <w:r w:rsidR="006E452E" w:rsidRPr="00451103">
        <w:rPr>
          <w:rFonts w:cs="SimSun"/>
          <w:kern w:val="0"/>
          <w:szCs w:val="20"/>
        </w:rPr>
        <w:t xml:space="preserve">                                                       </w:t>
      </w:r>
      <w:r w:rsidR="00EF717C" w:rsidRPr="00451103">
        <w:rPr>
          <w:rFonts w:cs="SimSun"/>
          <w:kern w:val="0"/>
          <w:szCs w:val="20"/>
        </w:rPr>
        <w:t>2.C</w:t>
      </w:r>
      <w:r w:rsidR="009C46D4" w:rsidRPr="00451103">
        <w:rPr>
          <w:rFonts w:cs="SimSun"/>
          <w:kern w:val="0"/>
          <w:szCs w:val="20"/>
        </w:rPr>
        <w:t>lick</w:t>
      </w:r>
      <w:r w:rsidR="0056425D" w:rsidRPr="00451103">
        <w:rPr>
          <w:rFonts w:cs="SimSun"/>
          <w:kern w:val="0"/>
          <w:szCs w:val="20"/>
        </w:rPr>
        <w:t xml:space="preserve">the DWG icon at the top left of the window.                                                    </w:t>
      </w:r>
      <w:r w:rsidR="006E452E" w:rsidRPr="00451103">
        <w:rPr>
          <w:rFonts w:cs="SimSun"/>
          <w:kern w:val="0"/>
          <w:szCs w:val="20"/>
        </w:rPr>
        <w:t xml:space="preserve">         </w:t>
      </w:r>
      <w:r w:rsidR="00725553" w:rsidRPr="00451103">
        <w:rPr>
          <w:rFonts w:cs="SimSun"/>
          <w:kern w:val="0"/>
          <w:szCs w:val="20"/>
        </w:rPr>
        <w:t xml:space="preserve">3.In the Select Reference File dialog box, specify the drawing file to attach and then click Open.                           4.In the External Reference dialog box, under Reference Type, choose how you want to insert the drawing: </w:t>
      </w:r>
      <w:r w:rsidR="0056425D" w:rsidRPr="00451103">
        <w:rPr>
          <w:rFonts w:cs="SimSun"/>
          <w:kern w:val="0"/>
          <w:szCs w:val="20"/>
        </w:rPr>
        <w:t xml:space="preserve">                                                   -</w:t>
      </w:r>
      <w:r w:rsidR="0056425D" w:rsidRPr="00F208C6">
        <w:rPr>
          <w:rFonts w:cs="SimSun"/>
          <w:kern w:val="0"/>
          <w:szCs w:val="20"/>
        </w:rPr>
        <w:t>Attachment:</w:t>
      </w:r>
      <w:r w:rsidR="0056425D" w:rsidRPr="00451103">
        <w:rPr>
          <w:rFonts w:cs="SimSun"/>
          <w:kern w:val="0"/>
          <w:szCs w:val="20"/>
        </w:rPr>
        <w:t xml:space="preserve"> Inserts a copy of the drawing and includes any other drawings references.                                                                                          -</w:t>
      </w:r>
      <w:r w:rsidR="0056425D" w:rsidRPr="00F208C6">
        <w:rPr>
          <w:rFonts w:cs="SimSun"/>
          <w:kern w:val="0"/>
          <w:szCs w:val="20"/>
        </w:rPr>
        <w:t>Overlay:</w:t>
      </w:r>
      <w:r w:rsidR="0056425D" w:rsidRPr="00451103">
        <w:rPr>
          <w:rFonts w:cs="SimSun"/>
          <w:kern w:val="0"/>
          <w:szCs w:val="20"/>
        </w:rPr>
        <w:t xml:space="preserve"> Lays a copy of a drawing over your original drawing                                                            </w:t>
      </w:r>
      <w:r w:rsidR="00725553" w:rsidRPr="00451103">
        <w:rPr>
          <w:rFonts w:cs="SimSun"/>
          <w:kern w:val="0"/>
          <w:szCs w:val="20"/>
        </w:rPr>
        <w:t>5.</w:t>
      </w:r>
      <w:r w:rsidR="00522375" w:rsidRPr="00451103">
        <w:rPr>
          <w:rFonts w:cs="SimSun"/>
          <w:kern w:val="0"/>
          <w:szCs w:val="20"/>
        </w:rPr>
        <w:t xml:space="preserve">Make any additional selections and then </w:t>
      </w:r>
      <w:r w:rsidR="0056425D" w:rsidRPr="00451103">
        <w:rPr>
          <w:rFonts w:cs="SimSun"/>
          <w:kern w:val="0"/>
          <w:szCs w:val="20"/>
        </w:rPr>
        <w:t>c</w:t>
      </w:r>
      <w:r w:rsidR="00725553" w:rsidRPr="00451103">
        <w:rPr>
          <w:rFonts w:cs="SimSun"/>
          <w:kern w:val="0"/>
          <w:szCs w:val="20"/>
        </w:rPr>
        <w:t xml:space="preserve">lick OK.                                                                                 </w:t>
      </w:r>
      <w:r w:rsidR="00522375" w:rsidRPr="00451103">
        <w:rPr>
          <w:rFonts w:cs="SimSun"/>
          <w:kern w:val="0"/>
          <w:szCs w:val="20"/>
        </w:rPr>
        <w:t>6</w:t>
      </w:r>
      <w:r w:rsidR="00725553" w:rsidRPr="00451103">
        <w:rPr>
          <w:rFonts w:cs="SimSun"/>
          <w:kern w:val="0"/>
          <w:szCs w:val="20"/>
        </w:rPr>
        <w:t>.If you marked Specify On-screen for any items, follow the prompts to attach the external reference</w:t>
      </w:r>
    </w:p>
    <w:p w14:paraId="22133831" w14:textId="77777777" w:rsidR="0056425D" w:rsidRPr="00451103" w:rsidRDefault="0056425D" w:rsidP="0056425D">
      <w:pPr>
        <w:widowControl/>
        <w:rPr>
          <w:rFonts w:cs="Arial"/>
          <w:b/>
          <w:color w:val="4F81BD" w:themeColor="accent1"/>
          <w:szCs w:val="20"/>
        </w:rPr>
      </w:pPr>
    </w:p>
    <w:p w14:paraId="565F6ED0" w14:textId="77777777" w:rsidR="0056425D" w:rsidRPr="00451103" w:rsidRDefault="0056425D" w:rsidP="0056425D">
      <w:pPr>
        <w:widowControl/>
        <w:rPr>
          <w:rFonts w:cs="Arial"/>
          <w:b/>
          <w:color w:val="4F81BD" w:themeColor="accent1"/>
          <w:szCs w:val="20"/>
        </w:rPr>
      </w:pPr>
    </w:p>
    <w:p w14:paraId="262B188D" w14:textId="77777777" w:rsidR="0056425D" w:rsidRPr="00451103" w:rsidRDefault="0056425D" w:rsidP="0056425D">
      <w:pPr>
        <w:widowControl/>
        <w:rPr>
          <w:rFonts w:cs="Arial"/>
          <w:b/>
          <w:color w:val="4F81BD" w:themeColor="accent1"/>
          <w:szCs w:val="20"/>
        </w:rPr>
      </w:pPr>
    </w:p>
    <w:p w14:paraId="5E599DC8" w14:textId="77777777" w:rsidR="0056425D" w:rsidRPr="00451103" w:rsidRDefault="0056425D" w:rsidP="0056425D">
      <w:pPr>
        <w:widowControl/>
        <w:rPr>
          <w:rFonts w:cs="Arial"/>
          <w:b/>
          <w:color w:val="4F81BD" w:themeColor="accent1"/>
          <w:szCs w:val="20"/>
        </w:rPr>
      </w:pPr>
    </w:p>
    <w:p w14:paraId="2F06E337" w14:textId="77777777" w:rsidR="0056425D" w:rsidRPr="00451103" w:rsidRDefault="0056425D" w:rsidP="0056425D">
      <w:pPr>
        <w:widowControl/>
        <w:rPr>
          <w:rFonts w:cs="Arial"/>
          <w:b/>
          <w:color w:val="4F81BD" w:themeColor="accent1"/>
          <w:szCs w:val="20"/>
        </w:rPr>
      </w:pPr>
    </w:p>
    <w:p w14:paraId="36477B7D" w14:textId="77777777" w:rsidR="0056425D" w:rsidRPr="00451103" w:rsidRDefault="0056425D" w:rsidP="0056425D">
      <w:pPr>
        <w:widowControl/>
        <w:rPr>
          <w:rFonts w:cs="Arial"/>
          <w:b/>
          <w:color w:val="4F81BD" w:themeColor="accent1"/>
          <w:szCs w:val="20"/>
        </w:rPr>
      </w:pPr>
    </w:p>
    <w:p w14:paraId="6F594153" w14:textId="77777777" w:rsidR="0056425D" w:rsidRPr="00451103" w:rsidRDefault="0056425D" w:rsidP="0056425D">
      <w:pPr>
        <w:widowControl/>
        <w:rPr>
          <w:rFonts w:cs="Arial"/>
          <w:b/>
          <w:color w:val="4F81BD" w:themeColor="accent1"/>
          <w:szCs w:val="20"/>
        </w:rPr>
      </w:pPr>
    </w:p>
    <w:p w14:paraId="4E2C01F7" w14:textId="77777777" w:rsidR="0056425D" w:rsidRDefault="0056425D" w:rsidP="0056425D">
      <w:pPr>
        <w:widowControl/>
        <w:rPr>
          <w:rFonts w:cs="Arial"/>
          <w:b/>
          <w:color w:val="4F81BD" w:themeColor="accent1"/>
          <w:szCs w:val="20"/>
        </w:rPr>
      </w:pPr>
    </w:p>
    <w:p w14:paraId="09544177" w14:textId="77777777" w:rsidR="00522A23" w:rsidRPr="00451103" w:rsidRDefault="00522A23" w:rsidP="0056425D">
      <w:pPr>
        <w:widowControl/>
        <w:rPr>
          <w:rFonts w:cs="Arial"/>
          <w:b/>
          <w:color w:val="4F81BD" w:themeColor="accent1"/>
          <w:szCs w:val="20"/>
        </w:rPr>
      </w:pPr>
    </w:p>
    <w:p w14:paraId="006038D1" w14:textId="77777777" w:rsidR="00522A23" w:rsidRPr="00451103" w:rsidRDefault="00522A23" w:rsidP="0056425D">
      <w:pPr>
        <w:widowControl/>
        <w:rPr>
          <w:rFonts w:cs="Arial"/>
          <w:b/>
          <w:color w:val="4F81BD" w:themeColor="accent1"/>
          <w:szCs w:val="20"/>
        </w:rPr>
      </w:pPr>
    </w:p>
    <w:p w14:paraId="06706174" w14:textId="77777777" w:rsidR="00ED3363" w:rsidRPr="00673C06" w:rsidRDefault="004E2005" w:rsidP="00ED44F2">
      <w:pPr>
        <w:pStyle w:val="Ttulo3"/>
      </w:pPr>
      <w:r>
        <w:lastRenderedPageBreak/>
        <w:drawing>
          <wp:anchor distT="0" distB="0" distL="114300" distR="114300" simplePos="0" relativeHeight="251769344" behindDoc="0" locked="0" layoutInCell="1" allowOverlap="1" wp14:anchorId="2C953E11" wp14:editId="747AE305">
            <wp:simplePos x="0" y="0"/>
            <wp:positionH relativeFrom="column">
              <wp:posOffset>2936240</wp:posOffset>
            </wp:positionH>
            <wp:positionV relativeFrom="paragraph">
              <wp:posOffset>683260</wp:posOffset>
            </wp:positionV>
            <wp:extent cx="2811780" cy="1257300"/>
            <wp:effectExtent l="19050" t="0" r="7620" b="0"/>
            <wp:wrapSquare wrapText="bothSides"/>
            <wp:docPr id="487" name="图片 11"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vs\Desktop\未标题-1 拷贝.jpg"/>
                    <pic:cNvPicPr>
                      <a:picLocks noChangeAspect="1" noChangeArrowheads="1"/>
                    </pic:cNvPicPr>
                  </pic:nvPicPr>
                  <pic:blipFill>
                    <a:blip r:embed="rId482" cstate="print"/>
                    <a:srcRect/>
                    <a:stretch>
                      <a:fillRect/>
                    </a:stretch>
                  </pic:blipFill>
                  <pic:spPr bwMode="auto">
                    <a:xfrm>
                      <a:off x="0" y="0"/>
                      <a:ext cx="2811780" cy="1257300"/>
                    </a:xfrm>
                    <a:prstGeom prst="rect">
                      <a:avLst/>
                    </a:prstGeom>
                    <a:noFill/>
                    <a:ln w="9525">
                      <a:noFill/>
                      <a:miter lim="800000"/>
                      <a:headEnd/>
                      <a:tailEnd/>
                    </a:ln>
                  </pic:spPr>
                </pic:pic>
              </a:graphicData>
            </a:graphic>
          </wp:anchor>
        </w:drawing>
      </w:r>
      <w:bookmarkStart w:id="391" w:name="_Toc179452427"/>
      <w:r w:rsidR="0056425D" w:rsidRPr="00673C06">
        <w:t>Control the Properties of Referenced Layers</w:t>
      </w:r>
      <w:bookmarkStart w:id="392" w:name="WSfacf1429558a55de8b299cffc1fb20d344de"/>
      <w:bookmarkEnd w:id="391"/>
      <w:bookmarkEnd w:id="392"/>
    </w:p>
    <w:p w14:paraId="2057431C" w14:textId="77777777" w:rsidR="001D7B80" w:rsidRDefault="0056425D" w:rsidP="001D7B80">
      <w:pPr>
        <w:widowControl/>
        <w:rPr>
          <w:rFonts w:cs="SimSun"/>
          <w:szCs w:val="20"/>
        </w:rPr>
      </w:pPr>
      <w:r w:rsidRPr="00451103">
        <w:rPr>
          <w:rFonts w:cs="SimSun"/>
          <w:szCs w:val="20"/>
        </w:rPr>
        <w:t>You can control the visibility, color, linetype, and other properties of an xref's layers and make these changes temporary or permanent. If the</w:t>
      </w:r>
      <w:r w:rsidRPr="00451103">
        <w:rPr>
          <w:szCs w:val="20"/>
        </w:rPr>
        <w:t> VISRETAIN</w:t>
      </w:r>
      <w:r w:rsidRPr="00451103">
        <w:rPr>
          <w:rFonts w:cs="SimSun"/>
          <w:szCs w:val="20"/>
        </w:rPr>
        <w:t xml:space="preserve"> variable is set to 0, these changes apply only to the current drawing session. </w:t>
      </w:r>
      <w:bookmarkStart w:id="393" w:name="WS73099cc142f48755556e0c5911dcc55a1ef-36"/>
      <w:bookmarkEnd w:id="393"/>
      <w:r w:rsidRPr="00451103">
        <w:rPr>
          <w:rFonts w:cs="SimSun"/>
          <w:szCs w:val="20"/>
        </w:rPr>
        <w:t xml:space="preserve">You can also control the </w:t>
      </w:r>
      <w:r w:rsidR="00EF717C" w:rsidRPr="00451103">
        <w:rPr>
          <w:rFonts w:cs="SimSun"/>
          <w:szCs w:val="20"/>
        </w:rPr>
        <w:t>fade display through</w:t>
      </w:r>
      <w:r w:rsidRPr="00451103">
        <w:rPr>
          <w:rFonts w:cs="SimSun"/>
          <w:szCs w:val="20"/>
        </w:rPr>
        <w:t> </w:t>
      </w:r>
      <w:bookmarkStart w:id="394" w:name="OLE_LINK3"/>
      <w:bookmarkStart w:id="395" w:name="OLE_LINK4"/>
      <w:r w:rsidR="005A07FA" w:rsidRPr="00451103">
        <w:rPr>
          <w:szCs w:val="20"/>
        </w:rPr>
        <w:fldChar w:fldCharType="begin"/>
      </w:r>
      <w:r w:rsidR="00BD4D16" w:rsidRPr="00451103">
        <w:rPr>
          <w:szCs w:val="20"/>
        </w:rPr>
        <w:instrText>HYPERLINK "file:///D:\\WS1a9193826455f5ff-3a29af00119afd28e95-7ea6.htm" \l "WS1a9193826455f5ff-3a29af00119afd28e95-7ea5"</w:instrText>
      </w:r>
      <w:r w:rsidR="005A07FA" w:rsidRPr="00451103">
        <w:rPr>
          <w:szCs w:val="20"/>
        </w:rPr>
      </w:r>
      <w:r w:rsidR="005A07FA" w:rsidRPr="00451103">
        <w:rPr>
          <w:szCs w:val="20"/>
        </w:rPr>
        <w:fldChar w:fldCharType="separate"/>
      </w:r>
      <w:r w:rsidRPr="00451103">
        <w:rPr>
          <w:rFonts w:cs="SimSun"/>
          <w:szCs w:val="20"/>
        </w:rPr>
        <w:t>XDWGFADECTL</w:t>
      </w:r>
      <w:r w:rsidR="005A07FA" w:rsidRPr="00451103">
        <w:rPr>
          <w:szCs w:val="20"/>
        </w:rPr>
        <w:fldChar w:fldCharType="end"/>
      </w:r>
      <w:bookmarkEnd w:id="394"/>
      <w:bookmarkEnd w:id="395"/>
      <w:r w:rsidR="00A1392D" w:rsidRPr="00451103">
        <w:rPr>
          <w:szCs w:val="20"/>
        </w:rPr>
        <w:t xml:space="preserve"> </w:t>
      </w:r>
      <w:r w:rsidR="00782D9E" w:rsidRPr="00451103">
        <w:rPr>
          <w:rFonts w:cs="SimSun"/>
          <w:szCs w:val="20"/>
        </w:rPr>
        <w:t>variable</w:t>
      </w:r>
      <w:r w:rsidRPr="00451103">
        <w:rPr>
          <w:rFonts w:cs="SimSun"/>
          <w:szCs w:val="20"/>
        </w:rPr>
        <w:t>.</w:t>
      </w:r>
      <w:r w:rsidR="00471A93" w:rsidRPr="00451103">
        <w:rPr>
          <w:rFonts w:cs="SimSun"/>
          <w:szCs w:val="20"/>
        </w:rPr>
        <w:t xml:space="preserve"> In addition you can control Xref layer properties directly into the Layer Manager Properties dialog box</w:t>
      </w:r>
      <w:r w:rsidR="00E80D12" w:rsidRPr="00451103">
        <w:rPr>
          <w:rFonts w:cs="SimSun"/>
          <w:szCs w:val="20"/>
        </w:rPr>
        <w:t>.</w:t>
      </w:r>
    </w:p>
    <w:p w14:paraId="4EB65236" w14:textId="77777777" w:rsidR="00F208C6" w:rsidRDefault="00F208C6" w:rsidP="001D7B80">
      <w:pPr>
        <w:widowControl/>
        <w:rPr>
          <w:rFonts w:cs="SimSun"/>
          <w:szCs w:val="20"/>
        </w:rPr>
      </w:pPr>
    </w:p>
    <w:p w14:paraId="437CCEC0" w14:textId="77777777" w:rsidR="00F208C6" w:rsidRPr="00451103" w:rsidRDefault="00F208C6" w:rsidP="001D7B80">
      <w:pPr>
        <w:widowControl/>
        <w:rPr>
          <w:rFonts w:cs="Arial"/>
          <w:b/>
          <w:color w:val="4F81BD" w:themeColor="accent1"/>
          <w:szCs w:val="20"/>
        </w:rPr>
      </w:pPr>
    </w:p>
    <w:p w14:paraId="261477EA" w14:textId="77777777" w:rsidR="00A232D8" w:rsidRPr="00451103" w:rsidRDefault="00836EB4" w:rsidP="00ED44F2">
      <w:pPr>
        <w:pStyle w:val="Ttulo3"/>
      </w:pPr>
      <w:r w:rsidRPr="00451103">
        <w:drawing>
          <wp:anchor distT="0" distB="0" distL="114300" distR="114300" simplePos="0" relativeHeight="251579904" behindDoc="1" locked="0" layoutInCell="1" allowOverlap="1" wp14:anchorId="296436A5" wp14:editId="6F0F53D7">
            <wp:simplePos x="0" y="0"/>
            <wp:positionH relativeFrom="column">
              <wp:posOffset>3114675</wp:posOffset>
            </wp:positionH>
            <wp:positionV relativeFrom="paragraph">
              <wp:posOffset>-48260</wp:posOffset>
            </wp:positionV>
            <wp:extent cx="2559685" cy="2065020"/>
            <wp:effectExtent l="19050" t="0" r="0"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3" cstate="print">
                      <a:extLst>
                        <a:ext uri="{28A0092B-C50C-407E-A947-70E740481C1C}">
                          <a14:useLocalDpi xmlns:a14="http://schemas.microsoft.com/office/drawing/2010/main" val="0"/>
                        </a:ext>
                      </a:extLst>
                    </a:blip>
                    <a:srcRect l="27199" t="7858" r="18946" b="15265"/>
                    <a:stretch/>
                  </pic:blipFill>
                  <pic:spPr bwMode="auto">
                    <a:xfrm>
                      <a:off x="0" y="0"/>
                      <a:ext cx="2559685" cy="2065020"/>
                    </a:xfrm>
                    <a:prstGeom prst="rect">
                      <a:avLst/>
                    </a:prstGeom>
                    <a:ln>
                      <a:noFill/>
                    </a:ln>
                    <a:extLst>
                      <a:ext uri="{53640926-AAD7-44D8-BBD7-CCE9431645EC}">
                        <a14:shadowObscured xmlns:a14="http://schemas.microsoft.com/office/drawing/2010/main"/>
                      </a:ext>
                    </a:extLst>
                  </pic:spPr>
                </pic:pic>
              </a:graphicData>
            </a:graphic>
          </wp:anchor>
        </w:drawing>
      </w:r>
      <w:bookmarkStart w:id="396" w:name="_Toc179452428"/>
      <w:r w:rsidR="00444020" w:rsidRPr="00451103">
        <w:t>Xref Clipping Boundaries</w:t>
      </w:r>
      <w:bookmarkEnd w:id="396"/>
    </w:p>
    <w:p w14:paraId="7A490F84" w14:textId="77777777" w:rsidR="00444020" w:rsidRPr="00451103" w:rsidRDefault="00444020" w:rsidP="001D7B80">
      <w:pPr>
        <w:widowControl/>
        <w:rPr>
          <w:rFonts w:cs="Arial"/>
          <w:b/>
          <w:color w:val="4F81BD" w:themeColor="accent1"/>
          <w:szCs w:val="20"/>
        </w:rPr>
      </w:pPr>
      <w:r w:rsidRPr="00451103">
        <w:rPr>
          <w:rFonts w:cs="SimSun"/>
          <w:kern w:val="0"/>
          <w:szCs w:val="20"/>
        </w:rPr>
        <w:t>You can control whether to display clipping boundary of xref through setting system variable XCLIPFRAME.</w:t>
      </w:r>
      <w:r w:rsidR="00471A93" w:rsidRPr="00451103">
        <w:rPr>
          <w:rFonts w:cs="SimSun"/>
          <w:kern w:val="0"/>
          <w:szCs w:val="20"/>
        </w:rPr>
        <w:t xml:space="preserve"> Also you can Clip Xrefs by selecting the option on the menu bar: Modify&gt;Clip&gt;Xref</w:t>
      </w:r>
    </w:p>
    <w:p w14:paraId="5FE52E0B" w14:textId="77777777" w:rsidR="00A232D8" w:rsidRPr="00451103" w:rsidRDefault="00915A61" w:rsidP="00ED44F2">
      <w:pPr>
        <w:pStyle w:val="Ttulo3"/>
      </w:pPr>
      <w:bookmarkStart w:id="397" w:name="_Toc179452429"/>
      <w:r w:rsidRPr="00451103">
        <w:t>Nest and Overlay External References</w:t>
      </w:r>
      <w:bookmarkEnd w:id="397"/>
    </w:p>
    <w:p w14:paraId="762435D5" w14:textId="77777777" w:rsidR="00F55FCF" w:rsidRPr="00451103" w:rsidRDefault="00F55FCF" w:rsidP="00915A61">
      <w:pPr>
        <w:widowControl/>
        <w:spacing w:before="100" w:beforeAutospacing="1" w:after="100" w:afterAutospacing="1"/>
        <w:rPr>
          <w:rFonts w:cs="SimSun"/>
          <w:noProof/>
          <w:szCs w:val="20"/>
        </w:rPr>
      </w:pPr>
    </w:p>
    <w:p w14:paraId="66322469" w14:textId="77777777" w:rsidR="00915A61" w:rsidRPr="00451103" w:rsidRDefault="00AA3BCC" w:rsidP="00915A61">
      <w:pPr>
        <w:widowControl/>
        <w:spacing w:before="100" w:beforeAutospacing="1" w:after="100" w:afterAutospacing="1"/>
        <w:rPr>
          <w:rFonts w:cs="Arial"/>
          <w:b/>
          <w:color w:val="4F81BD" w:themeColor="accent1"/>
          <w:szCs w:val="20"/>
        </w:rPr>
      </w:pPr>
      <w:r w:rsidRPr="00451103">
        <w:rPr>
          <w:rFonts w:cs="SimSun"/>
          <w:noProof/>
          <w:szCs w:val="20"/>
        </w:rPr>
        <w:drawing>
          <wp:anchor distT="0" distB="0" distL="114300" distR="114300" simplePos="0" relativeHeight="252143104" behindDoc="1" locked="0" layoutInCell="1" allowOverlap="1" wp14:anchorId="507D5F58" wp14:editId="74BFA5AE">
            <wp:simplePos x="0" y="0"/>
            <wp:positionH relativeFrom="column">
              <wp:posOffset>4137025</wp:posOffset>
            </wp:positionH>
            <wp:positionV relativeFrom="paragraph">
              <wp:posOffset>688975</wp:posOffset>
            </wp:positionV>
            <wp:extent cx="1462405" cy="1526540"/>
            <wp:effectExtent l="19050" t="0" r="4445" b="0"/>
            <wp:wrapTight wrapText="bothSides">
              <wp:wrapPolygon edited="0">
                <wp:start x="-281" y="0"/>
                <wp:lineTo x="-281" y="21295"/>
                <wp:lineTo x="21666" y="21295"/>
                <wp:lineTo x="21666" y="0"/>
                <wp:lineTo x="-281" y="0"/>
              </wp:wrapPolygon>
            </wp:wrapTight>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4" cstate="print"/>
                    <a:srcRect b="43529"/>
                    <a:stretch>
                      <a:fillRect/>
                    </a:stretch>
                  </pic:blipFill>
                  <pic:spPr bwMode="auto">
                    <a:xfrm>
                      <a:off x="0" y="0"/>
                      <a:ext cx="1462405" cy="1526540"/>
                    </a:xfrm>
                    <a:prstGeom prst="rect">
                      <a:avLst/>
                    </a:prstGeom>
                    <a:noFill/>
                    <a:ln w="9525">
                      <a:noFill/>
                      <a:miter lim="800000"/>
                      <a:headEnd/>
                      <a:tailEnd/>
                    </a:ln>
                  </pic:spPr>
                </pic:pic>
              </a:graphicData>
            </a:graphic>
          </wp:anchor>
        </w:drawing>
      </w:r>
      <w:r w:rsidR="00915A61" w:rsidRPr="00451103">
        <w:rPr>
          <w:rFonts w:cs="SimSun"/>
          <w:szCs w:val="20"/>
        </w:rPr>
        <w:t>Xrefs can be nested in another xref and attached to current drawing.</w:t>
      </w:r>
      <w:r w:rsidR="00A1392D" w:rsidRPr="00451103">
        <w:rPr>
          <w:rFonts w:cs="SimSun"/>
          <w:szCs w:val="20"/>
        </w:rPr>
        <w:t xml:space="preserve"> </w:t>
      </w:r>
      <w:r w:rsidR="00915A61" w:rsidRPr="00451103">
        <w:rPr>
          <w:rFonts w:cs="SimSun"/>
          <w:szCs w:val="20"/>
        </w:rPr>
        <w:t>In the process of attaching, you can select insertion position, scaling factor and rotation angle for xrefs.</w:t>
      </w:r>
    </w:p>
    <w:p w14:paraId="2CABCFE6" w14:textId="77777777" w:rsidR="008C22A3" w:rsidRPr="00451103" w:rsidRDefault="008C22A3" w:rsidP="00471A93">
      <w:pPr>
        <w:widowControl/>
        <w:spacing w:before="100" w:beforeAutospacing="1" w:after="100" w:afterAutospacing="1"/>
        <w:rPr>
          <w:rFonts w:cs="Arial"/>
          <w:b/>
          <w:color w:val="4F81BD" w:themeColor="accent1"/>
          <w:szCs w:val="20"/>
        </w:rPr>
      </w:pPr>
    </w:p>
    <w:p w14:paraId="565378C7" w14:textId="77777777" w:rsidR="00A232D8" w:rsidRPr="00451103" w:rsidRDefault="004B7CD7" w:rsidP="00ED44F2">
      <w:pPr>
        <w:pStyle w:val="Ttulo3"/>
      </w:pPr>
      <w:bookmarkStart w:id="398" w:name="_Toc179452430"/>
      <w:r w:rsidRPr="00451103">
        <w:t>Binding an Xref to a D</w:t>
      </w:r>
      <w:r w:rsidR="00471A93" w:rsidRPr="00451103">
        <w:t>rawing</w:t>
      </w:r>
      <w:bookmarkEnd w:id="398"/>
    </w:p>
    <w:p w14:paraId="5B4D5C68" w14:textId="77777777" w:rsidR="00E5391F" w:rsidRPr="004E2005" w:rsidRDefault="00AA3BCC" w:rsidP="00EF717C">
      <w:pPr>
        <w:widowControl/>
        <w:spacing w:before="100" w:beforeAutospacing="1" w:after="100" w:afterAutospacing="1"/>
        <w:rPr>
          <w:rFonts w:cs="SimSun"/>
          <w:szCs w:val="20"/>
        </w:rPr>
      </w:pPr>
      <w:r w:rsidRPr="00451103">
        <w:rPr>
          <w:rFonts w:cs="SimSun"/>
          <w:noProof/>
          <w:szCs w:val="20"/>
        </w:rPr>
        <w:drawing>
          <wp:anchor distT="0" distB="0" distL="114300" distR="114300" simplePos="0" relativeHeight="252144128" behindDoc="1" locked="0" layoutInCell="1" allowOverlap="1" wp14:anchorId="774407EF" wp14:editId="07F1421B">
            <wp:simplePos x="0" y="0"/>
            <wp:positionH relativeFrom="column">
              <wp:posOffset>3423920</wp:posOffset>
            </wp:positionH>
            <wp:positionV relativeFrom="paragraph">
              <wp:posOffset>967105</wp:posOffset>
            </wp:positionV>
            <wp:extent cx="2200275" cy="1028700"/>
            <wp:effectExtent l="19050" t="0" r="9525" b="0"/>
            <wp:wrapTight wrapText="bothSides">
              <wp:wrapPolygon edited="0">
                <wp:start x="-187" y="0"/>
                <wp:lineTo x="-187" y="21200"/>
                <wp:lineTo x="21694" y="21200"/>
                <wp:lineTo x="21694" y="0"/>
                <wp:lineTo x="-187" y="0"/>
              </wp:wrapPolygon>
            </wp:wrapTight>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5" cstate="print"/>
                    <a:srcRect/>
                    <a:stretch>
                      <a:fillRect/>
                    </a:stretch>
                  </pic:blipFill>
                  <pic:spPr bwMode="auto">
                    <a:xfrm>
                      <a:off x="0" y="0"/>
                      <a:ext cx="2200275" cy="1028700"/>
                    </a:xfrm>
                    <a:prstGeom prst="rect">
                      <a:avLst/>
                    </a:prstGeom>
                    <a:noFill/>
                    <a:ln w="9525">
                      <a:noFill/>
                      <a:miter lim="800000"/>
                      <a:headEnd/>
                      <a:tailEnd/>
                    </a:ln>
                  </pic:spPr>
                </pic:pic>
              </a:graphicData>
            </a:graphic>
          </wp:anchor>
        </w:drawing>
      </w:r>
      <w:r w:rsidR="00471A93" w:rsidRPr="00451103">
        <w:rPr>
          <w:rFonts w:cs="SimSun"/>
          <w:szCs w:val="20"/>
        </w:rPr>
        <w:t xml:space="preserve">To provide a copy of a drawing containing external references to someone else, you must also provide all the external reference files. Binding the external references makes them a permanent part of the drawing, which is similar to inserting a separate drawing as a block. You can bind external references </w:t>
      </w:r>
      <w:r w:rsidR="007064DD" w:rsidRPr="00451103">
        <w:rPr>
          <w:rFonts w:cs="SimSun"/>
          <w:szCs w:val="20"/>
        </w:rPr>
        <w:t>by doing right click to the selected Xref file.</w:t>
      </w:r>
    </w:p>
    <w:p w14:paraId="41DEF41F" w14:textId="77777777" w:rsidR="00AA3BCC" w:rsidRPr="00451103" w:rsidRDefault="00AA3BCC" w:rsidP="00EF717C">
      <w:pPr>
        <w:widowControl/>
        <w:spacing w:before="100" w:beforeAutospacing="1" w:after="100" w:afterAutospacing="1"/>
        <w:rPr>
          <w:rFonts w:cs="Arial"/>
          <w:b/>
          <w:color w:val="4F81BD" w:themeColor="accent1"/>
          <w:szCs w:val="20"/>
        </w:rPr>
      </w:pPr>
    </w:p>
    <w:p w14:paraId="21482A25" w14:textId="77777777" w:rsidR="00A232D8" w:rsidRPr="00451103" w:rsidRDefault="000F7484" w:rsidP="00ED44F2">
      <w:pPr>
        <w:pStyle w:val="Ttulo3"/>
      </w:pPr>
      <w:bookmarkStart w:id="399" w:name="_Toc179452431"/>
      <w:r w:rsidRPr="00451103">
        <w:t>Refresh Xrefs</w:t>
      </w:r>
      <w:bookmarkEnd w:id="399"/>
    </w:p>
    <w:p w14:paraId="6885A1F5" w14:textId="77777777" w:rsidR="00E5391F" w:rsidRPr="00451103" w:rsidRDefault="000F7484" w:rsidP="00E5391F">
      <w:pPr>
        <w:widowControl/>
        <w:spacing w:before="100" w:beforeAutospacing="1" w:after="100" w:afterAutospacing="1"/>
        <w:rPr>
          <w:rStyle w:val="Ttulo1Car"/>
          <w:rFonts w:eastAsiaTheme="majorEastAsia"/>
          <w:b w:val="0"/>
          <w:bCs w:val="0"/>
          <w:szCs w:val="20"/>
        </w:rPr>
      </w:pPr>
      <w:r w:rsidRPr="00451103">
        <w:rPr>
          <w:rFonts w:cs="SimSun"/>
          <w:szCs w:val="20"/>
        </w:rPr>
        <w:t>Y</w:t>
      </w:r>
      <w:r w:rsidR="00CF1CF9" w:rsidRPr="00451103">
        <w:rPr>
          <w:rFonts w:cs="SimSun"/>
          <w:szCs w:val="20"/>
        </w:rPr>
        <w:t>ou can refresh the Xref by clicking the</w:t>
      </w:r>
      <w:r w:rsidR="00EF717C" w:rsidRPr="00451103">
        <w:rPr>
          <w:rFonts w:cs="SimSun"/>
          <w:szCs w:val="20"/>
        </w:rPr>
        <w:t xml:space="preserve"> refresh button located at the top of the External Reference Dialog Box. </w:t>
      </w:r>
    </w:p>
    <w:p w14:paraId="69A33002" w14:textId="77777777" w:rsidR="00AA3BCC" w:rsidRPr="00451103" w:rsidRDefault="006E452E" w:rsidP="00AA3BCC">
      <w:r w:rsidRPr="00451103">
        <w:rPr>
          <w:noProof/>
        </w:rPr>
        <w:lastRenderedPageBreak/>
        <w:drawing>
          <wp:anchor distT="0" distB="0" distL="114300" distR="114300" simplePos="0" relativeHeight="251716096" behindDoc="0" locked="0" layoutInCell="1" allowOverlap="1" wp14:anchorId="4D81B709" wp14:editId="0457BB13">
            <wp:simplePos x="0" y="0"/>
            <wp:positionH relativeFrom="column">
              <wp:posOffset>3205480</wp:posOffset>
            </wp:positionH>
            <wp:positionV relativeFrom="paragraph">
              <wp:posOffset>154940</wp:posOffset>
            </wp:positionV>
            <wp:extent cx="2541270" cy="1812290"/>
            <wp:effectExtent l="19050" t="0" r="0" b="0"/>
            <wp:wrapSquare wrapText="bothSides"/>
            <wp:docPr id="49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6" cstate="print"/>
                    <a:srcRect l="1882"/>
                    <a:stretch>
                      <a:fillRect/>
                    </a:stretch>
                  </pic:blipFill>
                  <pic:spPr bwMode="auto">
                    <a:xfrm>
                      <a:off x="0" y="0"/>
                      <a:ext cx="2541270" cy="1812290"/>
                    </a:xfrm>
                    <a:prstGeom prst="rect">
                      <a:avLst/>
                    </a:prstGeom>
                    <a:noFill/>
                    <a:ln w="9525">
                      <a:noFill/>
                      <a:miter lim="800000"/>
                      <a:headEnd/>
                      <a:tailEnd/>
                    </a:ln>
                  </pic:spPr>
                </pic:pic>
              </a:graphicData>
            </a:graphic>
          </wp:anchor>
        </w:drawing>
      </w:r>
    </w:p>
    <w:p w14:paraId="3475AE2B" w14:textId="77777777" w:rsidR="00770664" w:rsidRPr="00451103" w:rsidRDefault="00742928" w:rsidP="00652CEF">
      <w:pPr>
        <w:pStyle w:val="Ttulo2"/>
      </w:pPr>
      <w:bookmarkStart w:id="400" w:name="_Toc179452432"/>
      <w:r w:rsidRPr="00451103">
        <w:t xml:space="preserve">DGN </w:t>
      </w:r>
      <w:r w:rsidR="00056B2B" w:rsidRPr="00451103">
        <w:t>Underlay</w:t>
      </w:r>
      <w:bookmarkEnd w:id="400"/>
    </w:p>
    <w:p w14:paraId="21A7819D" w14:textId="77777777" w:rsidR="00F208C6" w:rsidRPr="00451103" w:rsidRDefault="006B206D" w:rsidP="00056B2B">
      <w:pPr>
        <w:pStyle w:val="body"/>
        <w:rPr>
          <w:rFonts w:ascii="Swis721 LtCn BT" w:hAnsi="Swis721 LtCn BT"/>
          <w:sz w:val="20"/>
          <w:szCs w:val="20"/>
        </w:rPr>
      </w:pPr>
      <w:r w:rsidRPr="00451103">
        <w:rPr>
          <w:rFonts w:ascii="Swis721 LtCn BT" w:hAnsi="Swis721 LtCn BT"/>
          <w:sz w:val="20"/>
          <w:szCs w:val="20"/>
        </w:rPr>
        <w:t xml:space="preserve">In </w:t>
      </w:r>
      <w:r w:rsidR="0067479B">
        <w:rPr>
          <w:rFonts w:ascii="Swis721 LtCn BT" w:hAnsi="Swis721 LtCn BT"/>
          <w:sz w:val="20"/>
          <w:szCs w:val="20"/>
        </w:rPr>
        <w:t>GstarCAD 2025 for Linux</w:t>
      </w:r>
      <w:r w:rsidR="00056B2B" w:rsidRPr="00451103">
        <w:rPr>
          <w:rFonts w:ascii="Swis721 LtCn BT" w:hAnsi="Swis721 LtCn BT"/>
          <w:sz w:val="20"/>
          <w:szCs w:val="20"/>
        </w:rPr>
        <w:t xml:space="preserve"> version</w:t>
      </w:r>
      <w:r w:rsidRPr="00451103">
        <w:rPr>
          <w:rFonts w:ascii="Swis721 LtCn BT" w:hAnsi="Swis721 LtCn BT"/>
          <w:sz w:val="20"/>
          <w:szCs w:val="20"/>
        </w:rPr>
        <w:t>,</w:t>
      </w:r>
      <w:r w:rsidR="00056B2B" w:rsidRPr="00451103">
        <w:rPr>
          <w:rFonts w:ascii="Swis721 LtCn BT" w:hAnsi="Swis721 LtCn BT"/>
          <w:sz w:val="20"/>
          <w:szCs w:val="20"/>
        </w:rPr>
        <w:t xml:space="preserve"> the full DGN files</w:t>
      </w:r>
      <w:r w:rsidRPr="00451103">
        <w:rPr>
          <w:rFonts w:ascii="Swis721 LtCn BT" w:hAnsi="Swis721 LtCn BT"/>
          <w:sz w:val="20"/>
          <w:szCs w:val="20"/>
        </w:rPr>
        <w:t xml:space="preserve"> are</w:t>
      </w:r>
      <w:r w:rsidR="00056B2B" w:rsidRPr="00451103">
        <w:rPr>
          <w:rFonts w:ascii="Swis721 LtCn BT" w:hAnsi="Swis721 LtCn BT"/>
          <w:sz w:val="20"/>
          <w:szCs w:val="20"/>
        </w:rPr>
        <w:t xml:space="preserve"> support</w:t>
      </w:r>
      <w:r w:rsidRPr="00451103">
        <w:rPr>
          <w:rFonts w:ascii="Swis721 LtCn BT" w:hAnsi="Swis721 LtCn BT"/>
          <w:sz w:val="20"/>
          <w:szCs w:val="20"/>
        </w:rPr>
        <w:t>ed</w:t>
      </w:r>
      <w:r w:rsidR="00056B2B" w:rsidRPr="00451103">
        <w:rPr>
          <w:rFonts w:ascii="Swis721 LtCn BT" w:hAnsi="Swis721 LtCn BT"/>
          <w:sz w:val="20"/>
          <w:szCs w:val="20"/>
        </w:rPr>
        <w:t xml:space="preserve"> and related commands such as DGNIMPORT, DGNATTACH, DGNADJUST, DGNMAPING, etc</w:t>
      </w:r>
      <w:r w:rsidRPr="00451103">
        <w:rPr>
          <w:rFonts w:ascii="Swis721 LtCn BT" w:hAnsi="Swis721 LtCn BT"/>
          <w:sz w:val="20"/>
          <w:szCs w:val="20"/>
        </w:rPr>
        <w:t xml:space="preserve"> are available</w:t>
      </w:r>
      <w:r w:rsidR="00056B2B" w:rsidRPr="00451103">
        <w:rPr>
          <w:rFonts w:ascii="Swis721 LtCn BT" w:hAnsi="Swis721 LtCn BT"/>
          <w:sz w:val="20"/>
          <w:szCs w:val="20"/>
        </w:rPr>
        <w:t>. Now you can import and attach as underlay a Microstation native format</w:t>
      </w:r>
      <w:r w:rsidR="00F208C6">
        <w:rPr>
          <w:rFonts w:ascii="Swis721 LtCn BT" w:hAnsi="Swis721 LtCn BT"/>
          <w:sz w:val="20"/>
          <w:szCs w:val="20"/>
        </w:rPr>
        <w:t>.</w:t>
      </w:r>
    </w:p>
    <w:p w14:paraId="32241D48" w14:textId="77777777" w:rsidR="0013418C" w:rsidRPr="00451103" w:rsidRDefault="00836EB4" w:rsidP="00652CEF">
      <w:pPr>
        <w:pStyle w:val="Ttulo2"/>
      </w:pPr>
      <w:r w:rsidRPr="00451103">
        <w:rPr>
          <w:noProof/>
        </w:rPr>
        <w:drawing>
          <wp:anchor distT="0" distB="0" distL="114300" distR="114300" simplePos="0" relativeHeight="251717120" behindDoc="0" locked="0" layoutInCell="1" allowOverlap="1" wp14:anchorId="34B08379" wp14:editId="72B07BF1">
            <wp:simplePos x="0" y="0"/>
            <wp:positionH relativeFrom="column">
              <wp:posOffset>3578225</wp:posOffset>
            </wp:positionH>
            <wp:positionV relativeFrom="paragraph">
              <wp:posOffset>-46990</wp:posOffset>
            </wp:positionV>
            <wp:extent cx="2094230" cy="1811020"/>
            <wp:effectExtent l="19050" t="0" r="1270" b="0"/>
            <wp:wrapSquare wrapText="bothSides"/>
            <wp:docPr id="5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7" cstate="print"/>
                    <a:srcRect l="2598" r="28060"/>
                    <a:stretch>
                      <a:fillRect/>
                    </a:stretch>
                  </pic:blipFill>
                  <pic:spPr bwMode="auto">
                    <a:xfrm>
                      <a:off x="0" y="0"/>
                      <a:ext cx="2094230" cy="1811020"/>
                    </a:xfrm>
                    <a:prstGeom prst="rect">
                      <a:avLst/>
                    </a:prstGeom>
                    <a:noFill/>
                    <a:ln w="9525">
                      <a:noFill/>
                      <a:miter lim="800000"/>
                      <a:headEnd/>
                      <a:tailEnd/>
                    </a:ln>
                  </pic:spPr>
                </pic:pic>
              </a:graphicData>
            </a:graphic>
          </wp:anchor>
        </w:drawing>
      </w:r>
      <w:bookmarkStart w:id="401" w:name="_Toc179452433"/>
      <w:r w:rsidR="00742928" w:rsidRPr="00451103">
        <w:t>DWF Underlay</w:t>
      </w:r>
      <w:bookmarkEnd w:id="401"/>
    </w:p>
    <w:p w14:paraId="2E84244E" w14:textId="77777777" w:rsidR="00B97DB7" w:rsidRDefault="00742928" w:rsidP="00056B2B">
      <w:pPr>
        <w:pStyle w:val="body"/>
        <w:rPr>
          <w:rFonts w:ascii="Swis721 LtCn BT" w:hAnsi="Swis721 LtCn BT"/>
          <w:sz w:val="20"/>
          <w:szCs w:val="20"/>
        </w:rPr>
      </w:pPr>
      <w:r w:rsidRPr="00451103">
        <w:rPr>
          <w:rFonts w:ascii="Swis721 LtCn BT" w:hAnsi="Swis721 LtCn BT"/>
          <w:sz w:val="20"/>
          <w:szCs w:val="20"/>
        </w:rPr>
        <w:t>GstarCAD supports DWF Underlay</w:t>
      </w:r>
      <w:r w:rsidR="0030525E" w:rsidRPr="00451103">
        <w:rPr>
          <w:rFonts w:ascii="Swis721 LtCn BT" w:hAnsi="Swis721 LtCn BT"/>
          <w:sz w:val="20"/>
          <w:szCs w:val="20"/>
        </w:rPr>
        <w:t>, you can insert a DWF file as Underlay.</w:t>
      </w:r>
    </w:p>
    <w:p w14:paraId="1E719350" w14:textId="77777777" w:rsidR="00F208C6" w:rsidRDefault="00F208C6" w:rsidP="00056B2B">
      <w:pPr>
        <w:pStyle w:val="body"/>
        <w:rPr>
          <w:rFonts w:ascii="Swis721 LtCn BT" w:hAnsi="Swis721 LtCn BT"/>
          <w:sz w:val="20"/>
          <w:szCs w:val="20"/>
        </w:rPr>
      </w:pPr>
    </w:p>
    <w:p w14:paraId="062D28C7" w14:textId="77777777" w:rsidR="00F208C6" w:rsidRPr="00451103" w:rsidRDefault="00F208C6" w:rsidP="00056B2B">
      <w:pPr>
        <w:pStyle w:val="body"/>
        <w:rPr>
          <w:rFonts w:ascii="Swis721 LtCn BT" w:hAnsi="Swis721 LtCn BT"/>
          <w:sz w:val="20"/>
          <w:szCs w:val="20"/>
        </w:rPr>
      </w:pPr>
    </w:p>
    <w:p w14:paraId="0D81FD10" w14:textId="77777777" w:rsidR="0013418C" w:rsidRPr="00451103" w:rsidRDefault="0030525E" w:rsidP="00652CEF">
      <w:pPr>
        <w:pStyle w:val="Ttulo2"/>
      </w:pPr>
      <w:bookmarkStart w:id="402" w:name="_Toc179452434"/>
      <w:r w:rsidRPr="00451103">
        <w:t>PDF Underlay</w:t>
      </w:r>
      <w:bookmarkEnd w:id="402"/>
    </w:p>
    <w:p w14:paraId="4ED60D14" w14:textId="77777777" w:rsidR="0076497A" w:rsidRPr="00451103" w:rsidRDefault="00F208C6" w:rsidP="00056B2B">
      <w:pPr>
        <w:pStyle w:val="body"/>
        <w:rPr>
          <w:rFonts w:ascii="Swis721 LtCn BT" w:hAnsi="Swis721 LtCn BT"/>
          <w:sz w:val="20"/>
          <w:szCs w:val="20"/>
        </w:rPr>
      </w:pPr>
      <w:r>
        <w:rPr>
          <w:rFonts w:ascii="Swis721 LtCn BT" w:hAnsi="Swis721 LtCn BT"/>
          <w:noProof/>
          <w:sz w:val="20"/>
          <w:szCs w:val="20"/>
        </w:rPr>
        <w:drawing>
          <wp:anchor distT="0" distB="0" distL="114300" distR="114300" simplePos="0" relativeHeight="251907584" behindDoc="0" locked="0" layoutInCell="1" allowOverlap="1" wp14:anchorId="778FB539" wp14:editId="5F284278">
            <wp:simplePos x="0" y="0"/>
            <wp:positionH relativeFrom="column">
              <wp:posOffset>403860</wp:posOffset>
            </wp:positionH>
            <wp:positionV relativeFrom="paragraph">
              <wp:posOffset>271145</wp:posOffset>
            </wp:positionV>
            <wp:extent cx="2120265" cy="1845945"/>
            <wp:effectExtent l="19050" t="0" r="0" b="0"/>
            <wp:wrapNone/>
            <wp:docPr id="50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8" cstate="print"/>
                    <a:srcRect l="3478"/>
                    <a:stretch>
                      <a:fillRect/>
                    </a:stretch>
                  </pic:blipFill>
                  <pic:spPr bwMode="auto">
                    <a:xfrm>
                      <a:off x="0" y="0"/>
                      <a:ext cx="2120265" cy="1845945"/>
                    </a:xfrm>
                    <a:prstGeom prst="rect">
                      <a:avLst/>
                    </a:prstGeom>
                    <a:noFill/>
                    <a:ln w="9525">
                      <a:noFill/>
                      <a:miter lim="800000"/>
                      <a:headEnd/>
                      <a:tailEnd/>
                    </a:ln>
                  </pic:spPr>
                </pic:pic>
              </a:graphicData>
            </a:graphic>
          </wp:anchor>
        </w:drawing>
      </w:r>
      <w:r>
        <w:rPr>
          <w:rFonts w:ascii="Swis721 LtCn BT" w:hAnsi="Swis721 LtCn BT"/>
          <w:noProof/>
          <w:sz w:val="20"/>
          <w:szCs w:val="20"/>
        </w:rPr>
        <w:drawing>
          <wp:anchor distT="0" distB="0" distL="114300" distR="114300" simplePos="0" relativeHeight="251718144" behindDoc="0" locked="0" layoutInCell="1" allowOverlap="1" wp14:anchorId="268ACBB0" wp14:editId="35B4ED77">
            <wp:simplePos x="0" y="0"/>
            <wp:positionH relativeFrom="column">
              <wp:posOffset>2853690</wp:posOffset>
            </wp:positionH>
            <wp:positionV relativeFrom="paragraph">
              <wp:posOffset>271145</wp:posOffset>
            </wp:positionV>
            <wp:extent cx="2594610" cy="1863090"/>
            <wp:effectExtent l="19050" t="0" r="0" b="0"/>
            <wp:wrapNone/>
            <wp:docPr id="50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9" cstate="print"/>
                    <a:srcRect l="2781"/>
                    <a:stretch>
                      <a:fillRect/>
                    </a:stretch>
                  </pic:blipFill>
                  <pic:spPr bwMode="auto">
                    <a:xfrm>
                      <a:off x="0" y="0"/>
                      <a:ext cx="2594610" cy="1863090"/>
                    </a:xfrm>
                    <a:prstGeom prst="rect">
                      <a:avLst/>
                    </a:prstGeom>
                    <a:noFill/>
                    <a:ln w="9525">
                      <a:noFill/>
                      <a:miter lim="800000"/>
                      <a:headEnd/>
                      <a:tailEnd/>
                    </a:ln>
                  </pic:spPr>
                </pic:pic>
              </a:graphicData>
            </a:graphic>
          </wp:anchor>
        </w:drawing>
      </w:r>
      <w:r w:rsidR="0030525E" w:rsidRPr="00451103">
        <w:rPr>
          <w:rFonts w:ascii="Swis721 LtCn BT" w:hAnsi="Swis721 LtCn BT"/>
          <w:sz w:val="20"/>
          <w:szCs w:val="20"/>
        </w:rPr>
        <w:t>If you receive project drawings in the form of a PDF file, you can reuse that PDF data in your own GstarCAD drawing files.</w:t>
      </w:r>
    </w:p>
    <w:p w14:paraId="04C08FF0" w14:textId="77777777" w:rsidR="00B97DB7" w:rsidRPr="00451103" w:rsidRDefault="00B97DB7" w:rsidP="00056B2B">
      <w:pPr>
        <w:pStyle w:val="body"/>
        <w:rPr>
          <w:rFonts w:ascii="Swis721 LtCn BT" w:hAnsi="Swis721 LtCn BT"/>
          <w:noProof/>
          <w:sz w:val="20"/>
          <w:szCs w:val="20"/>
        </w:rPr>
      </w:pPr>
    </w:p>
    <w:p w14:paraId="6A5E8B3B" w14:textId="77777777" w:rsidR="00B97DB7" w:rsidRPr="00451103" w:rsidRDefault="00B97DB7" w:rsidP="00056B2B">
      <w:pPr>
        <w:pStyle w:val="body"/>
        <w:rPr>
          <w:rFonts w:ascii="Swis721 LtCn BT" w:hAnsi="Swis721 LtCn BT"/>
          <w:sz w:val="20"/>
          <w:szCs w:val="20"/>
        </w:rPr>
      </w:pPr>
    </w:p>
    <w:p w14:paraId="4810343E" w14:textId="77777777" w:rsidR="00AC7A5F" w:rsidRPr="00451103" w:rsidRDefault="00AC7A5F" w:rsidP="00056B2B">
      <w:pPr>
        <w:pStyle w:val="body"/>
        <w:rPr>
          <w:rFonts w:ascii="Swis721 LtCn BT" w:hAnsi="Swis721 LtCn BT"/>
          <w:sz w:val="20"/>
          <w:szCs w:val="20"/>
        </w:rPr>
      </w:pPr>
    </w:p>
    <w:p w14:paraId="30B11840" w14:textId="77777777" w:rsidR="00AC7A5F" w:rsidRPr="00451103" w:rsidRDefault="00AC7A5F" w:rsidP="00056B2B">
      <w:pPr>
        <w:pStyle w:val="body"/>
        <w:rPr>
          <w:rFonts w:ascii="Swis721 LtCn BT" w:hAnsi="Swis721 LtCn BT"/>
          <w:sz w:val="20"/>
          <w:szCs w:val="20"/>
        </w:rPr>
      </w:pPr>
    </w:p>
    <w:p w14:paraId="14FC0E0B" w14:textId="77777777" w:rsidR="00836EB4" w:rsidRPr="00451103" w:rsidRDefault="00F208C6" w:rsidP="00056B2B">
      <w:pPr>
        <w:pStyle w:val="body"/>
        <w:rPr>
          <w:rFonts w:ascii="Swis721 LtCn BT" w:hAnsi="Swis721 LtCn BT"/>
          <w:sz w:val="20"/>
          <w:szCs w:val="20"/>
        </w:rPr>
      </w:pPr>
      <w:r>
        <w:rPr>
          <w:rFonts w:ascii="Swis721 LtCn BT" w:hAnsi="Swis721 LtCn BT"/>
          <w:noProof/>
          <w:sz w:val="20"/>
          <w:szCs w:val="20"/>
        </w:rPr>
        <w:drawing>
          <wp:anchor distT="0" distB="0" distL="114300" distR="114300" simplePos="0" relativeHeight="251719168" behindDoc="0" locked="0" layoutInCell="1" allowOverlap="1" wp14:anchorId="7906AF7D" wp14:editId="108756A2">
            <wp:simplePos x="0" y="0"/>
            <wp:positionH relativeFrom="column">
              <wp:posOffset>3043555</wp:posOffset>
            </wp:positionH>
            <wp:positionV relativeFrom="paragraph">
              <wp:posOffset>323850</wp:posOffset>
            </wp:positionV>
            <wp:extent cx="2516505" cy="2052955"/>
            <wp:effectExtent l="19050" t="0" r="0" b="0"/>
            <wp:wrapSquare wrapText="bothSides"/>
            <wp:docPr id="50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0" cstate="print"/>
                    <a:srcRect t="7143" r="19529"/>
                    <a:stretch>
                      <a:fillRect/>
                    </a:stretch>
                  </pic:blipFill>
                  <pic:spPr bwMode="auto">
                    <a:xfrm>
                      <a:off x="0" y="0"/>
                      <a:ext cx="2516505" cy="2052955"/>
                    </a:xfrm>
                    <a:prstGeom prst="rect">
                      <a:avLst/>
                    </a:prstGeom>
                    <a:noFill/>
                    <a:ln w="9525">
                      <a:noFill/>
                      <a:miter lim="800000"/>
                      <a:headEnd/>
                      <a:tailEnd/>
                    </a:ln>
                  </pic:spPr>
                </pic:pic>
              </a:graphicData>
            </a:graphic>
          </wp:anchor>
        </w:drawing>
      </w:r>
    </w:p>
    <w:p w14:paraId="24B377B7" w14:textId="77777777" w:rsidR="00F208C6" w:rsidRDefault="00F208C6" w:rsidP="00056B2B">
      <w:pPr>
        <w:pStyle w:val="body"/>
        <w:rPr>
          <w:rFonts w:ascii="Swis721 LtCn BT" w:hAnsi="Swis721 LtCn BT"/>
          <w:sz w:val="20"/>
          <w:szCs w:val="20"/>
        </w:rPr>
      </w:pPr>
    </w:p>
    <w:p w14:paraId="14047868" w14:textId="77777777" w:rsidR="0076497A" w:rsidRPr="00451103" w:rsidRDefault="0076497A" w:rsidP="00056B2B">
      <w:pPr>
        <w:pStyle w:val="body"/>
        <w:rPr>
          <w:rFonts w:ascii="Swis721 LtCn BT" w:hAnsi="Swis721 LtCn BT"/>
          <w:sz w:val="20"/>
          <w:szCs w:val="20"/>
        </w:rPr>
      </w:pPr>
      <w:r w:rsidRPr="00451103">
        <w:rPr>
          <w:rFonts w:ascii="Swis721 LtCn BT" w:hAnsi="Swis721 LtCn BT"/>
          <w:sz w:val="20"/>
          <w:szCs w:val="20"/>
        </w:rPr>
        <w:t xml:space="preserve">After inserting the PDF file as underlay, </w:t>
      </w:r>
      <w:r w:rsidR="00522A23" w:rsidRPr="00451103">
        <w:rPr>
          <w:rFonts w:ascii="Swis721 LtCn BT" w:hAnsi="Swis721 LtCn BT"/>
          <w:sz w:val="20"/>
          <w:szCs w:val="20"/>
        </w:rPr>
        <w:t>then</w:t>
      </w:r>
      <w:r w:rsidRPr="00451103">
        <w:rPr>
          <w:rFonts w:ascii="Swis721 LtCn BT" w:hAnsi="Swis721 LtCn BT"/>
          <w:sz w:val="20"/>
          <w:szCs w:val="20"/>
        </w:rPr>
        <w:t xml:space="preserve"> you can start drawing or placing geometry at</w:t>
      </w:r>
      <w:r w:rsidR="00B97DB7" w:rsidRPr="00451103">
        <w:rPr>
          <w:rFonts w:ascii="Swis721 LtCn BT" w:hAnsi="Swis721 LtCn BT"/>
          <w:sz w:val="20"/>
          <w:szCs w:val="20"/>
        </w:rPr>
        <w:t xml:space="preserve"> specific point of the underlay.</w:t>
      </w:r>
    </w:p>
    <w:p w14:paraId="0A8BE7DB" w14:textId="77777777" w:rsidR="00AC7A5F" w:rsidRPr="00451103" w:rsidRDefault="00AC7A5F" w:rsidP="00056B2B">
      <w:pPr>
        <w:pStyle w:val="body"/>
        <w:rPr>
          <w:rFonts w:ascii="Swis721 LtCn BT" w:eastAsiaTheme="minorEastAsia" w:hAnsi="Swis721 LtCn BT"/>
          <w:b/>
          <w:sz w:val="20"/>
          <w:szCs w:val="20"/>
        </w:rPr>
      </w:pPr>
    </w:p>
    <w:p w14:paraId="344A6745" w14:textId="77777777" w:rsidR="00F208C6" w:rsidRPr="00451103" w:rsidRDefault="00F208C6" w:rsidP="00056B2B">
      <w:pPr>
        <w:pStyle w:val="body"/>
        <w:rPr>
          <w:rFonts w:ascii="Swis721 LtCn BT" w:eastAsiaTheme="minorEastAsia" w:hAnsi="Swis721 LtCn BT"/>
          <w:b/>
          <w:sz w:val="20"/>
          <w:szCs w:val="20"/>
        </w:rPr>
      </w:pPr>
    </w:p>
    <w:p w14:paraId="25688A13" w14:textId="77777777" w:rsidR="00A1392D" w:rsidRPr="00451103" w:rsidRDefault="00A1392D" w:rsidP="00056B2B">
      <w:pPr>
        <w:pStyle w:val="body"/>
        <w:rPr>
          <w:rFonts w:ascii="Swis721 LtCn BT" w:eastAsiaTheme="minorEastAsia" w:hAnsi="Swis721 LtCn BT"/>
          <w:b/>
          <w:sz w:val="20"/>
          <w:szCs w:val="20"/>
        </w:rPr>
      </w:pPr>
    </w:p>
    <w:p w14:paraId="3685C3BC" w14:textId="77777777" w:rsidR="0076497A" w:rsidRPr="00451103" w:rsidRDefault="0076497A" w:rsidP="00056B2B">
      <w:pPr>
        <w:pStyle w:val="body"/>
        <w:rPr>
          <w:rFonts w:ascii="Swis721 LtCn BT" w:hAnsi="Swis721 LtCn BT"/>
          <w:sz w:val="20"/>
          <w:szCs w:val="20"/>
        </w:rPr>
      </w:pPr>
      <w:r w:rsidRPr="00451103">
        <w:rPr>
          <w:rFonts w:ascii="Swis721 LtCn BT" w:hAnsi="Swis721 LtCn BT"/>
          <w:noProof/>
          <w:sz w:val="20"/>
          <w:szCs w:val="20"/>
        </w:rPr>
        <w:drawing>
          <wp:anchor distT="0" distB="0" distL="114300" distR="114300" simplePos="0" relativeHeight="251720192" behindDoc="0" locked="0" layoutInCell="1" allowOverlap="1" wp14:anchorId="331340DF" wp14:editId="04AC7173">
            <wp:simplePos x="0" y="0"/>
            <wp:positionH relativeFrom="column">
              <wp:posOffset>981926</wp:posOffset>
            </wp:positionH>
            <wp:positionV relativeFrom="paragraph">
              <wp:posOffset>402806</wp:posOffset>
            </wp:positionV>
            <wp:extent cx="3474648" cy="2078966"/>
            <wp:effectExtent l="19050" t="0" r="0" b="0"/>
            <wp:wrapNone/>
            <wp:docPr id="50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1" cstate="print"/>
                    <a:srcRect/>
                    <a:stretch>
                      <a:fillRect/>
                    </a:stretch>
                  </pic:blipFill>
                  <pic:spPr bwMode="auto">
                    <a:xfrm>
                      <a:off x="0" y="0"/>
                      <a:ext cx="3474648" cy="2078966"/>
                    </a:xfrm>
                    <a:prstGeom prst="rect">
                      <a:avLst/>
                    </a:prstGeom>
                    <a:noFill/>
                    <a:ln w="9525">
                      <a:noFill/>
                      <a:miter lim="800000"/>
                      <a:headEnd/>
                      <a:tailEnd/>
                    </a:ln>
                  </pic:spPr>
                </pic:pic>
              </a:graphicData>
            </a:graphic>
          </wp:anchor>
        </w:drawing>
      </w:r>
      <w:r w:rsidRPr="00451103">
        <w:rPr>
          <w:rFonts w:ascii="Swis721 LtCn BT" w:hAnsi="Swis721 LtCn BT"/>
          <w:sz w:val="20"/>
          <w:szCs w:val="20"/>
        </w:rPr>
        <w:t xml:space="preserve">What’s more, you can adjust the underlay display like contrast, fade, monochrome, and colors for background through the properties palette. </w:t>
      </w:r>
    </w:p>
    <w:p w14:paraId="44B2CC0D" w14:textId="77777777" w:rsidR="00400C96" w:rsidRPr="00451103" w:rsidRDefault="00400C96" w:rsidP="00056B2B">
      <w:pPr>
        <w:pStyle w:val="body"/>
        <w:rPr>
          <w:rFonts w:ascii="Swis721 LtCn BT" w:hAnsi="Swis721 LtCn BT"/>
          <w:sz w:val="20"/>
          <w:szCs w:val="20"/>
        </w:rPr>
      </w:pPr>
    </w:p>
    <w:p w14:paraId="1A4AF6E0" w14:textId="77777777" w:rsidR="00400C96" w:rsidRPr="00451103" w:rsidRDefault="00400C96" w:rsidP="00056B2B">
      <w:pPr>
        <w:pStyle w:val="body"/>
        <w:rPr>
          <w:rFonts w:ascii="Swis721 LtCn BT" w:hAnsi="Swis721 LtCn BT"/>
          <w:sz w:val="20"/>
          <w:szCs w:val="20"/>
        </w:rPr>
      </w:pPr>
    </w:p>
    <w:p w14:paraId="48EDB548" w14:textId="77777777" w:rsidR="00400C96" w:rsidRDefault="00400C96" w:rsidP="00056B2B">
      <w:pPr>
        <w:pStyle w:val="body"/>
        <w:rPr>
          <w:rFonts w:ascii="Swis721 LtCn BT" w:hAnsi="Swis721 LtCn BT"/>
          <w:sz w:val="20"/>
          <w:szCs w:val="20"/>
        </w:rPr>
      </w:pPr>
    </w:p>
    <w:p w14:paraId="6250770D" w14:textId="77777777" w:rsidR="00673C06" w:rsidRDefault="00673C06" w:rsidP="00056B2B">
      <w:pPr>
        <w:pStyle w:val="body"/>
        <w:rPr>
          <w:rFonts w:ascii="Swis721 LtCn BT" w:hAnsi="Swis721 LtCn BT"/>
          <w:sz w:val="20"/>
          <w:szCs w:val="20"/>
        </w:rPr>
      </w:pPr>
    </w:p>
    <w:p w14:paraId="43F41D24" w14:textId="77777777" w:rsidR="00400C96" w:rsidRPr="00451103" w:rsidRDefault="00400C96" w:rsidP="00056B2B">
      <w:pPr>
        <w:pStyle w:val="body"/>
        <w:rPr>
          <w:rFonts w:ascii="Swis721 LtCn BT" w:hAnsi="Swis721 LtCn BT"/>
          <w:sz w:val="20"/>
          <w:szCs w:val="20"/>
        </w:rPr>
      </w:pPr>
    </w:p>
    <w:p w14:paraId="070ECBBE" w14:textId="77777777" w:rsidR="008F67F0" w:rsidRPr="00673C06" w:rsidRDefault="008F67F0" w:rsidP="00652CEF">
      <w:pPr>
        <w:pStyle w:val="Ttulo2"/>
      </w:pPr>
      <w:hyperlink r:id="rId492" w:history="1">
        <w:bookmarkStart w:id="403" w:name="_Toc179452435"/>
        <w:r w:rsidRPr="00673C06">
          <w:t>About Clipping Underlays</w:t>
        </w:r>
        <w:bookmarkEnd w:id="403"/>
      </w:hyperlink>
    </w:p>
    <w:p w14:paraId="5DAAED72" w14:textId="77777777" w:rsidR="004A43B8" w:rsidRPr="00451103" w:rsidRDefault="00A1392D" w:rsidP="004A43B8">
      <w:r w:rsidRPr="00451103">
        <w:rPr>
          <w:noProof/>
        </w:rPr>
        <w:drawing>
          <wp:anchor distT="0" distB="0" distL="114300" distR="114300" simplePos="0" relativeHeight="251910656" behindDoc="0" locked="0" layoutInCell="1" allowOverlap="1" wp14:anchorId="6688F25C" wp14:editId="2EC6AC5C">
            <wp:simplePos x="0" y="0"/>
            <wp:positionH relativeFrom="column">
              <wp:posOffset>2416175</wp:posOffset>
            </wp:positionH>
            <wp:positionV relativeFrom="paragraph">
              <wp:posOffset>142240</wp:posOffset>
            </wp:positionV>
            <wp:extent cx="3340100" cy="1510030"/>
            <wp:effectExtent l="19050" t="0" r="0" b="0"/>
            <wp:wrapSquare wrapText="bothSides"/>
            <wp:docPr id="5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 2017\G17 FEATURES PICTURE\REFEDIT4.jpg"/>
                    <pic:cNvPicPr>
                      <a:picLocks noChangeAspect="1" noChangeArrowheads="1"/>
                    </pic:cNvPicPr>
                  </pic:nvPicPr>
                  <pic:blipFill>
                    <a:blip r:embed="rId493" cstate="print">
                      <a:extLst>
                        <a:ext uri="{28A0092B-C50C-407E-A947-70E740481C1C}">
                          <a14:useLocalDpi xmlns:a14="http://schemas.microsoft.com/office/drawing/2010/main" val="0"/>
                        </a:ext>
                      </a:extLst>
                    </a:blip>
                    <a:stretch>
                      <a:fillRect/>
                    </a:stretch>
                  </pic:blipFill>
                  <pic:spPr bwMode="auto">
                    <a:xfrm>
                      <a:off x="0" y="0"/>
                      <a:ext cx="3340100" cy="1510030"/>
                    </a:xfrm>
                    <a:prstGeom prst="rect">
                      <a:avLst/>
                    </a:prstGeom>
                    <a:noFill/>
                    <a:ln w="9525">
                      <a:noFill/>
                      <a:miter lim="800000"/>
                      <a:headEnd/>
                      <a:tailEnd/>
                    </a:ln>
                  </pic:spPr>
                </pic:pic>
              </a:graphicData>
            </a:graphic>
          </wp:anchor>
        </w:drawing>
      </w:r>
      <w:r w:rsidR="004A43B8" w:rsidRPr="00451103">
        <w:t>The clipping boundary can be specified as a limited portion of the external reference graph, block reference, graphics, viewport, and underlay. You can clip external reference such as DGN</w:t>
      </w:r>
      <w:r w:rsidR="004A43B8" w:rsidRPr="00451103">
        <w:t>、</w:t>
      </w:r>
      <w:r w:rsidR="004A43B8" w:rsidRPr="00451103">
        <w:t>DWF</w:t>
      </w:r>
      <w:r w:rsidR="004A43B8" w:rsidRPr="00451103">
        <w:t>、</w:t>
      </w:r>
      <w:r w:rsidR="004A43B8" w:rsidRPr="00451103">
        <w:t>IMAGE</w:t>
      </w:r>
      <w:r w:rsidR="004A43B8" w:rsidRPr="00451103">
        <w:t>、</w:t>
      </w:r>
      <w:r w:rsidR="004A43B8" w:rsidRPr="00451103">
        <w:t>PDF and other underlay or block reference. You can use clipping boundary to determine the external reference or block reference section that you want to display, or to hide the redundant parts of the reference inside or outside the boundary by the following methods.</w:t>
      </w:r>
    </w:p>
    <w:p w14:paraId="01641BD0" w14:textId="77777777" w:rsidR="004A43B8" w:rsidRPr="00451103" w:rsidRDefault="004A43B8" w:rsidP="004A43B8">
      <w:r w:rsidRPr="00451103">
        <w:t>The boundary can be a polyline, a rectangle, or a polygon whose vertexes are limitedwithin the global scope of</w:t>
      </w:r>
      <w:r w:rsidR="006B206D" w:rsidRPr="00451103">
        <w:t xml:space="preserve"> </w:t>
      </w:r>
      <w:r w:rsidRPr="00451103">
        <w:t>the underlay. You can modify the boundary of the graphics to be clipped. When you clip the graphics, you do not change the object in the external reference or block, but only change the way they are displayed.</w:t>
      </w:r>
    </w:p>
    <w:p w14:paraId="788BB587" w14:textId="77777777" w:rsidR="00400C96" w:rsidRPr="00451103" w:rsidRDefault="004A43B8" w:rsidP="00056B2B">
      <w:pPr>
        <w:pStyle w:val="body"/>
        <w:rPr>
          <w:rFonts w:ascii="Swis721 LtCn BT" w:hAnsi="Swis721 LtCn BT"/>
          <w:sz w:val="20"/>
          <w:szCs w:val="20"/>
        </w:rPr>
      </w:pPr>
      <w:r w:rsidRPr="00451103">
        <w:rPr>
          <w:rFonts w:ascii="Swis721 LtCn BT" w:hAnsi="Swis721 LtCn BT"/>
          <w:noProof/>
          <w:sz w:val="20"/>
          <w:szCs w:val="20"/>
        </w:rPr>
        <w:drawing>
          <wp:inline distT="0" distB="0" distL="0" distR="0" wp14:anchorId="16CEFF58" wp14:editId="1E26961B">
            <wp:extent cx="2017140" cy="1057275"/>
            <wp:effectExtent l="0" t="0" r="2540"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2.png"/>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2022458" cy="1060062"/>
                    </a:xfrm>
                    <a:prstGeom prst="rect">
                      <a:avLst/>
                    </a:prstGeom>
                  </pic:spPr>
                </pic:pic>
              </a:graphicData>
            </a:graphic>
          </wp:inline>
        </w:drawing>
      </w:r>
      <w:r w:rsidRPr="00451103">
        <w:rPr>
          <w:rFonts w:ascii="Swis721 LtCn BT" w:hAnsi="Swis721 LtCn BT"/>
          <w:noProof/>
          <w:sz w:val="20"/>
          <w:szCs w:val="20"/>
        </w:rPr>
        <w:drawing>
          <wp:inline distT="0" distB="0" distL="0" distR="0" wp14:anchorId="49595A0E" wp14:editId="14F3FBCB">
            <wp:extent cx="3683820" cy="1386205"/>
            <wp:effectExtent l="19050" t="0" r="0"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c3.png"/>
                    <pic:cNvPicPr/>
                  </pic:nvPicPr>
                  <pic:blipFill>
                    <a:blip r:embed="rId495" cstate="print">
                      <a:extLst>
                        <a:ext uri="{28A0092B-C50C-407E-A947-70E740481C1C}">
                          <a14:useLocalDpi xmlns:a14="http://schemas.microsoft.com/office/drawing/2010/main" val="0"/>
                        </a:ext>
                      </a:extLst>
                    </a:blip>
                    <a:stretch>
                      <a:fillRect/>
                    </a:stretch>
                  </pic:blipFill>
                  <pic:spPr>
                    <a:xfrm flipH="1">
                      <a:off x="0" y="0"/>
                      <a:ext cx="3693895" cy="1389996"/>
                    </a:xfrm>
                    <a:prstGeom prst="rect">
                      <a:avLst/>
                    </a:prstGeom>
                  </pic:spPr>
                </pic:pic>
              </a:graphicData>
            </a:graphic>
          </wp:inline>
        </w:drawing>
      </w:r>
    </w:p>
    <w:p w14:paraId="22BFFA60" w14:textId="77777777" w:rsidR="00400C96" w:rsidRPr="00451103" w:rsidRDefault="00400C96" w:rsidP="00056B2B">
      <w:pPr>
        <w:pStyle w:val="body"/>
        <w:rPr>
          <w:rFonts w:ascii="Swis721 LtCn BT" w:hAnsi="Swis721 LtCn BT"/>
          <w:sz w:val="20"/>
          <w:szCs w:val="20"/>
        </w:rPr>
      </w:pPr>
    </w:p>
    <w:p w14:paraId="39F4FD55" w14:textId="77777777" w:rsidR="00400C96" w:rsidRPr="00451103" w:rsidRDefault="00400C96" w:rsidP="00652CEF">
      <w:pPr>
        <w:pStyle w:val="Ttulo2"/>
      </w:pPr>
      <w:bookmarkStart w:id="404" w:name="_Toc179452436"/>
      <w:r w:rsidRPr="00451103">
        <w:t>Edit Reference Tab</w:t>
      </w:r>
      <w:bookmarkEnd w:id="404"/>
    </w:p>
    <w:p w14:paraId="06A77229" w14:textId="77777777" w:rsidR="00B610E2" w:rsidRPr="00451103" w:rsidRDefault="00A4272D" w:rsidP="000C0680">
      <w:r>
        <w:rPr>
          <w:rFonts w:eastAsiaTheme="minorEastAsia" w:cstheme="minorBidi"/>
          <w:noProof/>
        </w:rPr>
        <w:pict w14:anchorId="29D21FA3">
          <v:group id="Group 29" o:spid="_x0000_s2068" alt="" style="position:absolute;margin-left:33.55pt;margin-top:70.25pt;width:398.95pt;height:188pt;z-index:252015104" coordsize="52680,27568">
            <v:shape id="Picture 54" o:spid="_x0000_s2069" type="#_x0000_t75" alt="" style="position:absolute;width:52680;height:27568;visibility:visible">
              <v:imagedata r:id="rId496" o:title="REFEDIT2"/>
              <v:shadow color="#333" opacity="42598f" origin="-.5,-.5" offset="2.74397mm,2.74397mm"/>
            </v:shape>
            <v:shape id="Picture 55" o:spid="_x0000_s2070" type="#_x0000_t75" alt="" style="position:absolute;left:30093;top:1296;width:9621;height:24771;visibility:visible">
              <v:imagedata r:id="rId497" o:title="REFEDIT1"/>
              <v:shadow color="#333" opacity="42598f" origin="-.5,-.5" offset="2.74397mm,2.74397mm"/>
            </v:shape>
          </v:group>
        </w:pict>
      </w:r>
      <w:r w:rsidR="005113E7" w:rsidRPr="00451103">
        <w:t>With</w:t>
      </w:r>
      <w:r w:rsidR="00A1392D" w:rsidRPr="00451103">
        <w:t xml:space="preserve"> </w:t>
      </w:r>
      <w:r w:rsidR="00400C96" w:rsidRPr="00451103">
        <w:t>REFEDIT function</w:t>
      </w:r>
      <w:r w:rsidR="005113E7" w:rsidRPr="00451103">
        <w:t xml:space="preserve"> allows you to</w:t>
      </w:r>
      <w:r w:rsidR="00400C96" w:rsidRPr="00451103">
        <w:t xml:space="preserve"> edit blocks as reference.</w:t>
      </w:r>
      <w:r w:rsidR="00A1392D" w:rsidRPr="00451103">
        <w:t xml:space="preserve"> </w:t>
      </w:r>
      <w:r w:rsidR="00400C96" w:rsidRPr="00451103">
        <w:t xml:space="preserve">Users can access this function from toolbar in the </w:t>
      </w:r>
      <w:r w:rsidR="00400C96" w:rsidRPr="00451103">
        <w:lastRenderedPageBreak/>
        <w:t>classic interface and also there is an edit reference panel in ribbon interface. In edit reference panel, users can select the options like save changes, discard changes, add to working set and remove from the working set base on block modifications.</w:t>
      </w:r>
      <w:r w:rsidR="00B610E2" w:rsidRPr="00451103">
        <w:t xml:space="preserve"> Now you can edit an xref or a block definition directly within the current drawing.</w:t>
      </w:r>
    </w:p>
    <w:p w14:paraId="60D33EEC" w14:textId="77777777" w:rsidR="00400C96" w:rsidRPr="00451103" w:rsidRDefault="00400C96" w:rsidP="000C0680">
      <w:pPr>
        <w:rPr>
          <w:kern w:val="0"/>
        </w:rPr>
      </w:pPr>
    </w:p>
    <w:p w14:paraId="2321CE22" w14:textId="77777777" w:rsidR="00400C96" w:rsidRPr="00451103" w:rsidRDefault="00400C96" w:rsidP="000C0680">
      <w:pPr>
        <w:rPr>
          <w:szCs w:val="17"/>
        </w:rPr>
      </w:pPr>
    </w:p>
    <w:p w14:paraId="62EDC57E" w14:textId="77777777" w:rsidR="00400C96" w:rsidRPr="00451103" w:rsidRDefault="00400C96" w:rsidP="000C0680">
      <w:pPr>
        <w:rPr>
          <w:szCs w:val="17"/>
        </w:rPr>
      </w:pPr>
    </w:p>
    <w:p w14:paraId="56BE5621" w14:textId="77777777" w:rsidR="00400C96" w:rsidRPr="00451103" w:rsidRDefault="00400C96" w:rsidP="000C0680">
      <w:pPr>
        <w:rPr>
          <w:szCs w:val="17"/>
        </w:rPr>
      </w:pPr>
    </w:p>
    <w:p w14:paraId="5EFB0448" w14:textId="77777777" w:rsidR="00400C96" w:rsidRPr="00451103" w:rsidRDefault="00400C96" w:rsidP="000C0680">
      <w:pPr>
        <w:rPr>
          <w:szCs w:val="17"/>
        </w:rPr>
      </w:pPr>
    </w:p>
    <w:p w14:paraId="5EE02542" w14:textId="77777777" w:rsidR="00400C96" w:rsidRPr="00451103" w:rsidRDefault="00400C96" w:rsidP="000C0680">
      <w:pPr>
        <w:rPr>
          <w:szCs w:val="17"/>
        </w:rPr>
      </w:pPr>
    </w:p>
    <w:p w14:paraId="58022C6B" w14:textId="77777777" w:rsidR="00400C96" w:rsidRPr="00451103" w:rsidRDefault="00400C96" w:rsidP="000C0680">
      <w:pPr>
        <w:rPr>
          <w:szCs w:val="17"/>
        </w:rPr>
      </w:pPr>
    </w:p>
    <w:p w14:paraId="666EDDBC" w14:textId="77777777" w:rsidR="00400C96" w:rsidRPr="00451103" w:rsidRDefault="00400C96" w:rsidP="000C0680">
      <w:pPr>
        <w:rPr>
          <w:szCs w:val="17"/>
        </w:rPr>
      </w:pPr>
    </w:p>
    <w:p w14:paraId="463D5F78" w14:textId="77777777" w:rsidR="00400C96" w:rsidRPr="00451103" w:rsidRDefault="00400C96" w:rsidP="000C0680">
      <w:pPr>
        <w:rPr>
          <w:szCs w:val="17"/>
        </w:rPr>
      </w:pPr>
    </w:p>
    <w:p w14:paraId="3B846732" w14:textId="77777777" w:rsidR="005113E7" w:rsidRPr="00451103" w:rsidRDefault="005113E7" w:rsidP="000C0680">
      <w:pPr>
        <w:rPr>
          <w:rFonts w:eastAsiaTheme="minorEastAsia"/>
        </w:rPr>
      </w:pPr>
    </w:p>
    <w:p w14:paraId="6177B284" w14:textId="77777777" w:rsidR="00574EAD" w:rsidRPr="00451103" w:rsidRDefault="00574EAD" w:rsidP="000C0680">
      <w:pPr>
        <w:rPr>
          <w:rFonts w:eastAsiaTheme="minorEastAsia" w:cstheme="minorBidi"/>
        </w:rPr>
      </w:pPr>
    </w:p>
    <w:p w14:paraId="48086B7D" w14:textId="77777777" w:rsidR="00B610E2" w:rsidRPr="00451103" w:rsidRDefault="00B610E2" w:rsidP="000C0680">
      <w:pPr>
        <w:rPr>
          <w:rFonts w:eastAsiaTheme="minorEastAsia" w:cstheme="minorBidi"/>
        </w:rPr>
      </w:pPr>
    </w:p>
    <w:p w14:paraId="061065B8" w14:textId="77777777" w:rsidR="005113E7" w:rsidRPr="00451103" w:rsidRDefault="005113E7" w:rsidP="000C0680">
      <w:pPr>
        <w:rPr>
          <w:rFonts w:eastAsiaTheme="minorEastAsia" w:cstheme="minorBidi"/>
        </w:rPr>
      </w:pPr>
      <w:r w:rsidRPr="00451103">
        <w:rPr>
          <w:rFonts w:eastAsiaTheme="minorEastAsia" w:cstheme="minorBidi"/>
        </w:rPr>
        <w:t>The objects that you select from the selected xref or block are temporarily extracted and made available for editing in the current drawing. The set of extracted objects is called the working set, which can be modified and then saved back to update the xref or block definition.</w:t>
      </w:r>
    </w:p>
    <w:p w14:paraId="3E1AE603" w14:textId="77777777" w:rsidR="00B610E2" w:rsidRPr="00451103" w:rsidRDefault="00B610E2" w:rsidP="000C0680">
      <w:pPr>
        <w:rPr>
          <w:rFonts w:eastAsiaTheme="minorEastAsia" w:cstheme="minorBidi"/>
        </w:rPr>
      </w:pPr>
      <w:r w:rsidRPr="00451103">
        <w:rPr>
          <w:rFonts w:eastAsiaTheme="minorEastAsia" w:cstheme="minorBidi"/>
        </w:rPr>
        <w:t>Reference Edit Dialog Box</w:t>
      </w:r>
    </w:p>
    <w:p w14:paraId="28F6D456" w14:textId="77777777" w:rsidR="005113E7" w:rsidRPr="00451103" w:rsidRDefault="002E1B2B" w:rsidP="000C0680">
      <w:pPr>
        <w:rPr>
          <w:rFonts w:eastAsia="SimSun"/>
          <w:bCs/>
          <w:kern w:val="24"/>
          <w:szCs w:val="26"/>
          <w:u w:val="single"/>
        </w:rPr>
      </w:pPr>
      <w:r w:rsidRPr="00451103">
        <w:rPr>
          <w:rFonts w:eastAsia="Times New Roman" w:cs="Arial"/>
          <w:bCs/>
          <w:noProof/>
        </w:rPr>
        <w:drawing>
          <wp:anchor distT="0" distB="0" distL="114300" distR="114300" simplePos="0" relativeHeight="252145152" behindDoc="0" locked="0" layoutInCell="1" allowOverlap="1" wp14:anchorId="00BAC3FE" wp14:editId="17FDA9AA">
            <wp:simplePos x="0" y="0"/>
            <wp:positionH relativeFrom="column">
              <wp:posOffset>2865120</wp:posOffset>
            </wp:positionH>
            <wp:positionV relativeFrom="paragraph">
              <wp:posOffset>72390</wp:posOffset>
            </wp:positionV>
            <wp:extent cx="2863850" cy="1898650"/>
            <wp:effectExtent l="19050" t="0" r="0" b="0"/>
            <wp:wrapSquare wrapText="bothSides"/>
            <wp:docPr id="7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8" cstate="print"/>
                    <a:srcRect/>
                    <a:stretch>
                      <a:fillRect/>
                    </a:stretch>
                  </pic:blipFill>
                  <pic:spPr bwMode="auto">
                    <a:xfrm>
                      <a:off x="0" y="0"/>
                      <a:ext cx="2863850" cy="1898650"/>
                    </a:xfrm>
                    <a:prstGeom prst="rect">
                      <a:avLst/>
                    </a:prstGeom>
                    <a:noFill/>
                    <a:ln w="9525">
                      <a:noFill/>
                      <a:miter lim="800000"/>
                      <a:headEnd/>
                      <a:tailEnd/>
                    </a:ln>
                  </pic:spPr>
                </pic:pic>
              </a:graphicData>
            </a:graphic>
          </wp:anchor>
        </w:drawing>
      </w:r>
      <w:r w:rsidR="005113E7" w:rsidRPr="00451103">
        <w:rPr>
          <w:rFonts w:eastAsia="Times New Roman" w:cs="Arial"/>
          <w:bCs/>
        </w:rPr>
        <w:t>Identify Reference Tab:</w:t>
      </w:r>
      <w:r w:rsidR="008960F5" w:rsidRPr="00451103">
        <w:rPr>
          <w:rFonts w:eastAsiaTheme="minorEastAsia" w:cs="Arial"/>
          <w:bCs/>
        </w:rPr>
        <w:t xml:space="preserve"> </w:t>
      </w:r>
      <w:r w:rsidR="005113E7" w:rsidRPr="00451103">
        <w:t>Provides visual aids for identifying what to edit and control how it is selected.</w:t>
      </w:r>
    </w:p>
    <w:p w14:paraId="203CB984" w14:textId="77777777" w:rsidR="005113E7" w:rsidRPr="00451103" w:rsidRDefault="002E1B2B" w:rsidP="000C0680">
      <w:r w:rsidRPr="00451103">
        <w:rPr>
          <w:rFonts w:eastAsia="Times New Roman" w:cs="Arial"/>
          <w:bCs/>
          <w:noProof/>
        </w:rPr>
        <w:t xml:space="preserve"> </w:t>
      </w:r>
      <w:r w:rsidR="00BD2903" w:rsidRPr="00451103">
        <w:rPr>
          <w:rFonts w:eastAsia="Times New Roman" w:cs="Arial"/>
          <w:bCs/>
          <w:noProof/>
        </w:rPr>
        <w:t>5</w:t>
      </w:r>
      <w:r w:rsidR="005113E7" w:rsidRPr="00451103">
        <w:rPr>
          <w:rFonts w:eastAsia="Times New Roman" w:cs="Arial"/>
          <w:bCs/>
        </w:rPr>
        <w:t xml:space="preserve">Reference Name: </w:t>
      </w:r>
      <w:r w:rsidR="005113E7" w:rsidRPr="00451103">
        <w:t>Displays the reference selected for in-place editing and any references nested within the selected reference.</w:t>
      </w:r>
      <w:r w:rsidR="003C1C32" w:rsidRPr="00451103">
        <w:t xml:space="preserve"> </w:t>
      </w:r>
      <w:r w:rsidR="005113E7" w:rsidRPr="00451103">
        <w:t>If multiple references are displayed, choose a specific xref or block to modify. Only one can be edited in place at a time.</w:t>
      </w:r>
    </w:p>
    <w:p w14:paraId="54A5C15D" w14:textId="77777777" w:rsidR="005113E7" w:rsidRPr="00451103" w:rsidRDefault="005113E7" w:rsidP="000C0680">
      <w:pPr>
        <w:rPr>
          <w:rFonts w:eastAsia="Times New Roman" w:cs="Arial"/>
          <w:bCs/>
        </w:rPr>
      </w:pPr>
      <w:r w:rsidRPr="00451103">
        <w:rPr>
          <w:rFonts w:eastAsia="Times New Roman" w:cs="Arial"/>
          <w:bCs/>
        </w:rPr>
        <w:t xml:space="preserve">Preview: </w:t>
      </w:r>
      <w:r w:rsidRPr="00451103">
        <w:t>Displays a preview image of the currently selected reference as it was saved in the last drawing. The reference preview image is not updated when changes are saved.</w:t>
      </w:r>
    </w:p>
    <w:p w14:paraId="75F7E067" w14:textId="77777777" w:rsidR="005113E7" w:rsidRPr="00451103" w:rsidRDefault="005113E7" w:rsidP="000C0680">
      <w:pPr>
        <w:rPr>
          <w:rFonts w:eastAsia="Times New Roman" w:cs="Arial"/>
          <w:bCs/>
        </w:rPr>
      </w:pPr>
      <w:r w:rsidRPr="00451103">
        <w:rPr>
          <w:rFonts w:eastAsia="Times New Roman" w:cs="Arial"/>
          <w:bCs/>
        </w:rPr>
        <w:t xml:space="preserve">Path: </w:t>
      </w:r>
      <w:r w:rsidRPr="00451103">
        <w:t>Displays the file location of the selected reference. If it is a block, no path is displayed.</w:t>
      </w:r>
    </w:p>
    <w:p w14:paraId="4168C488" w14:textId="77777777" w:rsidR="005113E7" w:rsidRPr="00451103" w:rsidRDefault="005113E7" w:rsidP="000C0680">
      <w:pPr>
        <w:rPr>
          <w:rFonts w:eastAsia="Times New Roman" w:cs="Arial"/>
          <w:bCs/>
        </w:rPr>
      </w:pPr>
      <w:r w:rsidRPr="00451103">
        <w:rPr>
          <w:rFonts w:eastAsia="Times New Roman" w:cs="Arial"/>
          <w:bCs/>
        </w:rPr>
        <w:t xml:space="preserve">Automatically Select All Nested Objects: </w:t>
      </w:r>
      <w:r w:rsidRPr="00451103">
        <w:t>Controls whether nested objects are included automatically in the reference editing session.</w:t>
      </w:r>
    </w:p>
    <w:p w14:paraId="6B486BA5" w14:textId="77777777" w:rsidR="00B610E2" w:rsidRPr="00451103" w:rsidRDefault="005113E7" w:rsidP="000C0680">
      <w:r w:rsidRPr="00451103">
        <w:rPr>
          <w:rFonts w:eastAsia="Times New Roman" w:cs="Arial"/>
          <w:bCs/>
        </w:rPr>
        <w:t xml:space="preserve">Prompt to Select Nested Objects: </w:t>
      </w:r>
      <w:r w:rsidRPr="00451103">
        <w:t>Controls whether nested objects must be selected individually in the reference editing session.</w:t>
      </w:r>
    </w:p>
    <w:p w14:paraId="54569BC4" w14:textId="77777777" w:rsidR="002E1B2B" w:rsidRPr="00451103" w:rsidRDefault="002E1B2B" w:rsidP="000C0680">
      <w:pPr>
        <w:rPr>
          <w:rFonts w:eastAsia="Times New Roman" w:cs="Arial"/>
          <w:bCs/>
        </w:rPr>
      </w:pPr>
    </w:p>
    <w:p w14:paraId="19A28D97" w14:textId="77777777" w:rsidR="005113E7" w:rsidRPr="00451103" w:rsidRDefault="002E1B2B" w:rsidP="000C0680">
      <w:pPr>
        <w:rPr>
          <w:rFonts w:eastAsia="Times New Roman"/>
        </w:rPr>
      </w:pPr>
      <w:r w:rsidRPr="00451103">
        <w:rPr>
          <w:rFonts w:eastAsia="Times New Roman"/>
          <w:noProof/>
        </w:rPr>
        <w:drawing>
          <wp:anchor distT="0" distB="0" distL="114300" distR="114300" simplePos="0" relativeHeight="252146176" behindDoc="1" locked="0" layoutInCell="1" allowOverlap="1" wp14:anchorId="79628FAF" wp14:editId="552F295E">
            <wp:simplePos x="0" y="0"/>
            <wp:positionH relativeFrom="column">
              <wp:posOffset>3011170</wp:posOffset>
            </wp:positionH>
            <wp:positionV relativeFrom="paragraph">
              <wp:posOffset>96520</wp:posOffset>
            </wp:positionV>
            <wp:extent cx="2686050" cy="2355850"/>
            <wp:effectExtent l="19050" t="0" r="0" b="0"/>
            <wp:wrapTight wrapText="bothSides">
              <wp:wrapPolygon edited="0">
                <wp:start x="-153" y="0"/>
                <wp:lineTo x="-153" y="21484"/>
                <wp:lineTo x="21600" y="21484"/>
                <wp:lineTo x="21600" y="0"/>
                <wp:lineTo x="-153" y="0"/>
              </wp:wrapPolygon>
            </wp:wrapTight>
            <wp:docPr id="7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9" cstate="print"/>
                    <a:srcRect/>
                    <a:stretch>
                      <a:fillRect/>
                    </a:stretch>
                  </pic:blipFill>
                  <pic:spPr bwMode="auto">
                    <a:xfrm>
                      <a:off x="0" y="0"/>
                      <a:ext cx="2686050" cy="2355850"/>
                    </a:xfrm>
                    <a:prstGeom prst="rect">
                      <a:avLst/>
                    </a:prstGeom>
                    <a:noFill/>
                    <a:ln w="9525">
                      <a:noFill/>
                      <a:miter lim="800000"/>
                      <a:headEnd/>
                      <a:tailEnd/>
                    </a:ln>
                  </pic:spPr>
                </pic:pic>
              </a:graphicData>
            </a:graphic>
          </wp:anchor>
        </w:drawing>
      </w:r>
      <w:r w:rsidR="005113E7" w:rsidRPr="00451103">
        <w:rPr>
          <w:rFonts w:eastAsia="Times New Roman"/>
        </w:rPr>
        <w:t>Settings Tab</w:t>
      </w:r>
    </w:p>
    <w:p w14:paraId="0C1E961A" w14:textId="77777777" w:rsidR="005113E7" w:rsidRPr="00451103" w:rsidRDefault="005113E7" w:rsidP="000C0680">
      <w:pPr>
        <w:rPr>
          <w:rFonts w:eastAsia="Times New Roman"/>
        </w:rPr>
      </w:pPr>
      <w:r w:rsidRPr="00451103">
        <w:rPr>
          <w:rFonts w:eastAsia="Times New Roman"/>
        </w:rPr>
        <w:t xml:space="preserve">Create Unique Layer, Style, and Block Names:  </w:t>
      </w:r>
      <w:r w:rsidRPr="00451103">
        <w:rPr>
          <w:rFonts w:eastAsiaTheme="minorEastAsia" w:cstheme="minorBidi"/>
        </w:rPr>
        <w:t>Controls whether layers and other named objects extracted from the reference are uniquely altered.</w:t>
      </w:r>
      <w:r w:rsidR="00836EB4" w:rsidRPr="00451103">
        <w:rPr>
          <w:rFonts w:eastAsiaTheme="minorEastAsia" w:cstheme="minorBidi"/>
        </w:rPr>
        <w:t xml:space="preserve"> </w:t>
      </w:r>
      <w:r w:rsidRPr="00451103">
        <w:rPr>
          <w:rFonts w:eastAsiaTheme="minorEastAsia" w:cstheme="minorBidi"/>
        </w:rPr>
        <w:t xml:space="preserve">If selected, named objects in xrefs are altered (names are prefixed with $#$), similar to the way they are altered when you bind xrefs. If cleared, the names of layers and other named objects remain the same as in the </w:t>
      </w:r>
      <w:r w:rsidRPr="00451103">
        <w:rPr>
          <w:rFonts w:eastAsiaTheme="minorEastAsia" w:cstheme="minorBidi"/>
        </w:rPr>
        <w:lastRenderedPageBreak/>
        <w:t>reference drawing. Named objects that are not altered to make them unique assume the properties of those in the current host drawing that share the same name.</w:t>
      </w:r>
    </w:p>
    <w:p w14:paraId="0C71186C" w14:textId="77777777" w:rsidR="005113E7" w:rsidRPr="00451103" w:rsidRDefault="005113E7" w:rsidP="000C0680">
      <w:pPr>
        <w:rPr>
          <w:rFonts w:eastAsia="Times New Roman" w:cs="Arial"/>
          <w:bCs/>
        </w:rPr>
      </w:pPr>
      <w:r w:rsidRPr="00451103">
        <w:rPr>
          <w:rFonts w:eastAsia="Times New Roman" w:cs="Arial"/>
          <w:bCs/>
        </w:rPr>
        <w:t xml:space="preserve">Display Attribute Definitions for Editing: </w:t>
      </w:r>
      <w:r w:rsidRPr="00451103">
        <w:t>Controls whether all variable attribute definitions in block references are extracted and displayed during reference editing.</w:t>
      </w:r>
      <w:r w:rsidR="00836EB4" w:rsidRPr="00451103">
        <w:t xml:space="preserve"> </w:t>
      </w:r>
      <w:r w:rsidRPr="00451103">
        <w:t>If Display Attribute Definitions for Editing is selected, the attributes (except constant attributes) are made invisible, and the attribute definitions are available for editing along with the selected reference geometry. When changes are saved back to the block reference, the attributes of the original reference remain unchanged. The new or altered attribute definitions affect only subsequent insertions of the block; the attributes in existing block instances are not affected. Xrefs and block references without definitions are not affected by this option.</w:t>
      </w:r>
    </w:p>
    <w:p w14:paraId="69C2AAD1" w14:textId="77777777" w:rsidR="005113E7" w:rsidRPr="00451103" w:rsidRDefault="005113E7" w:rsidP="000C0680">
      <w:pPr>
        <w:rPr>
          <w:rFonts w:eastAsia="Times New Roman" w:cs="Arial"/>
          <w:bCs/>
        </w:rPr>
      </w:pPr>
      <w:r w:rsidRPr="00451103">
        <w:rPr>
          <w:rFonts w:eastAsia="Times New Roman" w:cs="Arial"/>
          <w:bCs/>
        </w:rPr>
        <w:t xml:space="preserve">Lock Objects Not in Working Set: </w:t>
      </w:r>
      <w:r w:rsidRPr="00451103">
        <w:t>Locks all objects not in the working set. This prevents you from accidentally selecting and editing objects in the host drawing while in a reference editing state. The behavior of locked objects is similar to objects on a locked layer. If you try to edit locked objects, they are filtered from the selection set.</w:t>
      </w:r>
    </w:p>
    <w:p w14:paraId="6C200DFB" w14:textId="77777777" w:rsidR="005113E7" w:rsidRPr="00451103" w:rsidRDefault="005113E7" w:rsidP="005113E7">
      <w:pPr>
        <w:rPr>
          <w:rFonts w:eastAsia="SimSun"/>
          <w:bCs/>
          <w:color w:val="4F81BD"/>
          <w:kern w:val="24"/>
          <w:szCs w:val="26"/>
          <w:u w:val="single"/>
        </w:rPr>
      </w:pPr>
    </w:p>
    <w:p w14:paraId="24C55244" w14:textId="77777777" w:rsidR="005113E7" w:rsidRPr="00451103" w:rsidRDefault="005113E7" w:rsidP="005113E7">
      <w:pPr>
        <w:rPr>
          <w:rFonts w:eastAsia="SimSun"/>
          <w:bCs/>
          <w:color w:val="4F81BD"/>
          <w:kern w:val="24"/>
          <w:szCs w:val="26"/>
          <w:u w:val="single"/>
        </w:rPr>
      </w:pPr>
    </w:p>
    <w:p w14:paraId="40F1CCC0" w14:textId="77777777" w:rsidR="005113E7" w:rsidRPr="00451103" w:rsidRDefault="005113E7" w:rsidP="00056B2B">
      <w:pPr>
        <w:pStyle w:val="body"/>
        <w:rPr>
          <w:rFonts w:ascii="Swis721 LtCn BT" w:eastAsiaTheme="minorEastAsia" w:hAnsi="Swis721 LtCn BT"/>
          <w:b/>
          <w:sz w:val="20"/>
          <w:szCs w:val="20"/>
        </w:rPr>
      </w:pPr>
    </w:p>
    <w:p w14:paraId="1748B79F" w14:textId="77777777" w:rsidR="00BC49F0" w:rsidRPr="00451103" w:rsidRDefault="00BC49F0" w:rsidP="00652CEF">
      <w:pPr>
        <w:pStyle w:val="Ttulo2"/>
      </w:pPr>
      <w:bookmarkStart w:id="405" w:name="_Toc179452437"/>
      <w:r w:rsidRPr="00451103">
        <w:t>PDF Import and Export</w:t>
      </w:r>
      <w:bookmarkEnd w:id="405"/>
    </w:p>
    <w:p w14:paraId="5BB90861" w14:textId="77777777" w:rsidR="00BC49F0" w:rsidRPr="00451103" w:rsidRDefault="00124427" w:rsidP="00BC49F0">
      <w:r>
        <w:rPr>
          <w:noProof/>
        </w:rPr>
        <w:drawing>
          <wp:anchor distT="0" distB="0" distL="114300" distR="114300" simplePos="0" relativeHeight="252625408" behindDoc="0" locked="0" layoutInCell="1" allowOverlap="1" wp14:anchorId="0D52D5E4" wp14:editId="3DE43E08">
            <wp:simplePos x="0" y="0"/>
            <wp:positionH relativeFrom="column">
              <wp:posOffset>3833495</wp:posOffset>
            </wp:positionH>
            <wp:positionV relativeFrom="paragraph">
              <wp:posOffset>57785</wp:posOffset>
            </wp:positionV>
            <wp:extent cx="1866900" cy="2352675"/>
            <wp:effectExtent l="19050" t="0" r="0" b="0"/>
            <wp:wrapSquare wrapText="bothSides"/>
            <wp:docPr id="4379255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0" cstate="print"/>
                    <a:srcRect/>
                    <a:stretch>
                      <a:fillRect/>
                    </a:stretch>
                  </pic:blipFill>
                  <pic:spPr bwMode="auto">
                    <a:xfrm>
                      <a:off x="0" y="0"/>
                      <a:ext cx="1866900" cy="2352675"/>
                    </a:xfrm>
                    <a:prstGeom prst="rect">
                      <a:avLst/>
                    </a:prstGeom>
                    <a:noFill/>
                    <a:ln w="9525">
                      <a:noFill/>
                      <a:miter lim="800000"/>
                      <a:headEnd/>
                      <a:tailEnd/>
                    </a:ln>
                  </pic:spPr>
                </pic:pic>
              </a:graphicData>
            </a:graphic>
          </wp:anchor>
        </w:drawing>
      </w:r>
    </w:p>
    <w:p w14:paraId="6483653A" w14:textId="77777777" w:rsidR="00EE31DA" w:rsidRPr="00451103" w:rsidRDefault="00BC49F0" w:rsidP="00EE31DA">
      <w:r w:rsidRPr="00451103">
        <w:t>You are able to</w:t>
      </w:r>
      <w:r w:rsidR="00EE31DA" w:rsidRPr="00451103">
        <w:t xml:space="preserve"> import TrueType text, the geometry, and raster images from a PDF file or underlay into a current drawing as GstarCAD objects. </w:t>
      </w:r>
    </w:p>
    <w:p w14:paraId="1FCF42CE" w14:textId="77777777" w:rsidR="00BC49F0" w:rsidRPr="00451103" w:rsidRDefault="00EE31DA" w:rsidP="00BC49F0">
      <w:r w:rsidRPr="00451103">
        <w:rPr>
          <w:noProof/>
        </w:rPr>
        <w:drawing>
          <wp:anchor distT="0" distB="0" distL="114300" distR="114300" simplePos="0" relativeHeight="252286464" behindDoc="0" locked="0" layoutInCell="1" allowOverlap="1" wp14:anchorId="782C8734" wp14:editId="5F4BCEF9">
            <wp:simplePos x="0" y="0"/>
            <wp:positionH relativeFrom="column">
              <wp:posOffset>13970</wp:posOffset>
            </wp:positionH>
            <wp:positionV relativeFrom="paragraph">
              <wp:posOffset>84455</wp:posOffset>
            </wp:positionV>
            <wp:extent cx="2943225" cy="1790700"/>
            <wp:effectExtent l="19050" t="0" r="9525" b="0"/>
            <wp:wrapNone/>
            <wp:docPr id="344" name="图片 15" descr="C:\Users\ovs\Desktop\export to pd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vs\Desktop\export to pdf5.jpg"/>
                    <pic:cNvPicPr>
                      <a:picLocks noChangeAspect="1" noChangeArrowheads="1"/>
                    </pic:cNvPicPr>
                  </pic:nvPicPr>
                  <pic:blipFill>
                    <a:blip r:embed="rId501" cstate="print"/>
                    <a:srcRect/>
                    <a:stretch>
                      <a:fillRect/>
                    </a:stretch>
                  </pic:blipFill>
                  <pic:spPr bwMode="auto">
                    <a:xfrm>
                      <a:off x="0" y="0"/>
                      <a:ext cx="2943225" cy="1790700"/>
                    </a:xfrm>
                    <a:prstGeom prst="rect">
                      <a:avLst/>
                    </a:prstGeom>
                    <a:noFill/>
                    <a:ln w="9525">
                      <a:noFill/>
                      <a:miter lim="800000"/>
                      <a:headEnd/>
                      <a:tailEnd/>
                    </a:ln>
                  </pic:spPr>
                </pic:pic>
              </a:graphicData>
            </a:graphic>
          </wp:anchor>
        </w:drawing>
      </w:r>
    </w:p>
    <w:p w14:paraId="6D429F6A" w14:textId="77777777" w:rsidR="00BC49F0" w:rsidRPr="00451103" w:rsidRDefault="00BC49F0" w:rsidP="00BC49F0">
      <w:pPr>
        <w:rPr>
          <w:b/>
          <w:color w:val="FF0000"/>
        </w:rPr>
      </w:pPr>
    </w:p>
    <w:p w14:paraId="2FEAA9C2" w14:textId="77777777" w:rsidR="00BC49F0" w:rsidRPr="00451103" w:rsidRDefault="00BC49F0" w:rsidP="00BC49F0">
      <w:pPr>
        <w:shd w:val="clear" w:color="auto" w:fill="FFFFFF"/>
        <w:spacing w:after="240"/>
        <w:rPr>
          <w:color w:val="FF0000"/>
        </w:rPr>
      </w:pPr>
    </w:p>
    <w:p w14:paraId="587F41E1" w14:textId="77777777" w:rsidR="00EE31DA" w:rsidRPr="00451103" w:rsidRDefault="00EE31DA" w:rsidP="00EE31DA">
      <w:pPr>
        <w:spacing w:before="100" w:beforeAutospacing="1" w:after="100" w:afterAutospacing="1"/>
        <w:rPr>
          <w:rFonts w:eastAsia="SimSun" w:cs="SimSun"/>
          <w:color w:val="000000" w:themeColor="text1"/>
          <w:szCs w:val="21"/>
        </w:rPr>
      </w:pPr>
    </w:p>
    <w:p w14:paraId="250F3CBE" w14:textId="77777777" w:rsidR="00EE31DA" w:rsidRPr="00451103" w:rsidRDefault="00EE31DA" w:rsidP="00EE31DA">
      <w:pPr>
        <w:spacing w:before="100" w:beforeAutospacing="1" w:after="100" w:afterAutospacing="1"/>
        <w:rPr>
          <w:rFonts w:eastAsia="SimSun" w:cs="SimSun"/>
          <w:color w:val="000000" w:themeColor="text1"/>
          <w:szCs w:val="21"/>
        </w:rPr>
      </w:pPr>
    </w:p>
    <w:p w14:paraId="5499FCFE" w14:textId="77777777" w:rsidR="00EE31DA" w:rsidRPr="00451103" w:rsidRDefault="00EE31DA" w:rsidP="00EE31DA">
      <w:pPr>
        <w:spacing w:before="100" w:beforeAutospacing="1" w:after="100" w:afterAutospacing="1"/>
        <w:rPr>
          <w:rFonts w:eastAsia="SimSun" w:cs="SimSun"/>
          <w:color w:val="000000" w:themeColor="text1"/>
          <w:szCs w:val="21"/>
        </w:rPr>
      </w:pPr>
    </w:p>
    <w:p w14:paraId="328B906A" w14:textId="77777777" w:rsidR="00EE31DA" w:rsidRDefault="0067479B" w:rsidP="00EE31DA">
      <w:pPr>
        <w:spacing w:before="100" w:beforeAutospacing="1" w:after="100" w:afterAutospacing="1"/>
        <w:rPr>
          <w:rFonts w:eastAsia="SimSun" w:cs="SimSun"/>
          <w:noProof/>
          <w:color w:val="000000" w:themeColor="text1"/>
          <w:szCs w:val="21"/>
        </w:rPr>
      </w:pPr>
      <w:r>
        <w:rPr>
          <w:rFonts w:eastAsia="SimSun" w:cs="SimSun"/>
          <w:color w:val="000000" w:themeColor="text1"/>
          <w:szCs w:val="21"/>
        </w:rPr>
        <w:t>GstarCAD 2025 for Linux</w:t>
      </w:r>
      <w:r w:rsidR="00EE31DA" w:rsidRPr="00451103">
        <w:rPr>
          <w:rFonts w:eastAsia="SimSun" w:cs="SimSun"/>
          <w:color w:val="000000" w:themeColor="text1"/>
          <w:szCs w:val="21"/>
        </w:rPr>
        <w:t xml:space="preserve"> also supports to export to PDF file format. You can access this feature from File button - Export - PDF or input EXPORTPDF from the command line.</w:t>
      </w:r>
      <w:r w:rsidR="00EE31DA" w:rsidRPr="00451103">
        <w:rPr>
          <w:rFonts w:eastAsia="SimSun" w:cs="SimSun"/>
          <w:noProof/>
          <w:color w:val="000000" w:themeColor="text1"/>
          <w:szCs w:val="21"/>
        </w:rPr>
        <w:t xml:space="preserve"> </w:t>
      </w:r>
    </w:p>
    <w:p w14:paraId="2F2FFAD1" w14:textId="77777777" w:rsidR="00BC49F0" w:rsidRDefault="00BC49F0" w:rsidP="00056B2B">
      <w:pPr>
        <w:pStyle w:val="body"/>
        <w:rPr>
          <w:rFonts w:ascii="Swis721 LtCn BT" w:eastAsiaTheme="minorEastAsia" w:hAnsi="Swis721 LtCn BT"/>
          <w:b/>
          <w:sz w:val="20"/>
          <w:szCs w:val="20"/>
        </w:rPr>
      </w:pPr>
    </w:p>
    <w:p w14:paraId="5EB5E244" w14:textId="77777777" w:rsidR="002D0116" w:rsidRDefault="002D0116" w:rsidP="00652CEF">
      <w:pPr>
        <w:pStyle w:val="Ttulo2"/>
        <w:rPr>
          <w:rFonts w:eastAsiaTheme="minorEastAsia"/>
        </w:rPr>
      </w:pPr>
      <w:bookmarkStart w:id="406" w:name="_Toc165209775"/>
      <w:bookmarkStart w:id="407" w:name="_Toc179452438"/>
      <w:r>
        <w:t>OLE Objects</w:t>
      </w:r>
      <w:r>
        <w:rPr>
          <w:rFonts w:eastAsiaTheme="minorEastAsia"/>
        </w:rPr>
        <w:t xml:space="preserve"> </w:t>
      </w:r>
      <w:r>
        <w:t>Display and Export</w:t>
      </w:r>
      <w:bookmarkEnd w:id="406"/>
      <w:bookmarkEnd w:id="407"/>
    </w:p>
    <w:p w14:paraId="02B62957" w14:textId="77777777" w:rsidR="002D0116" w:rsidRDefault="002D0116" w:rsidP="002D0116">
      <w:pPr>
        <w:spacing w:before="100" w:beforeAutospacing="1" w:after="100" w:afterAutospacing="1"/>
        <w:rPr>
          <w:rFonts w:eastAsia="SimSun" w:cs="SimSun"/>
          <w:color w:val="000000" w:themeColor="text1"/>
          <w:szCs w:val="21"/>
        </w:rPr>
      </w:pPr>
      <w:r>
        <w:rPr>
          <w:rFonts w:eastAsia="SimSun" w:cs="SimSun"/>
          <w:color w:val="000000" w:themeColor="text1"/>
          <w:szCs w:val="21"/>
        </w:rPr>
        <w:t xml:space="preserve">OLE objects are a common type of data object in the Windows system. These objects can be almost any data type, such as text, bitmap images, and vector graphics, but to read and write OLE are quite difficult in Linux systems. GstarCAD supports OLE objects in Linux systems. It can accurately display existing OLE objects in graphic files, including DWG, Word, Excel, PowerPoint, Microsoft Equation 3.0, Notepad, Paint images, and </w:t>
      </w:r>
      <w:r>
        <w:rPr>
          <w:rFonts w:eastAsia="SimSun" w:cs="SimSun"/>
          <w:color w:val="000000" w:themeColor="text1"/>
          <w:szCs w:val="21"/>
        </w:rPr>
        <w:lastRenderedPageBreak/>
        <w:t>other data types. It achieves the exchange and sharing of OLE objects between different applications under Windows or Unix-like systems.</w:t>
      </w:r>
    </w:p>
    <w:p w14:paraId="215CB1E5" w14:textId="77777777" w:rsidR="002D0116" w:rsidRDefault="002D0116" w:rsidP="002D0116">
      <w:pPr>
        <w:spacing w:before="100" w:beforeAutospacing="1" w:after="100" w:afterAutospacing="1"/>
        <w:rPr>
          <w:rFonts w:eastAsia="SimSun" w:cs="SimSun"/>
          <w:color w:val="000000" w:themeColor="text1"/>
          <w:szCs w:val="21"/>
        </w:rPr>
      </w:pPr>
      <w:r>
        <w:rPr>
          <w:rFonts w:eastAsia="SimSun" w:cs="SimSun"/>
          <w:color w:val="000000" w:themeColor="text1"/>
          <w:szCs w:val="21"/>
        </w:rPr>
        <w:t>In addition, the OLE2NATIVE command has been added to export OLE to the corresponding format.</w:t>
      </w:r>
    </w:p>
    <w:p w14:paraId="7C215603" w14:textId="77777777" w:rsidR="002D0116" w:rsidRDefault="002D0116" w:rsidP="00652CEF">
      <w:pPr>
        <w:pStyle w:val="Ttulo2"/>
        <w:rPr>
          <w:rFonts w:eastAsiaTheme="minorEastAsia" w:cs="SimSun"/>
        </w:rPr>
      </w:pPr>
      <w:bookmarkStart w:id="408" w:name="_Toc165209776"/>
      <w:bookmarkStart w:id="409" w:name="_Toc179452439"/>
      <w:r>
        <w:rPr>
          <w:rFonts w:eastAsiaTheme="minorEastAsia"/>
        </w:rPr>
        <w:t>SHP</w:t>
      </w:r>
      <w:r>
        <w:t xml:space="preserve"> Import and Export</w:t>
      </w:r>
      <w:bookmarkEnd w:id="408"/>
      <w:bookmarkEnd w:id="409"/>
    </w:p>
    <w:p w14:paraId="25EDAE4C" w14:textId="77777777" w:rsidR="002D0116" w:rsidRDefault="002D0116" w:rsidP="002D0116">
      <w:pPr>
        <w:spacing w:before="100" w:beforeAutospacing="1" w:after="100" w:afterAutospacing="1"/>
        <w:rPr>
          <w:rFonts w:eastAsia="SimSun" w:cs="SimSun"/>
          <w:color w:val="000000" w:themeColor="text1"/>
          <w:szCs w:val="21"/>
        </w:rPr>
        <w:sectPr w:rsidR="002D0116">
          <w:headerReference w:type="default" r:id="rId502"/>
          <w:pgSz w:w="11906" w:h="16838"/>
          <w:pgMar w:top="1418" w:right="1418" w:bottom="1418" w:left="1418" w:header="851" w:footer="992" w:gutter="0"/>
          <w:cols w:space="720"/>
          <w:docGrid w:type="lines" w:linePitch="312"/>
        </w:sectPr>
      </w:pPr>
      <w:r>
        <w:rPr>
          <w:rFonts w:eastAsia="SimSun" w:cs="SimSun"/>
          <w:color w:val="000000" w:themeColor="text1"/>
          <w:szCs w:val="21"/>
        </w:rPr>
        <w:t>SHP files are a commonly used format for geographic information data, capable of storing the spatial positions and related attributes of geometric shapes. Typically, this file format includes multiple files such as .shp, .shx, .dbf, .prj, among which .shp is used to store spatial information of vector data, .shx is the index file for geometric features, and .dbf is used to store attribute information of vector data. These three files are essential. GstarCAD 202</w:t>
      </w:r>
      <w:r w:rsidR="00035254">
        <w:rPr>
          <w:rFonts w:eastAsia="SimSun" w:cs="SimSun" w:hint="eastAsia"/>
          <w:color w:val="000000" w:themeColor="text1"/>
          <w:szCs w:val="21"/>
        </w:rPr>
        <w:t>5</w:t>
      </w:r>
      <w:r>
        <w:rPr>
          <w:rFonts w:eastAsia="SimSun" w:cs="SimSun"/>
          <w:color w:val="000000" w:themeColor="text1"/>
          <w:szCs w:val="21"/>
        </w:rPr>
        <w:t xml:space="preserve"> for Linux supports importing SHP files into the current drawing and allows for editing. It also supports exporting the current drawing to SHP files. You can use IMPORTSHAPE command to import SHP file to eidt.</w:t>
      </w:r>
    </w:p>
    <w:p w14:paraId="2A44612B" w14:textId="77777777" w:rsidR="007D43B6" w:rsidRPr="00451103" w:rsidRDefault="002E1B2B" w:rsidP="00ED44F2">
      <w:pPr>
        <w:pStyle w:val="Ttulo1"/>
        <w:spacing w:after="312"/>
      </w:pPr>
      <w:r w:rsidRPr="00451103">
        <w:rPr>
          <w:noProof/>
        </w:rPr>
        <w:lastRenderedPageBreak/>
        <w:drawing>
          <wp:anchor distT="0" distB="0" distL="114300" distR="114300" simplePos="0" relativeHeight="252147200" behindDoc="1" locked="0" layoutInCell="1" allowOverlap="1" wp14:anchorId="7A5014AC" wp14:editId="6D36121A">
            <wp:simplePos x="0" y="0"/>
            <wp:positionH relativeFrom="column">
              <wp:posOffset>3239770</wp:posOffset>
            </wp:positionH>
            <wp:positionV relativeFrom="paragraph">
              <wp:posOffset>191770</wp:posOffset>
            </wp:positionV>
            <wp:extent cx="2463800" cy="2026920"/>
            <wp:effectExtent l="19050" t="0" r="0" b="0"/>
            <wp:wrapTight wrapText="bothSides">
              <wp:wrapPolygon edited="0">
                <wp:start x="-167" y="0"/>
                <wp:lineTo x="-167" y="21316"/>
                <wp:lineTo x="21544" y="21316"/>
                <wp:lineTo x="21544" y="0"/>
                <wp:lineTo x="-167" y="0"/>
              </wp:wrapPolygon>
            </wp:wrapTight>
            <wp:docPr id="7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3" cstate="print"/>
                    <a:srcRect/>
                    <a:stretch>
                      <a:fillRect/>
                    </a:stretch>
                  </pic:blipFill>
                  <pic:spPr bwMode="auto">
                    <a:xfrm>
                      <a:off x="0" y="0"/>
                      <a:ext cx="2463800" cy="2026920"/>
                    </a:xfrm>
                    <a:prstGeom prst="rect">
                      <a:avLst/>
                    </a:prstGeom>
                    <a:noFill/>
                    <a:ln w="9525">
                      <a:noFill/>
                      <a:miter lim="800000"/>
                      <a:headEnd/>
                      <a:tailEnd/>
                    </a:ln>
                  </pic:spPr>
                </pic:pic>
              </a:graphicData>
            </a:graphic>
          </wp:anchor>
        </w:drawing>
      </w:r>
      <w:bookmarkStart w:id="410" w:name="_Toc179452440"/>
      <w:r w:rsidR="007D43B6" w:rsidRPr="00451103">
        <w:t>Hatches and Raster Images</w:t>
      </w:r>
      <w:bookmarkEnd w:id="410"/>
    </w:p>
    <w:p w14:paraId="1C507402" w14:textId="77777777" w:rsidR="008F10AD" w:rsidRPr="00451103" w:rsidRDefault="008F10AD" w:rsidP="00652CEF">
      <w:pPr>
        <w:pStyle w:val="Ttulo2"/>
      </w:pPr>
      <w:bookmarkStart w:id="411" w:name="_Toc179452441"/>
      <w:r w:rsidRPr="00451103">
        <w:t>Hatches</w:t>
      </w:r>
      <w:bookmarkEnd w:id="411"/>
    </w:p>
    <w:p w14:paraId="557F2BD8" w14:textId="77777777" w:rsidR="00A232D8" w:rsidRPr="00451103" w:rsidRDefault="00460FD7" w:rsidP="00ED44F2">
      <w:pPr>
        <w:pStyle w:val="Ttulo3"/>
        <w:rPr>
          <w:rStyle w:val="Ttulo2Car"/>
          <w:rFonts w:eastAsiaTheme="majorEastAsia"/>
        </w:rPr>
      </w:pPr>
      <w:bookmarkStart w:id="412" w:name="_Toc179452442"/>
      <w:r w:rsidRPr="00451103">
        <w:t>Define Hatch Boundary</w:t>
      </w:r>
      <w:bookmarkEnd w:id="412"/>
    </w:p>
    <w:p w14:paraId="0AC1E360" w14:textId="77777777" w:rsidR="00460FD7" w:rsidRPr="00451103" w:rsidRDefault="00460FD7" w:rsidP="00460FD7">
      <w:pPr>
        <w:widowControl/>
        <w:spacing w:before="100" w:beforeAutospacing="1" w:after="100" w:afterAutospacing="1"/>
        <w:rPr>
          <w:rFonts w:cs="SimSun"/>
          <w:szCs w:val="20"/>
        </w:rPr>
      </w:pPr>
      <w:r w:rsidRPr="00451103">
        <w:rPr>
          <w:rFonts w:cs="SimSun"/>
          <w:szCs w:val="20"/>
        </w:rPr>
        <w:t>To create a hatch, you should define hatch boundaries first by means of selecting objects to be hatched or picking a point inside the desired object. A hatch boundary can be any combination of objects, such as lines, arcs, circles, and polylines that forms an enclosed area.</w:t>
      </w:r>
      <w:r w:rsidR="002E1B2B" w:rsidRPr="00451103">
        <w:rPr>
          <w:rFonts w:cs="SimSun"/>
          <w:szCs w:val="20"/>
        </w:rPr>
        <w:t xml:space="preserve"> </w:t>
      </w:r>
    </w:p>
    <w:p w14:paraId="4B3C8E8D" w14:textId="77777777" w:rsidR="00A232D8" w:rsidRPr="00451103" w:rsidRDefault="00460FD7" w:rsidP="00ED44F2">
      <w:pPr>
        <w:pStyle w:val="Ttulo3"/>
      </w:pPr>
      <w:bookmarkStart w:id="413" w:name="_Toc179452443"/>
      <w:r w:rsidRPr="00451103">
        <w:t>Control the Hatching in Islands</w:t>
      </w:r>
      <w:bookmarkEnd w:id="413"/>
    </w:p>
    <w:p w14:paraId="6D35854C" w14:textId="77777777" w:rsidR="00460FD7" w:rsidRPr="00451103" w:rsidRDefault="00460FD7" w:rsidP="00460FD7">
      <w:pPr>
        <w:widowControl/>
        <w:spacing w:before="100" w:beforeAutospacing="1" w:after="100" w:afterAutospacing="1"/>
        <w:rPr>
          <w:rFonts w:cs="Arial"/>
          <w:b/>
          <w:color w:val="4F81BD" w:themeColor="accent1"/>
          <w:szCs w:val="20"/>
        </w:rPr>
      </w:pPr>
      <w:r w:rsidRPr="00451103">
        <w:rPr>
          <w:rFonts w:cs="SimSun"/>
          <w:szCs w:val="20"/>
        </w:rPr>
        <w:t>You can specify methods of hatching objects in outermost boundary as normal, outer and ignore. Normal is the default hatch pattern</w:t>
      </w:r>
      <w:r w:rsidR="00F74A6A">
        <w:rPr>
          <w:rFonts w:cs="SimSun" w:hint="eastAsia"/>
          <w:szCs w:val="20"/>
        </w:rPr>
        <w:t>.</w:t>
      </w:r>
      <w:r w:rsidRPr="00451103">
        <w:rPr>
          <w:rFonts w:cs="SimSun"/>
          <w:szCs w:val="20"/>
        </w:rPr>
        <w:t xml:space="preserve"> </w:t>
      </w:r>
      <w:r w:rsidR="00F74A6A">
        <w:rPr>
          <w:rFonts w:cs="SimSun" w:hint="eastAsia"/>
          <w:szCs w:val="20"/>
        </w:rPr>
        <w:t>B</w:t>
      </w:r>
      <w:r w:rsidRPr="00451103">
        <w:rPr>
          <w:rFonts w:cs="SimSun"/>
          <w:szCs w:val="20"/>
        </w:rPr>
        <w:t>esides, you can view hatching results of different types in the Islands area on Hatch tab of the Hatch and Gradient dialog box.</w:t>
      </w:r>
    </w:p>
    <w:p w14:paraId="394798CA" w14:textId="77777777" w:rsidR="00460FD7" w:rsidRPr="00451103" w:rsidRDefault="00460FD7" w:rsidP="00460FD7">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Normal: </w:t>
      </w:r>
      <w:r w:rsidRPr="00451103">
        <w:rPr>
          <w:rFonts w:cs="SimSun"/>
          <w:szCs w:val="20"/>
        </w:rPr>
        <w:t>Hatch the pattern from the outer boundary to inside. Hatching process will be stopped when encounter inner crossing points, and continue hatching until second inner crossing point appears.</w:t>
      </w:r>
    </w:p>
    <w:p w14:paraId="0ABD51AE" w14:textId="77777777" w:rsidR="00460FD7" w:rsidRPr="00451103" w:rsidRDefault="00460FD7" w:rsidP="00460FD7">
      <w:pPr>
        <w:widowControl/>
        <w:spacing w:before="100" w:beforeAutospacing="1" w:after="100" w:afterAutospacing="1"/>
        <w:rPr>
          <w:rFonts w:cs="SimSun"/>
          <w:szCs w:val="20"/>
        </w:rPr>
      </w:pPr>
      <w:r w:rsidRPr="00451103">
        <w:rPr>
          <w:rFonts w:cs="Arial"/>
          <w:b/>
          <w:color w:val="7F7F7F" w:themeColor="text1" w:themeTint="80"/>
          <w:szCs w:val="20"/>
        </w:rPr>
        <w:t xml:space="preserve">Outer: </w:t>
      </w:r>
      <w:r w:rsidR="00D44333" w:rsidRPr="00451103">
        <w:rPr>
          <w:rFonts w:cs="SimSun"/>
          <w:szCs w:val="20"/>
        </w:rPr>
        <w:t>H</w:t>
      </w:r>
      <w:r w:rsidRPr="00451103">
        <w:rPr>
          <w:rFonts w:cs="SimSun"/>
          <w:szCs w:val="20"/>
        </w:rPr>
        <w:t xml:space="preserve">atch from the outer most layer of configuration, and keep the internal blank. </w:t>
      </w:r>
    </w:p>
    <w:p w14:paraId="1BF340F4" w14:textId="77777777" w:rsidR="00460FD7" w:rsidRPr="00451103" w:rsidRDefault="00460FD7" w:rsidP="00460FD7">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Ignore: </w:t>
      </w:r>
      <w:r w:rsidRPr="00451103">
        <w:rPr>
          <w:rFonts w:cs="SimSun"/>
          <w:szCs w:val="20"/>
        </w:rPr>
        <w:t xml:space="preserve">Ignore internal objects, only hatches outer objects. </w:t>
      </w:r>
    </w:p>
    <w:p w14:paraId="5E0F81B8" w14:textId="77777777" w:rsidR="00B3205B" w:rsidRPr="00451103" w:rsidRDefault="00B3205B" w:rsidP="00B3205B">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select objects for hatching:</w:t>
      </w:r>
    </w:p>
    <w:p w14:paraId="13F048B6" w14:textId="77777777" w:rsidR="00B3205B" w:rsidRPr="00451103" w:rsidRDefault="005B2EFE" w:rsidP="005B2EFE">
      <w:pPr>
        <w:widowControl/>
        <w:spacing w:before="100" w:beforeAutospacing="1" w:after="100" w:afterAutospacing="1"/>
        <w:rPr>
          <w:rFonts w:cs="SimSun"/>
          <w:szCs w:val="20"/>
        </w:rPr>
      </w:pPr>
      <w:r w:rsidRPr="00451103">
        <w:rPr>
          <w:rFonts w:cs="SimSun"/>
          <w:szCs w:val="20"/>
        </w:rPr>
        <w:t>1.</w:t>
      </w:r>
      <w:r w:rsidR="00B3205B" w:rsidRPr="00451103">
        <w:rPr>
          <w:rFonts w:cs="SimSun"/>
          <w:szCs w:val="20"/>
        </w:rPr>
        <w:t>Choose Draw &gt; Hatch from the main menu.</w:t>
      </w:r>
      <w:r w:rsidRPr="00451103">
        <w:rPr>
          <w:rFonts w:cs="SimSun"/>
          <w:szCs w:val="20"/>
        </w:rPr>
        <w:t xml:space="preserve">                                                         2.</w:t>
      </w:r>
      <w:r w:rsidR="00B3205B" w:rsidRPr="00451103">
        <w:rPr>
          <w:rFonts w:cs="SimSun"/>
          <w:szCs w:val="20"/>
        </w:rPr>
        <w:t>From the Hatch and Gradient dialog box, click the Island detection option, and then choose one of the following islands:</w:t>
      </w:r>
      <w:r w:rsidR="006B206D" w:rsidRPr="00451103">
        <w:rPr>
          <w:rFonts w:cs="SimSun"/>
          <w:szCs w:val="20"/>
        </w:rPr>
        <w:t xml:space="preserve"> </w:t>
      </w:r>
      <w:r w:rsidR="00B3205B" w:rsidRPr="00F208C6">
        <w:rPr>
          <w:rFonts w:cs="SimSun"/>
          <w:szCs w:val="20"/>
        </w:rPr>
        <w:t>Normal</w:t>
      </w:r>
      <w:r w:rsidR="0011200E" w:rsidRPr="00F208C6">
        <w:rPr>
          <w:rFonts w:cs="SimSun"/>
          <w:szCs w:val="20"/>
        </w:rPr>
        <w:t xml:space="preserve">, </w:t>
      </w:r>
      <w:r w:rsidR="00B3205B" w:rsidRPr="00F208C6">
        <w:rPr>
          <w:rFonts w:cs="SimSun"/>
          <w:szCs w:val="20"/>
        </w:rPr>
        <w:t>Outer</w:t>
      </w:r>
      <w:r w:rsidR="0011200E" w:rsidRPr="00F208C6">
        <w:rPr>
          <w:rFonts w:cs="SimSun"/>
          <w:szCs w:val="20"/>
        </w:rPr>
        <w:t xml:space="preserve">, </w:t>
      </w:r>
      <w:r w:rsidR="00B3205B" w:rsidRPr="00F208C6">
        <w:rPr>
          <w:rFonts w:cs="SimSun"/>
          <w:szCs w:val="20"/>
        </w:rPr>
        <w:t>Ignore</w:t>
      </w:r>
      <w:r w:rsidRPr="00F208C6">
        <w:rPr>
          <w:rFonts w:cs="SimSun"/>
          <w:szCs w:val="20"/>
        </w:rPr>
        <w:t>:</w:t>
      </w:r>
    </w:p>
    <w:p w14:paraId="042231EE" w14:textId="77777777" w:rsidR="00B3205B" w:rsidRPr="00451103" w:rsidRDefault="00D55F54" w:rsidP="00B3205B">
      <w:pPr>
        <w:widowControl/>
        <w:spacing w:before="100" w:beforeAutospacing="1" w:after="100" w:afterAutospacing="1"/>
        <w:rPr>
          <w:rFonts w:eastAsia="Times New Roman"/>
          <w:kern w:val="0"/>
          <w:szCs w:val="20"/>
        </w:rPr>
      </w:pPr>
      <w:r w:rsidRPr="00451103">
        <w:rPr>
          <w:noProof/>
          <w:szCs w:val="20"/>
        </w:rPr>
        <w:drawing>
          <wp:anchor distT="0" distB="0" distL="114300" distR="114300" simplePos="0" relativeHeight="251457024" behindDoc="1" locked="0" layoutInCell="1" allowOverlap="1" wp14:anchorId="4E6166CE" wp14:editId="09B1D451">
            <wp:simplePos x="0" y="0"/>
            <wp:positionH relativeFrom="column">
              <wp:posOffset>118745</wp:posOffset>
            </wp:positionH>
            <wp:positionV relativeFrom="paragraph">
              <wp:posOffset>83820</wp:posOffset>
            </wp:positionV>
            <wp:extent cx="5362575" cy="1476375"/>
            <wp:effectExtent l="19050" t="0" r="9525"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4" cstate="print">
                      <a:extLst>
                        <a:ext uri="{28A0092B-C50C-407E-A947-70E740481C1C}">
                          <a14:useLocalDpi xmlns:a14="http://schemas.microsoft.com/office/drawing/2010/main" val="0"/>
                        </a:ext>
                      </a:extLst>
                    </a:blip>
                    <a:srcRect l="3313" t="19155" r="3630" b="35164"/>
                    <a:stretch/>
                  </pic:blipFill>
                  <pic:spPr bwMode="auto">
                    <a:xfrm>
                      <a:off x="0" y="0"/>
                      <a:ext cx="5362575" cy="1476375"/>
                    </a:xfrm>
                    <a:prstGeom prst="rect">
                      <a:avLst/>
                    </a:prstGeom>
                    <a:ln>
                      <a:noFill/>
                    </a:ln>
                    <a:extLst>
                      <a:ext uri="{53640926-AAD7-44D8-BBD7-CCE9431645EC}">
                        <a14:shadowObscured xmlns:a14="http://schemas.microsoft.com/office/drawing/2010/main"/>
                      </a:ext>
                    </a:extLst>
                  </pic:spPr>
                </pic:pic>
              </a:graphicData>
            </a:graphic>
          </wp:anchor>
        </w:drawing>
      </w:r>
    </w:p>
    <w:p w14:paraId="2EE239B3" w14:textId="77777777" w:rsidR="00D55F54" w:rsidRPr="00451103" w:rsidRDefault="00D55F54" w:rsidP="00B3205B">
      <w:pPr>
        <w:widowControl/>
        <w:spacing w:before="100" w:beforeAutospacing="1" w:after="100" w:afterAutospacing="1"/>
        <w:rPr>
          <w:rFonts w:eastAsia="Times New Roman"/>
          <w:kern w:val="0"/>
          <w:szCs w:val="20"/>
        </w:rPr>
      </w:pPr>
    </w:p>
    <w:p w14:paraId="37CC5162" w14:textId="77777777" w:rsidR="00D55F54" w:rsidRPr="00451103" w:rsidRDefault="00D55F54" w:rsidP="005B2EFE">
      <w:pPr>
        <w:widowControl/>
        <w:spacing w:before="100" w:beforeAutospacing="1" w:after="100" w:afterAutospacing="1"/>
        <w:rPr>
          <w:rFonts w:cs="SimSun"/>
          <w:szCs w:val="20"/>
        </w:rPr>
      </w:pPr>
    </w:p>
    <w:p w14:paraId="345AEFC6" w14:textId="77777777" w:rsidR="00D55F54" w:rsidRPr="00451103" w:rsidRDefault="00D55F54" w:rsidP="005B2EFE">
      <w:pPr>
        <w:widowControl/>
        <w:spacing w:before="100" w:beforeAutospacing="1" w:after="100" w:afterAutospacing="1"/>
        <w:rPr>
          <w:rFonts w:cs="SimSun"/>
          <w:szCs w:val="20"/>
        </w:rPr>
      </w:pPr>
    </w:p>
    <w:p w14:paraId="1FAD4A3C" w14:textId="77777777" w:rsidR="00D55F54" w:rsidRPr="00451103" w:rsidRDefault="00D55F54" w:rsidP="005B2EFE">
      <w:pPr>
        <w:widowControl/>
        <w:spacing w:before="100" w:beforeAutospacing="1" w:after="100" w:afterAutospacing="1"/>
        <w:rPr>
          <w:rFonts w:cs="SimSun"/>
          <w:szCs w:val="20"/>
        </w:rPr>
      </w:pPr>
    </w:p>
    <w:p w14:paraId="5605A854" w14:textId="77777777" w:rsidR="00B3205B" w:rsidRPr="00451103" w:rsidRDefault="005B2EFE" w:rsidP="005B2EFE">
      <w:pPr>
        <w:widowControl/>
        <w:spacing w:before="100" w:beforeAutospacing="1" w:after="100" w:afterAutospacing="1"/>
        <w:rPr>
          <w:rFonts w:cs="SimSun"/>
          <w:szCs w:val="20"/>
        </w:rPr>
      </w:pPr>
      <w:r w:rsidRPr="00451103">
        <w:rPr>
          <w:rFonts w:cs="SimSun"/>
          <w:szCs w:val="20"/>
        </w:rPr>
        <w:t>3.</w:t>
      </w:r>
      <w:r w:rsidR="00B3205B" w:rsidRPr="00451103">
        <w:rPr>
          <w:rFonts w:cs="SimSun"/>
          <w:szCs w:val="20"/>
        </w:rPr>
        <w:t>To keep any new objects that are created for drawing the boundary hatch, select the Retain Boundaries check box under Other options. Existing objects are always retained.</w:t>
      </w:r>
      <w:r w:rsidRPr="00451103">
        <w:rPr>
          <w:rFonts w:cs="SimSun"/>
          <w:szCs w:val="20"/>
        </w:rPr>
        <w:t xml:space="preserve">                                                          4.</w:t>
      </w:r>
      <w:r w:rsidR="00B3205B" w:rsidRPr="00451103">
        <w:rPr>
          <w:rFonts w:cs="SimSun"/>
          <w:szCs w:val="20"/>
        </w:rPr>
        <w:t>In the Boundaries, click Select Objects button.</w:t>
      </w:r>
      <w:r w:rsidR="003C1C32" w:rsidRPr="00451103">
        <w:rPr>
          <w:rFonts w:cs="SimSun"/>
          <w:szCs w:val="20"/>
        </w:rPr>
        <w:t xml:space="preserve">                                                                                                      </w:t>
      </w:r>
      <w:r w:rsidRPr="00451103">
        <w:rPr>
          <w:rFonts w:cs="SimSun"/>
          <w:szCs w:val="20"/>
        </w:rPr>
        <w:lastRenderedPageBreak/>
        <w:t>5.</w:t>
      </w:r>
      <w:r w:rsidR="00B3205B" w:rsidRPr="00451103">
        <w:rPr>
          <w:rFonts w:cs="SimSun"/>
          <w:szCs w:val="20"/>
        </w:rPr>
        <w:t>In the drawing, click the objects to be hatched individually, and then press Enter when done.</w:t>
      </w:r>
      <w:r w:rsidRPr="00451103">
        <w:rPr>
          <w:rFonts w:cs="SimSun"/>
          <w:szCs w:val="20"/>
        </w:rPr>
        <w:t xml:space="preserve">                            6.</w:t>
      </w:r>
      <w:r w:rsidR="00B3205B" w:rsidRPr="00451103">
        <w:rPr>
          <w:rFonts w:cs="SimSun"/>
          <w:szCs w:val="20"/>
        </w:rPr>
        <w:t>In the Hatch and Gradient dialog box, click OK.</w:t>
      </w:r>
    </w:p>
    <w:p w14:paraId="321771C3" w14:textId="77777777" w:rsidR="00B3205B" w:rsidRPr="00451103" w:rsidRDefault="00B3205B" w:rsidP="00B3205B">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Select an area for hatching</w:t>
      </w:r>
      <w:r w:rsidR="005B2EFE" w:rsidRPr="00451103">
        <w:rPr>
          <w:rFonts w:cs="Arial"/>
          <w:b/>
          <w:color w:val="7F7F7F" w:themeColor="text1" w:themeTint="80"/>
          <w:szCs w:val="20"/>
        </w:rPr>
        <w:t>:</w:t>
      </w:r>
    </w:p>
    <w:p w14:paraId="4874181C" w14:textId="77777777" w:rsidR="00B3205B" w:rsidRPr="00451103" w:rsidRDefault="00D55F54" w:rsidP="00D55F54">
      <w:pPr>
        <w:widowControl/>
        <w:spacing w:before="100" w:beforeAutospacing="1" w:after="100" w:afterAutospacing="1"/>
        <w:rPr>
          <w:rFonts w:cs="SimSun"/>
          <w:szCs w:val="20"/>
        </w:rPr>
      </w:pPr>
      <w:r w:rsidRPr="00451103">
        <w:rPr>
          <w:rFonts w:cs="SimSun"/>
          <w:szCs w:val="20"/>
        </w:rPr>
        <w:t>1.</w:t>
      </w:r>
      <w:r w:rsidR="00B3205B" w:rsidRPr="00451103">
        <w:rPr>
          <w:rFonts w:cs="SimSun"/>
          <w:szCs w:val="20"/>
        </w:rPr>
        <w:t>Choose Draw &gt; Hatch from the main menu.</w:t>
      </w:r>
      <w:r w:rsidRPr="00451103">
        <w:rPr>
          <w:rFonts w:cs="SimSun"/>
          <w:szCs w:val="20"/>
        </w:rPr>
        <w:t xml:space="preserve">                                                          2.</w:t>
      </w:r>
      <w:r w:rsidR="00B3205B" w:rsidRPr="00451103">
        <w:rPr>
          <w:rFonts w:cs="SimSun"/>
          <w:szCs w:val="20"/>
        </w:rPr>
        <w:t>From the Hatch and Gradient dialog box, click the Island detection option, and then choose one of the following islands:</w:t>
      </w:r>
      <w:r w:rsidR="006B206D" w:rsidRPr="00451103">
        <w:rPr>
          <w:rFonts w:cs="SimSun"/>
          <w:szCs w:val="20"/>
        </w:rPr>
        <w:t xml:space="preserve"> </w:t>
      </w:r>
      <w:r w:rsidR="00B3205B" w:rsidRPr="00451103">
        <w:rPr>
          <w:rFonts w:cs="SimSun"/>
          <w:szCs w:val="20"/>
        </w:rPr>
        <w:t>Normal</w:t>
      </w:r>
      <w:r w:rsidRPr="00451103">
        <w:rPr>
          <w:rFonts w:cs="SimSun"/>
          <w:szCs w:val="20"/>
        </w:rPr>
        <w:t xml:space="preserve">, </w:t>
      </w:r>
      <w:r w:rsidR="00B3205B" w:rsidRPr="00451103">
        <w:rPr>
          <w:rFonts w:cs="SimSun"/>
          <w:szCs w:val="20"/>
        </w:rPr>
        <w:t>Outer</w:t>
      </w:r>
      <w:r w:rsidRPr="00451103">
        <w:rPr>
          <w:rFonts w:cs="SimSun"/>
          <w:szCs w:val="20"/>
        </w:rPr>
        <w:t xml:space="preserve"> or Ignore.</w:t>
      </w:r>
    </w:p>
    <w:p w14:paraId="28CDD4F2" w14:textId="77777777" w:rsidR="00D55F54" w:rsidRPr="00451103" w:rsidRDefault="00D55F54" w:rsidP="00B3205B">
      <w:pPr>
        <w:widowControl/>
        <w:spacing w:before="100" w:beforeAutospacing="1" w:after="100" w:afterAutospacing="1"/>
        <w:rPr>
          <w:rFonts w:cs="SimSun"/>
          <w:szCs w:val="20"/>
        </w:rPr>
      </w:pPr>
      <w:r w:rsidRPr="00451103">
        <w:rPr>
          <w:noProof/>
          <w:szCs w:val="20"/>
        </w:rPr>
        <w:drawing>
          <wp:anchor distT="0" distB="0" distL="114300" distR="114300" simplePos="0" relativeHeight="251452928" behindDoc="1" locked="0" layoutInCell="1" allowOverlap="1" wp14:anchorId="062AD4FC" wp14:editId="34398BCF">
            <wp:simplePos x="0" y="0"/>
            <wp:positionH relativeFrom="column">
              <wp:posOffset>818985</wp:posOffset>
            </wp:positionH>
            <wp:positionV relativeFrom="paragraph">
              <wp:posOffset>11733</wp:posOffset>
            </wp:positionV>
            <wp:extent cx="3745065" cy="1057259"/>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5" cstate="print">
                      <a:extLst>
                        <a:ext uri="{28A0092B-C50C-407E-A947-70E740481C1C}">
                          <a14:useLocalDpi xmlns:a14="http://schemas.microsoft.com/office/drawing/2010/main" val="0"/>
                        </a:ext>
                      </a:extLst>
                    </a:blip>
                    <a:srcRect l="30384" t="29469" r="4568" b="37866"/>
                    <a:stretch/>
                  </pic:blipFill>
                  <pic:spPr bwMode="auto">
                    <a:xfrm>
                      <a:off x="0" y="0"/>
                      <a:ext cx="3745065" cy="1057259"/>
                    </a:xfrm>
                    <a:prstGeom prst="rect">
                      <a:avLst/>
                    </a:prstGeom>
                    <a:ln>
                      <a:noFill/>
                    </a:ln>
                    <a:extLst>
                      <a:ext uri="{53640926-AAD7-44D8-BBD7-CCE9431645EC}">
                        <a14:shadowObscured xmlns:a14="http://schemas.microsoft.com/office/drawing/2010/main"/>
                      </a:ext>
                    </a:extLst>
                  </pic:spPr>
                </pic:pic>
              </a:graphicData>
            </a:graphic>
          </wp:anchor>
        </w:drawing>
      </w:r>
    </w:p>
    <w:p w14:paraId="7B6F1B88" w14:textId="77777777" w:rsidR="00D55F54" w:rsidRPr="00451103" w:rsidRDefault="00D55F54" w:rsidP="00B3205B">
      <w:pPr>
        <w:widowControl/>
        <w:spacing w:before="100" w:beforeAutospacing="1" w:after="100" w:afterAutospacing="1"/>
        <w:rPr>
          <w:rFonts w:cs="SimSun"/>
          <w:szCs w:val="20"/>
        </w:rPr>
      </w:pPr>
    </w:p>
    <w:p w14:paraId="70802584" w14:textId="77777777" w:rsidR="00B3205B" w:rsidRPr="00451103" w:rsidRDefault="00B3205B" w:rsidP="00B3205B">
      <w:pPr>
        <w:widowControl/>
        <w:spacing w:before="100" w:beforeAutospacing="1" w:after="100" w:afterAutospacing="1"/>
        <w:rPr>
          <w:rFonts w:cs="SimSun"/>
          <w:szCs w:val="20"/>
        </w:rPr>
      </w:pPr>
    </w:p>
    <w:p w14:paraId="7F2C358E" w14:textId="77777777" w:rsidR="00460FD7" w:rsidRPr="00451103" w:rsidRDefault="00D55F54" w:rsidP="00460FD7">
      <w:pPr>
        <w:widowControl/>
        <w:spacing w:before="100" w:beforeAutospacing="1" w:after="100" w:afterAutospacing="1"/>
        <w:rPr>
          <w:rFonts w:cs="SimSun"/>
          <w:szCs w:val="20"/>
        </w:rPr>
      </w:pPr>
      <w:r w:rsidRPr="00451103">
        <w:rPr>
          <w:rFonts w:cs="SimSun"/>
          <w:szCs w:val="20"/>
        </w:rPr>
        <w:t>3.</w:t>
      </w:r>
      <w:r w:rsidR="00B3205B" w:rsidRPr="00451103">
        <w:rPr>
          <w:rFonts w:cs="SimSun"/>
          <w:szCs w:val="20"/>
        </w:rPr>
        <w:t>To keep any new objects that are created for drawing the boundary hatch, select the Retain Boundaries check box under Other options. Existing objects are always retained.</w:t>
      </w:r>
      <w:r w:rsidRPr="00451103">
        <w:rPr>
          <w:rFonts w:cs="SimSun"/>
          <w:szCs w:val="20"/>
        </w:rPr>
        <w:t xml:space="preserve">                                                            4.</w:t>
      </w:r>
      <w:r w:rsidR="00B3205B" w:rsidRPr="00451103">
        <w:rPr>
          <w:rFonts w:cs="SimSun"/>
          <w:szCs w:val="20"/>
        </w:rPr>
        <w:t>In the Boundaries, click Pick Points button.</w:t>
      </w:r>
      <w:r w:rsidRPr="00451103">
        <w:rPr>
          <w:rFonts w:cs="SimSun"/>
          <w:szCs w:val="20"/>
        </w:rPr>
        <w:t xml:space="preserve">                                                           5.</w:t>
      </w:r>
      <w:r w:rsidR="00B3205B" w:rsidRPr="00451103">
        <w:rPr>
          <w:rFonts w:cs="SimSun"/>
          <w:szCs w:val="20"/>
        </w:rPr>
        <w:t>In the drawing, click inside the closed perimeter of a boun</w:t>
      </w:r>
      <w:r w:rsidR="00D44333" w:rsidRPr="00451103">
        <w:rPr>
          <w:rFonts w:cs="SimSun"/>
          <w:szCs w:val="20"/>
        </w:rPr>
        <w:t>dary</w:t>
      </w:r>
      <w:r w:rsidR="00B3205B" w:rsidRPr="00451103">
        <w:rPr>
          <w:rFonts w:cs="SimSun"/>
          <w:szCs w:val="20"/>
        </w:rPr>
        <w:t>. If desired, continue clicking inside additional closed perimeters.</w:t>
      </w:r>
      <w:r w:rsidR="006E452E" w:rsidRPr="00451103">
        <w:rPr>
          <w:rFonts w:cs="SimSun"/>
          <w:szCs w:val="20"/>
        </w:rPr>
        <w:t xml:space="preserve">                                                                                                 </w:t>
      </w:r>
      <w:r w:rsidRPr="00451103">
        <w:rPr>
          <w:rFonts w:cs="SimSun"/>
          <w:szCs w:val="20"/>
        </w:rPr>
        <w:t>6.</w:t>
      </w:r>
      <w:r w:rsidR="00B3205B" w:rsidRPr="00451103">
        <w:rPr>
          <w:rFonts w:cs="SimSun"/>
          <w:szCs w:val="20"/>
        </w:rPr>
        <w:t>To complete the selection, press Enter.</w:t>
      </w:r>
      <w:r w:rsidR="00D44333" w:rsidRPr="00451103">
        <w:rPr>
          <w:rFonts w:cs="SimSun"/>
          <w:szCs w:val="20"/>
        </w:rPr>
        <w:t xml:space="preserve"> Then </w:t>
      </w:r>
      <w:r w:rsidR="00B3205B" w:rsidRPr="00451103">
        <w:rPr>
          <w:rFonts w:cs="SimSun"/>
          <w:szCs w:val="20"/>
        </w:rPr>
        <w:t>click OK</w:t>
      </w:r>
      <w:r w:rsidR="00D44333" w:rsidRPr="00451103">
        <w:rPr>
          <w:rFonts w:cs="SimSun"/>
          <w:szCs w:val="20"/>
        </w:rPr>
        <w:t xml:space="preserve"> button</w:t>
      </w:r>
      <w:r w:rsidR="00B3205B" w:rsidRPr="00451103">
        <w:rPr>
          <w:rFonts w:cs="SimSun"/>
          <w:szCs w:val="20"/>
        </w:rPr>
        <w:t>.</w:t>
      </w:r>
    </w:p>
    <w:p w14:paraId="5E0F8B7C" w14:textId="77777777" w:rsidR="00C21179" w:rsidRPr="00451103" w:rsidRDefault="005677A7" w:rsidP="00460FD7">
      <w:pPr>
        <w:widowControl/>
        <w:spacing w:before="100" w:beforeAutospacing="1" w:after="100" w:afterAutospacing="1"/>
        <w:rPr>
          <w:rFonts w:cs="SimSun"/>
          <w:szCs w:val="20"/>
        </w:rPr>
      </w:pPr>
      <w:r w:rsidRPr="00451103">
        <w:rPr>
          <w:rFonts w:cs="SimSun"/>
          <w:noProof/>
          <w:szCs w:val="20"/>
        </w:rPr>
        <w:drawing>
          <wp:anchor distT="0" distB="0" distL="114300" distR="114300" simplePos="0" relativeHeight="252148224" behindDoc="1" locked="0" layoutInCell="1" allowOverlap="1" wp14:anchorId="1EB549E3" wp14:editId="2BE03A18">
            <wp:simplePos x="0" y="0"/>
            <wp:positionH relativeFrom="column">
              <wp:posOffset>3722370</wp:posOffset>
            </wp:positionH>
            <wp:positionV relativeFrom="paragraph">
              <wp:posOffset>297180</wp:posOffset>
            </wp:positionV>
            <wp:extent cx="1898650" cy="2387600"/>
            <wp:effectExtent l="19050" t="0" r="6350" b="0"/>
            <wp:wrapTight wrapText="bothSides">
              <wp:wrapPolygon edited="0">
                <wp:start x="-217" y="0"/>
                <wp:lineTo x="-217" y="21370"/>
                <wp:lineTo x="21672" y="21370"/>
                <wp:lineTo x="21672" y="0"/>
                <wp:lineTo x="-217" y="0"/>
              </wp:wrapPolygon>
            </wp:wrapTight>
            <wp:docPr id="75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6" cstate="print"/>
                    <a:srcRect/>
                    <a:stretch>
                      <a:fillRect/>
                    </a:stretch>
                  </pic:blipFill>
                  <pic:spPr bwMode="auto">
                    <a:xfrm>
                      <a:off x="0" y="0"/>
                      <a:ext cx="1898650" cy="2387600"/>
                    </a:xfrm>
                    <a:prstGeom prst="rect">
                      <a:avLst/>
                    </a:prstGeom>
                    <a:noFill/>
                    <a:ln w="9525">
                      <a:noFill/>
                      <a:miter lim="800000"/>
                      <a:headEnd/>
                      <a:tailEnd/>
                    </a:ln>
                  </pic:spPr>
                </pic:pic>
              </a:graphicData>
            </a:graphic>
          </wp:anchor>
        </w:drawing>
      </w:r>
    </w:p>
    <w:p w14:paraId="1566FA7A" w14:textId="77777777" w:rsidR="00A232D8" w:rsidRPr="00673C06" w:rsidRDefault="00D44333" w:rsidP="00ED44F2">
      <w:pPr>
        <w:pStyle w:val="Ttulo3"/>
        <w:rPr>
          <w:rStyle w:val="Ttulo2Car"/>
          <w:rFonts w:eastAsiaTheme="minorEastAsia"/>
          <w:kern w:val="0"/>
        </w:rPr>
      </w:pPr>
      <w:bookmarkStart w:id="414" w:name="_Toc179452444"/>
      <w:r w:rsidRPr="00673C06">
        <w:t>Choose and Define Hatch Patterns</w:t>
      </w:r>
      <w:bookmarkEnd w:id="414"/>
    </w:p>
    <w:p w14:paraId="2AA3D969" w14:textId="77777777" w:rsidR="00D44333" w:rsidRPr="00451103" w:rsidRDefault="00D44333" w:rsidP="00460FD7">
      <w:pPr>
        <w:widowControl/>
        <w:spacing w:before="100" w:beforeAutospacing="1" w:after="100" w:afterAutospacing="1"/>
        <w:rPr>
          <w:rFonts w:cs="Arial"/>
          <w:b/>
          <w:color w:val="4F81BD" w:themeColor="accent1"/>
          <w:szCs w:val="20"/>
        </w:rPr>
      </w:pPr>
      <w:r w:rsidRPr="00451103">
        <w:rPr>
          <w:rFonts w:cs="SimSun"/>
          <w:szCs w:val="20"/>
        </w:rPr>
        <w:t>Hatch pattern consists of a repeating pattern of lines, dashes, and dots. You can select a hatch pattern from a set of predefined patterns, or you can define a pattern of your own. The hatch pattern you used most recently is the default pattern the next time you add hatching. The program supplies predefined standard hatch patterns, which are stored in the ICAD.pat and ICADISO.pat hatch pattern library files.</w:t>
      </w:r>
    </w:p>
    <w:p w14:paraId="6AD868BC" w14:textId="77777777" w:rsidR="00D44333" w:rsidRPr="00451103" w:rsidRDefault="00D44333" w:rsidP="00D44333">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specify a predefined hatch pattern:</w:t>
      </w:r>
    </w:p>
    <w:p w14:paraId="0B36DB1A" w14:textId="77777777" w:rsidR="00D44333" w:rsidRPr="00451103" w:rsidRDefault="0035425C" w:rsidP="0035425C">
      <w:pPr>
        <w:widowControl/>
        <w:spacing w:before="100" w:beforeAutospacing="1" w:after="100" w:afterAutospacing="1"/>
        <w:rPr>
          <w:rFonts w:cs="SimSun"/>
          <w:szCs w:val="20"/>
        </w:rPr>
      </w:pPr>
      <w:r w:rsidRPr="00451103">
        <w:rPr>
          <w:noProof/>
          <w:szCs w:val="20"/>
        </w:rPr>
        <w:drawing>
          <wp:anchor distT="0" distB="0" distL="114300" distR="114300" simplePos="0" relativeHeight="251470336" behindDoc="0" locked="0" layoutInCell="1" allowOverlap="1" wp14:anchorId="54218023" wp14:editId="243D9B41">
            <wp:simplePos x="0" y="0"/>
            <wp:positionH relativeFrom="column">
              <wp:posOffset>2795905</wp:posOffset>
            </wp:positionH>
            <wp:positionV relativeFrom="paragraph">
              <wp:posOffset>1045845</wp:posOffset>
            </wp:positionV>
            <wp:extent cx="2823210" cy="1132840"/>
            <wp:effectExtent l="19050" t="0" r="0" b="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7" cstate="print">
                      <a:extLst>
                        <a:ext uri="{28A0092B-C50C-407E-A947-70E740481C1C}">
                          <a14:useLocalDpi xmlns:a14="http://schemas.microsoft.com/office/drawing/2010/main" val="0"/>
                        </a:ext>
                      </a:extLst>
                    </a:blip>
                    <a:srcRect l="26646" t="38064" r="24196" b="27052"/>
                    <a:stretch/>
                  </pic:blipFill>
                  <pic:spPr bwMode="auto">
                    <a:xfrm>
                      <a:off x="0" y="0"/>
                      <a:ext cx="2823210" cy="1132840"/>
                    </a:xfrm>
                    <a:prstGeom prst="rect">
                      <a:avLst/>
                    </a:prstGeom>
                    <a:ln>
                      <a:noFill/>
                    </a:ln>
                    <a:extLst>
                      <a:ext uri="{53640926-AAD7-44D8-BBD7-CCE9431645EC}">
                        <a14:shadowObscured xmlns:a14="http://schemas.microsoft.com/office/drawing/2010/main"/>
                      </a:ext>
                    </a:extLst>
                  </pic:spPr>
                </pic:pic>
              </a:graphicData>
            </a:graphic>
          </wp:anchor>
        </w:drawing>
      </w:r>
      <w:r w:rsidR="00D44333" w:rsidRPr="00451103">
        <w:rPr>
          <w:rFonts w:cs="SimSun"/>
          <w:szCs w:val="20"/>
        </w:rPr>
        <w:t>1.Choose Draw &gt; Hatch from the main menu.                                                                      2.In the Hatch and Gradient dialog box, click the Hatch tab.                                                          3.</w:t>
      </w:r>
      <w:r w:rsidR="00EA76BA" w:rsidRPr="00451103">
        <w:rPr>
          <w:rFonts w:cs="SimSun"/>
          <w:szCs w:val="20"/>
        </w:rPr>
        <w:t xml:space="preserve">Beside </w:t>
      </w:r>
      <w:r w:rsidR="00D44333" w:rsidRPr="00451103">
        <w:rPr>
          <w:rFonts w:cs="SimSun"/>
          <w:szCs w:val="20"/>
        </w:rPr>
        <w:t>T</w:t>
      </w:r>
      <w:r w:rsidR="00296AA0" w:rsidRPr="00451103">
        <w:rPr>
          <w:rFonts w:cs="SimSun"/>
          <w:szCs w:val="20"/>
        </w:rPr>
        <w:t>ype</w:t>
      </w:r>
      <w:r w:rsidR="00D44333" w:rsidRPr="00451103">
        <w:rPr>
          <w:rFonts w:cs="SimSun"/>
          <w:szCs w:val="20"/>
        </w:rPr>
        <w:t>, click Pred</w:t>
      </w:r>
      <w:r w:rsidR="00EA76BA" w:rsidRPr="00451103">
        <w:rPr>
          <w:rFonts w:cs="SimSun"/>
          <w:szCs w:val="20"/>
        </w:rPr>
        <w:t>efined to</w:t>
      </w:r>
      <w:r w:rsidR="00D44333" w:rsidRPr="00451103">
        <w:rPr>
          <w:rFonts w:cs="SimSun"/>
          <w:szCs w:val="20"/>
        </w:rPr>
        <w:t xml:space="preserve"> apply a scale factor to make the pattern larger or smaller than the default size.                                                                              4.Enter the scale factor as a percentage of the default.                                                              5.E</w:t>
      </w:r>
      <w:r w:rsidRPr="00451103">
        <w:rPr>
          <w:rFonts w:cs="SimSun"/>
          <w:szCs w:val="20"/>
        </w:rPr>
        <w:t xml:space="preserve">nter the angle </w:t>
      </w:r>
      <w:r w:rsidR="00D44333" w:rsidRPr="00451103">
        <w:rPr>
          <w:rFonts w:cs="SimSun"/>
          <w:szCs w:val="20"/>
        </w:rPr>
        <w:t>in degrees (1-360). The default angle is clockwise, you can change the angle of any hatch pattern by entering a numerical value.</w:t>
      </w:r>
      <w:r w:rsidRPr="00451103">
        <w:rPr>
          <w:rFonts w:cs="SimSun"/>
          <w:szCs w:val="20"/>
        </w:rPr>
        <w:t xml:space="preserve">                                                                                        6.</w:t>
      </w:r>
      <w:r w:rsidR="00EA76BA" w:rsidRPr="00451103">
        <w:rPr>
          <w:rFonts w:cs="SimSun"/>
          <w:szCs w:val="20"/>
        </w:rPr>
        <w:t>E</w:t>
      </w:r>
      <w:r w:rsidR="00D44333" w:rsidRPr="00451103">
        <w:rPr>
          <w:rFonts w:cs="SimSun"/>
          <w:szCs w:val="20"/>
        </w:rPr>
        <w:t>nter</w:t>
      </w:r>
      <w:r w:rsidR="0030231C" w:rsidRPr="00451103">
        <w:rPr>
          <w:rFonts w:cs="SimSun"/>
          <w:szCs w:val="20"/>
        </w:rPr>
        <w:t xml:space="preserve"> the ISO</w:t>
      </w:r>
      <w:r w:rsidR="00D44333" w:rsidRPr="00451103">
        <w:rPr>
          <w:rFonts w:cs="SimSun"/>
          <w:szCs w:val="20"/>
        </w:rPr>
        <w:t xml:space="preserve"> pen width. This option is only available if you select existing ISO hatch pattern in the Pattern option.</w:t>
      </w:r>
      <w:r w:rsidR="003C1C32" w:rsidRPr="00451103">
        <w:rPr>
          <w:rFonts w:cs="SimSun"/>
          <w:szCs w:val="20"/>
        </w:rPr>
        <w:t xml:space="preserve">             </w:t>
      </w:r>
      <w:r w:rsidRPr="00451103">
        <w:rPr>
          <w:rFonts w:cs="SimSun"/>
          <w:szCs w:val="20"/>
        </w:rPr>
        <w:t>7.</w:t>
      </w:r>
      <w:r w:rsidR="00D44333" w:rsidRPr="00451103">
        <w:rPr>
          <w:rFonts w:cs="SimSun"/>
          <w:szCs w:val="20"/>
        </w:rPr>
        <w:t xml:space="preserve">To copy the pattern properties from an existing hatch, choose </w:t>
      </w:r>
      <w:r w:rsidR="00D44333" w:rsidRPr="00451103">
        <w:rPr>
          <w:rFonts w:cs="SimSun"/>
          <w:szCs w:val="20"/>
        </w:rPr>
        <w:lastRenderedPageBreak/>
        <w:t>Inherit Properties.</w:t>
      </w:r>
      <w:r w:rsidRPr="00451103">
        <w:rPr>
          <w:rFonts w:cs="SimSun"/>
          <w:szCs w:val="20"/>
        </w:rPr>
        <w:t xml:space="preserve">                                           </w:t>
      </w:r>
      <w:r w:rsidR="005677A7" w:rsidRPr="00451103">
        <w:rPr>
          <w:rFonts w:cs="SimSun"/>
          <w:szCs w:val="20"/>
        </w:rPr>
        <w:t xml:space="preserve">                                          </w:t>
      </w:r>
      <w:r w:rsidRPr="00451103">
        <w:rPr>
          <w:rFonts w:cs="SimSun"/>
          <w:szCs w:val="20"/>
        </w:rPr>
        <w:t>8.</w:t>
      </w:r>
      <w:r w:rsidR="00D44333" w:rsidRPr="00451103">
        <w:rPr>
          <w:rFonts w:cs="SimSun"/>
          <w:szCs w:val="20"/>
        </w:rPr>
        <w:t>To associate the hatch pattern to its boundary objects, under Other options, select the Associative check box. An associative hatch updates automatically if you move any of its boundaries.</w:t>
      </w:r>
      <w:r w:rsidRPr="00451103">
        <w:rPr>
          <w:rFonts w:cs="SimSun"/>
          <w:szCs w:val="20"/>
        </w:rPr>
        <w:t xml:space="preserve">                                                  </w:t>
      </w:r>
      <w:r w:rsidR="005677A7" w:rsidRPr="00451103">
        <w:rPr>
          <w:rFonts w:cs="SimSun"/>
          <w:szCs w:val="20"/>
        </w:rPr>
        <w:t xml:space="preserve">                                   </w:t>
      </w:r>
      <w:r w:rsidRPr="00451103">
        <w:rPr>
          <w:rFonts w:cs="SimSun"/>
          <w:szCs w:val="20"/>
        </w:rPr>
        <w:t xml:space="preserve"> 9.</w:t>
      </w:r>
      <w:r w:rsidR="00D44333" w:rsidRPr="00451103">
        <w:rPr>
          <w:rFonts w:cs="SimSun"/>
          <w:szCs w:val="20"/>
        </w:rPr>
        <w:t>To continue, add a hatc</w:t>
      </w:r>
      <w:r w:rsidRPr="00451103">
        <w:rPr>
          <w:rFonts w:cs="SimSun"/>
          <w:szCs w:val="20"/>
        </w:rPr>
        <w:t>h by selecting objects or picking points to selected area or boundary you want to hatch.</w:t>
      </w:r>
    </w:p>
    <w:p w14:paraId="52803003" w14:textId="77777777" w:rsidR="00296AA0" w:rsidRPr="00451103" w:rsidRDefault="00296AA0" w:rsidP="00296AA0">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specify a user-defined hatch pattern:</w:t>
      </w:r>
    </w:p>
    <w:p w14:paraId="1ABECC71" w14:textId="77777777" w:rsidR="007D43B6" w:rsidRPr="00451103" w:rsidRDefault="00296AA0" w:rsidP="00681488">
      <w:pPr>
        <w:widowControl/>
        <w:spacing w:before="100" w:beforeAutospacing="1" w:after="100" w:afterAutospacing="1"/>
        <w:rPr>
          <w:b/>
          <w:szCs w:val="20"/>
        </w:rPr>
      </w:pPr>
      <w:r w:rsidRPr="00451103">
        <w:rPr>
          <w:rFonts w:cs="SimSun"/>
          <w:szCs w:val="20"/>
        </w:rPr>
        <w:t xml:space="preserve">1.Choose Draw &gt; Hatch from the main menu.                                                                2.From the Hatch and Gradient dialog box, click the Hatch tab.                                                       3.Beside </w:t>
      </w:r>
      <w:r w:rsidR="00681488" w:rsidRPr="00451103">
        <w:rPr>
          <w:rFonts w:cs="SimSun"/>
          <w:szCs w:val="20"/>
        </w:rPr>
        <w:t>Type</w:t>
      </w:r>
      <w:r w:rsidRPr="00451103">
        <w:rPr>
          <w:rFonts w:cs="SimSun"/>
          <w:szCs w:val="20"/>
        </w:rPr>
        <w:t xml:space="preserve">, in the Type list, click User Defined.                                      </w:t>
      </w:r>
      <w:r w:rsidR="003C1C32" w:rsidRPr="00451103">
        <w:rPr>
          <w:rFonts w:cs="SimSun"/>
          <w:szCs w:val="20"/>
        </w:rPr>
        <w:t xml:space="preserve">                            </w:t>
      </w:r>
      <w:r w:rsidRPr="00451103">
        <w:rPr>
          <w:rFonts w:cs="SimSun"/>
          <w:szCs w:val="20"/>
        </w:rPr>
        <w:t xml:space="preserve"> 4.For Spacing, enter the line spacing for the pattern.                                                                 5.To copy the pattern properties from an existing hatch, choose Inherit Properties, and select a hatch pattern from a hatched object in the drawing.                                                                                        6.To associate the hatch pattern to its boundary objects, under Other options, select the Associative check box. An associative hatch updates automatically if you move any of its boundaries.                                                            7.</w:t>
      </w:r>
      <w:r w:rsidR="00681488" w:rsidRPr="00451103">
        <w:rPr>
          <w:rFonts w:cs="SimSun"/>
          <w:szCs w:val="20"/>
        </w:rPr>
        <w:t xml:space="preserve"> To continue, add a hatch by selecting objects or picking points to selected area or boundary you want to hatch.</w:t>
      </w:r>
    </w:p>
    <w:p w14:paraId="24B5CD5D" w14:textId="77777777" w:rsidR="007631AF" w:rsidRPr="00451103" w:rsidRDefault="005677A7" w:rsidP="00F07547">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t xml:space="preserve"> </w:t>
      </w:r>
      <w:r w:rsidRPr="00451103">
        <w:rPr>
          <w:rFonts w:cs="Arial"/>
          <w:b/>
          <w:noProof/>
          <w:color w:val="7F7F7F" w:themeColor="text1" w:themeTint="80"/>
          <w:szCs w:val="20"/>
        </w:rPr>
        <w:drawing>
          <wp:anchor distT="0" distB="0" distL="114300" distR="114300" simplePos="0" relativeHeight="252149248" behindDoc="1" locked="0" layoutInCell="1" allowOverlap="1" wp14:anchorId="6A79CC9A" wp14:editId="5DAB0E6E">
            <wp:simplePos x="0" y="0"/>
            <wp:positionH relativeFrom="column">
              <wp:posOffset>2985770</wp:posOffset>
            </wp:positionH>
            <wp:positionV relativeFrom="paragraph">
              <wp:posOffset>26670</wp:posOffset>
            </wp:positionV>
            <wp:extent cx="1993900" cy="2520950"/>
            <wp:effectExtent l="19050" t="0" r="6350" b="0"/>
            <wp:wrapTight wrapText="bothSides">
              <wp:wrapPolygon edited="0">
                <wp:start x="-206" y="0"/>
                <wp:lineTo x="-206" y="21382"/>
                <wp:lineTo x="21669" y="21382"/>
                <wp:lineTo x="21669" y="0"/>
                <wp:lineTo x="-206" y="0"/>
              </wp:wrapPolygon>
            </wp:wrapTight>
            <wp:docPr id="7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8" cstate="print"/>
                    <a:srcRect/>
                    <a:stretch>
                      <a:fillRect/>
                    </a:stretch>
                  </pic:blipFill>
                  <pic:spPr bwMode="auto">
                    <a:xfrm>
                      <a:off x="0" y="0"/>
                      <a:ext cx="1993900" cy="2520950"/>
                    </a:xfrm>
                    <a:prstGeom prst="rect">
                      <a:avLst/>
                    </a:prstGeom>
                    <a:noFill/>
                    <a:ln w="9525">
                      <a:noFill/>
                      <a:miter lim="800000"/>
                      <a:headEnd/>
                      <a:tailEnd/>
                    </a:ln>
                  </pic:spPr>
                </pic:pic>
              </a:graphicData>
            </a:graphic>
          </wp:anchor>
        </w:drawing>
      </w:r>
    </w:p>
    <w:p w14:paraId="6D94391B" w14:textId="77777777" w:rsidR="00F07547" w:rsidRPr="00451103" w:rsidRDefault="005677A7" w:rsidP="00F07547">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2150272" behindDoc="1" locked="0" layoutInCell="1" allowOverlap="1" wp14:anchorId="06556DAD" wp14:editId="165D45EA">
            <wp:simplePos x="0" y="0"/>
            <wp:positionH relativeFrom="column">
              <wp:posOffset>3970020</wp:posOffset>
            </wp:positionH>
            <wp:positionV relativeFrom="paragraph">
              <wp:posOffset>95250</wp:posOffset>
            </wp:positionV>
            <wp:extent cx="1701800" cy="2076450"/>
            <wp:effectExtent l="19050" t="0" r="0" b="0"/>
            <wp:wrapTight wrapText="bothSides">
              <wp:wrapPolygon edited="0">
                <wp:start x="-242" y="0"/>
                <wp:lineTo x="-242" y="21402"/>
                <wp:lineTo x="21519" y="21402"/>
                <wp:lineTo x="21519" y="0"/>
                <wp:lineTo x="-242" y="0"/>
              </wp:wrapPolygon>
            </wp:wrapTight>
            <wp:docPr id="76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9" cstate="print"/>
                    <a:srcRect/>
                    <a:stretch>
                      <a:fillRect/>
                    </a:stretch>
                  </pic:blipFill>
                  <pic:spPr bwMode="auto">
                    <a:xfrm>
                      <a:off x="0" y="0"/>
                      <a:ext cx="1701800" cy="2076450"/>
                    </a:xfrm>
                    <a:prstGeom prst="rect">
                      <a:avLst/>
                    </a:prstGeom>
                    <a:noFill/>
                    <a:ln w="9525">
                      <a:noFill/>
                      <a:miter lim="800000"/>
                      <a:headEnd/>
                      <a:tailEnd/>
                    </a:ln>
                  </pic:spPr>
                </pic:pic>
              </a:graphicData>
            </a:graphic>
          </wp:anchor>
        </w:drawing>
      </w:r>
      <w:r w:rsidR="00F07547" w:rsidRPr="00451103">
        <w:rPr>
          <w:rFonts w:cs="Arial"/>
          <w:b/>
          <w:color w:val="7F7F7F" w:themeColor="text1" w:themeTint="80"/>
          <w:szCs w:val="20"/>
        </w:rPr>
        <w:t>To use a predefined library pattern:</w:t>
      </w:r>
    </w:p>
    <w:p w14:paraId="6A5FB638" w14:textId="77777777" w:rsidR="0013247E" w:rsidRPr="00451103" w:rsidRDefault="00F07547" w:rsidP="00F07547">
      <w:pPr>
        <w:widowControl/>
        <w:spacing w:before="100" w:beforeAutospacing="1" w:after="100" w:afterAutospacing="1"/>
        <w:rPr>
          <w:rFonts w:cs="SimSun"/>
          <w:szCs w:val="20"/>
        </w:rPr>
      </w:pPr>
      <w:r w:rsidRPr="00451103">
        <w:rPr>
          <w:rFonts w:cs="SimSun"/>
          <w:szCs w:val="20"/>
        </w:rPr>
        <w:t xml:space="preserve">1.Choose Draw &gt; Hatch from the main menu.     </w:t>
      </w:r>
      <w:r w:rsidR="003C1C32" w:rsidRPr="00451103">
        <w:rPr>
          <w:rFonts w:cs="SimSun"/>
          <w:szCs w:val="20"/>
        </w:rPr>
        <w:t xml:space="preserve">       </w:t>
      </w:r>
      <w:r w:rsidRPr="00451103">
        <w:rPr>
          <w:rFonts w:cs="SimSun"/>
          <w:szCs w:val="20"/>
        </w:rPr>
        <w:t>2.Click the Hatch tab.                                                 3.Select a Predefined type.                                                                          4.To select a predefined pattern, do one of the following:                                                        -In the Pattern list, click the pattern name.                                                                       -Click the graphical representation of the hatch pattern.                                                             5. To continue, add a hatch by selecting objects or picking points to selected area or boundary you want to hatch.</w:t>
      </w:r>
    </w:p>
    <w:p w14:paraId="74DE7475" w14:textId="77777777" w:rsidR="000954F7" w:rsidRPr="00451103" w:rsidRDefault="000954F7" w:rsidP="001829B0">
      <w:pPr>
        <w:widowControl/>
        <w:spacing w:before="100" w:beforeAutospacing="1" w:after="100" w:afterAutospacing="1"/>
        <w:rPr>
          <w:rFonts w:cs="SimSun"/>
          <w:szCs w:val="20"/>
        </w:rPr>
      </w:pPr>
      <w:r w:rsidRPr="00451103">
        <w:rPr>
          <w:rFonts w:cs="SimSun"/>
          <w:noProof/>
          <w:szCs w:val="20"/>
        </w:rPr>
        <w:drawing>
          <wp:anchor distT="0" distB="0" distL="114300" distR="114300" simplePos="0" relativeHeight="252151296" behindDoc="1" locked="0" layoutInCell="1" allowOverlap="1" wp14:anchorId="134FE11A" wp14:editId="7A7B53AC">
            <wp:simplePos x="0" y="0"/>
            <wp:positionH relativeFrom="column">
              <wp:posOffset>33020</wp:posOffset>
            </wp:positionH>
            <wp:positionV relativeFrom="paragraph">
              <wp:posOffset>306070</wp:posOffset>
            </wp:positionV>
            <wp:extent cx="2338070" cy="2941955"/>
            <wp:effectExtent l="19050" t="0" r="5080" b="0"/>
            <wp:wrapTight wrapText="bothSides">
              <wp:wrapPolygon edited="0">
                <wp:start x="-176" y="0"/>
                <wp:lineTo x="-176" y="21400"/>
                <wp:lineTo x="21647" y="21400"/>
                <wp:lineTo x="21647" y="0"/>
                <wp:lineTo x="-176" y="0"/>
              </wp:wrapPolygon>
            </wp:wrapTight>
            <wp:docPr id="76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0" cstate="print"/>
                    <a:srcRect/>
                    <a:stretch>
                      <a:fillRect/>
                    </a:stretch>
                  </pic:blipFill>
                  <pic:spPr bwMode="auto">
                    <a:xfrm>
                      <a:off x="0" y="0"/>
                      <a:ext cx="2338070" cy="2941955"/>
                    </a:xfrm>
                    <a:prstGeom prst="rect">
                      <a:avLst/>
                    </a:prstGeom>
                    <a:noFill/>
                    <a:ln w="9525">
                      <a:noFill/>
                      <a:miter lim="800000"/>
                      <a:headEnd/>
                      <a:tailEnd/>
                    </a:ln>
                  </pic:spPr>
                </pic:pic>
              </a:graphicData>
            </a:graphic>
          </wp:anchor>
        </w:drawing>
      </w:r>
    </w:p>
    <w:p w14:paraId="15269ED9" w14:textId="77777777" w:rsidR="004E0D57" w:rsidRPr="00451103" w:rsidRDefault="001829B0" w:rsidP="001829B0">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Options in Gradient tab:</w:t>
      </w:r>
    </w:p>
    <w:p w14:paraId="05A8A55B" w14:textId="77777777" w:rsidR="001829B0" w:rsidRPr="00451103" w:rsidRDefault="001829B0" w:rsidP="001829B0">
      <w:pPr>
        <w:shd w:val="clear" w:color="auto" w:fill="FFFFFF"/>
        <w:spacing w:before="240"/>
        <w:rPr>
          <w:rFonts w:cs="SimSun"/>
          <w:szCs w:val="20"/>
        </w:rPr>
      </w:pPr>
      <w:r w:rsidRPr="00451103">
        <w:rPr>
          <w:rFonts w:cs="SimSun"/>
          <w:szCs w:val="20"/>
        </w:rPr>
        <w:t>Draw Order: Assigns a draw order to a hatch or fill. You can place a hatch or fill behind all other objects, in front of all other objects, behind the hatch boundary, or in front of the hatch boundary.</w:t>
      </w:r>
    </w:p>
    <w:p w14:paraId="31DC4237" w14:textId="77777777" w:rsidR="001829B0" w:rsidRPr="00451103" w:rsidRDefault="001829B0" w:rsidP="001829B0">
      <w:pPr>
        <w:shd w:val="clear" w:color="auto" w:fill="FFFFFF"/>
        <w:spacing w:before="240"/>
        <w:rPr>
          <w:rFonts w:cs="SimSun"/>
          <w:szCs w:val="20"/>
        </w:rPr>
      </w:pPr>
      <w:r w:rsidRPr="00451103">
        <w:rPr>
          <w:rFonts w:cs="SimSun"/>
          <w:szCs w:val="20"/>
        </w:rPr>
        <w:t xml:space="preserve">Layer: Assigns new hatch objects to the specified layer, overriding the current layer. Select Use Current to use the </w:t>
      </w:r>
      <w:r w:rsidRPr="00451103">
        <w:rPr>
          <w:rFonts w:cs="SimSun"/>
          <w:szCs w:val="20"/>
        </w:rPr>
        <w:lastRenderedPageBreak/>
        <w:t>current layer.</w:t>
      </w:r>
    </w:p>
    <w:p w14:paraId="69E50D9F" w14:textId="77777777" w:rsidR="001829B0" w:rsidRPr="00451103" w:rsidRDefault="001829B0" w:rsidP="001829B0">
      <w:pPr>
        <w:shd w:val="clear" w:color="auto" w:fill="FFFFFF"/>
        <w:spacing w:before="240"/>
        <w:rPr>
          <w:rFonts w:cs="SimSun"/>
          <w:szCs w:val="20"/>
        </w:rPr>
      </w:pPr>
      <w:r w:rsidRPr="00451103">
        <w:rPr>
          <w:rFonts w:cs="SimSun"/>
          <w:szCs w:val="20"/>
        </w:rPr>
        <w:t>Transparency: Sets the transparency level for new hatch or fills, overriding the current object transparency. Select Use Current to use the current object transparency setting.</w:t>
      </w:r>
    </w:p>
    <w:p w14:paraId="13487E35" w14:textId="77777777" w:rsidR="00F209C8" w:rsidRPr="00451103" w:rsidRDefault="00F209C8" w:rsidP="00F209C8">
      <w:pPr>
        <w:rPr>
          <w:szCs w:val="20"/>
        </w:rPr>
      </w:pPr>
    </w:p>
    <w:p w14:paraId="5F1E6AE1" w14:textId="77777777" w:rsidR="000954F7" w:rsidRPr="00451103" w:rsidRDefault="000954F7" w:rsidP="00F209C8">
      <w:pPr>
        <w:rPr>
          <w:rStyle w:val="Ttulo3Car"/>
          <w:rFonts w:eastAsiaTheme="minorEastAsia"/>
        </w:rPr>
      </w:pPr>
    </w:p>
    <w:p w14:paraId="2CF71959" w14:textId="77777777" w:rsidR="00F209C8" w:rsidRPr="00451103" w:rsidRDefault="00F209C8" w:rsidP="00ED44F2">
      <w:pPr>
        <w:pStyle w:val="Ttulo3"/>
        <w:rPr>
          <w:rFonts w:eastAsia="Swis721 LtCn BT"/>
        </w:rPr>
      </w:pPr>
      <w:bookmarkStart w:id="415" w:name="_Toc179452445"/>
      <w:r w:rsidRPr="00673C06">
        <w:t>Hatch to Back</w:t>
      </w:r>
      <w:bookmarkEnd w:id="415"/>
    </w:p>
    <w:p w14:paraId="1E943C7B" w14:textId="77777777" w:rsidR="00F209C8" w:rsidRDefault="00F209C8" w:rsidP="00F209C8">
      <w:pPr>
        <w:jc w:val="both"/>
        <w:rPr>
          <w:color w:val="000000" w:themeColor="text1"/>
          <w:sz w:val="18"/>
          <w:szCs w:val="20"/>
        </w:rPr>
      </w:pPr>
      <w:r w:rsidRPr="00451103">
        <w:rPr>
          <w:color w:val="000000" w:themeColor="text1"/>
          <w:sz w:val="18"/>
          <w:szCs w:val="20"/>
        </w:rPr>
        <w:t>In order to avoid a filling pattern blocks any text, label or other graphics on the current drawing, you can set the display order of all the fill patterns to back position from all other o</w:t>
      </w:r>
      <w:r w:rsidR="00012607">
        <w:rPr>
          <w:color w:val="000000" w:themeColor="text1"/>
          <w:sz w:val="18"/>
          <w:szCs w:val="20"/>
        </w:rPr>
        <w:t>bjects with HATCHTOBACK command</w:t>
      </w:r>
      <w:r w:rsidR="00012607">
        <w:rPr>
          <w:rFonts w:hint="eastAsia"/>
          <w:color w:val="000000" w:themeColor="text1"/>
          <w:sz w:val="18"/>
          <w:szCs w:val="20"/>
        </w:rPr>
        <w:t>.</w:t>
      </w:r>
    </w:p>
    <w:p w14:paraId="37E109A9" w14:textId="77777777" w:rsidR="00012607" w:rsidRDefault="00012607" w:rsidP="00F209C8">
      <w:pPr>
        <w:jc w:val="both"/>
        <w:rPr>
          <w:color w:val="000000" w:themeColor="text1"/>
          <w:sz w:val="18"/>
          <w:szCs w:val="20"/>
        </w:rPr>
      </w:pPr>
    </w:p>
    <w:p w14:paraId="4F3C5D1A" w14:textId="77777777" w:rsidR="00012607" w:rsidRDefault="00012607" w:rsidP="00F209C8">
      <w:pPr>
        <w:jc w:val="both"/>
        <w:rPr>
          <w:color w:val="000000" w:themeColor="text1"/>
          <w:sz w:val="18"/>
          <w:szCs w:val="20"/>
        </w:rPr>
      </w:pPr>
      <w:r>
        <w:rPr>
          <w:rFonts w:hint="eastAsia"/>
          <w:noProof/>
          <w:color w:val="000000" w:themeColor="text1"/>
          <w:sz w:val="18"/>
          <w:szCs w:val="20"/>
        </w:rPr>
        <w:drawing>
          <wp:anchor distT="0" distB="0" distL="114300" distR="114300" simplePos="0" relativeHeight="252023296" behindDoc="1" locked="0" layoutInCell="1" allowOverlap="1" wp14:anchorId="6845D449" wp14:editId="183A7054">
            <wp:simplePos x="0" y="0"/>
            <wp:positionH relativeFrom="margin">
              <wp:posOffset>1223645</wp:posOffset>
            </wp:positionH>
            <wp:positionV relativeFrom="paragraph">
              <wp:posOffset>111125</wp:posOffset>
            </wp:positionV>
            <wp:extent cx="3331845" cy="1657350"/>
            <wp:effectExtent l="19050" t="0" r="1905" b="0"/>
            <wp:wrapNone/>
            <wp:docPr id="7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ATCH TO BACK.png"/>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3331845" cy="1657350"/>
                    </a:xfrm>
                    <a:prstGeom prst="rect">
                      <a:avLst/>
                    </a:prstGeom>
                  </pic:spPr>
                </pic:pic>
              </a:graphicData>
            </a:graphic>
          </wp:anchor>
        </w:drawing>
      </w:r>
    </w:p>
    <w:p w14:paraId="59CC9DF0" w14:textId="77777777" w:rsidR="00012607" w:rsidRDefault="00012607" w:rsidP="00F209C8">
      <w:pPr>
        <w:jc w:val="both"/>
        <w:rPr>
          <w:color w:val="000000" w:themeColor="text1"/>
          <w:sz w:val="18"/>
          <w:szCs w:val="20"/>
        </w:rPr>
      </w:pPr>
    </w:p>
    <w:p w14:paraId="19D3E4D2" w14:textId="77777777" w:rsidR="00012607" w:rsidRDefault="00012607" w:rsidP="00F209C8">
      <w:pPr>
        <w:jc w:val="both"/>
        <w:rPr>
          <w:color w:val="000000" w:themeColor="text1"/>
          <w:sz w:val="18"/>
          <w:szCs w:val="20"/>
        </w:rPr>
      </w:pPr>
    </w:p>
    <w:p w14:paraId="70FDFD97" w14:textId="77777777" w:rsidR="00012607" w:rsidRDefault="00012607" w:rsidP="00F209C8">
      <w:pPr>
        <w:jc w:val="both"/>
        <w:rPr>
          <w:color w:val="000000" w:themeColor="text1"/>
          <w:sz w:val="18"/>
          <w:szCs w:val="20"/>
        </w:rPr>
      </w:pPr>
    </w:p>
    <w:p w14:paraId="5AF677A0" w14:textId="77777777" w:rsidR="00012607" w:rsidRDefault="00012607" w:rsidP="00F209C8">
      <w:pPr>
        <w:jc w:val="both"/>
        <w:rPr>
          <w:color w:val="000000" w:themeColor="text1"/>
          <w:sz w:val="18"/>
          <w:szCs w:val="20"/>
        </w:rPr>
      </w:pPr>
    </w:p>
    <w:p w14:paraId="3C581303" w14:textId="77777777" w:rsidR="00012607" w:rsidRDefault="00012607" w:rsidP="00F209C8">
      <w:pPr>
        <w:jc w:val="both"/>
        <w:rPr>
          <w:color w:val="000000" w:themeColor="text1"/>
          <w:sz w:val="18"/>
          <w:szCs w:val="20"/>
        </w:rPr>
      </w:pPr>
    </w:p>
    <w:p w14:paraId="19DE246C" w14:textId="77777777" w:rsidR="00012607" w:rsidRDefault="00012607" w:rsidP="00F209C8">
      <w:pPr>
        <w:jc w:val="both"/>
        <w:rPr>
          <w:color w:val="000000" w:themeColor="text1"/>
          <w:sz w:val="18"/>
          <w:szCs w:val="20"/>
        </w:rPr>
      </w:pPr>
    </w:p>
    <w:p w14:paraId="7A27FDE6" w14:textId="77777777" w:rsidR="00012607" w:rsidRDefault="00012607" w:rsidP="00F209C8">
      <w:pPr>
        <w:jc w:val="both"/>
        <w:rPr>
          <w:color w:val="000000" w:themeColor="text1"/>
          <w:sz w:val="18"/>
          <w:szCs w:val="20"/>
        </w:rPr>
      </w:pPr>
    </w:p>
    <w:p w14:paraId="6B44695F" w14:textId="77777777" w:rsidR="00012607" w:rsidRPr="00451103" w:rsidRDefault="00012607" w:rsidP="00F209C8">
      <w:pPr>
        <w:jc w:val="both"/>
        <w:rPr>
          <w:color w:val="000000" w:themeColor="text1"/>
          <w:sz w:val="18"/>
          <w:szCs w:val="20"/>
        </w:rPr>
      </w:pPr>
    </w:p>
    <w:p w14:paraId="3A8B5547" w14:textId="77777777" w:rsidR="00B73CEA" w:rsidRPr="00451103" w:rsidRDefault="00B73CEA" w:rsidP="00652CEF">
      <w:pPr>
        <w:pStyle w:val="Ttulo2"/>
      </w:pPr>
      <w:bookmarkStart w:id="416" w:name="_Toc179452446"/>
      <w:r w:rsidRPr="00451103">
        <w:t>Work with Raster Images</w:t>
      </w:r>
      <w:bookmarkEnd w:id="416"/>
    </w:p>
    <w:p w14:paraId="0E5350B3" w14:textId="77777777" w:rsidR="00A91989" w:rsidRPr="00451103" w:rsidRDefault="000A07F9" w:rsidP="00A41946">
      <w:pPr>
        <w:rPr>
          <w:rFonts w:cs="SimSun"/>
          <w:szCs w:val="20"/>
        </w:rPr>
      </w:pPr>
      <w:r w:rsidRPr="00451103">
        <w:rPr>
          <w:rFonts w:cs="SimSun"/>
          <w:szCs w:val="20"/>
        </w:rPr>
        <w:t xml:space="preserve">You can view and manipulate raster images and associated file paths in </w:t>
      </w:r>
      <w:r w:rsidR="00A91989" w:rsidRPr="00451103">
        <w:rPr>
          <w:rFonts w:cs="SimSun"/>
          <w:szCs w:val="20"/>
        </w:rPr>
        <w:t xml:space="preserve">your </w:t>
      </w:r>
      <w:r w:rsidRPr="00451103">
        <w:rPr>
          <w:rFonts w:cs="SimSun"/>
          <w:szCs w:val="20"/>
        </w:rPr>
        <w:t>drawings.</w:t>
      </w:r>
    </w:p>
    <w:tbl>
      <w:tblPr>
        <w:tblpPr w:leftFromText="180" w:rightFromText="180" w:vertAnchor="text" w:horzAnchor="margin" w:tblpXSpec="right" w:tblpY="838"/>
        <w:tblW w:w="5175" w:type="dxa"/>
        <w:tblCellSpacing w:w="0" w:type="dxa"/>
        <w:shd w:val="clear" w:color="auto" w:fill="95B3D7" w:themeFill="accent1" w:themeFillTint="99"/>
        <w:tblCellMar>
          <w:top w:w="45" w:type="dxa"/>
          <w:left w:w="45" w:type="dxa"/>
          <w:bottom w:w="45" w:type="dxa"/>
          <w:right w:w="45" w:type="dxa"/>
        </w:tblCellMar>
        <w:tblLook w:val="04A0" w:firstRow="1" w:lastRow="0" w:firstColumn="1" w:lastColumn="0" w:noHBand="0" w:noVBand="1"/>
      </w:tblPr>
      <w:tblGrid>
        <w:gridCol w:w="1197"/>
        <w:gridCol w:w="2898"/>
        <w:gridCol w:w="1080"/>
      </w:tblGrid>
      <w:tr w:rsidR="00D91219" w:rsidRPr="00451103" w14:paraId="61DB4452" w14:textId="77777777" w:rsidTr="003C1C32">
        <w:trPr>
          <w:trHeight w:val="310"/>
          <w:tblCellSpacing w:w="0" w:type="dxa"/>
        </w:trPr>
        <w:tc>
          <w:tcPr>
            <w:tcW w:w="1197" w:type="dxa"/>
            <w:shd w:val="clear" w:color="auto" w:fill="95B3D7" w:themeFill="accent1" w:themeFillTint="99"/>
            <w:vAlign w:val="center"/>
            <w:hideMark/>
          </w:tcPr>
          <w:p w14:paraId="2D4B9694" w14:textId="77777777" w:rsidR="00D91219" w:rsidRPr="00451103" w:rsidRDefault="00D91219" w:rsidP="003C1C32">
            <w:pPr>
              <w:widowControl/>
              <w:rPr>
                <w:rFonts w:cs="Arial"/>
                <w:b/>
                <w:color w:val="262626" w:themeColor="text1" w:themeTint="D9"/>
                <w:szCs w:val="20"/>
              </w:rPr>
            </w:pPr>
            <w:r w:rsidRPr="00451103">
              <w:rPr>
                <w:rFonts w:cs="Arial"/>
                <w:b/>
                <w:color w:val="262626" w:themeColor="text1" w:themeTint="D9"/>
                <w:szCs w:val="20"/>
              </w:rPr>
              <w:t xml:space="preserve">Type: </w:t>
            </w:r>
          </w:p>
        </w:tc>
        <w:tc>
          <w:tcPr>
            <w:tcW w:w="2898" w:type="dxa"/>
            <w:shd w:val="clear" w:color="auto" w:fill="95B3D7" w:themeFill="accent1" w:themeFillTint="99"/>
            <w:vAlign w:val="center"/>
            <w:hideMark/>
          </w:tcPr>
          <w:p w14:paraId="47DC8468" w14:textId="77777777" w:rsidR="00D91219" w:rsidRPr="00451103" w:rsidRDefault="00D91219" w:rsidP="003C1C32">
            <w:pPr>
              <w:widowControl/>
              <w:rPr>
                <w:rFonts w:cs="Arial"/>
                <w:b/>
                <w:color w:val="262626" w:themeColor="text1" w:themeTint="D9"/>
                <w:szCs w:val="20"/>
              </w:rPr>
            </w:pPr>
            <w:r w:rsidRPr="00451103">
              <w:rPr>
                <w:rFonts w:cs="Arial"/>
                <w:b/>
                <w:color w:val="262626" w:themeColor="text1" w:themeTint="D9"/>
                <w:szCs w:val="20"/>
              </w:rPr>
              <w:t>Description and versions:</w:t>
            </w:r>
          </w:p>
        </w:tc>
        <w:tc>
          <w:tcPr>
            <w:tcW w:w="1080" w:type="dxa"/>
            <w:shd w:val="clear" w:color="auto" w:fill="95B3D7" w:themeFill="accent1" w:themeFillTint="99"/>
            <w:vAlign w:val="center"/>
            <w:hideMark/>
          </w:tcPr>
          <w:p w14:paraId="71D05F0C" w14:textId="77777777" w:rsidR="00D91219" w:rsidRPr="00451103" w:rsidRDefault="00D91219" w:rsidP="003C1C32">
            <w:pPr>
              <w:widowControl/>
              <w:rPr>
                <w:rFonts w:cs="Arial"/>
                <w:b/>
                <w:color w:val="262626" w:themeColor="text1" w:themeTint="D9"/>
                <w:szCs w:val="20"/>
              </w:rPr>
            </w:pPr>
            <w:r w:rsidRPr="00451103">
              <w:rPr>
                <w:rFonts w:cs="Arial"/>
                <w:b/>
                <w:color w:val="262626" w:themeColor="text1" w:themeTint="D9"/>
                <w:szCs w:val="20"/>
              </w:rPr>
              <w:t>Extension:</w:t>
            </w:r>
          </w:p>
        </w:tc>
      </w:tr>
      <w:tr w:rsidR="00D91219" w:rsidRPr="00451103" w14:paraId="1C71521E" w14:textId="77777777" w:rsidTr="003C1C32">
        <w:trPr>
          <w:trHeight w:val="310"/>
          <w:tblCellSpacing w:w="0" w:type="dxa"/>
        </w:trPr>
        <w:tc>
          <w:tcPr>
            <w:tcW w:w="1197" w:type="dxa"/>
            <w:shd w:val="clear" w:color="auto" w:fill="95B3D7" w:themeFill="accent1" w:themeFillTint="99"/>
            <w:vAlign w:val="center"/>
            <w:hideMark/>
          </w:tcPr>
          <w:p w14:paraId="33D8EC76" w14:textId="77777777" w:rsidR="00D91219" w:rsidRPr="00451103" w:rsidRDefault="00D91219" w:rsidP="003C1C32">
            <w:pPr>
              <w:widowControl/>
              <w:rPr>
                <w:rFonts w:cs="SimSun"/>
                <w:b/>
                <w:color w:val="404040" w:themeColor="text1" w:themeTint="BF"/>
                <w:szCs w:val="20"/>
              </w:rPr>
            </w:pPr>
            <w:r w:rsidRPr="00451103">
              <w:rPr>
                <w:rFonts w:cs="SimSun"/>
                <w:b/>
                <w:color w:val="404040" w:themeColor="text1" w:themeTint="BF"/>
                <w:szCs w:val="20"/>
              </w:rPr>
              <w:t>BMP</w:t>
            </w:r>
          </w:p>
        </w:tc>
        <w:tc>
          <w:tcPr>
            <w:tcW w:w="2898" w:type="dxa"/>
            <w:shd w:val="clear" w:color="auto" w:fill="95B3D7" w:themeFill="accent1" w:themeFillTint="99"/>
            <w:vAlign w:val="center"/>
            <w:hideMark/>
          </w:tcPr>
          <w:p w14:paraId="23F42936" w14:textId="77777777" w:rsidR="00D91219" w:rsidRPr="00451103" w:rsidRDefault="00D91219" w:rsidP="003C1C32">
            <w:pPr>
              <w:widowControl/>
              <w:rPr>
                <w:rFonts w:cs="SimSun"/>
                <w:szCs w:val="20"/>
              </w:rPr>
            </w:pPr>
            <w:r w:rsidRPr="00451103">
              <w:rPr>
                <w:rFonts w:cs="SimSun"/>
                <w:szCs w:val="20"/>
              </w:rPr>
              <w:t>Windows and OS/2 bitmap format</w:t>
            </w:r>
          </w:p>
        </w:tc>
        <w:tc>
          <w:tcPr>
            <w:tcW w:w="1080" w:type="dxa"/>
            <w:shd w:val="clear" w:color="auto" w:fill="95B3D7" w:themeFill="accent1" w:themeFillTint="99"/>
            <w:vAlign w:val="center"/>
            <w:hideMark/>
          </w:tcPr>
          <w:p w14:paraId="68DDB4E3" w14:textId="77777777" w:rsidR="00D91219" w:rsidRPr="00451103" w:rsidRDefault="00D91219" w:rsidP="003C1C32">
            <w:pPr>
              <w:widowControl/>
              <w:rPr>
                <w:rFonts w:cs="SimSun"/>
                <w:szCs w:val="20"/>
              </w:rPr>
            </w:pPr>
            <w:r w:rsidRPr="00451103">
              <w:rPr>
                <w:rFonts w:cs="SimSun"/>
                <w:szCs w:val="20"/>
              </w:rPr>
              <w:t>.bmp</w:t>
            </w:r>
          </w:p>
        </w:tc>
      </w:tr>
      <w:tr w:rsidR="00C86FEA" w:rsidRPr="00451103" w14:paraId="21CA553D" w14:textId="77777777" w:rsidTr="003C1C32">
        <w:trPr>
          <w:trHeight w:val="310"/>
          <w:tblCellSpacing w:w="0" w:type="dxa"/>
        </w:trPr>
        <w:tc>
          <w:tcPr>
            <w:tcW w:w="1197" w:type="dxa"/>
            <w:shd w:val="clear" w:color="auto" w:fill="95B3D7" w:themeFill="accent1" w:themeFillTint="99"/>
            <w:vAlign w:val="center"/>
            <w:hideMark/>
          </w:tcPr>
          <w:p w14:paraId="426800B8" w14:textId="77777777" w:rsidR="00C86FEA" w:rsidRPr="00451103" w:rsidRDefault="00C86FEA" w:rsidP="003C1C32">
            <w:pPr>
              <w:widowControl/>
              <w:rPr>
                <w:rFonts w:cs="SimSun"/>
                <w:b/>
                <w:color w:val="404040" w:themeColor="text1" w:themeTint="BF"/>
                <w:szCs w:val="20"/>
              </w:rPr>
            </w:pPr>
            <w:r>
              <w:rPr>
                <w:rFonts w:cs="SimSun" w:hint="eastAsia"/>
                <w:b/>
                <w:color w:val="404040" w:themeColor="text1" w:themeTint="BF"/>
                <w:szCs w:val="20"/>
              </w:rPr>
              <w:t>ECW</w:t>
            </w:r>
          </w:p>
        </w:tc>
        <w:tc>
          <w:tcPr>
            <w:tcW w:w="2898" w:type="dxa"/>
            <w:shd w:val="clear" w:color="auto" w:fill="95B3D7" w:themeFill="accent1" w:themeFillTint="99"/>
            <w:vAlign w:val="center"/>
            <w:hideMark/>
          </w:tcPr>
          <w:p w14:paraId="2AF0790C" w14:textId="77777777" w:rsidR="00C86FEA" w:rsidRPr="00451103" w:rsidRDefault="00C86FEA" w:rsidP="003C1C32">
            <w:pPr>
              <w:widowControl/>
              <w:rPr>
                <w:rFonts w:cs="SimSun"/>
                <w:szCs w:val="20"/>
              </w:rPr>
            </w:pPr>
            <w:r>
              <w:rPr>
                <w:rFonts w:cs="SimSun" w:hint="eastAsia"/>
                <w:szCs w:val="20"/>
              </w:rPr>
              <w:t>Enhanced Compression Wavelet</w:t>
            </w:r>
          </w:p>
        </w:tc>
        <w:tc>
          <w:tcPr>
            <w:tcW w:w="1080" w:type="dxa"/>
            <w:shd w:val="clear" w:color="auto" w:fill="95B3D7" w:themeFill="accent1" w:themeFillTint="99"/>
            <w:vAlign w:val="center"/>
            <w:hideMark/>
          </w:tcPr>
          <w:p w14:paraId="666091E8" w14:textId="77777777" w:rsidR="00C86FEA" w:rsidRPr="00451103" w:rsidRDefault="00C86FEA" w:rsidP="003C1C32">
            <w:pPr>
              <w:widowControl/>
              <w:rPr>
                <w:rFonts w:cs="SimSun"/>
                <w:szCs w:val="20"/>
              </w:rPr>
            </w:pPr>
            <w:r>
              <w:rPr>
                <w:rFonts w:cs="SimSun" w:hint="eastAsia"/>
                <w:szCs w:val="20"/>
              </w:rPr>
              <w:t>.ecw</w:t>
            </w:r>
          </w:p>
        </w:tc>
      </w:tr>
      <w:tr w:rsidR="00D91219" w:rsidRPr="00451103" w14:paraId="74E6AED1" w14:textId="77777777" w:rsidTr="003C1C32">
        <w:trPr>
          <w:trHeight w:val="310"/>
          <w:tblCellSpacing w:w="0" w:type="dxa"/>
        </w:trPr>
        <w:tc>
          <w:tcPr>
            <w:tcW w:w="1197" w:type="dxa"/>
            <w:shd w:val="clear" w:color="auto" w:fill="95B3D7" w:themeFill="accent1" w:themeFillTint="99"/>
            <w:vAlign w:val="center"/>
            <w:hideMark/>
          </w:tcPr>
          <w:p w14:paraId="6A34C479" w14:textId="77777777" w:rsidR="00D91219" w:rsidRPr="00451103" w:rsidRDefault="00D91219" w:rsidP="003C1C32">
            <w:pPr>
              <w:widowControl/>
              <w:rPr>
                <w:rFonts w:cs="SimSun"/>
                <w:b/>
                <w:color w:val="404040" w:themeColor="text1" w:themeTint="BF"/>
                <w:szCs w:val="20"/>
              </w:rPr>
            </w:pPr>
            <w:r w:rsidRPr="00451103">
              <w:rPr>
                <w:rFonts w:cs="SimSun"/>
                <w:b/>
                <w:color w:val="404040" w:themeColor="text1" w:themeTint="BF"/>
                <w:szCs w:val="20"/>
              </w:rPr>
              <w:t xml:space="preserve">JFIF or JPEG </w:t>
            </w:r>
          </w:p>
        </w:tc>
        <w:tc>
          <w:tcPr>
            <w:tcW w:w="2898" w:type="dxa"/>
            <w:shd w:val="clear" w:color="auto" w:fill="95B3D7" w:themeFill="accent1" w:themeFillTint="99"/>
            <w:vAlign w:val="center"/>
            <w:hideMark/>
          </w:tcPr>
          <w:p w14:paraId="05624275" w14:textId="77777777" w:rsidR="00D91219" w:rsidRPr="00451103" w:rsidRDefault="00D91219" w:rsidP="003C1C32">
            <w:pPr>
              <w:widowControl/>
              <w:rPr>
                <w:rFonts w:cs="SimSun"/>
                <w:szCs w:val="20"/>
              </w:rPr>
            </w:pPr>
            <w:r w:rsidRPr="00451103">
              <w:rPr>
                <w:rFonts w:cs="SimSun"/>
                <w:szCs w:val="20"/>
              </w:rPr>
              <w:t>Joint Photographics Expert Group</w:t>
            </w:r>
          </w:p>
        </w:tc>
        <w:tc>
          <w:tcPr>
            <w:tcW w:w="1080" w:type="dxa"/>
            <w:shd w:val="clear" w:color="auto" w:fill="95B3D7" w:themeFill="accent1" w:themeFillTint="99"/>
            <w:vAlign w:val="center"/>
            <w:hideMark/>
          </w:tcPr>
          <w:p w14:paraId="259C3695" w14:textId="77777777" w:rsidR="00D91219" w:rsidRPr="00451103" w:rsidRDefault="00D91219" w:rsidP="003C1C32">
            <w:pPr>
              <w:widowControl/>
              <w:rPr>
                <w:rFonts w:cs="SimSun"/>
                <w:szCs w:val="20"/>
              </w:rPr>
            </w:pPr>
            <w:r w:rsidRPr="00451103">
              <w:rPr>
                <w:rFonts w:cs="SimSun"/>
                <w:szCs w:val="20"/>
              </w:rPr>
              <w:t>.jpg or .jpeg</w:t>
            </w:r>
          </w:p>
        </w:tc>
      </w:tr>
      <w:tr w:rsidR="00D91219" w:rsidRPr="00451103" w14:paraId="03B0C386" w14:textId="77777777" w:rsidTr="003C1C32">
        <w:trPr>
          <w:trHeight w:val="310"/>
          <w:tblCellSpacing w:w="0" w:type="dxa"/>
        </w:trPr>
        <w:tc>
          <w:tcPr>
            <w:tcW w:w="1197" w:type="dxa"/>
            <w:shd w:val="clear" w:color="auto" w:fill="95B3D7" w:themeFill="accent1" w:themeFillTint="99"/>
            <w:vAlign w:val="center"/>
            <w:hideMark/>
          </w:tcPr>
          <w:p w14:paraId="50CD8D13" w14:textId="77777777" w:rsidR="00D91219" w:rsidRPr="00451103" w:rsidRDefault="00D91219" w:rsidP="003C1C32">
            <w:pPr>
              <w:widowControl/>
              <w:rPr>
                <w:rFonts w:cs="SimSun"/>
                <w:b/>
                <w:color w:val="404040" w:themeColor="text1" w:themeTint="BF"/>
                <w:szCs w:val="20"/>
              </w:rPr>
            </w:pPr>
            <w:r w:rsidRPr="00451103">
              <w:rPr>
                <w:rFonts w:cs="SimSun"/>
                <w:b/>
                <w:color w:val="404040" w:themeColor="text1" w:themeTint="BF"/>
                <w:szCs w:val="20"/>
              </w:rPr>
              <w:t>PCX</w:t>
            </w:r>
          </w:p>
        </w:tc>
        <w:tc>
          <w:tcPr>
            <w:tcW w:w="2898" w:type="dxa"/>
            <w:shd w:val="clear" w:color="auto" w:fill="95B3D7" w:themeFill="accent1" w:themeFillTint="99"/>
            <w:vAlign w:val="center"/>
            <w:hideMark/>
          </w:tcPr>
          <w:p w14:paraId="78A9E332" w14:textId="77777777" w:rsidR="00D91219" w:rsidRPr="00451103" w:rsidRDefault="00D91219" w:rsidP="003C1C32">
            <w:pPr>
              <w:widowControl/>
              <w:rPr>
                <w:rFonts w:cs="SimSun"/>
                <w:szCs w:val="20"/>
              </w:rPr>
            </w:pPr>
            <w:r w:rsidRPr="00451103">
              <w:rPr>
                <w:rFonts w:cs="SimSun"/>
                <w:szCs w:val="20"/>
              </w:rPr>
              <w:t>Picture PC Paintbrush Picture</w:t>
            </w:r>
          </w:p>
        </w:tc>
        <w:tc>
          <w:tcPr>
            <w:tcW w:w="1080" w:type="dxa"/>
            <w:shd w:val="clear" w:color="auto" w:fill="95B3D7" w:themeFill="accent1" w:themeFillTint="99"/>
            <w:vAlign w:val="center"/>
            <w:hideMark/>
          </w:tcPr>
          <w:p w14:paraId="287DF871" w14:textId="77777777" w:rsidR="00D91219" w:rsidRPr="00451103" w:rsidRDefault="00D91219" w:rsidP="003C1C32">
            <w:pPr>
              <w:widowControl/>
              <w:rPr>
                <w:rFonts w:cs="SimSun"/>
                <w:szCs w:val="20"/>
              </w:rPr>
            </w:pPr>
            <w:r w:rsidRPr="00451103">
              <w:rPr>
                <w:rFonts w:cs="SimSun"/>
                <w:szCs w:val="20"/>
              </w:rPr>
              <w:t>.pcx</w:t>
            </w:r>
          </w:p>
        </w:tc>
      </w:tr>
      <w:tr w:rsidR="00D91219" w:rsidRPr="00451103" w14:paraId="166DDC32" w14:textId="77777777" w:rsidTr="003C1C32">
        <w:trPr>
          <w:trHeight w:val="310"/>
          <w:tblCellSpacing w:w="0" w:type="dxa"/>
        </w:trPr>
        <w:tc>
          <w:tcPr>
            <w:tcW w:w="1197" w:type="dxa"/>
            <w:shd w:val="clear" w:color="auto" w:fill="95B3D7" w:themeFill="accent1" w:themeFillTint="99"/>
            <w:vAlign w:val="center"/>
            <w:hideMark/>
          </w:tcPr>
          <w:p w14:paraId="2F498F32" w14:textId="77777777" w:rsidR="00D91219" w:rsidRPr="00451103" w:rsidRDefault="00D91219" w:rsidP="003C1C32">
            <w:pPr>
              <w:widowControl/>
              <w:rPr>
                <w:rFonts w:cs="SimSun"/>
                <w:b/>
                <w:color w:val="404040" w:themeColor="text1" w:themeTint="BF"/>
                <w:szCs w:val="20"/>
              </w:rPr>
            </w:pPr>
            <w:r w:rsidRPr="00451103">
              <w:rPr>
                <w:rFonts w:cs="SimSun"/>
                <w:b/>
                <w:color w:val="404040" w:themeColor="text1" w:themeTint="BF"/>
                <w:szCs w:val="20"/>
              </w:rPr>
              <w:t>PNG</w:t>
            </w:r>
          </w:p>
        </w:tc>
        <w:tc>
          <w:tcPr>
            <w:tcW w:w="2898" w:type="dxa"/>
            <w:shd w:val="clear" w:color="auto" w:fill="95B3D7" w:themeFill="accent1" w:themeFillTint="99"/>
            <w:vAlign w:val="center"/>
            <w:hideMark/>
          </w:tcPr>
          <w:p w14:paraId="34074EC0" w14:textId="77777777" w:rsidR="00D91219" w:rsidRPr="00451103" w:rsidRDefault="00D91219" w:rsidP="003C1C32">
            <w:pPr>
              <w:widowControl/>
              <w:rPr>
                <w:rFonts w:cs="SimSun"/>
                <w:szCs w:val="20"/>
              </w:rPr>
            </w:pPr>
            <w:r w:rsidRPr="00451103">
              <w:rPr>
                <w:rFonts w:cs="SimSun"/>
                <w:szCs w:val="20"/>
              </w:rPr>
              <w:t>Portable Network Graphic</w:t>
            </w:r>
          </w:p>
        </w:tc>
        <w:tc>
          <w:tcPr>
            <w:tcW w:w="1080" w:type="dxa"/>
            <w:shd w:val="clear" w:color="auto" w:fill="95B3D7" w:themeFill="accent1" w:themeFillTint="99"/>
            <w:vAlign w:val="center"/>
            <w:hideMark/>
          </w:tcPr>
          <w:p w14:paraId="1764F092" w14:textId="77777777" w:rsidR="00D91219" w:rsidRPr="00451103" w:rsidRDefault="00D91219" w:rsidP="003C1C32">
            <w:pPr>
              <w:widowControl/>
              <w:rPr>
                <w:rFonts w:cs="SimSun"/>
                <w:szCs w:val="20"/>
              </w:rPr>
            </w:pPr>
            <w:r w:rsidRPr="00451103">
              <w:rPr>
                <w:rFonts w:cs="SimSun"/>
                <w:szCs w:val="20"/>
              </w:rPr>
              <w:t>.png</w:t>
            </w:r>
          </w:p>
        </w:tc>
      </w:tr>
      <w:tr w:rsidR="00D91219" w:rsidRPr="00451103" w14:paraId="7B0CB310" w14:textId="77777777" w:rsidTr="003C1C32">
        <w:trPr>
          <w:trHeight w:val="310"/>
          <w:tblCellSpacing w:w="0" w:type="dxa"/>
        </w:trPr>
        <w:tc>
          <w:tcPr>
            <w:tcW w:w="1197" w:type="dxa"/>
            <w:shd w:val="clear" w:color="auto" w:fill="95B3D7" w:themeFill="accent1" w:themeFillTint="99"/>
            <w:vAlign w:val="center"/>
            <w:hideMark/>
          </w:tcPr>
          <w:p w14:paraId="0FA524C3" w14:textId="77777777" w:rsidR="00D91219" w:rsidRPr="00451103" w:rsidRDefault="00D91219" w:rsidP="003C1C32">
            <w:pPr>
              <w:widowControl/>
              <w:rPr>
                <w:rFonts w:cs="SimSun"/>
                <w:b/>
                <w:color w:val="404040" w:themeColor="text1" w:themeTint="BF"/>
                <w:szCs w:val="20"/>
              </w:rPr>
            </w:pPr>
            <w:r w:rsidRPr="00451103">
              <w:rPr>
                <w:rFonts w:cs="SimSun"/>
                <w:b/>
                <w:color w:val="404040" w:themeColor="text1" w:themeTint="BF"/>
                <w:szCs w:val="20"/>
              </w:rPr>
              <w:t>TGA</w:t>
            </w:r>
          </w:p>
        </w:tc>
        <w:tc>
          <w:tcPr>
            <w:tcW w:w="2898" w:type="dxa"/>
            <w:shd w:val="clear" w:color="auto" w:fill="95B3D7" w:themeFill="accent1" w:themeFillTint="99"/>
            <w:vAlign w:val="center"/>
            <w:hideMark/>
          </w:tcPr>
          <w:p w14:paraId="4D8001F7" w14:textId="77777777" w:rsidR="00D91219" w:rsidRPr="00451103" w:rsidRDefault="00D91219" w:rsidP="003C1C32">
            <w:pPr>
              <w:widowControl/>
              <w:rPr>
                <w:rFonts w:cs="SimSun"/>
                <w:szCs w:val="20"/>
              </w:rPr>
            </w:pPr>
            <w:r w:rsidRPr="00451103">
              <w:rPr>
                <w:rFonts w:cs="SimSun"/>
                <w:szCs w:val="20"/>
              </w:rPr>
              <w:t>True Vision Raster-Based Data Format</w:t>
            </w:r>
          </w:p>
        </w:tc>
        <w:tc>
          <w:tcPr>
            <w:tcW w:w="1080" w:type="dxa"/>
            <w:shd w:val="clear" w:color="auto" w:fill="95B3D7" w:themeFill="accent1" w:themeFillTint="99"/>
            <w:vAlign w:val="center"/>
            <w:hideMark/>
          </w:tcPr>
          <w:p w14:paraId="42D83241" w14:textId="77777777" w:rsidR="00D91219" w:rsidRPr="00451103" w:rsidRDefault="00D91219" w:rsidP="003C1C32">
            <w:pPr>
              <w:widowControl/>
              <w:rPr>
                <w:rFonts w:cs="SimSun"/>
                <w:szCs w:val="20"/>
              </w:rPr>
            </w:pPr>
            <w:r w:rsidRPr="00451103">
              <w:rPr>
                <w:rFonts w:cs="SimSun"/>
                <w:szCs w:val="20"/>
              </w:rPr>
              <w:t>.tga</w:t>
            </w:r>
          </w:p>
        </w:tc>
      </w:tr>
      <w:tr w:rsidR="00D91219" w:rsidRPr="00451103" w14:paraId="0772638F" w14:textId="77777777" w:rsidTr="003C1C32">
        <w:trPr>
          <w:trHeight w:val="310"/>
          <w:tblCellSpacing w:w="0" w:type="dxa"/>
        </w:trPr>
        <w:tc>
          <w:tcPr>
            <w:tcW w:w="1197" w:type="dxa"/>
            <w:shd w:val="clear" w:color="auto" w:fill="95B3D7" w:themeFill="accent1" w:themeFillTint="99"/>
            <w:vAlign w:val="center"/>
            <w:hideMark/>
          </w:tcPr>
          <w:p w14:paraId="313E69A5" w14:textId="77777777" w:rsidR="00D91219" w:rsidRPr="00451103" w:rsidRDefault="00D91219" w:rsidP="003C1C32">
            <w:pPr>
              <w:widowControl/>
              <w:rPr>
                <w:rFonts w:cs="SimSun"/>
                <w:b/>
                <w:color w:val="404040" w:themeColor="text1" w:themeTint="BF"/>
                <w:szCs w:val="20"/>
              </w:rPr>
            </w:pPr>
            <w:r w:rsidRPr="00451103">
              <w:rPr>
                <w:rFonts w:cs="SimSun"/>
                <w:b/>
                <w:color w:val="404040" w:themeColor="text1" w:themeTint="BF"/>
                <w:szCs w:val="20"/>
              </w:rPr>
              <w:t>TIFF</w:t>
            </w:r>
          </w:p>
        </w:tc>
        <w:tc>
          <w:tcPr>
            <w:tcW w:w="2898" w:type="dxa"/>
            <w:shd w:val="clear" w:color="auto" w:fill="95B3D7" w:themeFill="accent1" w:themeFillTint="99"/>
            <w:vAlign w:val="center"/>
            <w:hideMark/>
          </w:tcPr>
          <w:p w14:paraId="4267A9F2" w14:textId="77777777" w:rsidR="00D91219" w:rsidRPr="00451103" w:rsidRDefault="00D91219" w:rsidP="003C1C32">
            <w:pPr>
              <w:widowControl/>
              <w:rPr>
                <w:rFonts w:cs="SimSun"/>
                <w:szCs w:val="20"/>
              </w:rPr>
            </w:pPr>
            <w:r w:rsidRPr="00451103">
              <w:rPr>
                <w:rFonts w:cs="SimSun"/>
                <w:szCs w:val="20"/>
              </w:rPr>
              <w:t>Tagged Image File Format</w:t>
            </w:r>
          </w:p>
        </w:tc>
        <w:tc>
          <w:tcPr>
            <w:tcW w:w="1080" w:type="dxa"/>
            <w:shd w:val="clear" w:color="auto" w:fill="95B3D7" w:themeFill="accent1" w:themeFillTint="99"/>
            <w:vAlign w:val="center"/>
            <w:hideMark/>
          </w:tcPr>
          <w:p w14:paraId="1DEF7BF0" w14:textId="77777777" w:rsidR="00D91219" w:rsidRPr="00451103" w:rsidRDefault="00D91219" w:rsidP="003C1C32">
            <w:pPr>
              <w:widowControl/>
              <w:rPr>
                <w:rFonts w:cs="SimSun"/>
                <w:szCs w:val="20"/>
              </w:rPr>
            </w:pPr>
            <w:r w:rsidRPr="00451103">
              <w:rPr>
                <w:rFonts w:cs="SimSun"/>
                <w:szCs w:val="20"/>
              </w:rPr>
              <w:t>.tif or .tiff</w:t>
            </w:r>
          </w:p>
        </w:tc>
      </w:tr>
    </w:tbl>
    <w:p w14:paraId="4A620F5C" w14:textId="77777777" w:rsidR="00A232D8" w:rsidRPr="00673C06" w:rsidRDefault="00A91989" w:rsidP="00ED44F2">
      <w:pPr>
        <w:pStyle w:val="Ttulo3"/>
      </w:pPr>
      <w:bookmarkStart w:id="417" w:name="_Toc179452447"/>
      <w:r w:rsidRPr="00673C06">
        <w:t>Attach, Scale, and Detach Raster Images</w:t>
      </w:r>
      <w:bookmarkEnd w:id="417"/>
    </w:p>
    <w:p w14:paraId="2EF40EEB" w14:textId="77777777" w:rsidR="00F51631" w:rsidRPr="00F208C6" w:rsidRDefault="00A91989" w:rsidP="00CC7171">
      <w:pPr>
        <w:pStyle w:val="tophead"/>
        <w:rPr>
          <w:rFonts w:eastAsia="SimSun" w:cs="SimSun"/>
          <w:kern w:val="2"/>
          <w:sz w:val="20"/>
          <w:szCs w:val="20"/>
        </w:rPr>
      </w:pPr>
      <w:r w:rsidRPr="00451103">
        <w:rPr>
          <w:rFonts w:eastAsia="SimSun" w:cs="SimSun"/>
          <w:kern w:val="2"/>
          <w:sz w:val="20"/>
          <w:szCs w:val="20"/>
        </w:rPr>
        <w:t xml:space="preserve">Raster images consist of a rectangular grid of small squares or dots known as pixels. </w:t>
      </w:r>
      <w:r w:rsidR="003443A3" w:rsidRPr="00451103">
        <w:rPr>
          <w:rFonts w:eastAsia="SimSun" w:cs="SimSun"/>
          <w:kern w:val="2"/>
          <w:sz w:val="20"/>
          <w:szCs w:val="20"/>
        </w:rPr>
        <w:t>R</w:t>
      </w:r>
      <w:r w:rsidRPr="00451103">
        <w:rPr>
          <w:rFonts w:eastAsia="SimSun" w:cs="SimSun"/>
          <w:kern w:val="2"/>
          <w:sz w:val="20"/>
          <w:szCs w:val="20"/>
        </w:rPr>
        <w:t>aster images can be copied, moved, or clipped as well as</w:t>
      </w:r>
      <w:r w:rsidR="00DD20FF" w:rsidRPr="00451103">
        <w:rPr>
          <w:rFonts w:eastAsia="SimSun" w:cs="SimSun"/>
          <w:kern w:val="2"/>
          <w:sz w:val="20"/>
          <w:szCs w:val="20"/>
        </w:rPr>
        <w:t xml:space="preserve"> a normal object in the drawing</w:t>
      </w:r>
      <w:r w:rsidRPr="00451103">
        <w:rPr>
          <w:rFonts w:eastAsia="SimSun" w:cs="SimSun"/>
          <w:kern w:val="2"/>
          <w:sz w:val="20"/>
          <w:szCs w:val="20"/>
        </w:rPr>
        <w:t>. You can also adjust the contrast, transparency, image quality and image fra</w:t>
      </w:r>
      <w:r w:rsidR="003443A3" w:rsidRPr="00451103">
        <w:rPr>
          <w:rFonts w:eastAsia="SimSun" w:cs="SimSun"/>
          <w:kern w:val="2"/>
          <w:sz w:val="20"/>
          <w:szCs w:val="20"/>
        </w:rPr>
        <w:t>me visibility.</w:t>
      </w:r>
      <w:r w:rsidR="006B206D" w:rsidRPr="00451103">
        <w:rPr>
          <w:rFonts w:eastAsia="SimSun" w:cs="SimSun"/>
          <w:kern w:val="2"/>
          <w:sz w:val="20"/>
          <w:szCs w:val="20"/>
        </w:rPr>
        <w:t xml:space="preserve"> </w:t>
      </w:r>
      <w:r w:rsidRPr="00451103">
        <w:rPr>
          <w:rFonts w:eastAsia="SimSun" w:cs="SimSun"/>
          <w:kern w:val="2"/>
          <w:sz w:val="20"/>
          <w:szCs w:val="20"/>
        </w:rPr>
        <w:t xml:space="preserve">Additionally, when inserting raster images, the file format depends on the content of the file rather than the extension name. The following table display all the image </w:t>
      </w:r>
      <w:r w:rsidR="00DD20FF" w:rsidRPr="00451103">
        <w:rPr>
          <w:rFonts w:eastAsia="SimSun" w:cs="SimSun"/>
          <w:kern w:val="2"/>
          <w:sz w:val="20"/>
          <w:szCs w:val="20"/>
        </w:rPr>
        <w:t>file formats supported</w:t>
      </w:r>
      <w:r w:rsidR="00F51631">
        <w:rPr>
          <w:rFonts w:eastAsia="SimSun" w:cs="SimSun" w:hint="eastAsia"/>
          <w:kern w:val="2"/>
          <w:sz w:val="20"/>
          <w:szCs w:val="20"/>
        </w:rPr>
        <w:t>:</w:t>
      </w:r>
    </w:p>
    <w:p w14:paraId="63ED26AF" w14:textId="77777777" w:rsidR="00CE06EB" w:rsidRPr="00F51631" w:rsidRDefault="00B66999" w:rsidP="00ED44F2">
      <w:pPr>
        <w:pStyle w:val="Ttulo3"/>
      </w:pPr>
      <w:r>
        <w:lastRenderedPageBreak/>
        <w:drawing>
          <wp:anchor distT="0" distB="0" distL="114300" distR="114300" simplePos="0" relativeHeight="251770368" behindDoc="0" locked="0" layoutInCell="1" allowOverlap="1" wp14:anchorId="1448E321" wp14:editId="4B3E2B4D">
            <wp:simplePos x="0" y="0"/>
            <wp:positionH relativeFrom="column">
              <wp:posOffset>3681095</wp:posOffset>
            </wp:positionH>
            <wp:positionV relativeFrom="paragraph">
              <wp:posOffset>568325</wp:posOffset>
            </wp:positionV>
            <wp:extent cx="2076450" cy="1600200"/>
            <wp:effectExtent l="19050" t="0" r="0" b="0"/>
            <wp:wrapSquare wrapText="bothSides"/>
            <wp:docPr id="98" name="图片 2"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vs\Desktop\未标题-1 拷贝.jpg"/>
                    <pic:cNvPicPr>
                      <a:picLocks noChangeAspect="1" noChangeArrowheads="1"/>
                    </pic:cNvPicPr>
                  </pic:nvPicPr>
                  <pic:blipFill>
                    <a:blip r:embed="rId512" cstate="print"/>
                    <a:srcRect/>
                    <a:stretch>
                      <a:fillRect/>
                    </a:stretch>
                  </pic:blipFill>
                  <pic:spPr bwMode="auto">
                    <a:xfrm>
                      <a:off x="0" y="0"/>
                      <a:ext cx="2076450" cy="1600200"/>
                    </a:xfrm>
                    <a:prstGeom prst="rect">
                      <a:avLst/>
                    </a:prstGeom>
                    <a:noFill/>
                    <a:ln w="9525">
                      <a:noFill/>
                      <a:miter lim="800000"/>
                      <a:headEnd/>
                      <a:tailEnd/>
                    </a:ln>
                  </pic:spPr>
                </pic:pic>
              </a:graphicData>
            </a:graphic>
          </wp:anchor>
        </w:drawing>
      </w:r>
      <w:bookmarkStart w:id="418" w:name="_Toc179452448"/>
      <w:r w:rsidR="003143CD" w:rsidRPr="00F51631">
        <w:t>Attach Raster Images</w:t>
      </w:r>
      <w:bookmarkEnd w:id="418"/>
    </w:p>
    <w:p w14:paraId="1BF1F532" w14:textId="77777777" w:rsidR="003143CD" w:rsidRPr="00451103" w:rsidRDefault="00B66999" w:rsidP="003143CD">
      <w:pPr>
        <w:widowControl/>
        <w:spacing w:before="100" w:beforeAutospacing="1" w:after="100" w:afterAutospacing="1"/>
        <w:rPr>
          <w:rFonts w:cs="Arial"/>
          <w:b/>
          <w:color w:val="4F81BD" w:themeColor="accent1"/>
          <w:szCs w:val="20"/>
        </w:rPr>
      </w:pPr>
      <w:r>
        <w:rPr>
          <w:rFonts w:cs="SimSun"/>
          <w:noProof/>
          <w:szCs w:val="20"/>
        </w:rPr>
        <w:drawing>
          <wp:anchor distT="0" distB="0" distL="114300" distR="114300" simplePos="0" relativeHeight="251656704" behindDoc="0" locked="0" layoutInCell="1" allowOverlap="1" wp14:anchorId="2B0FF94C" wp14:editId="1EDBA7A9">
            <wp:simplePos x="0" y="0"/>
            <wp:positionH relativeFrom="column">
              <wp:posOffset>2204720</wp:posOffset>
            </wp:positionH>
            <wp:positionV relativeFrom="paragraph">
              <wp:posOffset>59690</wp:posOffset>
            </wp:positionV>
            <wp:extent cx="2495550" cy="1438275"/>
            <wp:effectExtent l="19050" t="0" r="0" b="0"/>
            <wp:wrapSquare wrapText="bothSides"/>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3" cstate="print"/>
                    <a:srcRect t="3873"/>
                    <a:stretch>
                      <a:fillRect/>
                    </a:stretch>
                  </pic:blipFill>
                  <pic:spPr bwMode="auto">
                    <a:xfrm>
                      <a:off x="0" y="0"/>
                      <a:ext cx="2495550" cy="1438275"/>
                    </a:xfrm>
                    <a:prstGeom prst="rect">
                      <a:avLst/>
                    </a:prstGeom>
                    <a:noFill/>
                    <a:ln w="9525">
                      <a:noFill/>
                      <a:miter lim="800000"/>
                      <a:headEnd/>
                      <a:tailEnd/>
                    </a:ln>
                  </pic:spPr>
                </pic:pic>
              </a:graphicData>
            </a:graphic>
          </wp:anchor>
        </w:drawing>
      </w:r>
      <w:r w:rsidR="003143CD" w:rsidRPr="00451103">
        <w:rPr>
          <w:rFonts w:cs="SimSun"/>
          <w:szCs w:val="20"/>
        </w:rPr>
        <w:t>Use IMAGEATTACH command to select and attach raster images, or bitonal, 8-bit gray, 8-bit color, or 24-bit color image files to a drawing. The image file can be inserted as blocks as many times as you like once attached to the current drawing, you can clip the attached raster image and setup its lightness, contrast, fading and transparency.</w:t>
      </w:r>
    </w:p>
    <w:p w14:paraId="2C584F0A" w14:textId="77777777" w:rsidR="003143CD" w:rsidRPr="00451103" w:rsidRDefault="00B66999" w:rsidP="00E4250B">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658752" behindDoc="0" locked="0" layoutInCell="1" allowOverlap="1" wp14:anchorId="6BBBCA12" wp14:editId="1E43FFEA">
            <wp:simplePos x="0" y="0"/>
            <wp:positionH relativeFrom="column">
              <wp:posOffset>3081020</wp:posOffset>
            </wp:positionH>
            <wp:positionV relativeFrom="paragraph">
              <wp:posOffset>95250</wp:posOffset>
            </wp:positionV>
            <wp:extent cx="2581275" cy="1981200"/>
            <wp:effectExtent l="19050" t="0" r="9525" b="0"/>
            <wp:wrapSquare wrapText="bothSides"/>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4" cstate="print"/>
                    <a:srcRect/>
                    <a:stretch>
                      <a:fillRect/>
                    </a:stretch>
                  </pic:blipFill>
                  <pic:spPr bwMode="auto">
                    <a:xfrm>
                      <a:off x="0" y="0"/>
                      <a:ext cx="2581275" cy="1981200"/>
                    </a:xfrm>
                    <a:prstGeom prst="rect">
                      <a:avLst/>
                    </a:prstGeom>
                    <a:noFill/>
                    <a:ln w="9525">
                      <a:noFill/>
                      <a:miter lim="800000"/>
                      <a:headEnd/>
                      <a:tailEnd/>
                    </a:ln>
                  </pic:spPr>
                </pic:pic>
              </a:graphicData>
            </a:graphic>
          </wp:anchor>
        </w:drawing>
      </w:r>
      <w:r w:rsidR="003143CD" w:rsidRPr="00451103">
        <w:rPr>
          <w:rFonts w:cs="Arial"/>
          <w:b/>
          <w:color w:val="7F7F7F" w:themeColor="text1" w:themeTint="80"/>
          <w:szCs w:val="20"/>
        </w:rPr>
        <w:t>To attach a raster image:</w:t>
      </w:r>
    </w:p>
    <w:p w14:paraId="52DCFE3C" w14:textId="77777777" w:rsidR="000C00E8" w:rsidRPr="00451103" w:rsidRDefault="003143CD" w:rsidP="003143CD">
      <w:pPr>
        <w:widowControl/>
        <w:spacing w:before="100" w:beforeAutospacing="1" w:after="100" w:afterAutospacing="1"/>
        <w:rPr>
          <w:rFonts w:cs="SimSun"/>
          <w:szCs w:val="20"/>
        </w:rPr>
      </w:pPr>
      <w:r w:rsidRPr="00451103">
        <w:rPr>
          <w:rFonts w:cs="SimSun"/>
          <w:szCs w:val="20"/>
        </w:rPr>
        <w:t>1.Choose Insert &gt; Raster Image</w:t>
      </w:r>
      <w:r w:rsidR="00697D1F" w:rsidRPr="00451103">
        <w:rPr>
          <w:rFonts w:cs="SimSun"/>
          <w:szCs w:val="20"/>
        </w:rPr>
        <w:t xml:space="preserve"> reference</w:t>
      </w:r>
      <w:r w:rsidR="006B206D" w:rsidRPr="00451103">
        <w:rPr>
          <w:rFonts w:cs="SimSun"/>
          <w:szCs w:val="20"/>
        </w:rPr>
        <w:t xml:space="preserve"> </w:t>
      </w:r>
      <w:r w:rsidRPr="00451103">
        <w:rPr>
          <w:rFonts w:cs="SimSun"/>
          <w:szCs w:val="20"/>
        </w:rPr>
        <w:t>from the main menu.                                              2.Specify a file to attach, and then click</w:t>
      </w:r>
      <w:r w:rsidR="00232900" w:rsidRPr="00451103">
        <w:rPr>
          <w:rFonts w:cs="SimSun"/>
          <w:szCs w:val="20"/>
        </w:rPr>
        <w:t xml:space="preserve"> Open</w:t>
      </w:r>
      <w:r w:rsidRPr="00451103">
        <w:rPr>
          <w:rFonts w:cs="SimSun"/>
          <w:szCs w:val="20"/>
        </w:rPr>
        <w:t>.                                                             3.In the Image dialog box, in the Insertion point and Scale, click Specify on-screen. Specify an angle value in Rotation, and then click OK.                                                                                       4.Specify a insertion point.                                                                               5.Specify a scale.</w:t>
      </w:r>
    </w:p>
    <w:p w14:paraId="03122834" w14:textId="77777777" w:rsidR="00CE06EB" w:rsidRPr="00451103" w:rsidRDefault="003143CD" w:rsidP="00ED44F2">
      <w:pPr>
        <w:pStyle w:val="Ttulo3"/>
        <w:rPr>
          <w:rStyle w:val="Ttulo2Car"/>
          <w:rFonts w:eastAsiaTheme="minorEastAsia"/>
        </w:rPr>
      </w:pPr>
      <w:bookmarkStart w:id="419" w:name="_Toc179452449"/>
      <w:r w:rsidRPr="00451103">
        <w:t>Scale Raster Images</w:t>
      </w:r>
      <w:bookmarkEnd w:id="419"/>
    </w:p>
    <w:p w14:paraId="6A9D15A6" w14:textId="77777777" w:rsidR="003143CD" w:rsidRPr="00451103" w:rsidRDefault="003143CD" w:rsidP="003143CD">
      <w:pPr>
        <w:widowControl/>
        <w:spacing w:before="100" w:beforeAutospacing="1" w:after="100" w:afterAutospacing="1"/>
        <w:rPr>
          <w:rFonts w:cs="Arial"/>
          <w:b/>
          <w:color w:val="4F81BD" w:themeColor="accent1"/>
          <w:szCs w:val="20"/>
        </w:rPr>
      </w:pPr>
      <w:r w:rsidRPr="00451103">
        <w:rPr>
          <w:rFonts w:cs="SimSun"/>
          <w:szCs w:val="20"/>
        </w:rPr>
        <w:t>You can specify scale factor in the Image dialog box, otherwise to attach it by its original size. The raster image will be scaled by the specified factor, the scale factor is used without unit by default.</w:t>
      </w:r>
    </w:p>
    <w:p w14:paraId="27547B71" w14:textId="77777777" w:rsidR="00CE06EB" w:rsidRPr="00451103" w:rsidRDefault="003143CD" w:rsidP="00ED44F2">
      <w:pPr>
        <w:pStyle w:val="Ttulo3"/>
      </w:pPr>
      <w:bookmarkStart w:id="420" w:name="_Toc179452450"/>
      <w:r w:rsidRPr="00451103">
        <w:t>Detach Raster Images</w:t>
      </w:r>
      <w:bookmarkEnd w:id="420"/>
    </w:p>
    <w:p w14:paraId="6F106B60" w14:textId="77777777" w:rsidR="00D955DC" w:rsidRPr="00451103" w:rsidRDefault="003143CD" w:rsidP="00A37344">
      <w:pPr>
        <w:widowControl/>
        <w:spacing w:before="100" w:beforeAutospacing="1" w:after="100" w:afterAutospacing="1"/>
        <w:rPr>
          <w:rFonts w:cs="Arial"/>
          <w:b/>
          <w:color w:val="4F81BD" w:themeColor="accent1"/>
          <w:szCs w:val="20"/>
        </w:rPr>
      </w:pPr>
      <w:r w:rsidRPr="00451103">
        <w:rPr>
          <w:rFonts w:cs="SimSun"/>
          <w:szCs w:val="20"/>
        </w:rPr>
        <w:t>Raster images can be detached if it no longer needs to use in the drawing, a specified image detached from the drawing together with it</w:t>
      </w:r>
      <w:r w:rsidR="00E4250B" w:rsidRPr="00451103">
        <w:rPr>
          <w:rFonts w:cs="SimSun"/>
          <w:szCs w:val="20"/>
        </w:rPr>
        <w:t>s multiple copies</w:t>
      </w:r>
      <w:r w:rsidRPr="00451103">
        <w:rPr>
          <w:rFonts w:cs="SimSun"/>
          <w:szCs w:val="20"/>
        </w:rPr>
        <w:t>, links and definitions, but the original image file will not be influenced.</w:t>
      </w:r>
    </w:p>
    <w:p w14:paraId="63F42D18" w14:textId="77777777" w:rsidR="00CE06EB" w:rsidRPr="00451103" w:rsidRDefault="00B86C2D" w:rsidP="00ED44F2">
      <w:pPr>
        <w:pStyle w:val="Ttulo3"/>
      </w:pPr>
      <w:bookmarkStart w:id="421" w:name="_Toc179452451"/>
      <w:r w:rsidRPr="00451103">
        <w:t>Modify and Manage Raster Images</w:t>
      </w:r>
      <w:bookmarkEnd w:id="421"/>
    </w:p>
    <w:p w14:paraId="2972EF3A" w14:textId="77777777" w:rsidR="00754F59" w:rsidRPr="00451103" w:rsidRDefault="00754F59" w:rsidP="00A37344">
      <w:pPr>
        <w:widowControl/>
        <w:spacing w:before="100" w:beforeAutospacing="1" w:after="100" w:afterAutospacing="1"/>
        <w:rPr>
          <w:rFonts w:cs="Arial"/>
          <w:b/>
          <w:color w:val="4F81BD" w:themeColor="accent1"/>
          <w:szCs w:val="20"/>
        </w:rPr>
      </w:pPr>
      <w:r w:rsidRPr="00451103">
        <w:rPr>
          <w:rFonts w:cs="SimSun"/>
          <w:szCs w:val="20"/>
        </w:rPr>
        <w:t xml:space="preserve">Controls the properties such as displaying and clipping boundary </w:t>
      </w:r>
      <w:r w:rsidR="00522A23">
        <w:rPr>
          <w:rFonts w:cs="SimSun" w:hint="eastAsia"/>
          <w:szCs w:val="20"/>
        </w:rPr>
        <w:t>of</w:t>
      </w:r>
      <w:r w:rsidRPr="00451103">
        <w:rPr>
          <w:rFonts w:cs="SimSun"/>
          <w:szCs w:val="20"/>
        </w:rPr>
        <w:t xml:space="preserve"> raster images. You can view and manipulate attached raster image and change its saving path in Image Manager.</w:t>
      </w:r>
      <w:r w:rsidR="003C1C32" w:rsidRPr="00451103">
        <w:rPr>
          <w:rFonts w:cs="SimSun"/>
          <w:szCs w:val="20"/>
        </w:rPr>
        <w:t xml:space="preserve"> </w:t>
      </w:r>
      <w:r w:rsidRPr="00451103">
        <w:rPr>
          <w:rFonts w:cs="SimSun"/>
          <w:szCs w:val="20"/>
        </w:rPr>
        <w:t>Users can turn on/off image boundary in current view using IMAGEFRAME command and setting up the values 0 (off) 1(on).</w:t>
      </w:r>
    </w:p>
    <w:p w14:paraId="39504110" w14:textId="77777777" w:rsidR="00ED72B6" w:rsidRPr="00451103" w:rsidRDefault="00754F59" w:rsidP="00754F59">
      <w:pPr>
        <w:widowControl/>
        <w:spacing w:before="100" w:beforeAutospacing="1" w:after="100" w:afterAutospacing="1"/>
        <w:rPr>
          <w:rFonts w:cs="Arial"/>
          <w:b/>
          <w:noProof/>
          <w:color w:val="7F7F7F" w:themeColor="text1" w:themeTint="80"/>
          <w:szCs w:val="20"/>
        </w:rPr>
      </w:pPr>
      <w:r w:rsidRPr="00451103">
        <w:rPr>
          <w:rFonts w:cs="Arial"/>
          <w:b/>
          <w:color w:val="7F7F7F" w:themeColor="text1" w:themeTint="80"/>
          <w:szCs w:val="20"/>
        </w:rPr>
        <w:t>To turn image frames on or off for all images:</w:t>
      </w:r>
    </w:p>
    <w:p w14:paraId="56DCD71B" w14:textId="77777777" w:rsidR="000954F7" w:rsidRDefault="00B66999" w:rsidP="00754F59">
      <w:pPr>
        <w:widowControl/>
        <w:spacing w:before="100" w:beforeAutospacing="1" w:after="100" w:afterAutospacing="1"/>
        <w:rPr>
          <w:rFonts w:cs="SimSun"/>
          <w:szCs w:val="20"/>
        </w:rPr>
      </w:pPr>
      <w:r>
        <w:rPr>
          <w:rFonts w:cs="SimSun"/>
          <w:noProof/>
          <w:szCs w:val="20"/>
        </w:rPr>
        <w:lastRenderedPageBreak/>
        <w:drawing>
          <wp:anchor distT="0" distB="0" distL="114300" distR="114300" simplePos="0" relativeHeight="251660800" behindDoc="0" locked="0" layoutInCell="1" allowOverlap="1" wp14:anchorId="31BD72B9" wp14:editId="4BE6FE52">
            <wp:simplePos x="0" y="0"/>
            <wp:positionH relativeFrom="column">
              <wp:posOffset>654685</wp:posOffset>
            </wp:positionH>
            <wp:positionV relativeFrom="paragraph">
              <wp:posOffset>838835</wp:posOffset>
            </wp:positionV>
            <wp:extent cx="2376170" cy="1704975"/>
            <wp:effectExtent l="19050" t="0" r="5080" b="0"/>
            <wp:wrapNone/>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5" cstate="print"/>
                    <a:srcRect/>
                    <a:stretch>
                      <a:fillRect/>
                    </a:stretch>
                  </pic:blipFill>
                  <pic:spPr bwMode="auto">
                    <a:xfrm>
                      <a:off x="0" y="0"/>
                      <a:ext cx="2376170" cy="1704975"/>
                    </a:xfrm>
                    <a:prstGeom prst="rect">
                      <a:avLst/>
                    </a:prstGeom>
                    <a:noFill/>
                    <a:ln w="9525">
                      <a:noFill/>
                      <a:miter lim="800000"/>
                      <a:headEnd/>
                      <a:tailEnd/>
                    </a:ln>
                  </pic:spPr>
                </pic:pic>
              </a:graphicData>
            </a:graphic>
          </wp:anchor>
        </w:drawing>
      </w:r>
      <w:r w:rsidR="00754F59" w:rsidRPr="00451103">
        <w:rPr>
          <w:rFonts w:cs="SimSun"/>
          <w:szCs w:val="20"/>
        </w:rPr>
        <w:t>1.</w:t>
      </w:r>
      <w:r w:rsidR="0059740F" w:rsidRPr="00451103">
        <w:rPr>
          <w:rFonts w:cs="SimSun"/>
          <w:szCs w:val="20"/>
        </w:rPr>
        <w:t>Choose Modify</w:t>
      </w:r>
      <w:r w:rsidR="00754F59" w:rsidRPr="00451103">
        <w:rPr>
          <w:rFonts w:cs="SimSun"/>
          <w:szCs w:val="20"/>
        </w:rPr>
        <w:t>&gt;</w:t>
      </w:r>
      <w:r w:rsidR="0059740F" w:rsidRPr="00451103">
        <w:rPr>
          <w:rFonts w:cs="SimSun"/>
          <w:szCs w:val="20"/>
        </w:rPr>
        <w:t>Object&gt; Image&gt; Frame</w:t>
      </w:r>
      <w:r w:rsidR="00754F59" w:rsidRPr="00451103">
        <w:rPr>
          <w:rFonts w:cs="SimSun"/>
          <w:szCs w:val="20"/>
        </w:rPr>
        <w:t xml:space="preserve">                                        </w:t>
      </w:r>
      <w:r>
        <w:rPr>
          <w:rFonts w:cs="SimSun" w:hint="eastAsia"/>
          <w:szCs w:val="20"/>
        </w:rPr>
        <w:t xml:space="preserve">                                 </w:t>
      </w:r>
      <w:r w:rsidR="00754F59" w:rsidRPr="00451103">
        <w:rPr>
          <w:rFonts w:cs="SimSun"/>
          <w:szCs w:val="20"/>
        </w:rPr>
        <w:t>2.Do one of the following to toggle frames off and on:                                                  -</w:t>
      </w:r>
      <w:r w:rsidR="0059740F" w:rsidRPr="00451103">
        <w:rPr>
          <w:rFonts w:cs="SimSun"/>
          <w:szCs w:val="20"/>
        </w:rPr>
        <w:t>Type value 1</w:t>
      </w:r>
      <w:r w:rsidR="00754F59" w:rsidRPr="00451103">
        <w:rPr>
          <w:rFonts w:cs="SimSun"/>
          <w:szCs w:val="20"/>
        </w:rPr>
        <w:t xml:space="preserve"> to display and print frames for all images in a drawing.                                               -</w:t>
      </w:r>
      <w:r w:rsidR="0059740F" w:rsidRPr="00451103">
        <w:rPr>
          <w:rFonts w:cs="SimSun"/>
          <w:szCs w:val="20"/>
        </w:rPr>
        <w:t>Type value 0</w:t>
      </w:r>
      <w:r w:rsidR="00754F59" w:rsidRPr="00451103">
        <w:rPr>
          <w:rFonts w:cs="SimSun"/>
          <w:szCs w:val="20"/>
        </w:rPr>
        <w:t xml:space="preserve"> to hide all frames on the screen and during printing</w:t>
      </w:r>
      <w:r w:rsidR="000954F7" w:rsidRPr="00451103">
        <w:rPr>
          <w:rFonts w:cs="SimSun"/>
          <w:szCs w:val="20"/>
        </w:rPr>
        <w:t>.</w:t>
      </w:r>
    </w:p>
    <w:p w14:paraId="71350DE8" w14:textId="77777777" w:rsidR="00B66999" w:rsidRDefault="00B66999" w:rsidP="00754F59">
      <w:pPr>
        <w:widowControl/>
        <w:spacing w:before="100" w:beforeAutospacing="1" w:after="100" w:afterAutospacing="1"/>
        <w:rPr>
          <w:rFonts w:cs="SimSun"/>
          <w:szCs w:val="20"/>
        </w:rPr>
      </w:pPr>
      <w:r>
        <w:rPr>
          <w:rFonts w:cs="SimSun" w:hint="eastAsia"/>
          <w:noProof/>
          <w:szCs w:val="20"/>
        </w:rPr>
        <w:drawing>
          <wp:anchor distT="0" distB="0" distL="114300" distR="114300" simplePos="0" relativeHeight="251659776" behindDoc="0" locked="0" layoutInCell="1" allowOverlap="1" wp14:anchorId="77B764D4" wp14:editId="51A41F70">
            <wp:simplePos x="0" y="0"/>
            <wp:positionH relativeFrom="column">
              <wp:posOffset>3509645</wp:posOffset>
            </wp:positionH>
            <wp:positionV relativeFrom="paragraph">
              <wp:posOffset>30480</wp:posOffset>
            </wp:positionV>
            <wp:extent cx="1664335" cy="1543050"/>
            <wp:effectExtent l="19050" t="0" r="0" b="0"/>
            <wp:wrapNone/>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6" cstate="print"/>
                    <a:srcRect l="2672"/>
                    <a:stretch>
                      <a:fillRect/>
                    </a:stretch>
                  </pic:blipFill>
                  <pic:spPr bwMode="auto">
                    <a:xfrm>
                      <a:off x="0" y="0"/>
                      <a:ext cx="1664335" cy="1543050"/>
                    </a:xfrm>
                    <a:prstGeom prst="rect">
                      <a:avLst/>
                    </a:prstGeom>
                    <a:noFill/>
                    <a:ln w="9525">
                      <a:noFill/>
                      <a:miter lim="800000"/>
                      <a:headEnd/>
                      <a:tailEnd/>
                    </a:ln>
                  </pic:spPr>
                </pic:pic>
              </a:graphicData>
            </a:graphic>
          </wp:anchor>
        </w:drawing>
      </w:r>
    </w:p>
    <w:p w14:paraId="1B637B17" w14:textId="77777777" w:rsidR="00B66999" w:rsidRDefault="00B66999" w:rsidP="00754F59">
      <w:pPr>
        <w:widowControl/>
        <w:spacing w:before="100" w:beforeAutospacing="1" w:after="100" w:afterAutospacing="1"/>
        <w:rPr>
          <w:rFonts w:cs="SimSun"/>
          <w:szCs w:val="20"/>
        </w:rPr>
      </w:pPr>
    </w:p>
    <w:p w14:paraId="5275D3EE" w14:textId="77777777" w:rsidR="00B66999" w:rsidRDefault="00B66999" w:rsidP="00754F59">
      <w:pPr>
        <w:widowControl/>
        <w:spacing w:before="100" w:beforeAutospacing="1" w:after="100" w:afterAutospacing="1"/>
        <w:rPr>
          <w:rFonts w:cs="SimSun"/>
          <w:szCs w:val="20"/>
        </w:rPr>
      </w:pPr>
    </w:p>
    <w:p w14:paraId="0D50429B" w14:textId="77777777" w:rsidR="00B66999" w:rsidRPr="00451103" w:rsidRDefault="00B66999" w:rsidP="00754F59">
      <w:pPr>
        <w:widowControl/>
        <w:spacing w:before="100" w:beforeAutospacing="1" w:after="100" w:afterAutospacing="1"/>
        <w:rPr>
          <w:rFonts w:cs="SimSun"/>
          <w:szCs w:val="20"/>
        </w:rPr>
      </w:pPr>
    </w:p>
    <w:p w14:paraId="5B17F26C" w14:textId="77777777" w:rsidR="00754F59" w:rsidRPr="00451103" w:rsidRDefault="006E452E" w:rsidP="00754F59">
      <w:pPr>
        <w:widowControl/>
        <w:spacing w:before="100" w:beforeAutospacing="1" w:after="100" w:afterAutospacing="1"/>
        <w:rPr>
          <w:rFonts w:cs="Arial"/>
          <w:color w:val="7F7F7F" w:themeColor="text1" w:themeTint="80"/>
          <w:szCs w:val="20"/>
        </w:rPr>
      </w:pPr>
      <w:r w:rsidRPr="00451103">
        <w:rPr>
          <w:rFonts w:cs="Arial"/>
          <w:b/>
          <w:noProof/>
          <w:color w:val="7F7F7F" w:themeColor="text1" w:themeTint="80"/>
          <w:szCs w:val="20"/>
        </w:rPr>
        <w:drawing>
          <wp:anchor distT="0" distB="0" distL="114300" distR="114300" simplePos="0" relativeHeight="251661824" behindDoc="0" locked="0" layoutInCell="1" allowOverlap="1" wp14:anchorId="2056E049" wp14:editId="3FE706C5">
            <wp:simplePos x="0" y="0"/>
            <wp:positionH relativeFrom="column">
              <wp:posOffset>3615690</wp:posOffset>
            </wp:positionH>
            <wp:positionV relativeFrom="paragraph">
              <wp:posOffset>345440</wp:posOffset>
            </wp:positionV>
            <wp:extent cx="1908175" cy="1219200"/>
            <wp:effectExtent l="19050" t="0" r="0" b="0"/>
            <wp:wrapSquare wrapText="bothSides"/>
            <wp:docPr id="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7" cstate="print"/>
                    <a:srcRect b="42000"/>
                    <a:stretch>
                      <a:fillRect/>
                    </a:stretch>
                  </pic:blipFill>
                  <pic:spPr bwMode="auto">
                    <a:xfrm>
                      <a:off x="0" y="0"/>
                      <a:ext cx="1908175" cy="1219200"/>
                    </a:xfrm>
                    <a:prstGeom prst="rect">
                      <a:avLst/>
                    </a:prstGeom>
                    <a:noFill/>
                    <a:ln w="9525">
                      <a:noFill/>
                      <a:miter lim="800000"/>
                      <a:headEnd/>
                      <a:tailEnd/>
                    </a:ln>
                  </pic:spPr>
                </pic:pic>
              </a:graphicData>
            </a:graphic>
          </wp:anchor>
        </w:drawing>
      </w:r>
      <w:r w:rsidR="00754F59" w:rsidRPr="00451103">
        <w:rPr>
          <w:rFonts w:cs="Arial"/>
          <w:b/>
          <w:color w:val="7F7F7F" w:themeColor="text1" w:themeTint="80"/>
          <w:szCs w:val="20"/>
        </w:rPr>
        <w:t>To clip an image in the shape of a rectangle and polygon:</w:t>
      </w:r>
    </w:p>
    <w:p w14:paraId="40BC0954" w14:textId="77777777" w:rsidR="003C1C32" w:rsidRPr="00451103" w:rsidRDefault="006E452E" w:rsidP="000954F7">
      <w:pPr>
        <w:widowControl/>
        <w:spacing w:before="100" w:beforeAutospacing="1" w:after="100" w:afterAutospacing="1"/>
        <w:rPr>
          <w:rStyle w:val="Ttulo2Car"/>
          <w:rFonts w:eastAsiaTheme="majorEastAsia" w:cs="SimSun"/>
          <w:b w:val="0"/>
          <w:szCs w:val="20"/>
        </w:rPr>
      </w:pPr>
      <w:r w:rsidRPr="00451103">
        <w:rPr>
          <w:rFonts w:cs="SimSun"/>
          <w:noProof/>
          <w:szCs w:val="20"/>
        </w:rPr>
        <w:drawing>
          <wp:anchor distT="0" distB="0" distL="114300" distR="114300" simplePos="0" relativeHeight="251664896" behindDoc="0" locked="0" layoutInCell="1" allowOverlap="1" wp14:anchorId="1CFB7A87" wp14:editId="7698410A">
            <wp:simplePos x="0" y="0"/>
            <wp:positionH relativeFrom="column">
              <wp:posOffset>5034280</wp:posOffset>
            </wp:positionH>
            <wp:positionV relativeFrom="paragraph">
              <wp:posOffset>1186180</wp:posOffset>
            </wp:positionV>
            <wp:extent cx="632460" cy="675640"/>
            <wp:effectExtent l="19050" t="0" r="0" b="0"/>
            <wp:wrapSquare wrapText="bothSides"/>
            <wp:docPr id="1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8" cstate="print"/>
                    <a:srcRect/>
                    <a:stretch>
                      <a:fillRect/>
                    </a:stretch>
                  </pic:blipFill>
                  <pic:spPr bwMode="auto">
                    <a:xfrm>
                      <a:off x="0" y="0"/>
                      <a:ext cx="632460" cy="675640"/>
                    </a:xfrm>
                    <a:prstGeom prst="rect">
                      <a:avLst/>
                    </a:prstGeom>
                    <a:noFill/>
                    <a:ln w="9525">
                      <a:noFill/>
                      <a:miter lim="800000"/>
                      <a:headEnd/>
                      <a:tailEnd/>
                    </a:ln>
                  </pic:spPr>
                </pic:pic>
              </a:graphicData>
            </a:graphic>
          </wp:anchor>
        </w:drawing>
      </w:r>
      <w:r w:rsidRPr="00451103">
        <w:rPr>
          <w:rFonts w:cs="SimSun"/>
          <w:noProof/>
          <w:szCs w:val="20"/>
        </w:rPr>
        <w:drawing>
          <wp:anchor distT="0" distB="0" distL="114300" distR="114300" simplePos="0" relativeHeight="251665920" behindDoc="0" locked="0" layoutInCell="1" allowOverlap="1" wp14:anchorId="4A041F15" wp14:editId="1B294B9D">
            <wp:simplePos x="0" y="0"/>
            <wp:positionH relativeFrom="column">
              <wp:posOffset>4302760</wp:posOffset>
            </wp:positionH>
            <wp:positionV relativeFrom="paragraph">
              <wp:posOffset>1362710</wp:posOffset>
            </wp:positionV>
            <wp:extent cx="604520" cy="445135"/>
            <wp:effectExtent l="19050" t="0" r="5080" b="0"/>
            <wp:wrapSquare wrapText="bothSides"/>
            <wp:docPr id="9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9" cstate="print"/>
                    <a:srcRect/>
                    <a:stretch>
                      <a:fillRect/>
                    </a:stretch>
                  </pic:blipFill>
                  <pic:spPr bwMode="auto">
                    <a:xfrm>
                      <a:off x="0" y="0"/>
                      <a:ext cx="604520" cy="445135"/>
                    </a:xfrm>
                    <a:prstGeom prst="rect">
                      <a:avLst/>
                    </a:prstGeom>
                    <a:noFill/>
                    <a:ln w="9525">
                      <a:noFill/>
                      <a:miter lim="800000"/>
                      <a:headEnd/>
                      <a:tailEnd/>
                    </a:ln>
                  </pic:spPr>
                </pic:pic>
              </a:graphicData>
            </a:graphic>
          </wp:anchor>
        </w:drawing>
      </w:r>
      <w:r w:rsidRPr="00451103">
        <w:rPr>
          <w:rFonts w:cs="SimSun"/>
          <w:noProof/>
          <w:szCs w:val="20"/>
        </w:rPr>
        <w:drawing>
          <wp:anchor distT="0" distB="0" distL="114300" distR="114300" simplePos="0" relativeHeight="251663872" behindDoc="0" locked="0" layoutInCell="1" allowOverlap="1" wp14:anchorId="1A46777E" wp14:editId="1C62CBC2">
            <wp:simplePos x="0" y="0"/>
            <wp:positionH relativeFrom="column">
              <wp:posOffset>3510280</wp:posOffset>
            </wp:positionH>
            <wp:positionV relativeFrom="paragraph">
              <wp:posOffset>1257935</wp:posOffset>
            </wp:positionV>
            <wp:extent cx="791845" cy="572135"/>
            <wp:effectExtent l="19050" t="0" r="8255" b="0"/>
            <wp:wrapSquare wrapText="bothSides"/>
            <wp:docPr id="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0" cstate="print"/>
                    <a:srcRect/>
                    <a:stretch>
                      <a:fillRect/>
                    </a:stretch>
                  </pic:blipFill>
                  <pic:spPr bwMode="auto">
                    <a:xfrm>
                      <a:off x="0" y="0"/>
                      <a:ext cx="791845" cy="572135"/>
                    </a:xfrm>
                    <a:prstGeom prst="rect">
                      <a:avLst/>
                    </a:prstGeom>
                    <a:noFill/>
                    <a:ln w="9525">
                      <a:noFill/>
                      <a:miter lim="800000"/>
                      <a:headEnd/>
                      <a:tailEnd/>
                    </a:ln>
                  </pic:spPr>
                </pic:pic>
              </a:graphicData>
            </a:graphic>
          </wp:anchor>
        </w:drawing>
      </w:r>
      <w:r w:rsidRPr="00451103">
        <w:rPr>
          <w:rFonts w:cs="SimSun"/>
          <w:noProof/>
          <w:szCs w:val="20"/>
        </w:rPr>
        <w:drawing>
          <wp:anchor distT="0" distB="0" distL="114300" distR="114300" simplePos="0" relativeHeight="251662848" behindDoc="0" locked="0" layoutInCell="1" allowOverlap="1" wp14:anchorId="152F80AF" wp14:editId="5A687DAF">
            <wp:simplePos x="0" y="0"/>
            <wp:positionH relativeFrom="column">
              <wp:posOffset>2855595</wp:posOffset>
            </wp:positionH>
            <wp:positionV relativeFrom="paragraph">
              <wp:posOffset>1257935</wp:posOffset>
            </wp:positionV>
            <wp:extent cx="616585" cy="548640"/>
            <wp:effectExtent l="19050" t="0" r="0" b="0"/>
            <wp:wrapSquare wrapText="bothSides"/>
            <wp:docPr id="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1" cstate="print"/>
                    <a:srcRect/>
                    <a:stretch>
                      <a:fillRect/>
                    </a:stretch>
                  </pic:blipFill>
                  <pic:spPr bwMode="auto">
                    <a:xfrm>
                      <a:off x="0" y="0"/>
                      <a:ext cx="616585" cy="548640"/>
                    </a:xfrm>
                    <a:prstGeom prst="rect">
                      <a:avLst/>
                    </a:prstGeom>
                    <a:noFill/>
                    <a:ln w="9525">
                      <a:noFill/>
                      <a:miter lim="800000"/>
                      <a:headEnd/>
                      <a:tailEnd/>
                    </a:ln>
                  </pic:spPr>
                </pic:pic>
              </a:graphicData>
            </a:graphic>
          </wp:anchor>
        </w:drawing>
      </w:r>
      <w:r w:rsidR="00754F59" w:rsidRPr="00451103">
        <w:rPr>
          <w:rFonts w:cs="SimSun"/>
          <w:szCs w:val="20"/>
        </w:rPr>
        <w:t>1.</w:t>
      </w:r>
      <w:r w:rsidR="00E437FE" w:rsidRPr="00451103">
        <w:rPr>
          <w:rFonts w:cs="SimSun"/>
          <w:szCs w:val="20"/>
        </w:rPr>
        <w:t>Choose Modify&gt;Clip&gt; Image</w:t>
      </w:r>
      <w:r w:rsidR="00522A23">
        <w:rPr>
          <w:rFonts w:cs="SimSun" w:hint="eastAsia"/>
          <w:szCs w:val="20"/>
        </w:rPr>
        <w:t xml:space="preserve">                                        </w:t>
      </w:r>
      <w:r w:rsidR="00754F59" w:rsidRPr="00451103">
        <w:rPr>
          <w:rFonts w:cs="SimSun"/>
          <w:szCs w:val="20"/>
        </w:rPr>
        <w:t>2.Select the edge of the image you want to clip.                                                       3.</w:t>
      </w:r>
      <w:r w:rsidR="00E437FE" w:rsidRPr="00451103">
        <w:rPr>
          <w:rFonts w:cs="SimSun"/>
          <w:szCs w:val="20"/>
        </w:rPr>
        <w:t>T</w:t>
      </w:r>
      <w:r w:rsidR="00754F59" w:rsidRPr="00451103">
        <w:rPr>
          <w:rFonts w:cs="SimSun"/>
          <w:szCs w:val="20"/>
        </w:rPr>
        <w:t xml:space="preserve">ype N (New boundary) to create a new clipping boundary.                                         4.If you choose Rectangular:                                                                         -Define the first corner of the clipping rectangle.                                                          -Define the second corner of the clipping rectangle. The selected image is clipped so that only the interior of the rectangle is visible.                                                       </w:t>
      </w:r>
      <w:r w:rsidRPr="00451103">
        <w:rPr>
          <w:rFonts w:cs="SimSun"/>
          <w:szCs w:val="20"/>
        </w:rPr>
        <w:t xml:space="preserve"> </w:t>
      </w:r>
      <w:r w:rsidR="00754F59" w:rsidRPr="00451103">
        <w:rPr>
          <w:rFonts w:cs="SimSun"/>
          <w:szCs w:val="20"/>
        </w:rPr>
        <w:t xml:space="preserve">                             5.If you choose Polygon:                                                                                      </w:t>
      </w:r>
      <w:r w:rsidRPr="00451103">
        <w:rPr>
          <w:rFonts w:cs="SimSun"/>
          <w:szCs w:val="20"/>
        </w:rPr>
        <w:t xml:space="preserve">                                </w:t>
      </w:r>
      <w:r w:rsidR="00754F59" w:rsidRPr="00451103">
        <w:rPr>
          <w:rFonts w:cs="SimSun"/>
          <w:szCs w:val="20"/>
        </w:rPr>
        <w:t>-Select</w:t>
      </w:r>
      <w:r w:rsidRPr="00451103">
        <w:rPr>
          <w:rFonts w:cs="SimSun"/>
          <w:szCs w:val="20"/>
        </w:rPr>
        <w:t xml:space="preserve"> </w:t>
      </w:r>
      <w:r w:rsidR="00754F59" w:rsidRPr="00451103">
        <w:rPr>
          <w:rFonts w:cs="SimSun"/>
          <w:szCs w:val="20"/>
        </w:rPr>
        <w:t>the points for the polygon, and then press Enter when the polygon is complete. The selected image is clipped so only the interior of the polygon is visible.</w:t>
      </w:r>
    </w:p>
    <w:p w14:paraId="08BEAB2B" w14:textId="77777777" w:rsidR="00CE06EB" w:rsidRPr="00451103" w:rsidRDefault="00182AD9" w:rsidP="00ED44F2">
      <w:pPr>
        <w:pStyle w:val="Ttulo3"/>
        <w:rPr>
          <w:rStyle w:val="Ttulo2Car"/>
          <w:rFonts w:eastAsiaTheme="minorEastAsia"/>
        </w:rPr>
      </w:pPr>
      <w:bookmarkStart w:id="422" w:name="_Toc179452452"/>
      <w:r w:rsidRPr="00451103">
        <w:t>Change Raster Image Brightness, Contrast, and Fade</w:t>
      </w:r>
      <w:bookmarkEnd w:id="422"/>
    </w:p>
    <w:p w14:paraId="15B94752" w14:textId="77777777" w:rsidR="00182AD9" w:rsidRPr="00451103" w:rsidRDefault="00182AD9" w:rsidP="00182AD9">
      <w:pPr>
        <w:widowControl/>
        <w:spacing w:before="100" w:beforeAutospacing="1" w:after="100" w:afterAutospacing="1"/>
        <w:rPr>
          <w:rFonts w:cs="SimSun"/>
          <w:szCs w:val="20"/>
        </w:rPr>
      </w:pPr>
      <w:r w:rsidRPr="00451103">
        <w:rPr>
          <w:rFonts w:cs="SimSun"/>
          <w:szCs w:val="20"/>
        </w:rPr>
        <w:t>Use IMAGEADJUST to adjust displaying result and lightness, contrast and fade that are related to the display and plot effect when plotting drawings. IMAGEADJUST does not affect the original raster image as well as other instances of the image.</w:t>
      </w:r>
    </w:p>
    <w:p w14:paraId="7FF1DF30" w14:textId="77777777" w:rsidR="0021548D" w:rsidRPr="00451103" w:rsidRDefault="00DC170B" w:rsidP="00182AD9">
      <w:pPr>
        <w:widowControl/>
        <w:spacing w:before="100" w:beforeAutospacing="1" w:after="100" w:afterAutospacing="1"/>
        <w:rPr>
          <w:rFonts w:cs="Arial"/>
          <w:b/>
          <w:color w:val="4F81BD" w:themeColor="accent1"/>
          <w:szCs w:val="20"/>
        </w:rPr>
      </w:pPr>
      <w:r w:rsidRPr="00451103">
        <w:rPr>
          <w:rFonts w:cs="Arial"/>
          <w:b/>
          <w:noProof/>
          <w:color w:val="4F81BD" w:themeColor="accent1"/>
          <w:szCs w:val="20"/>
        </w:rPr>
        <w:drawing>
          <wp:anchor distT="0" distB="0" distL="114300" distR="114300" simplePos="0" relativeHeight="251771392" behindDoc="0" locked="0" layoutInCell="1" allowOverlap="1" wp14:anchorId="75AA80AE" wp14:editId="291798CF">
            <wp:simplePos x="0" y="0"/>
            <wp:positionH relativeFrom="column">
              <wp:posOffset>276155</wp:posOffset>
            </wp:positionH>
            <wp:positionV relativeFrom="paragraph">
              <wp:posOffset>172852</wp:posOffset>
            </wp:positionV>
            <wp:extent cx="4896511" cy="1538094"/>
            <wp:effectExtent l="19050" t="0" r="0" b="0"/>
            <wp:wrapNone/>
            <wp:docPr id="109" name="图片 3"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vs\Desktop\未标题-1 拷贝.jpg"/>
                    <pic:cNvPicPr>
                      <a:picLocks noChangeAspect="1" noChangeArrowheads="1"/>
                    </pic:cNvPicPr>
                  </pic:nvPicPr>
                  <pic:blipFill>
                    <a:blip r:embed="rId522" cstate="print"/>
                    <a:srcRect/>
                    <a:stretch>
                      <a:fillRect/>
                    </a:stretch>
                  </pic:blipFill>
                  <pic:spPr bwMode="auto">
                    <a:xfrm>
                      <a:off x="0" y="0"/>
                      <a:ext cx="4896511" cy="1538094"/>
                    </a:xfrm>
                    <a:prstGeom prst="rect">
                      <a:avLst/>
                    </a:prstGeom>
                    <a:noFill/>
                    <a:ln w="9525">
                      <a:noFill/>
                      <a:miter lim="800000"/>
                      <a:headEnd/>
                      <a:tailEnd/>
                    </a:ln>
                  </pic:spPr>
                </pic:pic>
              </a:graphicData>
            </a:graphic>
          </wp:anchor>
        </w:drawing>
      </w:r>
    </w:p>
    <w:p w14:paraId="7D0C42CC" w14:textId="77777777" w:rsidR="0021548D" w:rsidRPr="00451103" w:rsidRDefault="0021548D" w:rsidP="00182AD9">
      <w:pPr>
        <w:widowControl/>
        <w:spacing w:before="100" w:beforeAutospacing="1" w:after="100" w:afterAutospacing="1"/>
        <w:rPr>
          <w:rFonts w:cs="Arial"/>
          <w:b/>
          <w:color w:val="4F81BD" w:themeColor="accent1"/>
          <w:szCs w:val="20"/>
        </w:rPr>
      </w:pPr>
    </w:p>
    <w:p w14:paraId="5A6B90CE" w14:textId="77777777" w:rsidR="0021548D" w:rsidRPr="00451103" w:rsidRDefault="0021548D" w:rsidP="00182AD9">
      <w:pPr>
        <w:widowControl/>
        <w:spacing w:before="100" w:beforeAutospacing="1" w:after="100" w:afterAutospacing="1"/>
        <w:rPr>
          <w:rFonts w:cs="Arial"/>
          <w:b/>
          <w:color w:val="4F81BD" w:themeColor="accent1"/>
          <w:szCs w:val="20"/>
        </w:rPr>
      </w:pPr>
    </w:p>
    <w:p w14:paraId="6B9F230C" w14:textId="77777777" w:rsidR="00297CA4" w:rsidRPr="00451103" w:rsidRDefault="00297CA4" w:rsidP="00182AD9">
      <w:pPr>
        <w:widowControl/>
        <w:spacing w:before="100" w:beforeAutospacing="1" w:after="100" w:afterAutospacing="1"/>
        <w:rPr>
          <w:rFonts w:cs="Arial"/>
          <w:b/>
          <w:color w:val="4F81BD" w:themeColor="accent1"/>
          <w:szCs w:val="20"/>
        </w:rPr>
      </w:pPr>
    </w:p>
    <w:p w14:paraId="531078FF" w14:textId="77777777" w:rsidR="00297CA4" w:rsidRPr="00451103" w:rsidRDefault="00297CA4" w:rsidP="00182AD9">
      <w:pPr>
        <w:widowControl/>
        <w:spacing w:before="100" w:beforeAutospacing="1" w:after="100" w:afterAutospacing="1"/>
        <w:rPr>
          <w:rFonts w:cs="Arial"/>
          <w:b/>
          <w:color w:val="4F81BD" w:themeColor="accent1"/>
          <w:szCs w:val="20"/>
        </w:rPr>
      </w:pPr>
    </w:p>
    <w:p w14:paraId="39FEAF38" w14:textId="77777777" w:rsidR="00CE06EB" w:rsidRPr="00673C06" w:rsidRDefault="00CC7171" w:rsidP="00ED44F2">
      <w:pPr>
        <w:pStyle w:val="Ttulo3"/>
        <w:rPr>
          <w:kern w:val="2"/>
        </w:rPr>
      </w:pPr>
      <w:r w:rsidRPr="00451103">
        <w:lastRenderedPageBreak/>
        <w:t xml:space="preserve"> </w:t>
      </w:r>
      <w:bookmarkStart w:id="423" w:name="_Toc179452453"/>
      <w:r w:rsidR="00182AD9" w:rsidRPr="00451103">
        <w:t>Improve the Display Speed of Raster Images</w:t>
      </w:r>
      <w:bookmarkEnd w:id="423"/>
    </w:p>
    <w:p w14:paraId="7A94D659" w14:textId="77777777" w:rsidR="00421F17" w:rsidRPr="00451103" w:rsidRDefault="00182AD9" w:rsidP="00754F59">
      <w:pPr>
        <w:widowControl/>
        <w:spacing w:before="100" w:beforeAutospacing="1" w:after="100" w:afterAutospacing="1"/>
        <w:rPr>
          <w:rFonts w:cs="SimSun"/>
          <w:szCs w:val="20"/>
        </w:rPr>
      </w:pPr>
      <w:r w:rsidRPr="00451103">
        <w:rPr>
          <w:rFonts w:cs="SimSun"/>
          <w:szCs w:val="20"/>
        </w:rPr>
        <w:t>You can adjust the display speed by setting the raster image quality. The image quality is sorted into high and draft levels, If the quality is set to draft, the image will be displayed with some granular materials, however with faster display speed.</w:t>
      </w:r>
    </w:p>
    <w:p w14:paraId="3AF020D3" w14:textId="77777777" w:rsidR="00423302" w:rsidRPr="00451103" w:rsidRDefault="00423302" w:rsidP="00D91219">
      <w:pPr>
        <w:pStyle w:val="body"/>
        <w:jc w:val="center"/>
        <w:rPr>
          <w:rFonts w:ascii="Swis721 LtCn BT" w:hAnsi="Swis721 LtCn BT"/>
          <w:b/>
          <w:sz w:val="32"/>
          <w:szCs w:val="22"/>
        </w:rPr>
        <w:sectPr w:rsidR="00423302" w:rsidRPr="00451103" w:rsidSect="00743FFA">
          <w:headerReference w:type="default" r:id="rId523"/>
          <w:pgSz w:w="11906" w:h="16838" w:code="9"/>
          <w:pgMar w:top="1418" w:right="1418" w:bottom="1418" w:left="1418" w:header="851" w:footer="992" w:gutter="0"/>
          <w:cols w:space="425"/>
          <w:docGrid w:type="lines" w:linePitch="312"/>
        </w:sectPr>
      </w:pPr>
    </w:p>
    <w:p w14:paraId="2928084F" w14:textId="77777777" w:rsidR="00D91219" w:rsidRPr="00451103" w:rsidRDefault="00531123" w:rsidP="00ED44F2">
      <w:pPr>
        <w:pStyle w:val="Ttulo1"/>
        <w:spacing w:after="312"/>
      </w:pPr>
      <w:r>
        <w:rPr>
          <w:noProof/>
        </w:rPr>
        <w:lastRenderedPageBreak/>
        <w:drawing>
          <wp:anchor distT="0" distB="0" distL="114300" distR="114300" simplePos="0" relativeHeight="252152320" behindDoc="1" locked="0" layoutInCell="1" allowOverlap="1" wp14:anchorId="094E11F2" wp14:editId="1313351A">
            <wp:simplePos x="0" y="0"/>
            <wp:positionH relativeFrom="column">
              <wp:posOffset>3756660</wp:posOffset>
            </wp:positionH>
            <wp:positionV relativeFrom="paragraph">
              <wp:posOffset>261620</wp:posOffset>
            </wp:positionV>
            <wp:extent cx="1991360" cy="2028825"/>
            <wp:effectExtent l="19050" t="0" r="8890" b="0"/>
            <wp:wrapTight wrapText="bothSides">
              <wp:wrapPolygon edited="0">
                <wp:start x="-207" y="0"/>
                <wp:lineTo x="-207" y="21499"/>
                <wp:lineTo x="21696" y="21499"/>
                <wp:lineTo x="21696" y="0"/>
                <wp:lineTo x="-207" y="0"/>
              </wp:wrapPolygon>
            </wp:wrapTight>
            <wp:docPr id="3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4" cstate="print"/>
                    <a:srcRect/>
                    <a:stretch>
                      <a:fillRect/>
                    </a:stretch>
                  </pic:blipFill>
                  <pic:spPr bwMode="auto">
                    <a:xfrm>
                      <a:off x="0" y="0"/>
                      <a:ext cx="1991360" cy="2028825"/>
                    </a:xfrm>
                    <a:prstGeom prst="rect">
                      <a:avLst/>
                    </a:prstGeom>
                    <a:noFill/>
                    <a:ln w="9525">
                      <a:noFill/>
                      <a:miter lim="800000"/>
                      <a:headEnd/>
                      <a:tailEnd/>
                    </a:ln>
                  </pic:spPr>
                </pic:pic>
              </a:graphicData>
            </a:graphic>
          </wp:anchor>
        </w:drawing>
      </w:r>
      <w:bookmarkStart w:id="424" w:name="_Toc179452454"/>
      <w:r w:rsidR="00D91219" w:rsidRPr="00451103">
        <w:t>Layout, Plot and Publish Drawings</w:t>
      </w:r>
      <w:bookmarkEnd w:id="424"/>
    </w:p>
    <w:p w14:paraId="7FD38760" w14:textId="77777777" w:rsidR="00A25D3A" w:rsidRPr="00451103" w:rsidRDefault="00D91219" w:rsidP="00652CEF">
      <w:pPr>
        <w:pStyle w:val="Ttulo2"/>
      </w:pPr>
      <w:bookmarkStart w:id="425" w:name="_Toc179452455"/>
      <w:r w:rsidRPr="00451103">
        <w:t>Create Multiple-View Drawing Layouts</w:t>
      </w:r>
      <w:bookmarkEnd w:id="425"/>
    </w:p>
    <w:p w14:paraId="70FD756B" w14:textId="77777777" w:rsidR="00CE06EB" w:rsidRPr="00451103" w:rsidRDefault="00A25D3A" w:rsidP="00ED44F2">
      <w:pPr>
        <w:pStyle w:val="Ttulo3"/>
        <w:rPr>
          <w:color w:val="4F81BD" w:themeColor="accent1"/>
        </w:rPr>
      </w:pPr>
      <w:bookmarkStart w:id="426" w:name="_Toc179452456"/>
      <w:r w:rsidRPr="00451103">
        <w:t>Overview of Layout</w:t>
      </w:r>
      <w:bookmarkEnd w:id="426"/>
    </w:p>
    <w:p w14:paraId="468E7A57" w14:textId="77777777" w:rsidR="00A25D3A" w:rsidRPr="00451103" w:rsidRDefault="00531123" w:rsidP="00A25D3A">
      <w:pPr>
        <w:widowControl/>
        <w:spacing w:before="100" w:beforeAutospacing="1" w:after="100" w:afterAutospacing="1"/>
        <w:rPr>
          <w:rFonts w:cs="Arial"/>
          <w:b/>
          <w:color w:val="4F81BD" w:themeColor="accent1"/>
          <w:szCs w:val="20"/>
        </w:rPr>
      </w:pPr>
      <w:r>
        <w:rPr>
          <w:rFonts w:cs="SimSun"/>
          <w:noProof/>
          <w:kern w:val="0"/>
          <w:szCs w:val="20"/>
        </w:rPr>
        <w:drawing>
          <wp:anchor distT="0" distB="0" distL="114300" distR="114300" simplePos="0" relativeHeight="251666944" behindDoc="0" locked="0" layoutInCell="1" allowOverlap="1" wp14:anchorId="62E8E529" wp14:editId="1BAC3103">
            <wp:simplePos x="0" y="0"/>
            <wp:positionH relativeFrom="column">
              <wp:posOffset>4301490</wp:posOffset>
            </wp:positionH>
            <wp:positionV relativeFrom="paragraph">
              <wp:posOffset>267335</wp:posOffset>
            </wp:positionV>
            <wp:extent cx="1428750" cy="1666875"/>
            <wp:effectExtent l="19050" t="0" r="0" b="0"/>
            <wp:wrapSquare wrapText="bothSides"/>
            <wp:docPr id="10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5" cstate="print"/>
                    <a:srcRect/>
                    <a:stretch>
                      <a:fillRect/>
                    </a:stretch>
                  </pic:blipFill>
                  <pic:spPr bwMode="auto">
                    <a:xfrm>
                      <a:off x="0" y="0"/>
                      <a:ext cx="1428750" cy="1666875"/>
                    </a:xfrm>
                    <a:prstGeom prst="rect">
                      <a:avLst/>
                    </a:prstGeom>
                    <a:noFill/>
                    <a:ln w="9525">
                      <a:noFill/>
                      <a:miter lim="800000"/>
                      <a:headEnd/>
                      <a:tailEnd/>
                    </a:ln>
                  </pic:spPr>
                </pic:pic>
              </a:graphicData>
            </a:graphic>
          </wp:anchor>
        </w:drawing>
      </w:r>
      <w:r w:rsidR="00A25D3A" w:rsidRPr="00451103">
        <w:rPr>
          <w:rFonts w:cs="SimSun"/>
          <w:kern w:val="0"/>
          <w:szCs w:val="20"/>
        </w:rPr>
        <w:t>A layout represents a plotted page on which one or more model views are displayed. GstarCAD provides two collateral working environments as Model and Layout tab. You can create thematic models on Model tab. Multiple slides of the model can be set in Layout tab. Use these general steps to prepare your drawing for printing multiple layouts:</w:t>
      </w:r>
    </w:p>
    <w:p w14:paraId="62F827CE" w14:textId="77777777" w:rsidR="00A25D3A" w:rsidRPr="00451103" w:rsidRDefault="00A25D3A" w:rsidP="00A25D3A">
      <w:pPr>
        <w:widowControl/>
        <w:spacing w:before="100" w:beforeAutospacing="1" w:after="100" w:afterAutospacing="1"/>
        <w:rPr>
          <w:rFonts w:cs="SimSun"/>
          <w:kern w:val="0"/>
          <w:szCs w:val="20"/>
        </w:rPr>
      </w:pPr>
      <w:r w:rsidRPr="00451103">
        <w:rPr>
          <w:rFonts w:cs="SimSun"/>
          <w:kern w:val="0"/>
          <w:szCs w:val="20"/>
        </w:rPr>
        <w:t xml:space="preserve">1. On the Model tab, create your drawing.                                                             2. Create a new layout. You can use an existing Layout1 or Layout2 tab, or you can create a new Layout tab.                                                     3. Create at least one layout viewport on the Layout tab. Use each viewport to help control which portion of the drawing prints and at what scale.                                                                                           4. Specify additional settings for the layout, such as the scale of the drawing, print area, print style tables, and more.                                                  </w:t>
      </w:r>
      <w:r w:rsidR="003C1C32" w:rsidRPr="00451103">
        <w:rPr>
          <w:rFonts w:cs="SimSun"/>
          <w:kern w:val="0"/>
          <w:szCs w:val="20"/>
        </w:rPr>
        <w:t xml:space="preserve">                                   </w:t>
      </w:r>
      <w:r w:rsidRPr="00451103">
        <w:rPr>
          <w:rFonts w:cs="SimSun"/>
          <w:kern w:val="0"/>
          <w:szCs w:val="20"/>
        </w:rPr>
        <w:t xml:space="preserve"> 5. Print or plot your drawing.</w:t>
      </w:r>
    </w:p>
    <w:p w14:paraId="651BFF9F" w14:textId="77777777" w:rsidR="00A25D3A" w:rsidRPr="00451103" w:rsidRDefault="00A25D3A" w:rsidP="00A25D3A">
      <w:pPr>
        <w:widowControl/>
        <w:spacing w:before="100" w:beforeAutospacing="1" w:after="100" w:afterAutospacing="1"/>
        <w:rPr>
          <w:rFonts w:cs="SimSun"/>
          <w:kern w:val="0"/>
          <w:szCs w:val="20"/>
        </w:rPr>
      </w:pPr>
      <w:r w:rsidRPr="00451103">
        <w:rPr>
          <w:rFonts w:cs="SimSun"/>
          <w:kern w:val="0"/>
          <w:szCs w:val="20"/>
        </w:rPr>
        <w:t>You can right click on Layout tab and select "New layout" to create a new layout, and also import layout from template. Options on Shortcut menu are listed:</w:t>
      </w:r>
    </w:p>
    <w:p w14:paraId="7E2A6547" w14:textId="77777777" w:rsidR="00CE06EB" w:rsidRPr="00451103" w:rsidRDefault="00531123" w:rsidP="00ED44F2">
      <w:pPr>
        <w:pStyle w:val="Ttulo3"/>
      </w:pPr>
      <w:r>
        <w:drawing>
          <wp:anchor distT="0" distB="0" distL="114300" distR="114300" simplePos="0" relativeHeight="251344384" behindDoc="0" locked="0" layoutInCell="1" allowOverlap="1" wp14:anchorId="37E0EEC5" wp14:editId="63503CD4">
            <wp:simplePos x="0" y="0"/>
            <wp:positionH relativeFrom="column">
              <wp:posOffset>3623945</wp:posOffset>
            </wp:positionH>
            <wp:positionV relativeFrom="paragraph">
              <wp:posOffset>757555</wp:posOffset>
            </wp:positionV>
            <wp:extent cx="2114550" cy="1295400"/>
            <wp:effectExtent l="1905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6" cstate="print">
                      <a:extLst>
                        <a:ext uri="{28A0092B-C50C-407E-A947-70E740481C1C}">
                          <a14:useLocalDpi xmlns:a14="http://schemas.microsoft.com/office/drawing/2010/main" val="0"/>
                        </a:ext>
                      </a:extLst>
                    </a:blip>
                    <a:srcRect l="474" t="7798" r="14802"/>
                    <a:stretch/>
                  </pic:blipFill>
                  <pic:spPr bwMode="auto">
                    <a:xfrm>
                      <a:off x="0" y="0"/>
                      <a:ext cx="2114550" cy="1295400"/>
                    </a:xfrm>
                    <a:prstGeom prst="rect">
                      <a:avLst/>
                    </a:prstGeom>
                    <a:ln>
                      <a:noFill/>
                    </a:ln>
                    <a:extLst>
                      <a:ext uri="{53640926-AAD7-44D8-BBD7-CCE9431645EC}">
                        <a14:shadowObscured xmlns:a14="http://schemas.microsoft.com/office/drawing/2010/main"/>
                      </a:ext>
                    </a:extLst>
                  </pic:spPr>
                </pic:pic>
              </a:graphicData>
            </a:graphic>
          </wp:anchor>
        </w:drawing>
      </w:r>
      <w:bookmarkStart w:id="427" w:name="_Toc179452457"/>
      <w:r w:rsidR="00A25D3A" w:rsidRPr="00451103">
        <w:t>Work with Model Space and Paper Space</w:t>
      </w:r>
      <w:bookmarkEnd w:id="427"/>
    </w:p>
    <w:p w14:paraId="3B7C51EC" w14:textId="77777777" w:rsidR="00A25D3A" w:rsidRPr="00451103" w:rsidRDefault="00A25D3A" w:rsidP="00A25D3A">
      <w:pPr>
        <w:widowControl/>
        <w:spacing w:before="100" w:beforeAutospacing="1" w:after="100" w:afterAutospacing="1"/>
        <w:rPr>
          <w:rFonts w:cs="Arial"/>
          <w:b/>
          <w:color w:val="4F81BD" w:themeColor="accent1"/>
          <w:szCs w:val="20"/>
        </w:rPr>
      </w:pPr>
      <w:r w:rsidRPr="00451103">
        <w:rPr>
          <w:rFonts w:cs="SimSun"/>
          <w:kern w:val="0"/>
          <w:szCs w:val="20"/>
        </w:rPr>
        <w:t>Model space is generally used for creating and editing drawings. Preparations for plotting are usually working on paper space for the drawings on layouts are close to the plotting effects.</w:t>
      </w:r>
    </w:p>
    <w:p w14:paraId="2B5FB19D" w14:textId="77777777" w:rsidR="00A25D3A" w:rsidRPr="00451103" w:rsidRDefault="003C1C32" w:rsidP="00A25D3A">
      <w:pPr>
        <w:widowControl/>
        <w:spacing w:before="100" w:beforeAutospacing="1" w:after="100" w:afterAutospacing="1"/>
        <w:rPr>
          <w:rFonts w:cs="SimSun"/>
          <w:kern w:val="0"/>
          <w:szCs w:val="20"/>
        </w:rPr>
      </w:pPr>
      <w:r w:rsidRPr="00451103">
        <w:rPr>
          <w:rFonts w:cs="SimSun"/>
          <w:noProof/>
          <w:kern w:val="0"/>
          <w:szCs w:val="20"/>
        </w:rPr>
        <w:drawing>
          <wp:anchor distT="0" distB="0" distL="114300" distR="114300" simplePos="0" relativeHeight="251341312" behindDoc="1" locked="0" layoutInCell="1" allowOverlap="1" wp14:anchorId="45DA5DB8" wp14:editId="654A3874">
            <wp:simplePos x="0" y="0"/>
            <wp:positionH relativeFrom="column">
              <wp:posOffset>3662045</wp:posOffset>
            </wp:positionH>
            <wp:positionV relativeFrom="paragraph">
              <wp:posOffset>986790</wp:posOffset>
            </wp:positionV>
            <wp:extent cx="2085975" cy="1533525"/>
            <wp:effectExtent l="19050" t="0" r="9525" b="0"/>
            <wp:wrapTight wrapText="bothSides">
              <wp:wrapPolygon edited="0">
                <wp:start x="-197" y="0"/>
                <wp:lineTo x="-197" y="21466"/>
                <wp:lineTo x="21699" y="21466"/>
                <wp:lineTo x="21699" y="0"/>
                <wp:lineTo x="-197" y="0"/>
              </wp:wrapPolygon>
            </wp:wrapTight>
            <wp:docPr id="4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7" cstate="print"/>
                    <a:srcRect/>
                    <a:stretch>
                      <a:fillRect/>
                    </a:stretch>
                  </pic:blipFill>
                  <pic:spPr bwMode="auto">
                    <a:xfrm>
                      <a:off x="0" y="0"/>
                      <a:ext cx="2085975" cy="1533525"/>
                    </a:xfrm>
                    <a:prstGeom prst="rect">
                      <a:avLst/>
                    </a:prstGeom>
                    <a:noFill/>
                    <a:ln w="9525">
                      <a:noFill/>
                      <a:miter lim="800000"/>
                      <a:headEnd/>
                      <a:tailEnd/>
                    </a:ln>
                  </pic:spPr>
                </pic:pic>
              </a:graphicData>
            </a:graphic>
          </wp:anchor>
        </w:drawing>
      </w:r>
      <w:r w:rsidR="00A25D3A" w:rsidRPr="00451103">
        <w:rPr>
          <w:rFonts w:cs="SimSun"/>
          <w:kern w:val="0"/>
          <w:szCs w:val="20"/>
        </w:rPr>
        <w:t>Model space is an area in which you create two dimensional and three dimensional objects based on either the World Coordinate System (WCS) or a user coordinate system (UCS). The contents of paper space represent the paper layout of your drawing. In this work area, you can create and arrange different views of your model similar to the way you arrange detail drawings or orthogonal views of a model on a sheet of paper.</w:t>
      </w:r>
    </w:p>
    <w:p w14:paraId="112D9693" w14:textId="77777777" w:rsidR="00A25D3A" w:rsidRPr="00451103" w:rsidRDefault="00A25D3A" w:rsidP="00A25D3A">
      <w:pPr>
        <w:widowControl/>
        <w:spacing w:before="100" w:beforeAutospacing="1" w:after="100" w:afterAutospacing="1"/>
        <w:rPr>
          <w:rFonts w:cs="SimSun"/>
          <w:kern w:val="0"/>
          <w:szCs w:val="20"/>
        </w:rPr>
      </w:pPr>
      <w:r w:rsidRPr="00451103">
        <w:rPr>
          <w:rFonts w:cs="SimSun"/>
          <w:kern w:val="0"/>
          <w:szCs w:val="20"/>
        </w:rPr>
        <w:t>Layout tab is enabled to make relevant plot settings. Paper space is provided in each layout option, and you are allowed to create viewports and specify page setup such as paper size, orientation and location that can be saved together with the layout.</w:t>
      </w:r>
    </w:p>
    <w:p w14:paraId="1CF64445" w14:textId="77777777" w:rsidR="00A25D3A" w:rsidRPr="00451103" w:rsidRDefault="00A25D3A" w:rsidP="00A25D3A">
      <w:pPr>
        <w:widowControl/>
        <w:spacing w:before="100" w:beforeAutospacing="1" w:after="100" w:afterAutospacing="1"/>
        <w:rPr>
          <w:rFonts w:cs="SimSun"/>
          <w:kern w:val="0"/>
          <w:szCs w:val="20"/>
        </w:rPr>
      </w:pPr>
      <w:r w:rsidRPr="00451103">
        <w:rPr>
          <w:rFonts w:cs="SimSun"/>
          <w:kern w:val="0"/>
          <w:szCs w:val="20"/>
        </w:rPr>
        <w:lastRenderedPageBreak/>
        <w:t>You can save and name the page setup and apply it to other layouts when setting pages. You can also create new layouts using existing layout template file (DWT or DWG).</w:t>
      </w:r>
      <w:r w:rsidR="00531123">
        <w:rPr>
          <w:rFonts w:cs="SimSun" w:hint="eastAsia"/>
          <w:kern w:val="0"/>
          <w:szCs w:val="20"/>
        </w:rPr>
        <w:t xml:space="preserve"> </w:t>
      </w:r>
      <w:r w:rsidRPr="00451103">
        <w:rPr>
          <w:rFonts w:cs="SimSun"/>
          <w:kern w:val="0"/>
          <w:szCs w:val="20"/>
        </w:rPr>
        <w:t xml:space="preserve">Click on the Model tab, you can view and edit objects in model space. </w:t>
      </w:r>
    </w:p>
    <w:p w14:paraId="2EA5CDC1" w14:textId="77777777" w:rsidR="00CE06EB" w:rsidRPr="00451103" w:rsidRDefault="000954F7" w:rsidP="00ED44F2">
      <w:pPr>
        <w:pStyle w:val="Ttulo3"/>
        <w:rPr>
          <w:rStyle w:val="Ttulo2Car"/>
          <w:rFonts w:eastAsiaTheme="minorEastAsia"/>
        </w:rPr>
      </w:pPr>
      <w:r w:rsidRPr="00451103">
        <w:t xml:space="preserve"> </w:t>
      </w:r>
      <w:bookmarkStart w:id="428" w:name="_Toc179452458"/>
      <w:r w:rsidR="003439F4" w:rsidRPr="00451103">
        <w:t>Specify Layout Settings</w:t>
      </w:r>
      <w:bookmarkEnd w:id="428"/>
    </w:p>
    <w:p w14:paraId="29D331EB" w14:textId="77777777" w:rsidR="003439F4" w:rsidRPr="00451103" w:rsidRDefault="003439F4" w:rsidP="003439F4">
      <w:pPr>
        <w:widowControl/>
        <w:spacing w:before="100" w:beforeAutospacing="1" w:after="100" w:afterAutospacing="1"/>
        <w:rPr>
          <w:rFonts w:cs="Arial"/>
          <w:b/>
          <w:color w:val="4F81BD" w:themeColor="accent1"/>
          <w:szCs w:val="20"/>
        </w:rPr>
      </w:pPr>
      <w:r w:rsidRPr="00451103">
        <w:rPr>
          <w:rFonts w:cs="SimSun"/>
          <w:kern w:val="0"/>
          <w:szCs w:val="20"/>
        </w:rPr>
        <w:t xml:space="preserve">Once created a drawing in Model tab, you can toggle to Layout tab and setup the layout for plotting, such as paper size, drawing orientation and so on. You can right click on the Layout tab to create new layouts or import from template files, and then click Modify button on the Page Setup Manager dialog box to set the page. </w:t>
      </w:r>
    </w:p>
    <w:p w14:paraId="262EBED1" w14:textId="77777777" w:rsidR="00CE06EB" w:rsidRPr="00451103" w:rsidRDefault="003439F4" w:rsidP="00ED44F2">
      <w:pPr>
        <w:pStyle w:val="Ttulo3"/>
      </w:pPr>
      <w:bookmarkStart w:id="429" w:name="_Toc179452459"/>
      <w:r w:rsidRPr="00451103">
        <w:t>Select a Paper Size for a Layout</w:t>
      </w:r>
      <w:bookmarkEnd w:id="429"/>
    </w:p>
    <w:p w14:paraId="6A5B2579" w14:textId="77777777" w:rsidR="00474FB5" w:rsidRPr="00451103" w:rsidRDefault="003439F4" w:rsidP="003439F4">
      <w:pPr>
        <w:widowControl/>
        <w:spacing w:before="100" w:beforeAutospacing="1" w:after="100" w:afterAutospacing="1"/>
        <w:rPr>
          <w:rFonts w:cs="SimSun"/>
          <w:kern w:val="0"/>
          <w:szCs w:val="20"/>
        </w:rPr>
      </w:pPr>
      <w:r w:rsidRPr="00451103">
        <w:rPr>
          <w:rFonts w:cs="SimSun"/>
          <w:kern w:val="0"/>
          <w:szCs w:val="20"/>
        </w:rPr>
        <w:t>The paper size here refers to the size of the drawing. When you start Plot dialog box in Layout tab, you can assign the paper type from pull down list of the Paper Size text box. The Paper size is directly previewed from the sketch with its size and units. The available paper types provided in the pull down list are decided by the current configuration. If you want to configure plotters to export raster images, you must specify output size by pixels. The paper size can be customized in the Plotter Configuration Editor.</w:t>
      </w:r>
    </w:p>
    <w:p w14:paraId="45B99316" w14:textId="77777777" w:rsidR="00CE06EB" w:rsidRPr="00451103" w:rsidRDefault="000954F7" w:rsidP="00ED44F2">
      <w:pPr>
        <w:pStyle w:val="Ttulo3"/>
      </w:pPr>
      <w:r w:rsidRPr="00451103">
        <w:drawing>
          <wp:anchor distT="0" distB="0" distL="114300" distR="114300" simplePos="0" relativeHeight="252153344" behindDoc="1" locked="0" layoutInCell="1" allowOverlap="1" wp14:anchorId="6B64A775" wp14:editId="0F79343C">
            <wp:simplePos x="0" y="0"/>
            <wp:positionH relativeFrom="column">
              <wp:posOffset>3163570</wp:posOffset>
            </wp:positionH>
            <wp:positionV relativeFrom="paragraph">
              <wp:posOffset>146050</wp:posOffset>
            </wp:positionV>
            <wp:extent cx="2506345" cy="1923415"/>
            <wp:effectExtent l="19050" t="0" r="8255" b="0"/>
            <wp:wrapTight wrapText="bothSides">
              <wp:wrapPolygon edited="0">
                <wp:start x="-164" y="0"/>
                <wp:lineTo x="-164" y="21393"/>
                <wp:lineTo x="21671" y="21393"/>
                <wp:lineTo x="21671" y="0"/>
                <wp:lineTo x="-164" y="0"/>
              </wp:wrapPolygon>
            </wp:wrapTight>
            <wp:docPr id="3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8" cstate="print"/>
                    <a:srcRect/>
                    <a:stretch>
                      <a:fillRect/>
                    </a:stretch>
                  </pic:blipFill>
                  <pic:spPr bwMode="auto">
                    <a:xfrm>
                      <a:off x="0" y="0"/>
                      <a:ext cx="2506345" cy="1923415"/>
                    </a:xfrm>
                    <a:prstGeom prst="rect">
                      <a:avLst/>
                    </a:prstGeom>
                    <a:noFill/>
                    <a:ln w="9525">
                      <a:noFill/>
                      <a:miter lim="800000"/>
                      <a:headEnd/>
                      <a:tailEnd/>
                    </a:ln>
                  </pic:spPr>
                </pic:pic>
              </a:graphicData>
            </a:graphic>
          </wp:anchor>
        </w:drawing>
      </w:r>
      <w:bookmarkStart w:id="430" w:name="_Toc179452460"/>
      <w:r w:rsidR="003439F4" w:rsidRPr="00451103">
        <w:t>Determine the Drawing Orientation of a Layout</w:t>
      </w:r>
      <w:bookmarkEnd w:id="430"/>
    </w:p>
    <w:p w14:paraId="7B4C7DB1" w14:textId="77777777" w:rsidR="00547297" w:rsidRPr="00451103" w:rsidRDefault="003439F4" w:rsidP="003439F4">
      <w:pPr>
        <w:widowControl/>
        <w:spacing w:before="100" w:beforeAutospacing="1" w:after="100" w:afterAutospacing="1"/>
        <w:rPr>
          <w:rFonts w:cs="Arial"/>
          <w:b/>
          <w:color w:val="4F81BD" w:themeColor="accent1"/>
          <w:szCs w:val="20"/>
        </w:rPr>
      </w:pPr>
      <w:r w:rsidRPr="00451103">
        <w:rPr>
          <w:rFonts w:cs="SimSun"/>
          <w:kern w:val="0"/>
          <w:szCs w:val="20"/>
        </w:rPr>
        <w:t>The drawing orientation is sorted into Landscape and Portrait, which decide the plotting orientation of the drawing to be seen on a paper. Once specified the drawing orientation, you can control whether to plot the top or the bottom of the drawing by selecting Plot Upsize-down option. The changes setup in Page Setup dialog box are still saved in layouts. Certain page settings can be replaced by customized plot settings, but the settings will not be saved in the layout unless you click Apply to Layout option.</w:t>
      </w:r>
    </w:p>
    <w:p w14:paraId="407EF32D" w14:textId="77777777" w:rsidR="00CE06EB" w:rsidRPr="00451103" w:rsidRDefault="003439F4" w:rsidP="00ED44F2">
      <w:pPr>
        <w:pStyle w:val="Ttulo3"/>
      </w:pPr>
      <w:bookmarkStart w:id="431" w:name="_Toc179452461"/>
      <w:r w:rsidRPr="00451103">
        <w:t>Adjust the Plot Offset of a Layout</w:t>
      </w:r>
      <w:bookmarkEnd w:id="431"/>
    </w:p>
    <w:p w14:paraId="6143D332" w14:textId="77777777" w:rsidR="003439F4" w:rsidRPr="005215BB" w:rsidRDefault="005215BB" w:rsidP="003439F4">
      <w:pPr>
        <w:widowControl/>
        <w:spacing w:before="100" w:beforeAutospacing="1" w:after="100" w:afterAutospacing="1"/>
        <w:rPr>
          <w:rFonts w:cs="SimSun"/>
          <w:kern w:val="0"/>
          <w:szCs w:val="20"/>
        </w:rPr>
      </w:pPr>
      <w:r>
        <w:rPr>
          <w:rFonts w:cs="SimSun"/>
          <w:noProof/>
          <w:kern w:val="0"/>
          <w:szCs w:val="20"/>
        </w:rPr>
        <w:drawing>
          <wp:anchor distT="0" distB="0" distL="114300" distR="114300" simplePos="0" relativeHeight="251348480" behindDoc="0" locked="0" layoutInCell="1" allowOverlap="1" wp14:anchorId="37D59785" wp14:editId="1822AC39">
            <wp:simplePos x="0" y="0"/>
            <wp:positionH relativeFrom="column">
              <wp:posOffset>2957195</wp:posOffset>
            </wp:positionH>
            <wp:positionV relativeFrom="paragraph">
              <wp:posOffset>930910</wp:posOffset>
            </wp:positionV>
            <wp:extent cx="2257425" cy="1609725"/>
            <wp:effectExtent l="19050" t="0" r="9525" b="0"/>
            <wp:wrapNone/>
            <wp:docPr id="47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9" cstate="print"/>
                    <a:srcRect/>
                    <a:stretch>
                      <a:fillRect/>
                    </a:stretch>
                  </pic:blipFill>
                  <pic:spPr bwMode="auto">
                    <a:xfrm>
                      <a:off x="0" y="0"/>
                      <a:ext cx="2257425" cy="1609725"/>
                    </a:xfrm>
                    <a:prstGeom prst="rect">
                      <a:avLst/>
                    </a:prstGeom>
                    <a:noFill/>
                    <a:ln w="9525">
                      <a:noFill/>
                      <a:miter lim="800000"/>
                      <a:headEnd/>
                      <a:tailEnd/>
                    </a:ln>
                  </pic:spPr>
                </pic:pic>
              </a:graphicData>
            </a:graphic>
          </wp:anchor>
        </w:drawing>
      </w:r>
      <w:r w:rsidR="003439F4" w:rsidRPr="00451103">
        <w:rPr>
          <w:rFonts w:cs="SimSun"/>
          <w:kern w:val="0"/>
          <w:szCs w:val="20"/>
        </w:rPr>
        <w:t xml:space="preserve">You can offset the geometry on the paper by entering a positive or negative value in the X and Y Offset boxes. Changing the plotting origin may change the position of drawing on papers. The plot origin locates at the left lower corner of plotting area with offset value of 0 relative to X and Y direction. Select Center on Paper if the specified plot area is part of the drawing rather than the whole layout, which changes the position of plot origin.  </w:t>
      </w:r>
    </w:p>
    <w:p w14:paraId="020A1ACE" w14:textId="77777777" w:rsidR="003439F4" w:rsidRPr="00451103" w:rsidRDefault="003252A4" w:rsidP="003439F4">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1350528" behindDoc="0" locked="0" layoutInCell="1" allowOverlap="1" wp14:anchorId="0535D78F" wp14:editId="7D9B3C0C">
            <wp:simplePos x="0" y="0"/>
            <wp:positionH relativeFrom="column">
              <wp:posOffset>241300</wp:posOffset>
            </wp:positionH>
            <wp:positionV relativeFrom="paragraph">
              <wp:posOffset>-55880</wp:posOffset>
            </wp:positionV>
            <wp:extent cx="2286635" cy="1609725"/>
            <wp:effectExtent l="19050" t="0" r="0" b="0"/>
            <wp:wrapNone/>
            <wp:docPr id="47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0" cstate="print"/>
                    <a:srcRect/>
                    <a:stretch>
                      <a:fillRect/>
                    </a:stretch>
                  </pic:blipFill>
                  <pic:spPr bwMode="auto">
                    <a:xfrm>
                      <a:off x="0" y="0"/>
                      <a:ext cx="2286635" cy="1609725"/>
                    </a:xfrm>
                    <a:prstGeom prst="rect">
                      <a:avLst/>
                    </a:prstGeom>
                    <a:noFill/>
                    <a:ln w="9525">
                      <a:noFill/>
                      <a:miter lim="800000"/>
                      <a:headEnd/>
                      <a:tailEnd/>
                    </a:ln>
                  </pic:spPr>
                </pic:pic>
              </a:graphicData>
            </a:graphic>
          </wp:anchor>
        </w:drawing>
      </w:r>
    </w:p>
    <w:p w14:paraId="58B30B0E" w14:textId="77777777" w:rsidR="003439F4" w:rsidRPr="00451103" w:rsidRDefault="003439F4" w:rsidP="003439F4">
      <w:pPr>
        <w:widowControl/>
        <w:spacing w:before="100" w:beforeAutospacing="1" w:after="100" w:afterAutospacing="1"/>
        <w:rPr>
          <w:rFonts w:cs="Arial"/>
          <w:b/>
          <w:color w:val="7F7F7F" w:themeColor="text1" w:themeTint="80"/>
          <w:szCs w:val="20"/>
        </w:rPr>
      </w:pPr>
    </w:p>
    <w:p w14:paraId="67BBF718" w14:textId="77777777" w:rsidR="003439F4" w:rsidRPr="00451103" w:rsidRDefault="003439F4" w:rsidP="003439F4">
      <w:pPr>
        <w:widowControl/>
        <w:spacing w:before="100" w:beforeAutospacing="1" w:after="100" w:afterAutospacing="1"/>
        <w:rPr>
          <w:rFonts w:cs="Arial"/>
          <w:b/>
          <w:color w:val="7F7F7F" w:themeColor="text1" w:themeTint="80"/>
          <w:szCs w:val="20"/>
        </w:rPr>
      </w:pPr>
    </w:p>
    <w:p w14:paraId="310350DA" w14:textId="77777777" w:rsidR="00F208C6" w:rsidRDefault="00F208C6" w:rsidP="00E10250">
      <w:pPr>
        <w:widowControl/>
        <w:spacing w:before="100" w:beforeAutospacing="1" w:after="100" w:afterAutospacing="1"/>
        <w:rPr>
          <w:rFonts w:cs="Arial"/>
          <w:b/>
          <w:color w:val="7F7F7F" w:themeColor="text1" w:themeTint="80"/>
          <w:szCs w:val="20"/>
        </w:rPr>
      </w:pPr>
    </w:p>
    <w:p w14:paraId="67417BB5" w14:textId="77777777" w:rsidR="00A25D3A" w:rsidRPr="00451103" w:rsidRDefault="00A4272D" w:rsidP="00E10250">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pict w14:anchorId="6A7A2D25">
          <v:shape id="Text Box 226" o:spid="_x0000_s2067" type="#_x0000_t202" alt="" style="position:absolute;margin-left:268.95pt;margin-top:5.9pt;width:118pt;height:24.95pt;z-index:251990528;visibility:visible;mso-wrap-style:square;mso-wrap-edited:f;mso-width-percent:0;mso-height-percent:0;mso-width-percent:0;mso-height-percent:0;mso-width-relative:margin;mso-height-relative:margin;v-text-anchor:top" strokecolor="white">
            <v:textbox style="mso-next-textbox:#Text Box 226">
              <w:txbxContent>
                <w:p w14:paraId="364FB0A1" w14:textId="77777777" w:rsidR="00C32382" w:rsidRDefault="00C32382" w:rsidP="003439F4">
                  <w:r>
                    <w:rPr>
                      <w:rFonts w:hint="eastAsia"/>
                    </w:rPr>
                    <w:t>Plot with origin (10,10)</w:t>
                  </w:r>
                </w:p>
              </w:txbxContent>
            </v:textbox>
          </v:shape>
        </w:pict>
      </w:r>
      <w:r>
        <w:rPr>
          <w:rFonts w:cs="Arial"/>
          <w:b/>
          <w:noProof/>
          <w:color w:val="7F7F7F" w:themeColor="text1" w:themeTint="80"/>
          <w:szCs w:val="20"/>
        </w:rPr>
        <w:pict w14:anchorId="5D74AA30">
          <v:shape id="Text Box 227" o:spid="_x0000_s2066" type="#_x0000_t202" alt="" style="position:absolute;margin-left:54.4pt;margin-top:5.9pt;width:107.2pt;height:24.95pt;z-index:251992576;visibility:visible;mso-wrap-style:square;mso-wrap-edited:f;mso-width-percent:0;mso-height-percent:0;mso-width-percent:0;mso-height-percent:0;mso-width-relative:margin;mso-height-relative:margin;v-text-anchor:top" strokecolor="white">
            <v:textbox style="mso-next-textbox:#Text Box 227">
              <w:txbxContent>
                <w:p w14:paraId="3D2B5570" w14:textId="77777777" w:rsidR="00C32382" w:rsidRDefault="00C32382" w:rsidP="003439F4">
                  <w:r>
                    <w:rPr>
                      <w:rFonts w:hint="eastAsia"/>
                    </w:rPr>
                    <w:t xml:space="preserve">Plot with </w:t>
                  </w:r>
                  <w:r>
                    <w:t>origin</w:t>
                  </w:r>
                  <w:r>
                    <w:rPr>
                      <w:rFonts w:hint="eastAsia"/>
                    </w:rPr>
                    <w:t xml:space="preserve"> (0,0)</w:t>
                  </w:r>
                </w:p>
              </w:txbxContent>
            </v:textbox>
          </v:shape>
        </w:pict>
      </w:r>
    </w:p>
    <w:p w14:paraId="5633B7A7" w14:textId="77777777" w:rsidR="00CE06EB" w:rsidRPr="00451103" w:rsidRDefault="00D91219" w:rsidP="00ED44F2">
      <w:pPr>
        <w:pStyle w:val="Ttulo3"/>
      </w:pPr>
      <w:bookmarkStart w:id="432" w:name="_Toc179452462"/>
      <w:r w:rsidRPr="00451103">
        <w:t>Set the Plot Area of a Layout</w:t>
      </w:r>
      <w:bookmarkEnd w:id="432"/>
    </w:p>
    <w:p w14:paraId="191966E6" w14:textId="77777777" w:rsidR="00D91219" w:rsidRPr="00451103" w:rsidRDefault="00296A8A" w:rsidP="00D91219">
      <w:pPr>
        <w:widowControl/>
        <w:spacing w:before="100" w:beforeAutospacing="1" w:after="100" w:afterAutospacing="1"/>
        <w:rPr>
          <w:rFonts w:cs="Arial"/>
          <w:b/>
          <w:color w:val="4F81BD" w:themeColor="accent1"/>
          <w:szCs w:val="20"/>
        </w:rPr>
      </w:pPr>
      <w:r w:rsidRPr="00451103">
        <w:rPr>
          <w:rFonts w:cs="SimSun"/>
          <w:noProof/>
          <w:kern w:val="0"/>
          <w:szCs w:val="20"/>
        </w:rPr>
        <w:drawing>
          <wp:anchor distT="0" distB="0" distL="114300" distR="114300" simplePos="0" relativeHeight="252154368" behindDoc="1" locked="0" layoutInCell="1" allowOverlap="1" wp14:anchorId="7ED5F3A8" wp14:editId="70F1755B">
            <wp:simplePos x="0" y="0"/>
            <wp:positionH relativeFrom="column">
              <wp:posOffset>3119120</wp:posOffset>
            </wp:positionH>
            <wp:positionV relativeFrom="paragraph">
              <wp:posOffset>619760</wp:posOffset>
            </wp:positionV>
            <wp:extent cx="2540000" cy="1950720"/>
            <wp:effectExtent l="19050" t="0" r="0" b="0"/>
            <wp:wrapTight wrapText="bothSides">
              <wp:wrapPolygon edited="0">
                <wp:start x="-162" y="0"/>
                <wp:lineTo x="-162" y="21305"/>
                <wp:lineTo x="21546" y="21305"/>
                <wp:lineTo x="21546" y="0"/>
                <wp:lineTo x="-162" y="0"/>
              </wp:wrapPolygon>
            </wp:wrapTight>
            <wp:docPr id="3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1" cstate="print"/>
                    <a:srcRect/>
                    <a:stretch>
                      <a:fillRect/>
                    </a:stretch>
                  </pic:blipFill>
                  <pic:spPr bwMode="auto">
                    <a:xfrm>
                      <a:off x="0" y="0"/>
                      <a:ext cx="2540000" cy="1950720"/>
                    </a:xfrm>
                    <a:prstGeom prst="rect">
                      <a:avLst/>
                    </a:prstGeom>
                    <a:noFill/>
                    <a:ln w="9525">
                      <a:noFill/>
                      <a:miter lim="800000"/>
                      <a:headEnd/>
                      <a:tailEnd/>
                    </a:ln>
                  </pic:spPr>
                </pic:pic>
              </a:graphicData>
            </a:graphic>
          </wp:anchor>
        </w:drawing>
      </w:r>
      <w:r w:rsidR="00D91219" w:rsidRPr="00451103">
        <w:rPr>
          <w:rFonts w:cs="SimSun"/>
          <w:kern w:val="0"/>
          <w:szCs w:val="20"/>
        </w:rPr>
        <w:t xml:space="preserve">You can set the area to be plotted in Plot dialog box. When creating new layouts, the default plot option is drawing limits which means plotting all the objects within the drawing paper. The plot origin is (0,0), located at the left lower corner of the page. </w:t>
      </w:r>
      <w:r w:rsidR="00F94CDD" w:rsidRPr="00451103">
        <w:rPr>
          <w:rFonts w:cs="SimSun"/>
          <w:kern w:val="0"/>
          <w:szCs w:val="20"/>
        </w:rPr>
        <w:t>Do the</w:t>
      </w:r>
      <w:r w:rsidR="00D91219" w:rsidRPr="00451103">
        <w:rPr>
          <w:rFonts w:cs="SimSun"/>
          <w:kern w:val="0"/>
          <w:szCs w:val="20"/>
        </w:rPr>
        <w:t xml:space="preserve"> following methods to select a plot area: </w:t>
      </w:r>
    </w:p>
    <w:p w14:paraId="7E8D483D" w14:textId="77777777" w:rsidR="00D91219" w:rsidRPr="00451103" w:rsidRDefault="000854D2" w:rsidP="005215BB">
      <w:pPr>
        <w:widowControl/>
        <w:spacing w:before="100" w:beforeAutospacing="1" w:after="100" w:afterAutospacing="1"/>
        <w:rPr>
          <w:rFonts w:cs="SimSun"/>
          <w:kern w:val="0"/>
          <w:szCs w:val="20"/>
        </w:rPr>
      </w:pPr>
      <w:r w:rsidRPr="00F208C6">
        <w:rPr>
          <w:rFonts w:cs="SimSun"/>
          <w:kern w:val="0"/>
          <w:szCs w:val="20"/>
        </w:rPr>
        <w:t>-</w:t>
      </w:r>
      <w:r w:rsidR="00D91219" w:rsidRPr="00F208C6">
        <w:rPr>
          <w:rFonts w:cs="SimSun"/>
          <w:kern w:val="0"/>
          <w:szCs w:val="20"/>
        </w:rPr>
        <w:t>Layout: Plots all the objects within the drawing paper</w:t>
      </w:r>
      <w:r w:rsidRPr="00F208C6">
        <w:rPr>
          <w:rFonts w:cs="SimSun"/>
          <w:kern w:val="0"/>
          <w:szCs w:val="20"/>
        </w:rPr>
        <w:t>.                                                            -</w:t>
      </w:r>
      <w:r w:rsidR="00D91219" w:rsidRPr="00F208C6">
        <w:rPr>
          <w:rFonts w:cs="SimSun"/>
          <w:kern w:val="0"/>
          <w:szCs w:val="20"/>
        </w:rPr>
        <w:t>Window: Set the Plot Scale for a Layout, Plots any portion of the drawing you specify within the rectangle window. Click the Window button to use a pointing device to specify opposite corners of the area to be plotted, and then return to the Plot dialog box.</w:t>
      </w:r>
      <w:r w:rsidRPr="00F208C6">
        <w:rPr>
          <w:rFonts w:cs="SimSun"/>
          <w:kern w:val="0"/>
          <w:szCs w:val="20"/>
        </w:rPr>
        <w:t xml:space="preserve">                                                                                          -</w:t>
      </w:r>
      <w:r w:rsidR="00D91219" w:rsidRPr="00F208C6">
        <w:rPr>
          <w:rFonts w:cs="SimSun"/>
          <w:kern w:val="0"/>
          <w:szCs w:val="20"/>
        </w:rPr>
        <w:t>Extents: Plots the portion of the current space of the drawing that contains objects.</w:t>
      </w:r>
      <w:r w:rsidRPr="00F208C6">
        <w:rPr>
          <w:rFonts w:cs="SimSun"/>
          <w:kern w:val="0"/>
          <w:szCs w:val="20"/>
        </w:rPr>
        <w:t xml:space="preserve">                                          -</w:t>
      </w:r>
      <w:r w:rsidR="00D91219" w:rsidRPr="00F208C6">
        <w:rPr>
          <w:rFonts w:cs="SimSun"/>
          <w:kern w:val="0"/>
          <w:szCs w:val="20"/>
        </w:rPr>
        <w:t xml:space="preserve">Display: Plots the </w:t>
      </w:r>
      <w:r w:rsidR="00D91219" w:rsidRPr="00451103">
        <w:rPr>
          <w:rFonts w:cs="SimSun"/>
          <w:kern w:val="0"/>
          <w:szCs w:val="20"/>
        </w:rPr>
        <w:t>contents displayed in current view.</w:t>
      </w:r>
    </w:p>
    <w:p w14:paraId="0D193F54" w14:textId="77777777" w:rsidR="00CE06EB" w:rsidRPr="00451103" w:rsidRDefault="00296A8A" w:rsidP="00ED44F2">
      <w:pPr>
        <w:pStyle w:val="Ttulo3"/>
      </w:pPr>
      <w:r w:rsidRPr="00451103">
        <w:t xml:space="preserve"> </w:t>
      </w:r>
      <w:bookmarkStart w:id="433" w:name="_Toc179452463"/>
      <w:r w:rsidR="00D91219" w:rsidRPr="00451103">
        <w:t xml:space="preserve">Set the Plot </w:t>
      </w:r>
      <w:r w:rsidR="00421347" w:rsidRPr="00451103">
        <w:t xml:space="preserve">and Lineweight </w:t>
      </w:r>
      <w:r w:rsidR="00D91219" w:rsidRPr="00451103">
        <w:t>Scale for a Layout</w:t>
      </w:r>
      <w:bookmarkEnd w:id="433"/>
    </w:p>
    <w:p w14:paraId="1C9F340A" w14:textId="77777777" w:rsidR="00474FB5" w:rsidRPr="00451103" w:rsidRDefault="00D91219" w:rsidP="005215BB">
      <w:pPr>
        <w:widowControl/>
        <w:spacing w:before="100" w:beforeAutospacing="1" w:after="100" w:afterAutospacing="1"/>
        <w:rPr>
          <w:rFonts w:cs="SimSun"/>
          <w:kern w:val="0"/>
          <w:szCs w:val="20"/>
        </w:rPr>
      </w:pPr>
      <w:r w:rsidRPr="00451103">
        <w:rPr>
          <w:rFonts w:cs="SimSun"/>
          <w:kern w:val="0"/>
          <w:szCs w:val="20"/>
        </w:rPr>
        <w:t>When you specify a scale to output your drawing, you can choose Fit to Paper to scale the drawing to fit onto the selected paper size.</w:t>
      </w:r>
      <w:r w:rsidR="003252A4" w:rsidRPr="00451103">
        <w:rPr>
          <w:rFonts w:cs="SimSun"/>
          <w:kern w:val="0"/>
          <w:szCs w:val="20"/>
        </w:rPr>
        <w:t xml:space="preserve"> </w:t>
      </w:r>
      <w:r w:rsidRPr="00451103">
        <w:rPr>
          <w:rFonts w:cs="SimSun"/>
          <w:kern w:val="0"/>
          <w:szCs w:val="20"/>
        </w:rPr>
        <w:t>Usually, the objects in model space are displayed at the scale set in layout viewports. To plot the objects in model space with the scale specified in layouts, you assign the scale to 1:1.Even if plot scale of layouts is assigned, it's enabled to scale the lineweight at a certain scale. Scaling the lineweight is nothing to do with the plot scale when plotting drawings, which is mainly used for the lines included in the objects to be plotted.</w:t>
      </w:r>
    </w:p>
    <w:p w14:paraId="229C11CA" w14:textId="77777777" w:rsidR="00CE06EB" w:rsidRPr="00451103" w:rsidRDefault="005215BB" w:rsidP="00ED44F2">
      <w:pPr>
        <w:pStyle w:val="Ttulo3"/>
      </w:pPr>
      <w:r>
        <w:drawing>
          <wp:anchor distT="0" distB="0" distL="114300" distR="114300" simplePos="0" relativeHeight="251670016" behindDoc="0" locked="0" layoutInCell="1" allowOverlap="1" wp14:anchorId="7A301187" wp14:editId="211D506C">
            <wp:simplePos x="0" y="0"/>
            <wp:positionH relativeFrom="column">
              <wp:posOffset>4366895</wp:posOffset>
            </wp:positionH>
            <wp:positionV relativeFrom="paragraph">
              <wp:posOffset>293370</wp:posOffset>
            </wp:positionV>
            <wp:extent cx="1409700" cy="1552575"/>
            <wp:effectExtent l="19050" t="0" r="0" b="0"/>
            <wp:wrapSquare wrapText="bothSides"/>
            <wp:docPr id="13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2" cstate="print"/>
                    <a:srcRect t="3019" r="49729" b="4075"/>
                    <a:stretch>
                      <a:fillRect/>
                    </a:stretch>
                  </pic:blipFill>
                  <pic:spPr bwMode="auto">
                    <a:xfrm>
                      <a:off x="0" y="0"/>
                      <a:ext cx="1409700" cy="1552575"/>
                    </a:xfrm>
                    <a:prstGeom prst="rect">
                      <a:avLst/>
                    </a:prstGeom>
                    <a:noFill/>
                    <a:ln w="9525">
                      <a:noFill/>
                      <a:miter lim="800000"/>
                      <a:headEnd/>
                      <a:tailEnd/>
                    </a:ln>
                  </pic:spPr>
                </pic:pic>
              </a:graphicData>
            </a:graphic>
          </wp:anchor>
        </w:drawing>
      </w:r>
      <w:r>
        <w:drawing>
          <wp:anchor distT="0" distB="0" distL="114300" distR="114300" simplePos="0" relativeHeight="252270080" behindDoc="0" locked="0" layoutInCell="1" allowOverlap="1" wp14:anchorId="7CA2F3C1" wp14:editId="126E3FFB">
            <wp:simplePos x="0" y="0"/>
            <wp:positionH relativeFrom="column">
              <wp:posOffset>2804795</wp:posOffset>
            </wp:positionH>
            <wp:positionV relativeFrom="paragraph">
              <wp:posOffset>292735</wp:posOffset>
            </wp:positionV>
            <wp:extent cx="1562100" cy="1514475"/>
            <wp:effectExtent l="19050" t="0" r="0" b="0"/>
            <wp:wrapSquare wrapText="bothSides"/>
            <wp:docPr id="34" name="图片 7" descr="C:\Users\ovs\Desktop\create 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vs\Desktop\create layout1.jpg"/>
                    <pic:cNvPicPr>
                      <a:picLocks noChangeAspect="1" noChangeArrowheads="1"/>
                    </pic:cNvPicPr>
                  </pic:nvPicPr>
                  <pic:blipFill>
                    <a:blip r:embed="rId533" cstate="print"/>
                    <a:srcRect/>
                    <a:stretch>
                      <a:fillRect/>
                    </a:stretch>
                  </pic:blipFill>
                  <pic:spPr bwMode="auto">
                    <a:xfrm>
                      <a:off x="0" y="0"/>
                      <a:ext cx="1562100" cy="1514475"/>
                    </a:xfrm>
                    <a:prstGeom prst="rect">
                      <a:avLst/>
                    </a:prstGeom>
                    <a:noFill/>
                    <a:ln w="9525">
                      <a:noFill/>
                      <a:miter lim="800000"/>
                      <a:headEnd/>
                      <a:tailEnd/>
                    </a:ln>
                  </pic:spPr>
                </pic:pic>
              </a:graphicData>
            </a:graphic>
          </wp:anchor>
        </w:drawing>
      </w:r>
      <w:bookmarkStart w:id="434" w:name="_Toc179452464"/>
      <w:r w:rsidR="00F94CDD" w:rsidRPr="00451103">
        <w:t>Create Layout from Template</w:t>
      </w:r>
      <w:bookmarkEnd w:id="434"/>
    </w:p>
    <w:p w14:paraId="58634806" w14:textId="77777777" w:rsidR="00F94CDD" w:rsidRPr="00451103" w:rsidRDefault="00F94CDD" w:rsidP="00F94CDD">
      <w:pPr>
        <w:widowControl/>
        <w:spacing w:before="100" w:beforeAutospacing="1" w:after="100" w:afterAutospacing="1"/>
        <w:rPr>
          <w:rFonts w:cs="Arial"/>
          <w:b/>
          <w:color w:val="4F81BD" w:themeColor="accent1"/>
          <w:szCs w:val="20"/>
        </w:rPr>
      </w:pPr>
      <w:r w:rsidRPr="00451103">
        <w:rPr>
          <w:rFonts w:cs="SimSun"/>
          <w:kern w:val="0"/>
          <w:szCs w:val="20"/>
        </w:rPr>
        <w:t>Right click on the Layout tab to select from template option to import DWG or DWT file directly, using information of existing template to create new layouts. System provides template file with extension name as .dwt. Layout templates from any drawing templates can be imported into the current drawing.</w:t>
      </w:r>
    </w:p>
    <w:p w14:paraId="73CEFF9E" w14:textId="77777777" w:rsidR="00F94CDD" w:rsidRPr="00451103" w:rsidRDefault="00F94CDD" w:rsidP="00F94CDD">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create a new layout from an existing file:</w:t>
      </w:r>
    </w:p>
    <w:p w14:paraId="673150C0" w14:textId="77777777" w:rsidR="00455797" w:rsidRPr="00451103" w:rsidRDefault="00F94CDD" w:rsidP="00421347">
      <w:pPr>
        <w:widowControl/>
        <w:spacing w:before="100" w:beforeAutospacing="1" w:after="100" w:afterAutospacing="1"/>
        <w:rPr>
          <w:rFonts w:cs="SimSun"/>
          <w:kern w:val="0"/>
          <w:szCs w:val="20"/>
        </w:rPr>
      </w:pPr>
      <w:r w:rsidRPr="00451103">
        <w:rPr>
          <w:rFonts w:cs="SimSun"/>
          <w:kern w:val="0"/>
          <w:szCs w:val="20"/>
        </w:rPr>
        <w:lastRenderedPageBreak/>
        <w:t xml:space="preserve">1. </w:t>
      </w:r>
      <w:r w:rsidR="00421347" w:rsidRPr="00451103">
        <w:rPr>
          <w:rFonts w:cs="SimSun"/>
          <w:kern w:val="0"/>
          <w:szCs w:val="20"/>
        </w:rPr>
        <w:t>Choose Insert&gt;Layout&gt;</w:t>
      </w:r>
      <w:r w:rsidRPr="00451103">
        <w:rPr>
          <w:rFonts w:cs="SimSun"/>
          <w:kern w:val="0"/>
          <w:szCs w:val="20"/>
        </w:rPr>
        <w:t>Layout f</w:t>
      </w:r>
      <w:r w:rsidR="00421347" w:rsidRPr="00451103">
        <w:rPr>
          <w:rFonts w:cs="SimSun"/>
          <w:kern w:val="0"/>
          <w:szCs w:val="20"/>
        </w:rPr>
        <w:t>rom Template</w:t>
      </w:r>
      <w:r w:rsidRPr="00451103">
        <w:rPr>
          <w:rFonts w:cs="SimSun"/>
          <w:kern w:val="0"/>
          <w:szCs w:val="20"/>
        </w:rPr>
        <w:t xml:space="preserve">                                               </w:t>
      </w:r>
      <w:r w:rsidR="003252A4" w:rsidRPr="00451103">
        <w:rPr>
          <w:rFonts w:cs="SimSun"/>
          <w:kern w:val="0"/>
          <w:szCs w:val="20"/>
        </w:rPr>
        <w:t xml:space="preserve">                   </w:t>
      </w:r>
      <w:r w:rsidRPr="00451103">
        <w:rPr>
          <w:rFonts w:cs="SimSun"/>
          <w:kern w:val="0"/>
          <w:szCs w:val="20"/>
        </w:rPr>
        <w:t xml:space="preserve">  2. I</w:t>
      </w:r>
      <w:r w:rsidR="00421347" w:rsidRPr="00451103">
        <w:rPr>
          <w:rFonts w:cs="SimSun"/>
          <w:kern w:val="0"/>
          <w:szCs w:val="20"/>
        </w:rPr>
        <w:t xml:space="preserve">n the </w:t>
      </w:r>
      <w:r w:rsidRPr="00451103">
        <w:rPr>
          <w:rFonts w:cs="SimSun"/>
          <w:kern w:val="0"/>
          <w:szCs w:val="20"/>
        </w:rPr>
        <w:t>dialog box, select the desired template file, and then click Open. In the Insert Layout(s) dialog box, select the layout(s) you want to insert, and then click OK. You can choose multiple layouts by holding down Ctrl while selecting layout names.</w:t>
      </w:r>
    </w:p>
    <w:p w14:paraId="69F3B56E" w14:textId="77777777" w:rsidR="00CE06EB" w:rsidRPr="00451103" w:rsidRDefault="00421347" w:rsidP="00ED44F2">
      <w:pPr>
        <w:pStyle w:val="Ttulo3"/>
      </w:pPr>
      <w:bookmarkStart w:id="435" w:name="_Toc179452465"/>
      <w:r w:rsidRPr="00451103">
        <w:t>Create and Modify Layout Viewports</w:t>
      </w:r>
      <w:bookmarkEnd w:id="435"/>
    </w:p>
    <w:p w14:paraId="45843B71" w14:textId="77777777" w:rsidR="00421347" w:rsidRPr="00451103" w:rsidRDefault="00421347" w:rsidP="00421347">
      <w:pPr>
        <w:widowControl/>
        <w:spacing w:before="100" w:beforeAutospacing="1" w:after="100" w:afterAutospacing="1"/>
        <w:rPr>
          <w:rFonts w:cs="SimSun"/>
          <w:kern w:val="0"/>
          <w:szCs w:val="20"/>
        </w:rPr>
      </w:pPr>
      <w:r w:rsidRPr="00451103">
        <w:rPr>
          <w:rFonts w:cs="SimSun"/>
          <w:kern w:val="0"/>
          <w:szCs w:val="20"/>
        </w:rPr>
        <w:t>On a Layout tab, you must create at least one layout viewport to see your model. Each layout viewport is created as a separate entity that you can move, copy, or delete. Any changes you make in one layout viewport are immediately visible in the other viewports (if the other layout viewports are displaying that portion of the drawing). Zooming or panning in the current viewport affects only that viewport.</w:t>
      </w:r>
    </w:p>
    <w:p w14:paraId="7CE928E7" w14:textId="77777777" w:rsidR="00421347" w:rsidRPr="00451103" w:rsidRDefault="00DC3A17" w:rsidP="00421347">
      <w:pPr>
        <w:widowControl/>
        <w:spacing w:before="100" w:beforeAutospacing="1" w:after="100" w:afterAutospacing="1"/>
        <w:rPr>
          <w:rFonts w:cs="Arial"/>
          <w:b/>
          <w:color w:val="7F7F7F" w:themeColor="text1" w:themeTint="80"/>
          <w:szCs w:val="20"/>
        </w:rPr>
      </w:pPr>
      <w:r w:rsidRPr="00451103">
        <w:rPr>
          <w:noProof/>
          <w:szCs w:val="20"/>
        </w:rPr>
        <w:drawing>
          <wp:anchor distT="0" distB="0" distL="114300" distR="114300" simplePos="0" relativeHeight="251383296" behindDoc="1" locked="0" layoutInCell="1" allowOverlap="1" wp14:anchorId="2A99463E" wp14:editId="55288BFE">
            <wp:simplePos x="0" y="0"/>
            <wp:positionH relativeFrom="column">
              <wp:posOffset>2996006</wp:posOffset>
            </wp:positionH>
            <wp:positionV relativeFrom="paragraph">
              <wp:posOffset>60164</wp:posOffset>
            </wp:positionV>
            <wp:extent cx="2544445" cy="1910080"/>
            <wp:effectExtent l="0" t="0" r="0" b="0"/>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4" cstate="print">
                      <a:extLst>
                        <a:ext uri="{28A0092B-C50C-407E-A947-70E740481C1C}">
                          <a14:useLocalDpi xmlns:a14="http://schemas.microsoft.com/office/drawing/2010/main" val="0"/>
                        </a:ext>
                      </a:extLst>
                    </a:blip>
                    <a:srcRect l="31877" t="26344" r="27708" b="19688"/>
                    <a:stretch/>
                  </pic:blipFill>
                  <pic:spPr bwMode="auto">
                    <a:xfrm>
                      <a:off x="0" y="0"/>
                      <a:ext cx="2544445" cy="1910080"/>
                    </a:xfrm>
                    <a:prstGeom prst="rect">
                      <a:avLst/>
                    </a:prstGeom>
                    <a:ln>
                      <a:noFill/>
                    </a:ln>
                    <a:extLst>
                      <a:ext uri="{53640926-AAD7-44D8-BBD7-CCE9431645EC}">
                        <a14:shadowObscured xmlns:a14="http://schemas.microsoft.com/office/drawing/2010/main"/>
                      </a:ext>
                    </a:extLst>
                  </pic:spPr>
                </pic:pic>
              </a:graphicData>
            </a:graphic>
          </wp:anchor>
        </w:drawing>
      </w:r>
      <w:bookmarkStart w:id="436" w:name="OLE_LINK24"/>
      <w:bookmarkStart w:id="437" w:name="OLE_LINK25"/>
      <w:r w:rsidR="00421347" w:rsidRPr="00451103">
        <w:rPr>
          <w:rFonts w:cs="Arial"/>
          <w:b/>
          <w:color w:val="7F7F7F" w:themeColor="text1" w:themeTint="80"/>
          <w:szCs w:val="20"/>
        </w:rPr>
        <w:t>Create layout viewports</w:t>
      </w:r>
      <w:bookmarkEnd w:id="436"/>
      <w:bookmarkEnd w:id="437"/>
      <w:r w:rsidR="00421347" w:rsidRPr="00451103">
        <w:rPr>
          <w:rFonts w:cs="Arial"/>
          <w:b/>
          <w:color w:val="7F7F7F" w:themeColor="text1" w:themeTint="80"/>
          <w:szCs w:val="20"/>
        </w:rPr>
        <w:t>:</w:t>
      </w:r>
    </w:p>
    <w:p w14:paraId="17D3115E" w14:textId="77777777" w:rsidR="00421347" w:rsidRPr="00451103" w:rsidRDefault="00DC3A17" w:rsidP="00421347">
      <w:pPr>
        <w:widowControl/>
        <w:spacing w:before="100" w:beforeAutospacing="1" w:after="100" w:afterAutospacing="1"/>
        <w:rPr>
          <w:rFonts w:cs="SimSun"/>
          <w:kern w:val="0"/>
          <w:szCs w:val="20"/>
        </w:rPr>
      </w:pPr>
      <w:r w:rsidRPr="00451103">
        <w:rPr>
          <w:noProof/>
          <w:szCs w:val="20"/>
        </w:rPr>
        <w:drawing>
          <wp:anchor distT="0" distB="0" distL="114300" distR="114300" simplePos="0" relativeHeight="251396608" behindDoc="0" locked="0" layoutInCell="1" allowOverlap="1" wp14:anchorId="0F8F7674" wp14:editId="0DBFF831">
            <wp:simplePos x="0" y="0"/>
            <wp:positionH relativeFrom="column">
              <wp:posOffset>2804795</wp:posOffset>
            </wp:positionH>
            <wp:positionV relativeFrom="paragraph">
              <wp:posOffset>1594485</wp:posOffset>
            </wp:positionV>
            <wp:extent cx="2752725" cy="542925"/>
            <wp:effectExtent l="19050" t="0" r="9525" b="0"/>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5" cstate="print">
                      <a:extLst>
                        <a:ext uri="{28A0092B-C50C-407E-A947-70E740481C1C}">
                          <a14:useLocalDpi xmlns:a14="http://schemas.microsoft.com/office/drawing/2010/main" val="0"/>
                        </a:ext>
                      </a:extLst>
                    </a:blip>
                    <a:srcRect l="31655" t="80297" r="25841" b="4728"/>
                    <a:stretch/>
                  </pic:blipFill>
                  <pic:spPr bwMode="auto">
                    <a:xfrm>
                      <a:off x="0" y="0"/>
                      <a:ext cx="2752725" cy="542925"/>
                    </a:xfrm>
                    <a:prstGeom prst="rect">
                      <a:avLst/>
                    </a:prstGeom>
                    <a:ln>
                      <a:noFill/>
                    </a:ln>
                    <a:extLst>
                      <a:ext uri="{53640926-AAD7-44D8-BBD7-CCE9431645EC}">
                        <a14:shadowObscured xmlns:a14="http://schemas.microsoft.com/office/drawing/2010/main"/>
                      </a:ext>
                    </a:extLst>
                  </pic:spPr>
                </pic:pic>
              </a:graphicData>
            </a:graphic>
          </wp:anchor>
        </w:drawing>
      </w:r>
      <w:r w:rsidR="00421347" w:rsidRPr="00451103">
        <w:rPr>
          <w:rFonts w:cs="SimSun"/>
          <w:kern w:val="0"/>
          <w:szCs w:val="20"/>
        </w:rPr>
        <w:t xml:space="preserve">1. On the command line, type </w:t>
      </w:r>
      <w:bookmarkStart w:id="438" w:name="OLE_LINK13"/>
      <w:bookmarkStart w:id="439" w:name="OLE_LINK14"/>
      <w:bookmarkStart w:id="440" w:name="OLE_LINK16"/>
      <w:r w:rsidR="00421347" w:rsidRPr="00451103">
        <w:rPr>
          <w:rFonts w:cs="SimSun"/>
          <w:kern w:val="0"/>
          <w:szCs w:val="20"/>
        </w:rPr>
        <w:t>MVIEW</w:t>
      </w:r>
      <w:bookmarkEnd w:id="438"/>
      <w:bookmarkEnd w:id="439"/>
      <w:bookmarkEnd w:id="440"/>
      <w:r w:rsidR="00421347" w:rsidRPr="00451103">
        <w:rPr>
          <w:rFonts w:cs="SimSun"/>
          <w:kern w:val="0"/>
          <w:szCs w:val="20"/>
        </w:rPr>
        <w:t xml:space="preserve">.                                                                  2. Type F (Fit), or create 2, 3 or 4 viewports by entering 2, 3 or 4 separately, or specify two opposing corners to create a custom viewport.                                                                               3. Choose the viewport arrangement, typing H (Horizontal) or V (Vertical).                        </w:t>
      </w:r>
      <w:r w:rsidR="00590B35" w:rsidRPr="00451103">
        <w:rPr>
          <w:rFonts w:cs="SimSun"/>
          <w:kern w:val="0"/>
          <w:szCs w:val="20"/>
        </w:rPr>
        <w:t xml:space="preserve">                            </w:t>
      </w:r>
      <w:r w:rsidR="00421347" w:rsidRPr="00451103">
        <w:rPr>
          <w:rFonts w:cs="SimSun"/>
          <w:kern w:val="0"/>
          <w:szCs w:val="20"/>
        </w:rPr>
        <w:t xml:space="preserve"> 4. Do one of the following:                                                        -To arrange the viewports to fill the current graphic area, type F (Fit)</w:t>
      </w:r>
      <w:r w:rsidR="00267179" w:rsidRPr="00451103">
        <w:rPr>
          <w:rFonts w:cs="SimSun"/>
          <w:kern w:val="0"/>
          <w:szCs w:val="20"/>
        </w:rPr>
        <w:t>。</w:t>
      </w:r>
      <w:r w:rsidR="00421347" w:rsidRPr="00451103">
        <w:rPr>
          <w:rFonts w:cs="SimSun"/>
          <w:kern w:val="0"/>
          <w:szCs w:val="20"/>
        </w:rPr>
        <w:t xml:space="preserve">-To fit the viewports within a bounding rectangle, specify the corners of a rectangle. </w:t>
      </w:r>
    </w:p>
    <w:p w14:paraId="174E08C2" w14:textId="77777777" w:rsidR="00421347" w:rsidRPr="00451103" w:rsidRDefault="00421347" w:rsidP="00421347">
      <w:pPr>
        <w:rPr>
          <w:rFonts w:cs="SimSun"/>
          <w:kern w:val="0"/>
          <w:szCs w:val="20"/>
        </w:rPr>
      </w:pPr>
      <w:r w:rsidRPr="00451103">
        <w:rPr>
          <w:rFonts w:cs="SimSun"/>
          <w:kern w:val="0"/>
          <w:szCs w:val="20"/>
        </w:rPr>
        <w:t xml:space="preserve">You can create a single layout viewport, or you can divide the graphic area into </w:t>
      </w:r>
      <w:r w:rsidR="00267179" w:rsidRPr="00451103">
        <w:rPr>
          <w:rFonts w:cs="SimSun"/>
          <w:kern w:val="0"/>
          <w:szCs w:val="20"/>
        </w:rPr>
        <w:t>many</w:t>
      </w:r>
      <w:r w:rsidRPr="00451103">
        <w:rPr>
          <w:rFonts w:cs="SimSun"/>
          <w:kern w:val="0"/>
          <w:szCs w:val="20"/>
        </w:rPr>
        <w:t xml:space="preserve"> viewports arranged </w:t>
      </w:r>
      <w:r w:rsidR="00267179" w:rsidRPr="00451103">
        <w:rPr>
          <w:rFonts w:cs="SimSun"/>
          <w:kern w:val="0"/>
          <w:szCs w:val="20"/>
        </w:rPr>
        <w:t xml:space="preserve">[Horizontal/Vertical/Above/Below/Left/Right].  </w:t>
      </w:r>
    </w:p>
    <w:p w14:paraId="27B2CA80" w14:textId="77777777" w:rsidR="00267179" w:rsidRPr="00451103" w:rsidRDefault="00590B35" w:rsidP="00421347">
      <w:pPr>
        <w:rPr>
          <w:rFonts w:cs="SimSun"/>
          <w:kern w:val="0"/>
          <w:szCs w:val="20"/>
        </w:rPr>
      </w:pPr>
      <w:r w:rsidRPr="00451103">
        <w:rPr>
          <w:rFonts w:cs="SimSun"/>
          <w:noProof/>
          <w:kern w:val="0"/>
          <w:szCs w:val="20"/>
        </w:rPr>
        <w:drawing>
          <wp:anchor distT="0" distB="0" distL="114300" distR="114300" simplePos="0" relativeHeight="251373056" behindDoc="0" locked="0" layoutInCell="1" allowOverlap="1" wp14:anchorId="18A11E2F" wp14:editId="780FB542">
            <wp:simplePos x="0" y="0"/>
            <wp:positionH relativeFrom="column">
              <wp:posOffset>2527300</wp:posOffset>
            </wp:positionH>
            <wp:positionV relativeFrom="paragraph">
              <wp:posOffset>31750</wp:posOffset>
            </wp:positionV>
            <wp:extent cx="3011805" cy="1718945"/>
            <wp:effectExtent l="19050" t="0" r="0" b="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6" cstate="print">
                      <a:extLst>
                        <a:ext uri="{28A0092B-C50C-407E-A947-70E740481C1C}">
                          <a14:useLocalDpi xmlns:a14="http://schemas.microsoft.com/office/drawing/2010/main" val="0"/>
                        </a:ext>
                      </a:extLst>
                    </a:blip>
                    <a:srcRect l="21091" t="25079" r="26650" b="21803"/>
                    <a:stretch/>
                  </pic:blipFill>
                  <pic:spPr bwMode="auto">
                    <a:xfrm>
                      <a:off x="0" y="0"/>
                      <a:ext cx="3011805" cy="1718945"/>
                    </a:xfrm>
                    <a:prstGeom prst="rect">
                      <a:avLst/>
                    </a:prstGeom>
                    <a:ln>
                      <a:noFill/>
                    </a:ln>
                    <a:extLst>
                      <a:ext uri="{53640926-AAD7-44D8-BBD7-CCE9431645EC}">
                        <a14:shadowObscured xmlns:a14="http://schemas.microsoft.com/office/drawing/2010/main"/>
                      </a:ext>
                    </a:extLst>
                  </pic:spPr>
                </pic:pic>
              </a:graphicData>
            </a:graphic>
          </wp:anchor>
        </w:drawing>
      </w:r>
    </w:p>
    <w:p w14:paraId="110F6A0B" w14:textId="77777777" w:rsidR="00421347" w:rsidRPr="00451103" w:rsidRDefault="00421347" w:rsidP="00421347">
      <w:pPr>
        <w:rPr>
          <w:rFonts w:cs="Arial"/>
          <w:b/>
          <w:color w:val="7F7F7F" w:themeColor="text1" w:themeTint="80"/>
          <w:szCs w:val="20"/>
        </w:rPr>
      </w:pPr>
      <w:r w:rsidRPr="00451103">
        <w:rPr>
          <w:rFonts w:cs="Arial"/>
          <w:b/>
          <w:color w:val="7F7F7F" w:themeColor="text1" w:themeTint="80"/>
          <w:szCs w:val="20"/>
        </w:rPr>
        <w:t>To modify layout viewport properties:</w:t>
      </w:r>
    </w:p>
    <w:p w14:paraId="1763DDCC" w14:textId="77777777" w:rsidR="00421347" w:rsidRPr="00451103" w:rsidRDefault="00421347" w:rsidP="00421347">
      <w:pPr>
        <w:rPr>
          <w:rFonts w:cs="SimSun"/>
          <w:kern w:val="0"/>
          <w:szCs w:val="20"/>
        </w:rPr>
      </w:pPr>
      <w:r w:rsidRPr="00451103">
        <w:rPr>
          <w:rFonts w:cs="SimSun"/>
          <w:kern w:val="0"/>
          <w:szCs w:val="20"/>
        </w:rPr>
        <w:t xml:space="preserve">                                                                                            1. Click the border of the layout viewport whose properties you want to modify. </w:t>
      </w:r>
    </w:p>
    <w:p w14:paraId="6D409E9E" w14:textId="77777777" w:rsidR="00421347" w:rsidRPr="00451103" w:rsidRDefault="00A4272D" w:rsidP="00421347">
      <w:pPr>
        <w:rPr>
          <w:rFonts w:cs="SimSun"/>
          <w:kern w:val="0"/>
          <w:szCs w:val="20"/>
        </w:rPr>
      </w:pPr>
      <w:r>
        <w:rPr>
          <w:noProof/>
        </w:rPr>
        <w:pict w14:anchorId="142BD9D8">
          <v:rect id="Rectangle 234" o:spid="_x0000_s2065" style="position:absolute;margin-left:366.8pt;margin-top:48.25pt;width:59.25pt;height:10.95pt;flip:y;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" filled="f" strokecolor="red"/>
        </w:pict>
      </w:r>
      <w:r w:rsidR="00421347" w:rsidRPr="00451103">
        <w:rPr>
          <w:rFonts w:cs="SimSun"/>
          <w:kern w:val="0"/>
          <w:szCs w:val="20"/>
        </w:rPr>
        <w:t xml:space="preserve">2. Open the Properties palette through the menu option "Tools </w:t>
      </w:r>
      <w:bookmarkStart w:id="441" w:name="OLE_LINK17"/>
      <w:bookmarkStart w:id="442" w:name="OLE_LINK21"/>
      <w:r w:rsidR="00421347" w:rsidRPr="00451103">
        <w:rPr>
          <w:rFonts w:cs="SimSun"/>
          <w:kern w:val="0"/>
          <w:szCs w:val="20"/>
        </w:rPr>
        <w:t>&gt;</w:t>
      </w:r>
      <w:bookmarkEnd w:id="441"/>
      <w:bookmarkEnd w:id="442"/>
      <w:r w:rsidR="00174D06" w:rsidRPr="00451103">
        <w:rPr>
          <w:rFonts w:cs="SimSun"/>
          <w:kern w:val="0"/>
          <w:szCs w:val="20"/>
        </w:rPr>
        <w:t>P</w:t>
      </w:r>
      <w:r w:rsidR="00C54E40" w:rsidRPr="00451103">
        <w:rPr>
          <w:rFonts w:cs="SimSun"/>
          <w:kern w:val="0"/>
          <w:szCs w:val="20"/>
        </w:rPr>
        <w:t>alettes&gt;</w:t>
      </w:r>
      <w:r w:rsidR="00421347" w:rsidRPr="00451103">
        <w:rPr>
          <w:rFonts w:cs="SimSun"/>
          <w:kern w:val="0"/>
          <w:szCs w:val="20"/>
        </w:rPr>
        <w:t>Properties" or "Modify &gt; Properties".</w:t>
      </w:r>
    </w:p>
    <w:p w14:paraId="6312067D" w14:textId="77777777" w:rsidR="00421347" w:rsidRPr="00451103" w:rsidRDefault="00421347" w:rsidP="00421347">
      <w:pPr>
        <w:rPr>
          <w:rFonts w:cs="SimSun"/>
          <w:kern w:val="0"/>
          <w:szCs w:val="20"/>
        </w:rPr>
      </w:pPr>
      <w:r w:rsidRPr="00451103">
        <w:rPr>
          <w:rFonts w:cs="SimSun"/>
          <w:kern w:val="0"/>
          <w:szCs w:val="20"/>
        </w:rPr>
        <w:t>3. In the Properties palette, select Standard Scale, and then select a new scale from the list. The scale you choose is applied to the viewport.</w:t>
      </w:r>
    </w:p>
    <w:p w14:paraId="458FC340" w14:textId="77777777" w:rsidR="005215BB" w:rsidRDefault="00DC3A17" w:rsidP="005215BB">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            </w:t>
      </w:r>
    </w:p>
    <w:p w14:paraId="37423FEC" w14:textId="77777777" w:rsidR="00DC3A17" w:rsidRPr="00451103" w:rsidRDefault="00496DEF" w:rsidP="005215BB">
      <w:pPr>
        <w:widowControl/>
        <w:spacing w:before="100" w:beforeAutospacing="1" w:after="100" w:afterAutospacing="1"/>
        <w:rPr>
          <w:rFonts w:cs="Arial"/>
          <w:b/>
          <w:color w:val="7F7F7F" w:themeColor="text1" w:themeTint="80"/>
          <w:szCs w:val="20"/>
        </w:rPr>
      </w:pPr>
      <w:r>
        <w:rPr>
          <w:rFonts w:cs="Arial"/>
          <w:b/>
          <w:noProof/>
          <w:color w:val="7F7F7F" w:themeColor="text1" w:themeTint="80"/>
          <w:szCs w:val="20"/>
        </w:rPr>
        <w:drawing>
          <wp:anchor distT="0" distB="0" distL="114300" distR="114300" simplePos="0" relativeHeight="251380224" behindDoc="0" locked="0" layoutInCell="1" allowOverlap="1" wp14:anchorId="02BD5772" wp14:editId="34D065FD">
            <wp:simplePos x="0" y="0"/>
            <wp:positionH relativeFrom="column">
              <wp:posOffset>3081020</wp:posOffset>
            </wp:positionH>
            <wp:positionV relativeFrom="paragraph">
              <wp:posOffset>200660</wp:posOffset>
            </wp:positionV>
            <wp:extent cx="2532380" cy="1552575"/>
            <wp:effectExtent l="19050" t="0" r="1270" b="0"/>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7" cstate="print">
                      <a:extLst>
                        <a:ext uri="{28A0092B-C50C-407E-A947-70E740481C1C}">
                          <a14:useLocalDpi xmlns:a14="http://schemas.microsoft.com/office/drawing/2010/main" val="0"/>
                        </a:ext>
                      </a:extLst>
                    </a:blip>
                    <a:srcRect l="20972" t="34142" r="43598" b="11466"/>
                    <a:stretch/>
                  </pic:blipFill>
                  <pic:spPr bwMode="auto">
                    <a:xfrm>
                      <a:off x="0" y="0"/>
                      <a:ext cx="2532380" cy="1552575"/>
                    </a:xfrm>
                    <a:prstGeom prst="rect">
                      <a:avLst/>
                    </a:prstGeom>
                    <a:ln>
                      <a:noFill/>
                    </a:ln>
                    <a:extLst>
                      <a:ext uri="{53640926-AAD7-44D8-BBD7-CCE9431645EC}">
                        <a14:shadowObscured xmlns:a14="http://schemas.microsoft.com/office/drawing/2010/main"/>
                      </a:ext>
                    </a:extLst>
                  </pic:spPr>
                </pic:pic>
              </a:graphicData>
            </a:graphic>
          </wp:anchor>
        </w:drawing>
      </w:r>
      <w:r w:rsidR="00DC3A17" w:rsidRPr="00451103">
        <w:rPr>
          <w:rFonts w:cs="Arial"/>
          <w:b/>
          <w:color w:val="7F7F7F" w:themeColor="text1" w:themeTint="80"/>
          <w:szCs w:val="20"/>
        </w:rPr>
        <w:t xml:space="preserve">                                                                             Turn Layout Viewports On or Off:</w:t>
      </w:r>
    </w:p>
    <w:p w14:paraId="039B1A21" w14:textId="77777777" w:rsidR="00DC3A17" w:rsidRPr="00451103" w:rsidRDefault="00DC3A17" w:rsidP="00DC3A17">
      <w:pPr>
        <w:rPr>
          <w:rFonts w:cs="SimSun"/>
          <w:kern w:val="0"/>
          <w:szCs w:val="20"/>
        </w:rPr>
      </w:pPr>
      <w:r w:rsidRPr="00451103">
        <w:rPr>
          <w:rFonts w:cs="SimSun"/>
          <w:kern w:val="0"/>
          <w:szCs w:val="20"/>
        </w:rPr>
        <w:lastRenderedPageBreak/>
        <w:t>1.Click the desired Layout tab.</w:t>
      </w:r>
    </w:p>
    <w:p w14:paraId="70460BD9" w14:textId="77777777" w:rsidR="00DC3A17" w:rsidRPr="00451103" w:rsidRDefault="00DC3A17" w:rsidP="00DC3A17">
      <w:pPr>
        <w:rPr>
          <w:rFonts w:cs="SimSun"/>
          <w:kern w:val="0"/>
          <w:szCs w:val="20"/>
        </w:rPr>
      </w:pPr>
      <w:r w:rsidRPr="00451103">
        <w:rPr>
          <w:rFonts w:cs="SimSun"/>
          <w:kern w:val="0"/>
          <w:szCs w:val="20"/>
        </w:rPr>
        <w:t>2. Type MVIEW and then press Enter.</w:t>
      </w:r>
    </w:p>
    <w:p w14:paraId="4A4175F3" w14:textId="77777777" w:rsidR="00DC3A17" w:rsidRPr="00451103" w:rsidRDefault="00DC3A17" w:rsidP="00DC3A17">
      <w:pPr>
        <w:rPr>
          <w:rFonts w:cs="SimSun"/>
          <w:kern w:val="0"/>
          <w:szCs w:val="20"/>
        </w:rPr>
      </w:pPr>
      <w:r w:rsidRPr="00451103">
        <w:rPr>
          <w:rFonts w:cs="SimSun"/>
          <w:kern w:val="0"/>
          <w:szCs w:val="20"/>
        </w:rPr>
        <w:t>3. Type ON or OFF.</w:t>
      </w:r>
    </w:p>
    <w:p w14:paraId="4C56B754" w14:textId="77777777" w:rsidR="00DC3A17" w:rsidRPr="00451103" w:rsidRDefault="00DC3A17" w:rsidP="00DC3A17">
      <w:pPr>
        <w:rPr>
          <w:rFonts w:cs="SimSun"/>
          <w:kern w:val="0"/>
          <w:szCs w:val="20"/>
        </w:rPr>
      </w:pPr>
      <w:r w:rsidRPr="00451103">
        <w:rPr>
          <w:rFonts w:cs="SimSun"/>
          <w:kern w:val="0"/>
          <w:szCs w:val="20"/>
        </w:rPr>
        <w:t xml:space="preserve">4. Select the edge of the layout viewport to turn on or off, </w:t>
      </w:r>
      <w:r w:rsidR="000F368C" w:rsidRPr="00451103">
        <w:rPr>
          <w:rFonts w:cs="SimSun"/>
          <w:kern w:val="0"/>
          <w:szCs w:val="20"/>
        </w:rPr>
        <w:t>then</w:t>
      </w:r>
      <w:r w:rsidRPr="00451103">
        <w:rPr>
          <w:rFonts w:cs="SimSun"/>
          <w:kern w:val="0"/>
          <w:szCs w:val="20"/>
        </w:rPr>
        <w:t xml:space="preserve"> press Enter.</w:t>
      </w:r>
    </w:p>
    <w:p w14:paraId="35C3F95E" w14:textId="77777777" w:rsidR="0003106D" w:rsidRPr="00451103" w:rsidRDefault="0003106D" w:rsidP="0003106D">
      <w:pPr>
        <w:rPr>
          <w:rFonts w:cs="Arial"/>
          <w:b/>
          <w:color w:val="7F7F7F" w:themeColor="text1" w:themeTint="80"/>
          <w:szCs w:val="20"/>
        </w:rPr>
      </w:pPr>
    </w:p>
    <w:p w14:paraId="3A425B8C" w14:textId="77777777" w:rsidR="0003106D" w:rsidRPr="00451103" w:rsidRDefault="00496DEF" w:rsidP="0003106D">
      <w:pPr>
        <w:rPr>
          <w:rFonts w:cs="SimSun"/>
          <w:kern w:val="0"/>
          <w:szCs w:val="20"/>
        </w:rPr>
      </w:pPr>
      <w:r>
        <w:rPr>
          <w:rFonts w:cs="Arial"/>
          <w:b/>
          <w:noProof/>
          <w:color w:val="7F7F7F" w:themeColor="text1" w:themeTint="80"/>
          <w:szCs w:val="20"/>
        </w:rPr>
        <w:drawing>
          <wp:anchor distT="0" distB="0" distL="114300" distR="114300" simplePos="0" relativeHeight="251628032" behindDoc="1" locked="0" layoutInCell="1" allowOverlap="1" wp14:anchorId="39E56FE2" wp14:editId="3201FAD5">
            <wp:simplePos x="0" y="0"/>
            <wp:positionH relativeFrom="column">
              <wp:posOffset>4385945</wp:posOffset>
            </wp:positionH>
            <wp:positionV relativeFrom="paragraph">
              <wp:posOffset>-71755</wp:posOffset>
            </wp:positionV>
            <wp:extent cx="866775" cy="1228725"/>
            <wp:effectExtent l="209550" t="0" r="180975" b="0"/>
            <wp:wrapTight wrapText="bothSides">
              <wp:wrapPolygon edited="0">
                <wp:start x="21363" y="-502"/>
                <wp:lineTo x="475" y="-502"/>
                <wp:lineTo x="475" y="21600"/>
                <wp:lineTo x="21363" y="21600"/>
                <wp:lineTo x="21363" y="-502"/>
              </wp:wrapPolygon>
            </wp:wrapTight>
            <wp:docPr id="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8" cstate="print"/>
                    <a:srcRect/>
                    <a:stretch>
                      <a:fillRect/>
                    </a:stretch>
                  </pic:blipFill>
                  <pic:spPr bwMode="auto">
                    <a:xfrm rot="16200000">
                      <a:off x="0" y="0"/>
                      <a:ext cx="866775" cy="1228725"/>
                    </a:xfrm>
                    <a:prstGeom prst="rect">
                      <a:avLst/>
                    </a:prstGeom>
                    <a:noFill/>
                    <a:ln w="9525">
                      <a:noFill/>
                      <a:miter lim="800000"/>
                      <a:headEnd/>
                      <a:tailEnd/>
                    </a:ln>
                  </pic:spPr>
                </pic:pic>
              </a:graphicData>
            </a:graphic>
          </wp:anchor>
        </w:drawing>
      </w:r>
      <w:r w:rsidR="0003106D" w:rsidRPr="00451103">
        <w:rPr>
          <w:rFonts w:cs="Arial"/>
          <w:b/>
          <w:color w:val="7F7F7F" w:themeColor="text1" w:themeTint="80"/>
          <w:szCs w:val="20"/>
        </w:rPr>
        <w:t>Create Non-rectangular layout viewports</w:t>
      </w:r>
      <w:r w:rsidR="00C14E1C" w:rsidRPr="00451103">
        <w:rPr>
          <w:rFonts w:cs="Arial"/>
          <w:b/>
          <w:color w:val="7F7F7F" w:themeColor="text1" w:themeTint="80"/>
          <w:szCs w:val="20"/>
        </w:rPr>
        <w:t>:</w:t>
      </w:r>
    </w:p>
    <w:p w14:paraId="1EBEDFE1" w14:textId="77777777" w:rsidR="0003106D" w:rsidRPr="00451103" w:rsidRDefault="0003106D" w:rsidP="0003106D">
      <w:pPr>
        <w:rPr>
          <w:rFonts w:cs="SimSun"/>
          <w:kern w:val="0"/>
          <w:szCs w:val="20"/>
        </w:rPr>
      </w:pPr>
      <w:r w:rsidRPr="00451103">
        <w:rPr>
          <w:rFonts w:cs="SimSun"/>
          <w:kern w:val="0"/>
          <w:szCs w:val="20"/>
        </w:rPr>
        <w:t xml:space="preserve">Use Object and Polygonal options of MVIEW to create irregular viewports, </w:t>
      </w:r>
    </w:p>
    <w:p w14:paraId="1B9F824C" w14:textId="77777777" w:rsidR="00ED0EFF" w:rsidRPr="00451103" w:rsidRDefault="00ED0EFF" w:rsidP="0003106D">
      <w:pPr>
        <w:rPr>
          <w:rFonts w:cs="SimSun"/>
          <w:kern w:val="0"/>
          <w:szCs w:val="20"/>
        </w:rPr>
      </w:pPr>
      <w:r w:rsidRPr="00451103">
        <w:rPr>
          <w:rFonts w:cs="SimSun"/>
          <w:kern w:val="0"/>
          <w:szCs w:val="20"/>
        </w:rPr>
        <w:t>Select Object option to convert objects created in paper space to viewports. While selecting Polygonal option to draw irregular polylines including arcs and lines which are enabled to either intersect or three vertexes at least, the polyline will be closed automatically.</w:t>
      </w:r>
    </w:p>
    <w:p w14:paraId="515662FE" w14:textId="77777777" w:rsidR="00DC3A17" w:rsidRPr="00451103" w:rsidRDefault="00DC3A17" w:rsidP="00652CEF">
      <w:pPr>
        <w:pStyle w:val="Ttulo2"/>
      </w:pPr>
      <w:bookmarkStart w:id="443" w:name="_Toc179452466"/>
      <w:r w:rsidRPr="00451103">
        <w:t>Plot Drawings</w:t>
      </w:r>
      <w:bookmarkEnd w:id="443"/>
    </w:p>
    <w:p w14:paraId="7A208BC0" w14:textId="77777777" w:rsidR="00D20914" w:rsidRPr="00451103" w:rsidRDefault="00DC3A17" w:rsidP="00D20914">
      <w:pPr>
        <w:rPr>
          <w:rFonts w:cs="SimSun"/>
          <w:kern w:val="0"/>
          <w:szCs w:val="20"/>
        </w:rPr>
      </w:pPr>
      <w:r w:rsidRPr="00451103">
        <w:rPr>
          <w:rFonts w:cs="SimSun"/>
          <w:kern w:val="0"/>
          <w:szCs w:val="20"/>
        </w:rPr>
        <w:t>When a drawing is completed, you can output it using several methods. You can plot the drawing on paper or create a file for use with another application.</w:t>
      </w:r>
    </w:p>
    <w:p w14:paraId="4D9E5104" w14:textId="77777777" w:rsidR="00D20914" w:rsidRPr="00451103" w:rsidRDefault="00D20914" w:rsidP="00D20914">
      <w:pPr>
        <w:rPr>
          <w:rFonts w:cs="SimSun"/>
          <w:kern w:val="0"/>
          <w:szCs w:val="20"/>
        </w:rPr>
      </w:pPr>
    </w:p>
    <w:p w14:paraId="4D96E17E" w14:textId="77777777" w:rsidR="00CE06EB" w:rsidRPr="00451103" w:rsidRDefault="00590B35" w:rsidP="00ED44F2">
      <w:pPr>
        <w:pStyle w:val="Ttulo3"/>
        <w:rPr>
          <w:rStyle w:val="Ttulo2Car"/>
          <w:rFonts w:eastAsiaTheme="minorEastAsia"/>
        </w:rPr>
      </w:pPr>
      <w:r w:rsidRPr="00451103">
        <w:drawing>
          <wp:anchor distT="0" distB="0" distL="114300" distR="114300" simplePos="0" relativeHeight="251846144" behindDoc="0" locked="0" layoutInCell="1" allowOverlap="1" wp14:anchorId="11008D08" wp14:editId="5C206F07">
            <wp:simplePos x="0" y="0"/>
            <wp:positionH relativeFrom="column">
              <wp:posOffset>2745740</wp:posOffset>
            </wp:positionH>
            <wp:positionV relativeFrom="paragraph">
              <wp:posOffset>280035</wp:posOffset>
            </wp:positionV>
            <wp:extent cx="2922905" cy="2245995"/>
            <wp:effectExtent l="19050" t="0" r="0" b="0"/>
            <wp:wrapSquare wrapText="bothSides"/>
            <wp:docPr id="1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9" cstate="print">
                      <a:extLst>
                        <a:ext uri="{28A0092B-C50C-407E-A947-70E740481C1C}">
                          <a14:useLocalDpi xmlns:a14="http://schemas.microsoft.com/office/drawing/2010/main" val="0"/>
                        </a:ext>
                      </a:extLst>
                    </a:blip>
                    <a:stretch>
                      <a:fillRect/>
                    </a:stretch>
                  </pic:blipFill>
                  <pic:spPr bwMode="auto">
                    <a:xfrm>
                      <a:off x="0" y="0"/>
                      <a:ext cx="2922905" cy="2245995"/>
                    </a:xfrm>
                    <a:prstGeom prst="rect">
                      <a:avLst/>
                    </a:prstGeom>
                    <a:noFill/>
                    <a:ln w="9525">
                      <a:noFill/>
                      <a:miter lim="800000"/>
                      <a:headEnd/>
                      <a:tailEnd/>
                    </a:ln>
                  </pic:spPr>
                </pic:pic>
              </a:graphicData>
            </a:graphic>
          </wp:anchor>
        </w:drawing>
      </w:r>
      <w:bookmarkStart w:id="444" w:name="_Toc179452467"/>
      <w:r w:rsidR="00DC3A17" w:rsidRPr="00451103">
        <w:t>Plot Settings</w:t>
      </w:r>
      <w:bookmarkEnd w:id="444"/>
    </w:p>
    <w:p w14:paraId="30556CDA" w14:textId="77777777" w:rsidR="00DC3A17" w:rsidRPr="00451103" w:rsidRDefault="00DC3A17" w:rsidP="00D20914">
      <w:pPr>
        <w:rPr>
          <w:rFonts w:cs="SimSun"/>
          <w:kern w:val="0"/>
          <w:szCs w:val="20"/>
        </w:rPr>
      </w:pPr>
      <w:r w:rsidRPr="00451103">
        <w:rPr>
          <w:rFonts w:cs="SimSun"/>
          <w:kern w:val="0"/>
          <w:szCs w:val="20"/>
        </w:rPr>
        <w:t>When you create a drawing, you do most of your work on the Model tab. At any time you can print your drawing to see how it looks on paper. It's easy to startup printing, and then later create layouts and custom print settings to enhance your printed output.</w:t>
      </w:r>
    </w:p>
    <w:p w14:paraId="583DA503" w14:textId="77777777" w:rsidR="00DC3A17" w:rsidRPr="00451103" w:rsidRDefault="00DC3A17" w:rsidP="00DC3A17">
      <w:pPr>
        <w:rPr>
          <w:rFonts w:cs="Arial"/>
          <w:b/>
          <w:color w:val="7F7F7F" w:themeColor="text1" w:themeTint="80"/>
          <w:szCs w:val="20"/>
        </w:rPr>
      </w:pPr>
      <w:r w:rsidRPr="00451103">
        <w:rPr>
          <w:rFonts w:cs="Arial"/>
          <w:b/>
          <w:color w:val="7F7F7F" w:themeColor="text1" w:themeTint="80"/>
          <w:szCs w:val="20"/>
        </w:rPr>
        <w:t>To start printing:</w:t>
      </w:r>
    </w:p>
    <w:p w14:paraId="4FF0384F" w14:textId="77777777" w:rsidR="00DC3A17" w:rsidRPr="00451103" w:rsidRDefault="00DC3A17" w:rsidP="00DC3A17">
      <w:pPr>
        <w:rPr>
          <w:rFonts w:cs="SimSun"/>
          <w:kern w:val="0"/>
          <w:szCs w:val="20"/>
        </w:rPr>
      </w:pPr>
    </w:p>
    <w:p w14:paraId="4DAD0ED5" w14:textId="77777777" w:rsidR="00DC3A17" w:rsidRPr="00451103" w:rsidRDefault="00DC3A17" w:rsidP="00DC3A17">
      <w:pPr>
        <w:rPr>
          <w:rFonts w:cs="SimSun"/>
          <w:kern w:val="0"/>
          <w:szCs w:val="20"/>
        </w:rPr>
      </w:pPr>
      <w:r w:rsidRPr="00451103">
        <w:rPr>
          <w:rFonts w:cs="SimSun"/>
          <w:kern w:val="0"/>
          <w:szCs w:val="20"/>
        </w:rPr>
        <w:t>1. Choose File &gt; Plot from the main menu.</w:t>
      </w:r>
    </w:p>
    <w:p w14:paraId="031EDCF2" w14:textId="77777777" w:rsidR="00D20914" w:rsidRPr="00451103" w:rsidRDefault="00DC3A17" w:rsidP="00590B35">
      <w:pPr>
        <w:rPr>
          <w:rFonts w:cs="SimSun"/>
          <w:kern w:val="0"/>
          <w:szCs w:val="20"/>
        </w:rPr>
      </w:pPr>
      <w:r w:rsidRPr="00451103">
        <w:rPr>
          <w:rFonts w:cs="SimSun"/>
          <w:kern w:val="0"/>
          <w:szCs w:val="20"/>
        </w:rPr>
        <w:t xml:space="preserve">2. Set the printer and relevant parameters, and then click OK. </w:t>
      </w:r>
    </w:p>
    <w:p w14:paraId="520EE20A" w14:textId="77777777" w:rsidR="00CE06EB" w:rsidRPr="00451103" w:rsidRDefault="006E452E" w:rsidP="00ED44F2">
      <w:pPr>
        <w:pStyle w:val="Ttulo3"/>
      </w:pPr>
      <w:r w:rsidRPr="00451103">
        <w:drawing>
          <wp:anchor distT="0" distB="0" distL="114300" distR="114300" simplePos="0" relativeHeight="251847168" behindDoc="0" locked="0" layoutInCell="1" allowOverlap="1" wp14:anchorId="744F5EB6" wp14:editId="23F1541F">
            <wp:simplePos x="0" y="0"/>
            <wp:positionH relativeFrom="column">
              <wp:posOffset>2894965</wp:posOffset>
            </wp:positionH>
            <wp:positionV relativeFrom="paragraph">
              <wp:posOffset>244475</wp:posOffset>
            </wp:positionV>
            <wp:extent cx="1682115" cy="1550035"/>
            <wp:effectExtent l="19050" t="0" r="0" b="0"/>
            <wp:wrapSquare wrapText="bothSides"/>
            <wp:docPr id="1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0" cstate="print">
                      <a:extLst>
                        <a:ext uri="{28A0092B-C50C-407E-A947-70E740481C1C}">
                          <a14:useLocalDpi xmlns:a14="http://schemas.microsoft.com/office/drawing/2010/main" val="0"/>
                        </a:ext>
                      </a:extLst>
                    </a:blip>
                    <a:stretch>
                      <a:fillRect/>
                    </a:stretch>
                  </pic:blipFill>
                  <pic:spPr bwMode="auto">
                    <a:xfrm>
                      <a:off x="0" y="0"/>
                      <a:ext cx="1682115" cy="1550035"/>
                    </a:xfrm>
                    <a:prstGeom prst="rect">
                      <a:avLst/>
                    </a:prstGeom>
                    <a:noFill/>
                    <a:ln w="9525">
                      <a:noFill/>
                      <a:miter lim="800000"/>
                      <a:headEnd/>
                      <a:tailEnd/>
                    </a:ln>
                  </pic:spPr>
                </pic:pic>
              </a:graphicData>
            </a:graphic>
          </wp:anchor>
        </w:drawing>
      </w:r>
      <w:r w:rsidRPr="00451103">
        <w:drawing>
          <wp:anchor distT="0" distB="0" distL="114300" distR="114300" simplePos="0" relativeHeight="251671040" behindDoc="0" locked="0" layoutInCell="1" allowOverlap="1" wp14:anchorId="7C34E13B" wp14:editId="13B18893">
            <wp:simplePos x="0" y="0"/>
            <wp:positionH relativeFrom="column">
              <wp:posOffset>4463415</wp:posOffset>
            </wp:positionH>
            <wp:positionV relativeFrom="paragraph">
              <wp:posOffset>244475</wp:posOffset>
            </wp:positionV>
            <wp:extent cx="1205230" cy="1550035"/>
            <wp:effectExtent l="19050" t="0" r="0" b="0"/>
            <wp:wrapSquare wrapText="bothSides"/>
            <wp:docPr id="13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41" cstate="print"/>
                    <a:srcRect/>
                    <a:stretch>
                      <a:fillRect/>
                    </a:stretch>
                  </pic:blipFill>
                  <pic:spPr bwMode="auto">
                    <a:xfrm>
                      <a:off x="0" y="0"/>
                      <a:ext cx="1205230" cy="1550035"/>
                    </a:xfrm>
                    <a:prstGeom prst="rect">
                      <a:avLst/>
                    </a:prstGeom>
                    <a:noFill/>
                    <a:ln w="9525">
                      <a:noFill/>
                      <a:miter lim="800000"/>
                      <a:headEnd/>
                      <a:tailEnd/>
                    </a:ln>
                  </pic:spPr>
                </pic:pic>
              </a:graphicData>
            </a:graphic>
          </wp:anchor>
        </w:drawing>
      </w:r>
      <w:bookmarkStart w:id="445" w:name="_Toc179452468"/>
      <w:r w:rsidR="00DC3A17" w:rsidRPr="00451103">
        <w:t>Set Paper Size</w:t>
      </w:r>
      <w:bookmarkEnd w:id="445"/>
    </w:p>
    <w:p w14:paraId="20028755" w14:textId="77777777" w:rsidR="00DC3A17" w:rsidRPr="00451103" w:rsidRDefault="00DC3A17" w:rsidP="00DC3A17">
      <w:pPr>
        <w:widowControl/>
        <w:spacing w:before="100" w:beforeAutospacing="1" w:after="100" w:afterAutospacing="1"/>
        <w:rPr>
          <w:rFonts w:cs="Arial"/>
          <w:b/>
          <w:color w:val="4F81BD" w:themeColor="accent1"/>
          <w:szCs w:val="20"/>
        </w:rPr>
      </w:pPr>
      <w:r w:rsidRPr="00451103">
        <w:rPr>
          <w:rFonts w:cs="SimSun"/>
          <w:kern w:val="0"/>
          <w:szCs w:val="20"/>
        </w:rPr>
        <w:t>You can assign the paper type from pull down list of the Paper Size text box. If you want to setup paper size, you should configure plotters first, all the available plotters are both system plotters of Windows configured and non-system driven.</w:t>
      </w:r>
    </w:p>
    <w:p w14:paraId="1C0E8F5D" w14:textId="77777777" w:rsidR="00DC3A17" w:rsidRPr="00451103" w:rsidRDefault="00DC3A17" w:rsidP="00DC3A17">
      <w:pPr>
        <w:rPr>
          <w:rFonts w:cs="Arial"/>
          <w:b/>
          <w:color w:val="7F7F7F" w:themeColor="text1" w:themeTint="80"/>
          <w:szCs w:val="20"/>
        </w:rPr>
      </w:pPr>
      <w:r w:rsidRPr="00451103">
        <w:rPr>
          <w:rFonts w:cs="Arial"/>
          <w:b/>
          <w:color w:val="7F7F7F" w:themeColor="text1" w:themeTint="80"/>
          <w:szCs w:val="20"/>
        </w:rPr>
        <w:t>To select a printer or plotter:</w:t>
      </w:r>
    </w:p>
    <w:p w14:paraId="759EA133" w14:textId="77777777" w:rsidR="00DC3A17" w:rsidRPr="00451103" w:rsidRDefault="00DC3A17" w:rsidP="00DC3A17">
      <w:pPr>
        <w:rPr>
          <w:rFonts w:cs="SimSun"/>
          <w:kern w:val="0"/>
          <w:szCs w:val="20"/>
        </w:rPr>
      </w:pPr>
    </w:p>
    <w:p w14:paraId="619B0721" w14:textId="77777777" w:rsidR="00DC3A17" w:rsidRPr="00451103" w:rsidRDefault="00DC3A17" w:rsidP="00DC3A17">
      <w:pPr>
        <w:rPr>
          <w:rFonts w:cs="SimSun"/>
          <w:kern w:val="0"/>
          <w:szCs w:val="20"/>
        </w:rPr>
      </w:pPr>
      <w:r w:rsidRPr="00451103">
        <w:rPr>
          <w:rFonts w:cs="SimSun"/>
          <w:kern w:val="0"/>
          <w:szCs w:val="20"/>
        </w:rPr>
        <w:lastRenderedPageBreak/>
        <w:t>1. Choose File &gt; Plot from the main menu.</w:t>
      </w:r>
    </w:p>
    <w:p w14:paraId="136D6285" w14:textId="77777777" w:rsidR="00DC3A17" w:rsidRPr="00451103" w:rsidRDefault="00DC3A17" w:rsidP="00DC3A17">
      <w:pPr>
        <w:rPr>
          <w:rFonts w:cs="SimSun"/>
          <w:kern w:val="0"/>
          <w:szCs w:val="20"/>
        </w:rPr>
      </w:pPr>
      <w:r w:rsidRPr="00451103">
        <w:rPr>
          <w:rFonts w:cs="SimSun"/>
          <w:kern w:val="0"/>
          <w:szCs w:val="20"/>
        </w:rPr>
        <w:t>2. From the Name list in Printer/Plotter area, select a printer or plotter you want to use, and then click OK.</w:t>
      </w:r>
    </w:p>
    <w:p w14:paraId="66694083" w14:textId="77777777" w:rsidR="00F208C6" w:rsidRPr="00451103" w:rsidRDefault="00F208C6" w:rsidP="00DC3A17">
      <w:pPr>
        <w:widowControl/>
        <w:spacing w:before="100" w:beforeAutospacing="1" w:after="100" w:afterAutospacing="1"/>
        <w:rPr>
          <w:rFonts w:cs="Arial"/>
          <w:b/>
          <w:szCs w:val="20"/>
          <w:u w:val="single"/>
        </w:rPr>
      </w:pPr>
    </w:p>
    <w:p w14:paraId="6EDCC445" w14:textId="77777777" w:rsidR="00CE06EB" w:rsidRPr="00451103" w:rsidRDefault="00213A8D" w:rsidP="00ED44F2">
      <w:pPr>
        <w:pStyle w:val="Ttulo3"/>
      </w:pPr>
      <w:bookmarkStart w:id="446" w:name="_Toc179452469"/>
      <w:r w:rsidRPr="00451103">
        <w:t>Position the Drawing on the Paper</w:t>
      </w:r>
      <w:bookmarkEnd w:id="446"/>
    </w:p>
    <w:p w14:paraId="26626D60" w14:textId="77777777" w:rsidR="00213A8D" w:rsidRPr="00451103" w:rsidRDefault="00213A8D" w:rsidP="00213A8D">
      <w:pPr>
        <w:widowControl/>
        <w:spacing w:before="100" w:beforeAutospacing="1" w:after="100" w:afterAutospacing="1"/>
        <w:rPr>
          <w:rFonts w:cs="Arial"/>
          <w:b/>
          <w:color w:val="4F81BD" w:themeColor="accent1"/>
          <w:szCs w:val="20"/>
        </w:rPr>
      </w:pPr>
      <w:r w:rsidRPr="00451103">
        <w:rPr>
          <w:rFonts w:cs="SimSun"/>
          <w:kern w:val="0"/>
          <w:szCs w:val="20"/>
        </w:rPr>
        <w:t>You can adjust the position of the drawing to be plotted on a paper before plotting.</w:t>
      </w:r>
    </w:p>
    <w:p w14:paraId="290ABB57" w14:textId="77777777" w:rsidR="00213A8D" w:rsidRPr="00451103" w:rsidRDefault="00213A8D" w:rsidP="00213A8D">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specify the print area origin:</w:t>
      </w:r>
    </w:p>
    <w:p w14:paraId="1BC1CCAD" w14:textId="77777777" w:rsidR="00084256" w:rsidRPr="00451103" w:rsidRDefault="00A4272D" w:rsidP="00213A8D">
      <w:pPr>
        <w:widowControl/>
        <w:spacing w:before="100" w:beforeAutospacing="1" w:after="100" w:afterAutospacing="1"/>
        <w:rPr>
          <w:rStyle w:val="Ttulo2Car"/>
          <w:rFonts w:eastAsiaTheme="minorEastAsia" w:cs="SimSun"/>
          <w:b w:val="0"/>
          <w:kern w:val="0"/>
          <w:szCs w:val="20"/>
        </w:rPr>
      </w:pPr>
      <w:r>
        <w:rPr>
          <w:noProof/>
        </w:rPr>
        <w:pict w14:anchorId="140E41A5">
          <v:rect id="Rectangle 237" o:spid="_x0000_s2064" style="position:absolute;margin-left:316.3pt;margin-top:55.7pt;width:38.35pt;height:8.75pt;flip:y;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" filled="f" strokecolor="red"/>
        </w:pict>
      </w:r>
      <w:r>
        <w:rPr>
          <w:noProof/>
        </w:rPr>
        <w:pict w14:anchorId="4F786FBC">
          <v:rect id="Rectangle 236" o:spid="_x0000_s2063" style="position:absolute;margin-left:202.7pt;margin-top:20.75pt;width:91.75pt;height:27.95pt;flip:y;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" filled="f" strokecolor="red"/>
        </w:pict>
      </w:r>
      <w:r w:rsidR="00213A8D" w:rsidRPr="00451103">
        <w:rPr>
          <w:noProof/>
          <w:szCs w:val="20"/>
        </w:rPr>
        <w:drawing>
          <wp:anchor distT="0" distB="0" distL="114300" distR="114300" simplePos="0" relativeHeight="251580928" behindDoc="0" locked="0" layoutInCell="1" allowOverlap="1" wp14:anchorId="63642FF8" wp14:editId="1591234D">
            <wp:simplePos x="0" y="0"/>
            <wp:positionH relativeFrom="column">
              <wp:posOffset>2504440</wp:posOffset>
            </wp:positionH>
            <wp:positionV relativeFrom="paragraph">
              <wp:posOffset>257649</wp:posOffset>
            </wp:positionV>
            <wp:extent cx="3256915" cy="732155"/>
            <wp:effectExtent l="0" t="0" r="0" b="0"/>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2" cstate="print">
                      <a:extLst>
                        <a:ext uri="{28A0092B-C50C-407E-A947-70E740481C1C}">
                          <a14:useLocalDpi xmlns:a14="http://schemas.microsoft.com/office/drawing/2010/main" val="0"/>
                        </a:ext>
                      </a:extLst>
                    </a:blip>
                    <a:srcRect l="29862" t="69127" r="15356" b="8949"/>
                    <a:stretch/>
                  </pic:blipFill>
                  <pic:spPr bwMode="auto">
                    <a:xfrm>
                      <a:off x="0" y="0"/>
                      <a:ext cx="3256915" cy="732155"/>
                    </a:xfrm>
                    <a:prstGeom prst="rect">
                      <a:avLst/>
                    </a:prstGeom>
                    <a:ln>
                      <a:noFill/>
                    </a:ln>
                    <a:extLst>
                      <a:ext uri="{53640926-AAD7-44D8-BBD7-CCE9431645EC}">
                        <a14:shadowObscured xmlns:a14="http://schemas.microsoft.com/office/drawing/2010/main"/>
                      </a:ext>
                    </a:extLst>
                  </pic:spPr>
                </pic:pic>
              </a:graphicData>
            </a:graphic>
          </wp:anchor>
        </w:drawing>
      </w:r>
      <w:r w:rsidR="00213A8D" w:rsidRPr="00451103">
        <w:rPr>
          <w:rFonts w:cs="SimSun"/>
          <w:kern w:val="0"/>
          <w:szCs w:val="20"/>
        </w:rPr>
        <w:t xml:space="preserve">1. If necessary, click the desired Layout tab or the Model tab.                                                2. Choose File &gt; Plot from the main menu.                                                                3. Do one of the following in the Plot Offset area:                                                       -To center the specified print area on the printed page, select Center the Plot check box.                                                                   -To specify an origin for the print area, type the X and Y coordinates.                                                 4. Select </w:t>
      </w:r>
      <w:r w:rsidR="00494C95" w:rsidRPr="00451103">
        <w:rPr>
          <w:rFonts w:cs="SimSun"/>
          <w:kern w:val="0"/>
          <w:szCs w:val="20"/>
        </w:rPr>
        <w:t>OK</w:t>
      </w:r>
      <w:r w:rsidR="00213A8D" w:rsidRPr="00451103">
        <w:rPr>
          <w:rFonts w:cs="SimSun"/>
          <w:kern w:val="0"/>
          <w:szCs w:val="20"/>
        </w:rPr>
        <w:t>, and then click Apply to Layout.</w:t>
      </w:r>
    </w:p>
    <w:p w14:paraId="74D5DB0B" w14:textId="77777777" w:rsidR="00CE06EB" w:rsidRPr="00451103" w:rsidRDefault="00450ECD" w:rsidP="00ED44F2">
      <w:pPr>
        <w:pStyle w:val="Ttulo3"/>
      </w:pPr>
      <w:r w:rsidRPr="00451103">
        <w:drawing>
          <wp:anchor distT="0" distB="0" distL="114300" distR="114300" simplePos="0" relativeHeight="251587072" behindDoc="0" locked="0" layoutInCell="1" allowOverlap="1" wp14:anchorId="7C03EB27" wp14:editId="3D61417C">
            <wp:simplePos x="0" y="0"/>
            <wp:positionH relativeFrom="column">
              <wp:posOffset>4222333</wp:posOffset>
            </wp:positionH>
            <wp:positionV relativeFrom="paragraph">
              <wp:posOffset>5961</wp:posOffset>
            </wp:positionV>
            <wp:extent cx="1534795" cy="1690811"/>
            <wp:effectExtent l="0" t="0" r="0" b="0"/>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3" cstate="print">
                      <a:extLst>
                        <a:ext uri="{28A0092B-C50C-407E-A947-70E740481C1C}">
                          <a14:useLocalDpi xmlns:a14="http://schemas.microsoft.com/office/drawing/2010/main" val="0"/>
                        </a:ext>
                      </a:extLst>
                    </a:blip>
                    <a:srcRect l="49881" t="35221" r="23452" b="12521"/>
                    <a:stretch/>
                  </pic:blipFill>
                  <pic:spPr bwMode="auto">
                    <a:xfrm>
                      <a:off x="0" y="0"/>
                      <a:ext cx="1534795" cy="1690811"/>
                    </a:xfrm>
                    <a:prstGeom prst="rect">
                      <a:avLst/>
                    </a:prstGeom>
                    <a:ln>
                      <a:noFill/>
                    </a:ln>
                    <a:extLst>
                      <a:ext uri="{53640926-AAD7-44D8-BBD7-CCE9431645EC}">
                        <a14:shadowObscured xmlns:a14="http://schemas.microsoft.com/office/drawing/2010/main"/>
                      </a:ext>
                    </a:extLst>
                  </pic:spPr>
                </pic:pic>
              </a:graphicData>
            </a:graphic>
          </wp:anchor>
        </w:drawing>
      </w:r>
      <w:bookmarkStart w:id="447" w:name="_Toc179452470"/>
      <w:r w:rsidR="00213A8D" w:rsidRPr="00451103">
        <w:t>Set Drawing Orientation</w:t>
      </w:r>
      <w:bookmarkEnd w:id="447"/>
    </w:p>
    <w:p w14:paraId="4B4118CD" w14:textId="77777777" w:rsidR="00EE413B" w:rsidRPr="00451103" w:rsidRDefault="00213A8D" w:rsidP="00450ECD">
      <w:pPr>
        <w:widowControl/>
        <w:spacing w:before="100" w:beforeAutospacing="1" w:after="100" w:afterAutospacing="1"/>
        <w:rPr>
          <w:rFonts w:cs="Arial"/>
          <w:b/>
          <w:color w:val="4F81BD" w:themeColor="accent1"/>
          <w:szCs w:val="20"/>
        </w:rPr>
      </w:pPr>
      <w:r w:rsidRPr="00451103">
        <w:rPr>
          <w:rFonts w:cs="SimSun"/>
          <w:kern w:val="0"/>
          <w:szCs w:val="20"/>
        </w:rPr>
        <w:t>The drawing orientation determines whether to plot a drawing portrait or landscape.</w:t>
      </w:r>
      <w:r w:rsidR="006B206D" w:rsidRPr="00451103">
        <w:rPr>
          <w:rFonts w:cs="SimSun"/>
          <w:kern w:val="0"/>
          <w:szCs w:val="20"/>
        </w:rPr>
        <w:t xml:space="preserve"> </w:t>
      </w:r>
      <w:r w:rsidRPr="00451103">
        <w:rPr>
          <w:rFonts w:cs="SimSun"/>
          <w:kern w:val="0"/>
          <w:szCs w:val="20"/>
        </w:rPr>
        <w:t xml:space="preserve">If you select Landscape, plots the drawing using the length edge as horizontal. While selecting Portrait to plot the drawing using its minor edge as horizontal Changing, the drawing </w:t>
      </w:r>
      <w:r w:rsidR="00CF1BB1" w:rsidRPr="00451103">
        <w:rPr>
          <w:rFonts w:cs="SimSun"/>
          <w:kern w:val="0"/>
          <w:szCs w:val="20"/>
        </w:rPr>
        <w:t>orientations just like</w:t>
      </w:r>
      <w:r w:rsidRPr="00451103">
        <w:rPr>
          <w:rFonts w:cs="SimSun"/>
          <w:kern w:val="0"/>
          <w:szCs w:val="20"/>
        </w:rPr>
        <w:t xml:space="preserve"> rotating the paper under the drawing. Meanwhile, selecting Plot upsize-down to control whether to locate the drawing upsize-down on paper.</w:t>
      </w:r>
    </w:p>
    <w:p w14:paraId="1B614837" w14:textId="77777777" w:rsidR="006B206D" w:rsidRPr="00451103" w:rsidRDefault="006B206D" w:rsidP="00450ECD">
      <w:pPr>
        <w:widowControl/>
        <w:spacing w:before="100" w:beforeAutospacing="1" w:after="100" w:afterAutospacing="1"/>
        <w:rPr>
          <w:rFonts w:cs="Arial"/>
          <w:b/>
          <w:color w:val="4F81BD" w:themeColor="accent1"/>
          <w:szCs w:val="20"/>
        </w:rPr>
      </w:pPr>
    </w:p>
    <w:p w14:paraId="7E1C345A" w14:textId="77777777" w:rsidR="00CE06EB" w:rsidRPr="00451103" w:rsidRDefault="00213A8D" w:rsidP="00ED44F2">
      <w:pPr>
        <w:pStyle w:val="Ttulo3"/>
      </w:pPr>
      <w:bookmarkStart w:id="448" w:name="_Toc179452471"/>
      <w:r w:rsidRPr="00451103">
        <w:t>Set Plot Scale</w:t>
      </w:r>
      <w:bookmarkEnd w:id="448"/>
    </w:p>
    <w:p w14:paraId="1B1160C0" w14:textId="77777777" w:rsidR="00450ECD" w:rsidRPr="00451103" w:rsidRDefault="00590B35" w:rsidP="00450ECD">
      <w:pPr>
        <w:widowControl/>
        <w:spacing w:before="100" w:beforeAutospacing="1" w:after="100" w:afterAutospacing="1"/>
        <w:rPr>
          <w:rFonts w:cs="SimSun"/>
          <w:kern w:val="0"/>
          <w:szCs w:val="20"/>
        </w:rPr>
      </w:pPr>
      <w:bookmarkStart w:id="449" w:name="OLE_LINK15"/>
      <w:r w:rsidRPr="00451103">
        <w:rPr>
          <w:rFonts w:cs="SimSun"/>
          <w:noProof/>
          <w:kern w:val="0"/>
          <w:szCs w:val="20"/>
        </w:rPr>
        <w:drawing>
          <wp:anchor distT="0" distB="0" distL="114300" distR="114300" simplePos="0" relativeHeight="251598336" behindDoc="0" locked="0" layoutInCell="1" allowOverlap="1" wp14:anchorId="571A17B9" wp14:editId="1F0D00B5">
            <wp:simplePos x="0" y="0"/>
            <wp:positionH relativeFrom="column">
              <wp:posOffset>3362325</wp:posOffset>
            </wp:positionH>
            <wp:positionV relativeFrom="paragraph">
              <wp:posOffset>34290</wp:posOffset>
            </wp:positionV>
            <wp:extent cx="2256790" cy="1351280"/>
            <wp:effectExtent l="19050" t="0" r="0" b="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4" cstate="print">
                      <a:extLst>
                        <a:ext uri="{28A0092B-C50C-407E-A947-70E740481C1C}">
                          <a14:useLocalDpi xmlns:a14="http://schemas.microsoft.com/office/drawing/2010/main" val="0"/>
                        </a:ext>
                      </a:extLst>
                    </a:blip>
                    <a:srcRect l="42185" t="58378" r="18710"/>
                    <a:stretch/>
                  </pic:blipFill>
                  <pic:spPr bwMode="auto">
                    <a:xfrm>
                      <a:off x="0" y="0"/>
                      <a:ext cx="2256790" cy="1351280"/>
                    </a:xfrm>
                    <a:prstGeom prst="rect">
                      <a:avLst/>
                    </a:prstGeom>
                    <a:ln>
                      <a:noFill/>
                    </a:ln>
                    <a:extLst>
                      <a:ext uri="{53640926-AAD7-44D8-BBD7-CCE9431645EC}">
                        <a14:shadowObscured xmlns:a14="http://schemas.microsoft.com/office/drawing/2010/main"/>
                      </a:ext>
                    </a:extLst>
                  </pic:spPr>
                </pic:pic>
              </a:graphicData>
            </a:graphic>
          </wp:anchor>
        </w:drawing>
      </w:r>
      <w:r w:rsidR="00213A8D" w:rsidRPr="00451103">
        <w:rPr>
          <w:rFonts w:cs="SimSun"/>
          <w:kern w:val="0"/>
          <w:szCs w:val="20"/>
        </w:rPr>
        <w:t>Plot scale of the drawing can be specified directly from the Scale pull-down list in Plot Scale area of Plot dialog box. You can also choose User define to set desired plot scale, or choose Fit to Paper to scale the drawing to fit onto the selected paper size.</w:t>
      </w:r>
      <w:bookmarkEnd w:id="449"/>
      <w:r w:rsidR="006B206D" w:rsidRPr="00451103">
        <w:rPr>
          <w:rFonts w:cs="SimSun"/>
          <w:kern w:val="0"/>
          <w:szCs w:val="20"/>
        </w:rPr>
        <w:t xml:space="preserve"> </w:t>
      </w:r>
      <w:r w:rsidR="00450ECD" w:rsidRPr="00451103">
        <w:rPr>
          <w:rFonts w:cs="SimSun"/>
          <w:kern w:val="0"/>
          <w:szCs w:val="20"/>
        </w:rPr>
        <w:t>The plot scale together with plot unit and drawing unit must be specified before plotting. For example, if you select the paper size to mm, entering 1 under mm and 10 under Units blank produces a plotted drawing with each plotted unit represents 10 actual millimeters.</w:t>
      </w:r>
    </w:p>
    <w:p w14:paraId="04B96990" w14:textId="77777777" w:rsidR="00450ECD" w:rsidRPr="00451103" w:rsidRDefault="00490EA4" w:rsidP="00450ECD">
      <w:pPr>
        <w:widowControl/>
        <w:spacing w:before="100" w:beforeAutospacing="1" w:after="100" w:afterAutospacing="1"/>
        <w:rPr>
          <w:rFonts w:cs="Arial"/>
          <w:b/>
          <w:color w:val="7F7F7F" w:themeColor="text1" w:themeTint="80"/>
          <w:szCs w:val="20"/>
        </w:rPr>
      </w:pPr>
      <w:r w:rsidRPr="00451103">
        <w:rPr>
          <w:noProof/>
          <w:szCs w:val="20"/>
        </w:rPr>
        <w:lastRenderedPageBreak/>
        <w:drawing>
          <wp:anchor distT="0" distB="0" distL="114300" distR="114300" simplePos="0" relativeHeight="251593216" behindDoc="0" locked="0" layoutInCell="1" allowOverlap="1" wp14:anchorId="50E0D3D4" wp14:editId="5C2B4F12">
            <wp:simplePos x="0" y="0"/>
            <wp:positionH relativeFrom="column">
              <wp:posOffset>3733165</wp:posOffset>
            </wp:positionH>
            <wp:positionV relativeFrom="paragraph">
              <wp:posOffset>257810</wp:posOffset>
            </wp:positionV>
            <wp:extent cx="2016760" cy="1000125"/>
            <wp:effectExtent l="19050" t="0" r="2540" b="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5" cstate="print">
                      <a:extLst>
                        <a:ext uri="{28A0092B-C50C-407E-A947-70E740481C1C}">
                          <a14:useLocalDpi xmlns:a14="http://schemas.microsoft.com/office/drawing/2010/main" val="0"/>
                        </a:ext>
                      </a:extLst>
                    </a:blip>
                    <a:srcRect l="42654" t="58168" r="23318" b="11904"/>
                    <a:stretch/>
                  </pic:blipFill>
                  <pic:spPr bwMode="auto">
                    <a:xfrm>
                      <a:off x="0" y="0"/>
                      <a:ext cx="2016760" cy="1000125"/>
                    </a:xfrm>
                    <a:prstGeom prst="rect">
                      <a:avLst/>
                    </a:prstGeom>
                    <a:ln>
                      <a:noFill/>
                    </a:ln>
                    <a:extLst>
                      <a:ext uri="{53640926-AAD7-44D8-BBD7-CCE9431645EC}">
                        <a14:shadowObscured xmlns:a14="http://schemas.microsoft.com/office/drawing/2010/main"/>
                      </a:ext>
                    </a:extLst>
                  </pic:spPr>
                </pic:pic>
              </a:graphicData>
            </a:graphic>
          </wp:anchor>
        </w:drawing>
      </w:r>
      <w:r w:rsidR="00450ECD" w:rsidRPr="00451103">
        <w:rPr>
          <w:rFonts w:cs="Arial"/>
          <w:b/>
          <w:color w:val="7F7F7F" w:themeColor="text1" w:themeTint="80"/>
          <w:szCs w:val="20"/>
        </w:rPr>
        <w:t>To automatically scale the drawing for printing:</w:t>
      </w:r>
    </w:p>
    <w:p w14:paraId="58137B8C" w14:textId="77777777" w:rsidR="00F208C6" w:rsidRPr="00451103" w:rsidRDefault="00450ECD" w:rsidP="00213A8D">
      <w:pPr>
        <w:widowControl/>
        <w:spacing w:before="100" w:beforeAutospacing="1" w:after="100" w:afterAutospacing="1"/>
        <w:rPr>
          <w:rFonts w:cs="SimSun"/>
          <w:kern w:val="0"/>
          <w:szCs w:val="20"/>
        </w:rPr>
      </w:pPr>
      <w:r w:rsidRPr="00451103">
        <w:rPr>
          <w:rFonts w:cs="SimSun"/>
          <w:kern w:val="0"/>
          <w:szCs w:val="20"/>
        </w:rPr>
        <w:t xml:space="preserve">1. If necessary, click the desired Layout tab or the Model tab.                                                           2. Choose File &gt; Plot from the main menu.                                                                    3. To scale the drawing to fit on one printed page, in Plot Scale, click Fit to Paper.                                               </w:t>
      </w:r>
      <w:r w:rsidR="00590B35" w:rsidRPr="00451103">
        <w:rPr>
          <w:rFonts w:cs="SimSun"/>
          <w:kern w:val="0"/>
          <w:szCs w:val="20"/>
        </w:rPr>
        <w:t xml:space="preserve">                 </w:t>
      </w:r>
      <w:r w:rsidRPr="00451103">
        <w:rPr>
          <w:rFonts w:cs="SimSun"/>
          <w:kern w:val="0"/>
          <w:szCs w:val="20"/>
        </w:rPr>
        <w:t xml:space="preserve"> 4. Select Apply to Layout and click OK.</w:t>
      </w:r>
    </w:p>
    <w:p w14:paraId="7E779993" w14:textId="77777777" w:rsidR="00CE06EB" w:rsidRPr="00451103" w:rsidRDefault="00BE2ADE" w:rsidP="00ED44F2">
      <w:pPr>
        <w:pStyle w:val="Ttulo3"/>
      </w:pPr>
      <w:bookmarkStart w:id="450" w:name="_Toc179452472"/>
      <w:r w:rsidRPr="00451103">
        <w:t>Set Plot Options</w:t>
      </w:r>
      <w:bookmarkEnd w:id="450"/>
    </w:p>
    <w:p w14:paraId="4D4B95EF" w14:textId="77777777" w:rsidR="00BE2ADE" w:rsidRPr="00451103" w:rsidRDefault="00BE2ADE" w:rsidP="00BE2ADE">
      <w:pPr>
        <w:widowControl/>
        <w:spacing w:before="100" w:beforeAutospacing="1" w:after="100" w:afterAutospacing="1"/>
        <w:rPr>
          <w:rFonts w:cs="Arial"/>
          <w:b/>
          <w:color w:val="4F81BD" w:themeColor="accent1"/>
          <w:szCs w:val="20"/>
        </w:rPr>
      </w:pPr>
      <w:r w:rsidRPr="00451103">
        <w:rPr>
          <w:rFonts w:cs="SimSun"/>
          <w:kern w:val="0"/>
          <w:szCs w:val="20"/>
        </w:rPr>
        <w:t>The following options show plot patterns with instructions on how to plot objects.</w:t>
      </w:r>
    </w:p>
    <w:p w14:paraId="67C3E37D" w14:textId="77777777" w:rsidR="00BE2ADE" w:rsidRPr="00451103" w:rsidRDefault="00BE2ADE" w:rsidP="00BE2ADE">
      <w:pPr>
        <w:widowControl/>
        <w:spacing w:before="100" w:beforeAutospacing="1" w:after="100" w:afterAutospacing="1"/>
        <w:rPr>
          <w:rFonts w:cs="SimSun"/>
          <w:kern w:val="0"/>
          <w:szCs w:val="20"/>
        </w:rPr>
      </w:pPr>
      <w:r w:rsidRPr="00F208C6">
        <w:rPr>
          <w:noProof/>
          <w:szCs w:val="20"/>
        </w:rPr>
        <w:drawing>
          <wp:anchor distT="0" distB="0" distL="114300" distR="114300" simplePos="0" relativeHeight="251605504" behindDoc="0" locked="0" layoutInCell="1" allowOverlap="1" wp14:anchorId="04854454" wp14:editId="079AF561">
            <wp:simplePos x="0" y="0"/>
            <wp:positionH relativeFrom="column">
              <wp:posOffset>3728720</wp:posOffset>
            </wp:positionH>
            <wp:positionV relativeFrom="paragraph">
              <wp:posOffset>77470</wp:posOffset>
            </wp:positionV>
            <wp:extent cx="2028825" cy="2085975"/>
            <wp:effectExtent l="19050" t="0" r="9525"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6" cstate="print">
                      <a:extLst>
                        <a:ext uri="{28A0092B-C50C-407E-A947-70E740481C1C}">
                          <a14:useLocalDpi xmlns:a14="http://schemas.microsoft.com/office/drawing/2010/main" val="0"/>
                        </a:ext>
                      </a:extLst>
                    </a:blip>
                    <a:srcRect l="47135" t="34142" r="23335" b="11891"/>
                    <a:stretch/>
                  </pic:blipFill>
                  <pic:spPr bwMode="auto">
                    <a:xfrm>
                      <a:off x="0" y="0"/>
                      <a:ext cx="2028825" cy="2085975"/>
                    </a:xfrm>
                    <a:prstGeom prst="rect">
                      <a:avLst/>
                    </a:prstGeom>
                    <a:ln>
                      <a:noFill/>
                    </a:ln>
                    <a:extLst>
                      <a:ext uri="{53640926-AAD7-44D8-BBD7-CCE9431645EC}">
                        <a14:shadowObscured xmlns:a14="http://schemas.microsoft.com/office/drawing/2010/main"/>
                      </a:ext>
                    </a:extLst>
                  </pic:spPr>
                </pic:pic>
              </a:graphicData>
            </a:graphic>
          </wp:anchor>
        </w:drawing>
      </w:r>
      <w:r w:rsidRPr="00F208C6">
        <w:rPr>
          <w:rFonts w:cs="SimSun"/>
          <w:kern w:val="0"/>
          <w:szCs w:val="20"/>
        </w:rPr>
        <w:t xml:space="preserve">-Plot in Background. Specifies the plot is processed in background.                                      -Plot Object Lineweights. Specifies that lineweights assigned to objects and layers are plotted.                       </w:t>
      </w:r>
      <w:r w:rsidR="00590B35" w:rsidRPr="00F208C6">
        <w:rPr>
          <w:rFonts w:cs="SimSun"/>
          <w:kern w:val="0"/>
          <w:szCs w:val="20"/>
        </w:rPr>
        <w:t xml:space="preserve">                              </w:t>
      </w:r>
      <w:r w:rsidRPr="00F208C6">
        <w:rPr>
          <w:rFonts w:cs="SimSun"/>
          <w:kern w:val="0"/>
          <w:szCs w:val="20"/>
        </w:rPr>
        <w:t xml:space="preserve">  -Plot with Plot Styles. Plots a drawing with specified plot styles. Plots lineweights automatically once </w:t>
      </w:r>
      <w:r w:rsidR="00A21529">
        <w:rPr>
          <w:rFonts w:cs="SimSun" w:hint="eastAsia"/>
          <w:kern w:val="0"/>
          <w:szCs w:val="20"/>
        </w:rPr>
        <w:t xml:space="preserve">by </w:t>
      </w:r>
      <w:r w:rsidRPr="00F208C6">
        <w:rPr>
          <w:rFonts w:cs="SimSun"/>
          <w:kern w:val="0"/>
          <w:szCs w:val="20"/>
        </w:rPr>
        <w:t xml:space="preserve">selecting this option automatically. If you do not select this option, objects are plotted with their assigned properties and not with the plot style overrides.                                                                                    -Plot Paperspace Last. Plots model space geometry first. Paper space geometry is usually plotted before model space geometry.                                                                                            -Hide Paperspace Objects. Suppresses the plotting of objects that are located behind other objects regardless of how it's displayed on screen. This option is only available in the Layout tabs.                                                   </w:t>
      </w:r>
      <w:r w:rsidR="00124427">
        <w:rPr>
          <w:rFonts w:cs="SimSun" w:hint="eastAsia"/>
          <w:kern w:val="0"/>
          <w:szCs w:val="20"/>
        </w:rPr>
        <w:t xml:space="preserve">                      </w:t>
      </w:r>
      <w:r w:rsidRPr="00F208C6">
        <w:rPr>
          <w:rFonts w:cs="SimSun"/>
          <w:kern w:val="0"/>
          <w:szCs w:val="20"/>
        </w:rPr>
        <w:t>-Plot Stamp on. Horizontally or ve</w:t>
      </w:r>
      <w:r w:rsidR="00A21529">
        <w:rPr>
          <w:rFonts w:cs="SimSun"/>
          <w:kern w:val="0"/>
          <w:szCs w:val="20"/>
        </w:rPr>
        <w:t>rtically place</w:t>
      </w:r>
      <w:r w:rsidR="00A21529">
        <w:rPr>
          <w:rFonts w:cs="SimSun" w:hint="eastAsia"/>
          <w:kern w:val="0"/>
          <w:szCs w:val="20"/>
        </w:rPr>
        <w:t>s</w:t>
      </w:r>
      <w:r w:rsidRPr="00F208C6">
        <w:rPr>
          <w:rFonts w:cs="SimSun"/>
          <w:kern w:val="0"/>
          <w:szCs w:val="20"/>
        </w:rPr>
        <w:t xml:space="preserve"> the plot stamp information on a specified corner of </w:t>
      </w:r>
      <w:r w:rsidR="00A21529">
        <w:rPr>
          <w:rFonts w:cs="SimSun" w:hint="eastAsia"/>
          <w:kern w:val="0"/>
          <w:szCs w:val="20"/>
        </w:rPr>
        <w:t xml:space="preserve">a </w:t>
      </w:r>
      <w:r w:rsidRPr="00F208C6">
        <w:rPr>
          <w:rFonts w:cs="SimSun"/>
          <w:kern w:val="0"/>
          <w:szCs w:val="20"/>
        </w:rPr>
        <w:t>drawing. The plot stamp settings can be saved to log file, also cannot be saved.                                                 -Save Changes to Layout. All the chang</w:t>
      </w:r>
      <w:r w:rsidRPr="00451103">
        <w:rPr>
          <w:rFonts w:cs="SimSun"/>
          <w:kern w:val="0"/>
          <w:szCs w:val="20"/>
        </w:rPr>
        <w:t>es you make in the Plot dialog box will be saved to the layout if you click OK.</w:t>
      </w:r>
    </w:p>
    <w:p w14:paraId="60FB214D" w14:textId="77777777" w:rsidR="00CE06EB" w:rsidRPr="00451103" w:rsidRDefault="000F3C6C" w:rsidP="00ED44F2">
      <w:pPr>
        <w:pStyle w:val="Ttulo3"/>
      </w:pPr>
      <w:bookmarkStart w:id="451" w:name="_Toc179452473"/>
      <w:r w:rsidRPr="00451103">
        <w:t>Specify the Area to Plot</w:t>
      </w:r>
      <w:bookmarkEnd w:id="451"/>
    </w:p>
    <w:p w14:paraId="1D398095" w14:textId="77777777" w:rsidR="000F3C6C" w:rsidRPr="00451103" w:rsidRDefault="000F3C6C" w:rsidP="000F3C6C">
      <w:pPr>
        <w:widowControl/>
        <w:spacing w:before="100" w:beforeAutospacing="1" w:after="100" w:afterAutospacing="1"/>
        <w:rPr>
          <w:rFonts w:cs="Arial"/>
          <w:b/>
          <w:color w:val="7F7F7F" w:themeColor="text1" w:themeTint="80"/>
          <w:szCs w:val="20"/>
        </w:rPr>
      </w:pPr>
      <w:r w:rsidRPr="00451103">
        <w:rPr>
          <w:rFonts w:cs="SimSun"/>
          <w:kern w:val="0"/>
          <w:szCs w:val="20"/>
        </w:rPr>
        <w:t>To specify a portion of the drawing to print</w:t>
      </w:r>
      <w:r w:rsidRPr="00451103">
        <w:rPr>
          <w:rFonts w:cs="Arial"/>
          <w:b/>
          <w:color w:val="7F7F7F" w:themeColor="text1" w:themeTint="80"/>
          <w:szCs w:val="20"/>
        </w:rPr>
        <w:t xml:space="preserve">, </w:t>
      </w:r>
      <w:r w:rsidRPr="00451103">
        <w:rPr>
          <w:rFonts w:cs="SimSun"/>
          <w:kern w:val="0"/>
          <w:szCs w:val="20"/>
        </w:rPr>
        <w:t>if necessary, click the desired Layout tab or the Model tab.</w:t>
      </w:r>
    </w:p>
    <w:p w14:paraId="4206A666" w14:textId="77777777" w:rsidR="000F3C6C" w:rsidRPr="00451103" w:rsidRDefault="005215BB" w:rsidP="000F3C6C">
      <w:pPr>
        <w:widowControl/>
        <w:spacing w:before="100" w:beforeAutospacing="1" w:after="100" w:afterAutospacing="1"/>
        <w:rPr>
          <w:rFonts w:cs="SimSun"/>
          <w:kern w:val="0"/>
          <w:szCs w:val="20"/>
        </w:rPr>
      </w:pPr>
      <w:r>
        <w:rPr>
          <w:rFonts w:cs="SimSun"/>
          <w:noProof/>
          <w:kern w:val="0"/>
          <w:szCs w:val="20"/>
        </w:rPr>
        <w:drawing>
          <wp:anchor distT="0" distB="0" distL="114300" distR="114300" simplePos="0" relativeHeight="252157440" behindDoc="1" locked="0" layoutInCell="1" allowOverlap="1" wp14:anchorId="5EC439D1" wp14:editId="28EAEDE1">
            <wp:simplePos x="0" y="0"/>
            <wp:positionH relativeFrom="column">
              <wp:posOffset>3079115</wp:posOffset>
            </wp:positionH>
            <wp:positionV relativeFrom="paragraph">
              <wp:posOffset>173990</wp:posOffset>
            </wp:positionV>
            <wp:extent cx="2678430" cy="2076450"/>
            <wp:effectExtent l="19050" t="0" r="7620" b="0"/>
            <wp:wrapTight wrapText="bothSides">
              <wp:wrapPolygon edited="0">
                <wp:start x="-154" y="0"/>
                <wp:lineTo x="-154" y="21402"/>
                <wp:lineTo x="21661" y="21402"/>
                <wp:lineTo x="21661" y="0"/>
                <wp:lineTo x="-154" y="0"/>
              </wp:wrapPolygon>
            </wp:wrapTight>
            <wp:docPr id="79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7" cstate="print"/>
                    <a:srcRect/>
                    <a:stretch>
                      <a:fillRect/>
                    </a:stretch>
                  </pic:blipFill>
                  <pic:spPr bwMode="auto">
                    <a:xfrm>
                      <a:off x="0" y="0"/>
                      <a:ext cx="2678430" cy="2076450"/>
                    </a:xfrm>
                    <a:prstGeom prst="rect">
                      <a:avLst/>
                    </a:prstGeom>
                    <a:noFill/>
                    <a:ln w="9525">
                      <a:noFill/>
                      <a:miter lim="800000"/>
                      <a:headEnd/>
                      <a:tailEnd/>
                    </a:ln>
                  </pic:spPr>
                </pic:pic>
              </a:graphicData>
            </a:graphic>
          </wp:anchor>
        </w:drawing>
      </w:r>
      <w:r w:rsidR="000F3C6C" w:rsidRPr="00F208C6">
        <w:rPr>
          <w:rFonts w:cs="SimSun"/>
          <w:kern w:val="0"/>
          <w:szCs w:val="20"/>
        </w:rPr>
        <w:t xml:space="preserve">1. Choose File &gt; Plot from the main menu.                                                              2. Under Print Area, click one of the following:                                                             -Display – Plots the current view on the screen.                                                     -Extents – Plots the contents within the specified drawing extents.                                                -Limits/Layout – Plots the contents within the specified drawing limits or entities in the printable area.                            -Window – Plots the portion of the drawing contained in the specified window. Click the Window button to use a pointing device to specify opposite corners of the area to </w:t>
      </w:r>
      <w:r w:rsidR="000F3C6C" w:rsidRPr="00F208C6">
        <w:rPr>
          <w:rFonts w:cs="SimSun"/>
          <w:kern w:val="0"/>
          <w:szCs w:val="20"/>
        </w:rPr>
        <w:lastRenderedPageBreak/>
        <w:t xml:space="preserve">be plotted, and then return to the Plot dialog box.                              </w:t>
      </w:r>
      <w:r w:rsidR="00590B35" w:rsidRPr="00F208C6">
        <w:rPr>
          <w:rFonts w:cs="SimSun"/>
          <w:kern w:val="0"/>
          <w:szCs w:val="20"/>
        </w:rPr>
        <w:t xml:space="preserve">                                       </w:t>
      </w:r>
      <w:r w:rsidR="000F3C6C" w:rsidRPr="00F208C6">
        <w:rPr>
          <w:rFonts w:cs="SimSun"/>
          <w:kern w:val="0"/>
          <w:szCs w:val="20"/>
        </w:rPr>
        <w:t xml:space="preserve"> 3. Select Apply to Layout an</w:t>
      </w:r>
      <w:r w:rsidR="000F3C6C" w:rsidRPr="00451103">
        <w:rPr>
          <w:rFonts w:cs="SimSun"/>
          <w:kern w:val="0"/>
          <w:szCs w:val="20"/>
        </w:rPr>
        <w:t>d click OK.</w:t>
      </w:r>
      <w:r w:rsidR="00811325" w:rsidRPr="00451103">
        <w:rPr>
          <w:rFonts w:cs="SimSun"/>
          <w:kern w:val="0"/>
          <w:szCs w:val="20"/>
        </w:rPr>
        <w:t xml:space="preserve"> </w:t>
      </w:r>
    </w:p>
    <w:p w14:paraId="142A81D5" w14:textId="77777777" w:rsidR="00CE06EB" w:rsidRPr="00451103" w:rsidRDefault="00C1713B" w:rsidP="00ED44F2">
      <w:pPr>
        <w:pStyle w:val="Ttulo3"/>
      </w:pPr>
      <w:r>
        <w:drawing>
          <wp:anchor distT="0" distB="0" distL="114300" distR="114300" simplePos="0" relativeHeight="252158464" behindDoc="1" locked="0" layoutInCell="1" allowOverlap="1" wp14:anchorId="57B49A3E" wp14:editId="468E1DA1">
            <wp:simplePos x="0" y="0"/>
            <wp:positionH relativeFrom="column">
              <wp:posOffset>3404870</wp:posOffset>
            </wp:positionH>
            <wp:positionV relativeFrom="paragraph">
              <wp:posOffset>66675</wp:posOffset>
            </wp:positionV>
            <wp:extent cx="2238375" cy="1733550"/>
            <wp:effectExtent l="19050" t="0" r="9525" b="0"/>
            <wp:wrapTight wrapText="bothSides">
              <wp:wrapPolygon edited="0">
                <wp:start x="-184" y="0"/>
                <wp:lineTo x="-184" y="21363"/>
                <wp:lineTo x="21692" y="21363"/>
                <wp:lineTo x="21692" y="0"/>
                <wp:lineTo x="-184" y="0"/>
              </wp:wrapPolygon>
            </wp:wrapTight>
            <wp:docPr id="79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8" cstate="print"/>
                    <a:srcRect/>
                    <a:stretch>
                      <a:fillRect/>
                    </a:stretch>
                  </pic:blipFill>
                  <pic:spPr bwMode="auto">
                    <a:xfrm>
                      <a:off x="0" y="0"/>
                      <a:ext cx="2238375" cy="1733550"/>
                    </a:xfrm>
                    <a:prstGeom prst="rect">
                      <a:avLst/>
                    </a:prstGeom>
                    <a:noFill/>
                    <a:ln w="9525">
                      <a:noFill/>
                      <a:miter lim="800000"/>
                      <a:headEnd/>
                      <a:tailEnd/>
                    </a:ln>
                  </pic:spPr>
                </pic:pic>
              </a:graphicData>
            </a:graphic>
          </wp:anchor>
        </w:drawing>
      </w:r>
      <w:bookmarkStart w:id="452" w:name="_Toc179452474"/>
      <w:r w:rsidR="000F3C6C" w:rsidRPr="00451103">
        <w:t>Preview a Plot</w:t>
      </w:r>
      <w:bookmarkEnd w:id="452"/>
    </w:p>
    <w:p w14:paraId="3DC375A3" w14:textId="77777777" w:rsidR="000F3C6C" w:rsidRPr="00451103" w:rsidRDefault="000F3C6C" w:rsidP="000F3C6C">
      <w:pPr>
        <w:widowControl/>
        <w:spacing w:before="100" w:beforeAutospacing="1" w:after="100" w:afterAutospacing="1"/>
        <w:rPr>
          <w:rFonts w:cs="Arial"/>
          <w:b/>
          <w:color w:val="4F81BD" w:themeColor="accent1"/>
          <w:szCs w:val="20"/>
        </w:rPr>
      </w:pPr>
      <w:r w:rsidRPr="00451103">
        <w:rPr>
          <w:rFonts w:cs="SimSun"/>
          <w:kern w:val="0"/>
          <w:szCs w:val="20"/>
        </w:rPr>
        <w:t>Viewing a drawing before printing gives you a preview of what your drawing will look like when it is printed.</w:t>
      </w:r>
    </w:p>
    <w:p w14:paraId="0E84BCF8" w14:textId="77777777" w:rsidR="000F3C6C" w:rsidRPr="00451103" w:rsidRDefault="000F3C6C" w:rsidP="000F3C6C">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To preview a drawing before printing:</w:t>
      </w:r>
    </w:p>
    <w:p w14:paraId="155225E7" w14:textId="77777777" w:rsidR="005E395F" w:rsidRPr="00451103" w:rsidRDefault="000F3C6C" w:rsidP="005215BB">
      <w:pPr>
        <w:widowControl/>
        <w:spacing w:before="100" w:beforeAutospacing="1" w:after="100" w:afterAutospacing="1"/>
        <w:rPr>
          <w:rFonts w:eastAsiaTheme="minorEastAsia" w:cs="Arial"/>
          <w:b/>
          <w:color w:val="4F81BD" w:themeColor="accent1"/>
          <w:szCs w:val="20"/>
        </w:rPr>
      </w:pPr>
      <w:r w:rsidRPr="00451103">
        <w:rPr>
          <w:rFonts w:cs="SimSun"/>
          <w:kern w:val="0"/>
          <w:szCs w:val="20"/>
        </w:rPr>
        <w:t xml:space="preserve">1. If necessary, click the desired Layout tab or the Model tab.                                               2. Choose File &gt; Plot Preview from the main menu.                                                                  3. Do one of the following:                                                                      -To print the drawing, click </w:t>
      </w:r>
      <w:r w:rsidR="002A44EF" w:rsidRPr="00451103">
        <w:rPr>
          <w:rFonts w:cs="SimSun"/>
          <w:kern w:val="0"/>
          <w:szCs w:val="20"/>
        </w:rPr>
        <w:t xml:space="preserve">preview and click </w:t>
      </w:r>
      <w:r w:rsidRPr="00451103">
        <w:rPr>
          <w:rFonts w:cs="SimSun"/>
          <w:kern w:val="0"/>
          <w:szCs w:val="20"/>
        </w:rPr>
        <w:t>Plot on the top left corner</w:t>
      </w:r>
      <w:r w:rsidR="002A44EF" w:rsidRPr="00451103">
        <w:rPr>
          <w:rFonts w:cs="SimSun"/>
          <w:kern w:val="0"/>
          <w:szCs w:val="20"/>
        </w:rPr>
        <w:t xml:space="preserve"> of print preview</w:t>
      </w:r>
      <w:r w:rsidRPr="00451103">
        <w:rPr>
          <w:rFonts w:cs="SimSun"/>
          <w:kern w:val="0"/>
          <w:szCs w:val="20"/>
        </w:rPr>
        <w:t xml:space="preserve">.                                                         -To return to the drawing, click the </w:t>
      </w:r>
      <w:r w:rsidR="002A44EF" w:rsidRPr="00451103">
        <w:rPr>
          <w:rFonts w:cs="SimSun"/>
          <w:kern w:val="0"/>
          <w:szCs w:val="20"/>
        </w:rPr>
        <w:t>off</w:t>
      </w:r>
      <w:r w:rsidRPr="00451103">
        <w:rPr>
          <w:rFonts w:cs="SimSun"/>
          <w:kern w:val="0"/>
          <w:szCs w:val="20"/>
        </w:rPr>
        <w:t xml:space="preserve"> button or press Esc.</w:t>
      </w:r>
    </w:p>
    <w:p w14:paraId="0B84BE0D" w14:textId="77777777" w:rsidR="00752270" w:rsidRPr="00451103" w:rsidRDefault="00752270" w:rsidP="005E395F">
      <w:pPr>
        <w:widowControl/>
        <w:spacing w:before="100" w:beforeAutospacing="1" w:after="100" w:afterAutospacing="1"/>
        <w:rPr>
          <w:rStyle w:val="Ttulo2Car"/>
          <w:rFonts w:eastAsiaTheme="majorEastAsia" w:cs="SimSun"/>
          <w:b w:val="0"/>
          <w:kern w:val="0"/>
          <w:szCs w:val="20"/>
        </w:rPr>
      </w:pPr>
      <w:bookmarkStart w:id="453" w:name="OLE_LINK22"/>
      <w:bookmarkStart w:id="454" w:name="OLE_LINK23"/>
    </w:p>
    <w:p w14:paraId="7E7BB5DC" w14:textId="77777777" w:rsidR="00CE06EB" w:rsidRPr="00451103" w:rsidRDefault="002B6AF3" w:rsidP="00ED44F2">
      <w:pPr>
        <w:pStyle w:val="Ttulo3"/>
      </w:pPr>
      <w:bookmarkStart w:id="455" w:name="_Toc179452475"/>
      <w:r w:rsidRPr="00451103">
        <w:t>Use Plot Styles</w:t>
      </w:r>
      <w:bookmarkEnd w:id="453"/>
      <w:bookmarkEnd w:id="454"/>
      <w:bookmarkEnd w:id="455"/>
    </w:p>
    <w:p w14:paraId="6AFCC184" w14:textId="77777777" w:rsidR="002B6AF3" w:rsidRPr="00F208C6" w:rsidRDefault="00B05998" w:rsidP="00FC5FBC">
      <w:pPr>
        <w:pStyle w:val="tophead"/>
        <w:rPr>
          <w:rFonts w:eastAsiaTheme="minorEastAsia" w:cs="Arial"/>
          <w:b/>
          <w:kern w:val="2"/>
          <w:sz w:val="20"/>
          <w:szCs w:val="20"/>
        </w:rPr>
      </w:pPr>
      <w:r>
        <w:rPr>
          <w:rFonts w:eastAsia="SimSun" w:cs="SimSun"/>
          <w:noProof/>
          <w:sz w:val="20"/>
          <w:szCs w:val="20"/>
        </w:rPr>
        <w:drawing>
          <wp:anchor distT="0" distB="0" distL="114300" distR="114300" simplePos="0" relativeHeight="251672064" behindDoc="0" locked="0" layoutInCell="1" allowOverlap="1" wp14:anchorId="551392E9" wp14:editId="6AF7E449">
            <wp:simplePos x="0" y="0"/>
            <wp:positionH relativeFrom="column">
              <wp:posOffset>4490720</wp:posOffset>
            </wp:positionH>
            <wp:positionV relativeFrom="paragraph">
              <wp:posOffset>642620</wp:posOffset>
            </wp:positionV>
            <wp:extent cx="1123950" cy="1485900"/>
            <wp:effectExtent l="19050" t="0" r="0" b="0"/>
            <wp:wrapSquare wrapText="bothSides"/>
            <wp:docPr id="17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49" cstate="print"/>
                    <a:srcRect/>
                    <a:stretch>
                      <a:fillRect/>
                    </a:stretch>
                  </pic:blipFill>
                  <pic:spPr bwMode="auto">
                    <a:xfrm>
                      <a:off x="0" y="0"/>
                      <a:ext cx="1123950" cy="1485900"/>
                    </a:xfrm>
                    <a:prstGeom prst="rect">
                      <a:avLst/>
                    </a:prstGeom>
                    <a:noFill/>
                    <a:ln w="9525">
                      <a:noFill/>
                      <a:miter lim="800000"/>
                      <a:headEnd/>
                      <a:tailEnd/>
                    </a:ln>
                  </pic:spPr>
                </pic:pic>
              </a:graphicData>
            </a:graphic>
          </wp:anchor>
        </w:drawing>
      </w:r>
      <w:r w:rsidR="002B6AF3" w:rsidRPr="00F208C6">
        <w:rPr>
          <w:rFonts w:eastAsia="SimSun" w:cs="SimSun"/>
          <w:sz w:val="20"/>
          <w:szCs w:val="20"/>
        </w:rPr>
        <w:t xml:space="preserve">Plot styles help you control what your drawing looks like when it is printed. Because plot styles are saved in plot style tables, which are files located on your computer, you can reuse them to help eliminate the need to reconfigure your print settings each time you print a drawing. A drawing can use one type of plot style table at a time. There are two types of plot style tables: </w:t>
      </w:r>
      <w:r w:rsidR="002B6AF3" w:rsidRPr="00F208C6">
        <w:rPr>
          <w:rFonts w:cs="SimSun"/>
          <w:sz w:val="20"/>
          <w:szCs w:val="20"/>
        </w:rPr>
        <w:t>-</w:t>
      </w:r>
      <w:r w:rsidR="002B6AF3" w:rsidRPr="00F208C6">
        <w:rPr>
          <w:rFonts w:eastAsia="SimSun" w:cs="SimSun"/>
          <w:sz w:val="20"/>
          <w:szCs w:val="20"/>
        </w:rPr>
        <w:t>Color-dependent plot style tables (CTB) contain a collection of plot styles based on each of the 255 inde</w:t>
      </w:r>
      <w:r w:rsidR="00FC5FBC" w:rsidRPr="00F208C6">
        <w:rPr>
          <w:rFonts w:eastAsia="SimSun" w:cs="SimSun"/>
          <w:sz w:val="20"/>
          <w:szCs w:val="20"/>
        </w:rPr>
        <w:t>x colors available in a drawing</w:t>
      </w:r>
      <w:r w:rsidR="002B6AF3" w:rsidRPr="00F208C6">
        <w:rPr>
          <w:rFonts w:eastAsia="SimSun" w:cs="SimSun"/>
          <w:sz w:val="20"/>
          <w:szCs w:val="20"/>
        </w:rPr>
        <w:t>.</w:t>
      </w:r>
      <w:r w:rsidR="002B6AF3" w:rsidRPr="00F208C6">
        <w:rPr>
          <w:rFonts w:cs="SimSun"/>
          <w:sz w:val="20"/>
          <w:szCs w:val="20"/>
        </w:rPr>
        <w:t>-</w:t>
      </w:r>
      <w:r w:rsidR="002B6AF3" w:rsidRPr="00F208C6">
        <w:rPr>
          <w:rFonts w:eastAsia="SimSun" w:cs="SimSun"/>
          <w:sz w:val="20"/>
          <w:szCs w:val="20"/>
        </w:rPr>
        <w:t>Named plot style tables (STB) contain a collection of plot styles that you define. They can vary regardless of color.</w:t>
      </w:r>
    </w:p>
    <w:p w14:paraId="7D98C3E2" w14:textId="77777777" w:rsidR="00FC5FBC" w:rsidRPr="00451103" w:rsidRDefault="00811325" w:rsidP="00FC5FBC">
      <w:pPr>
        <w:widowControl/>
        <w:spacing w:before="100" w:beforeAutospacing="1" w:after="100" w:afterAutospacing="1"/>
        <w:rPr>
          <w:rFonts w:cs="Arial"/>
          <w:b/>
          <w:color w:val="7F7F7F" w:themeColor="text1" w:themeTint="80"/>
          <w:szCs w:val="20"/>
        </w:rPr>
      </w:pPr>
      <w:r w:rsidRPr="00451103">
        <w:rPr>
          <w:rFonts w:cs="Arial"/>
          <w:b/>
          <w:noProof/>
          <w:color w:val="7F7F7F" w:themeColor="text1" w:themeTint="80"/>
          <w:szCs w:val="20"/>
        </w:rPr>
        <w:drawing>
          <wp:anchor distT="0" distB="0" distL="114300" distR="114300" simplePos="0" relativeHeight="252159488" behindDoc="1" locked="0" layoutInCell="1" allowOverlap="1" wp14:anchorId="42FDB716" wp14:editId="1A65967E">
            <wp:simplePos x="0" y="0"/>
            <wp:positionH relativeFrom="column">
              <wp:posOffset>3966845</wp:posOffset>
            </wp:positionH>
            <wp:positionV relativeFrom="paragraph">
              <wp:posOffset>1287145</wp:posOffset>
            </wp:positionV>
            <wp:extent cx="1676400" cy="2009775"/>
            <wp:effectExtent l="19050" t="0" r="0" b="0"/>
            <wp:wrapTight wrapText="bothSides">
              <wp:wrapPolygon edited="0">
                <wp:start x="-245" y="0"/>
                <wp:lineTo x="-245" y="21498"/>
                <wp:lineTo x="21600" y="21498"/>
                <wp:lineTo x="21600" y="0"/>
                <wp:lineTo x="-245" y="0"/>
              </wp:wrapPolygon>
            </wp:wrapTight>
            <wp:docPr id="79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0" cstate="print"/>
                    <a:srcRect/>
                    <a:stretch>
                      <a:fillRect/>
                    </a:stretch>
                  </pic:blipFill>
                  <pic:spPr bwMode="auto">
                    <a:xfrm>
                      <a:off x="0" y="0"/>
                      <a:ext cx="1676400" cy="2009775"/>
                    </a:xfrm>
                    <a:prstGeom prst="rect">
                      <a:avLst/>
                    </a:prstGeom>
                    <a:noFill/>
                    <a:ln w="9525">
                      <a:noFill/>
                      <a:miter lim="800000"/>
                      <a:headEnd/>
                      <a:tailEnd/>
                    </a:ln>
                  </pic:spPr>
                </pic:pic>
              </a:graphicData>
            </a:graphic>
          </wp:anchor>
        </w:drawing>
      </w:r>
      <w:r w:rsidR="00FC5FBC" w:rsidRPr="00451103">
        <w:rPr>
          <w:rFonts w:cs="Arial"/>
          <w:b/>
          <w:color w:val="7F7F7F" w:themeColor="text1" w:themeTint="80"/>
          <w:szCs w:val="20"/>
        </w:rPr>
        <w:t>To assign plot style tables:</w:t>
      </w:r>
      <w:r w:rsidR="00FC5FBC" w:rsidRPr="00451103">
        <w:rPr>
          <w:rFonts w:cs="SimSun"/>
          <w:kern w:val="0"/>
          <w:szCs w:val="20"/>
        </w:rPr>
        <w:t xml:space="preserve">1. If necessary, click the desired Layout tab, or click the Model tab.                                                    2. Choose File &gt; Plot from the main menu.                                                             3. Under Plot Style Table (pen assignments), select a plot style table in the one of the following:                                   </w:t>
      </w:r>
      <w:r w:rsidR="00FC5FBC" w:rsidRPr="00F208C6">
        <w:rPr>
          <w:rFonts w:cs="SimSun"/>
          <w:kern w:val="0"/>
          <w:szCs w:val="20"/>
        </w:rPr>
        <w:t>-None: Applies no plot style table. Objects plot according to their own properties.                                         -Monochrome: Plots all colors as black.                                                                      -New: Creates a new</w:t>
      </w:r>
      <w:r w:rsidR="00FC5FBC" w:rsidRPr="00451103">
        <w:rPr>
          <w:rFonts w:cs="SimSun"/>
          <w:kern w:val="0"/>
          <w:szCs w:val="20"/>
        </w:rPr>
        <w:t xml:space="preserve"> plot style table.                                                                        4. Select Save Changes to Layout, and then click Apply to Layout.</w:t>
      </w:r>
    </w:p>
    <w:p w14:paraId="689FBAB2" w14:textId="77777777" w:rsidR="00FC5FBC" w:rsidRPr="00451103" w:rsidRDefault="00811325" w:rsidP="00FC5FBC">
      <w:pPr>
        <w:widowControl/>
        <w:spacing w:before="100" w:beforeAutospacing="1" w:after="100" w:afterAutospacing="1"/>
        <w:rPr>
          <w:rFonts w:cs="Arial"/>
          <w:b/>
          <w:color w:val="7F7F7F" w:themeColor="text1" w:themeTint="80"/>
          <w:szCs w:val="20"/>
        </w:rPr>
      </w:pPr>
      <w:r w:rsidRPr="00451103">
        <w:rPr>
          <w:rFonts w:cs="Arial"/>
          <w:b/>
          <w:color w:val="7F7F7F" w:themeColor="text1" w:themeTint="80"/>
          <w:szCs w:val="20"/>
        </w:rPr>
        <w:t xml:space="preserve"> </w:t>
      </w:r>
      <w:r w:rsidR="00FC5FBC" w:rsidRPr="00451103">
        <w:rPr>
          <w:rFonts w:cs="Arial"/>
          <w:b/>
          <w:color w:val="7F7F7F" w:themeColor="text1" w:themeTint="80"/>
          <w:szCs w:val="20"/>
        </w:rPr>
        <w:t>To Modify plot style tables:</w:t>
      </w:r>
    </w:p>
    <w:p w14:paraId="52CA39C5" w14:textId="77777777" w:rsidR="00FC5FBC" w:rsidRPr="00451103" w:rsidRDefault="00B05998" w:rsidP="00FC5FBC">
      <w:pPr>
        <w:widowControl/>
        <w:spacing w:before="100" w:beforeAutospacing="1" w:after="100" w:afterAutospacing="1"/>
        <w:rPr>
          <w:rFonts w:cs="SimSun"/>
          <w:kern w:val="0"/>
          <w:szCs w:val="20"/>
        </w:rPr>
      </w:pPr>
      <w:r>
        <w:rPr>
          <w:rFonts w:cs="SimSun"/>
          <w:noProof/>
          <w:kern w:val="0"/>
          <w:szCs w:val="20"/>
        </w:rPr>
        <w:drawing>
          <wp:anchor distT="0" distB="0" distL="114300" distR="114300" simplePos="0" relativeHeight="252160512" behindDoc="1" locked="0" layoutInCell="1" allowOverlap="1" wp14:anchorId="464B2EE6" wp14:editId="4D530033">
            <wp:simplePos x="0" y="0"/>
            <wp:positionH relativeFrom="column">
              <wp:posOffset>3985895</wp:posOffset>
            </wp:positionH>
            <wp:positionV relativeFrom="paragraph">
              <wp:posOffset>1727835</wp:posOffset>
            </wp:positionV>
            <wp:extent cx="1657350" cy="2000250"/>
            <wp:effectExtent l="19050" t="0" r="0" b="0"/>
            <wp:wrapTight wrapText="bothSides">
              <wp:wrapPolygon edited="0">
                <wp:start x="-248" y="0"/>
                <wp:lineTo x="-248" y="21394"/>
                <wp:lineTo x="21600" y="21394"/>
                <wp:lineTo x="21600" y="0"/>
                <wp:lineTo x="-248" y="0"/>
              </wp:wrapPolygon>
            </wp:wrapTight>
            <wp:docPr id="79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1" cstate="print"/>
                    <a:srcRect/>
                    <a:stretch>
                      <a:fillRect/>
                    </a:stretch>
                  </pic:blipFill>
                  <pic:spPr bwMode="auto">
                    <a:xfrm>
                      <a:off x="0" y="0"/>
                      <a:ext cx="1657350" cy="2000250"/>
                    </a:xfrm>
                    <a:prstGeom prst="rect">
                      <a:avLst/>
                    </a:prstGeom>
                    <a:noFill/>
                    <a:ln w="9525">
                      <a:noFill/>
                      <a:miter lim="800000"/>
                      <a:headEnd/>
                      <a:tailEnd/>
                    </a:ln>
                  </pic:spPr>
                </pic:pic>
              </a:graphicData>
            </a:graphic>
          </wp:anchor>
        </w:drawing>
      </w:r>
      <w:r w:rsidR="00FC5FBC" w:rsidRPr="00451103">
        <w:rPr>
          <w:rFonts w:cs="SimSun"/>
          <w:kern w:val="0"/>
          <w:szCs w:val="20"/>
        </w:rPr>
        <w:t xml:space="preserve">1. Choose File &gt; Plot from the main menu.                                                            2. Under Plot Style Table (pen assignments), click the plot style table you want to modify, and then click the button to display “Plot Style Table Editor”.                        3. Click the General tab on Plot Style Table Editor, and then do any of the following:                                                            </w:t>
      </w:r>
      <w:r w:rsidR="00FC5FBC" w:rsidRPr="00451103">
        <w:rPr>
          <w:rFonts w:cs="SimSun"/>
          <w:kern w:val="0"/>
          <w:szCs w:val="20"/>
        </w:rPr>
        <w:lastRenderedPageBreak/>
        <w:t xml:space="preserve">-Enter a new plot style description.                                   -Select Apply global scale factor to non-ISO linetypes to apply the scale factor -Enter a scale factor to apply to non-ISO linetypes used for any plot style in the current plot style table.                                              </w:t>
      </w:r>
    </w:p>
    <w:p w14:paraId="3317251E" w14:textId="77777777" w:rsidR="00975751" w:rsidRDefault="00FC5FBC" w:rsidP="00F208C6">
      <w:pPr>
        <w:widowControl/>
        <w:spacing w:before="100" w:beforeAutospacing="1" w:after="100" w:afterAutospacing="1"/>
        <w:rPr>
          <w:rFonts w:cs="SimSun"/>
          <w:kern w:val="0"/>
          <w:szCs w:val="20"/>
        </w:rPr>
      </w:pPr>
      <w:r w:rsidRPr="00451103">
        <w:rPr>
          <w:rFonts w:cs="SimSun"/>
          <w:kern w:val="0"/>
          <w:szCs w:val="20"/>
        </w:rPr>
        <w:t xml:space="preserve">4. Click the Form View tab, and then do any of the following:                       -Make changes to a color-dependent plot style by selecting it in the Plot list, and then make color, linetype, or lineweight changes for the plot style in Properties area. Your changes are saved automatically for the selected plot style.                                                           -Make changes to a named plot style by selecting it in the Plot list, and then make color, linetype, or lineweight changes for the plot style in Properties area. Your changes are saved automatically for the selected plot style.                                                 -Add a new plot style by clicking Add Style. Enter a new name, and then click OK. Select the options for the plot style. (Available for named plot styles only.)                                                                          -Delete a plot style by selecting it in the Plot list, and then click Delete Style. (Available for named plot styles only.) </w:t>
      </w:r>
      <w:r w:rsidR="00590B35" w:rsidRPr="00451103">
        <w:rPr>
          <w:rFonts w:cs="SimSun"/>
          <w:kern w:val="0"/>
          <w:szCs w:val="20"/>
        </w:rPr>
        <w:t xml:space="preserve">                                             </w:t>
      </w:r>
      <w:r w:rsidRPr="00451103">
        <w:rPr>
          <w:rFonts w:cs="SimSun"/>
          <w:kern w:val="0"/>
          <w:szCs w:val="20"/>
        </w:rPr>
        <w:t xml:space="preserve"> </w:t>
      </w:r>
    </w:p>
    <w:p w14:paraId="19F7AE9E" w14:textId="77777777" w:rsidR="008C23E6" w:rsidRPr="00F208C6" w:rsidRDefault="00FC5FBC" w:rsidP="00F208C6">
      <w:pPr>
        <w:widowControl/>
        <w:spacing w:before="100" w:beforeAutospacing="1" w:after="100" w:afterAutospacing="1"/>
        <w:rPr>
          <w:rStyle w:val="Ttulo2Car"/>
          <w:rFonts w:eastAsiaTheme="majorEastAsia" w:cs="SimSun"/>
          <w:b w:val="0"/>
          <w:kern w:val="0"/>
          <w:szCs w:val="20"/>
        </w:rPr>
      </w:pPr>
      <w:r w:rsidRPr="00451103">
        <w:rPr>
          <w:rFonts w:cs="SimSun"/>
          <w:kern w:val="0"/>
          <w:szCs w:val="20"/>
        </w:rPr>
        <w:t xml:space="preserve">5. Click OK. </w:t>
      </w:r>
    </w:p>
    <w:p w14:paraId="4DF29826" w14:textId="77777777" w:rsidR="00CE06EB" w:rsidRPr="00451103" w:rsidRDefault="00E3677D" w:rsidP="00ED44F2">
      <w:pPr>
        <w:pStyle w:val="Ttulo3"/>
        <w:rPr>
          <w:rStyle w:val="Ttulo2Car"/>
          <w:rFonts w:eastAsiaTheme="minorEastAsia"/>
        </w:rPr>
      </w:pPr>
      <w:bookmarkStart w:id="456" w:name="_Toc179452476"/>
      <w:r w:rsidRPr="00451103">
        <w:t>Plot Files to Other Formats</w:t>
      </w:r>
      <w:bookmarkEnd w:id="456"/>
    </w:p>
    <w:p w14:paraId="6EC3BED9" w14:textId="77777777" w:rsidR="00A25D3A" w:rsidRPr="00451103" w:rsidRDefault="00E3677D" w:rsidP="00E3677D">
      <w:pPr>
        <w:pStyle w:val="tophead"/>
        <w:rPr>
          <w:rFonts w:eastAsiaTheme="minorEastAsia" w:cs="Arial"/>
          <w:b/>
          <w:color w:val="4F81BD" w:themeColor="accent1"/>
          <w:kern w:val="2"/>
          <w:sz w:val="20"/>
          <w:szCs w:val="20"/>
        </w:rPr>
      </w:pPr>
      <w:r w:rsidRPr="00451103">
        <w:rPr>
          <w:rFonts w:eastAsia="SimSun" w:cs="SimSun"/>
          <w:sz w:val="20"/>
          <w:szCs w:val="20"/>
        </w:rPr>
        <w:t>Plot files have various formats. You can output drawings in any image formats with unique plotter driver.</w:t>
      </w:r>
    </w:p>
    <w:p w14:paraId="667D6AE3" w14:textId="77777777" w:rsidR="00F208C6" w:rsidRDefault="00124427" w:rsidP="00F208C6">
      <w:pPr>
        <w:pStyle w:val="body"/>
        <w:jc w:val="center"/>
        <w:rPr>
          <w:rStyle w:val="Ttulo2Car"/>
          <w:rFonts w:eastAsiaTheme="majorEastAsia"/>
          <w:kern w:val="0"/>
          <w:sz w:val="20"/>
          <w:szCs w:val="20"/>
        </w:rPr>
      </w:pPr>
      <w:r>
        <w:rPr>
          <w:rFonts w:ascii="Swis721 LtCn BT" w:eastAsia="Swis721 LtCn BT" w:hAnsi="Swis721 LtCn BT"/>
          <w:noProof/>
          <w:szCs w:val="20"/>
        </w:rPr>
        <w:drawing>
          <wp:inline distT="0" distB="0" distL="0" distR="0" wp14:anchorId="043B8BC8" wp14:editId="7B6E36AB">
            <wp:extent cx="5759450" cy="4466512"/>
            <wp:effectExtent l="19050" t="0" r="0" b="0"/>
            <wp:docPr id="43792551"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52" cstate="print"/>
                    <a:srcRect/>
                    <a:stretch>
                      <a:fillRect/>
                    </a:stretch>
                  </pic:blipFill>
                  <pic:spPr bwMode="auto">
                    <a:xfrm>
                      <a:off x="0" y="0"/>
                      <a:ext cx="5759450" cy="4466512"/>
                    </a:xfrm>
                    <a:prstGeom prst="rect">
                      <a:avLst/>
                    </a:prstGeom>
                    <a:noFill/>
                    <a:ln w="9525">
                      <a:noFill/>
                      <a:miter lim="800000"/>
                      <a:headEnd/>
                      <a:tailEnd/>
                    </a:ln>
                  </pic:spPr>
                </pic:pic>
              </a:graphicData>
            </a:graphic>
          </wp:inline>
        </w:drawing>
      </w:r>
    </w:p>
    <w:p w14:paraId="747A816B" w14:textId="77777777" w:rsidR="00F208C6" w:rsidRDefault="00F208C6" w:rsidP="00F208C6">
      <w:pPr>
        <w:pStyle w:val="body"/>
        <w:jc w:val="center"/>
        <w:rPr>
          <w:rStyle w:val="Ttulo2Car"/>
          <w:rFonts w:eastAsiaTheme="majorEastAsia"/>
          <w:kern w:val="0"/>
          <w:sz w:val="20"/>
          <w:szCs w:val="20"/>
        </w:rPr>
      </w:pPr>
    </w:p>
    <w:p w14:paraId="1AC3E8D9" w14:textId="77777777" w:rsidR="00CE06EB" w:rsidRPr="00451103" w:rsidRDefault="00AA310C" w:rsidP="00ED44F2">
      <w:pPr>
        <w:pStyle w:val="Ttulo3"/>
      </w:pPr>
      <w:bookmarkStart w:id="457" w:name="_Toc179452477"/>
      <w:r w:rsidRPr="00451103">
        <w:t>Publish Drawings</w:t>
      </w:r>
      <w:bookmarkEnd w:id="457"/>
    </w:p>
    <w:p w14:paraId="68C893C9" w14:textId="77777777" w:rsidR="00F31A29" w:rsidRPr="00451103" w:rsidRDefault="00AA310C" w:rsidP="00F31A29">
      <w:pPr>
        <w:widowControl/>
        <w:rPr>
          <w:rFonts w:cs="SimSun"/>
          <w:kern w:val="0"/>
          <w:szCs w:val="20"/>
        </w:rPr>
      </w:pPr>
      <w:r w:rsidRPr="00451103">
        <w:rPr>
          <w:rFonts w:cs="SimSun"/>
          <w:kern w:val="0"/>
          <w:szCs w:val="20"/>
        </w:rPr>
        <w:t xml:space="preserve">Specifies drawing sheets that you can assemble, reorder, rename, copy, and save for publishing as a multi-sheet drawing set. You can publish the drawing set to a DWF, DWFx, or PDF file or send it to the plotter named in the page setup for hardcopy output or as </w:t>
      </w:r>
      <w:r w:rsidR="00231F46" w:rsidRPr="00451103">
        <w:rPr>
          <w:rFonts w:cs="SimSun"/>
          <w:kern w:val="0"/>
          <w:szCs w:val="20"/>
        </w:rPr>
        <w:t xml:space="preserve">a plot file. </w:t>
      </w:r>
      <w:r w:rsidR="00F31A29" w:rsidRPr="00451103">
        <w:rPr>
          <w:rFonts w:cs="SimSun"/>
          <w:kern w:val="0"/>
          <w:szCs w:val="20"/>
        </w:rPr>
        <w:t>The following options are displayed in the Publish Dialog Box:</w:t>
      </w:r>
    </w:p>
    <w:p w14:paraId="71DA86BE" w14:textId="77777777" w:rsidR="00590B35" w:rsidRPr="00451103" w:rsidRDefault="00590B35" w:rsidP="00F31A29">
      <w:pPr>
        <w:widowControl/>
        <w:rPr>
          <w:rFonts w:cs="SimSun"/>
          <w:kern w:val="0"/>
          <w:szCs w:val="20"/>
        </w:rPr>
      </w:pPr>
    </w:p>
    <w:p w14:paraId="67702979" w14:textId="77777777" w:rsidR="00231F46" w:rsidRPr="00451103" w:rsidRDefault="00231F46" w:rsidP="00231F46">
      <w:pPr>
        <w:widowControl/>
        <w:spacing w:before="240"/>
        <w:rPr>
          <w:rFonts w:cs="SimSun"/>
          <w:color w:val="FF0000"/>
          <w:kern w:val="0"/>
          <w:szCs w:val="20"/>
        </w:rPr>
        <w:sectPr w:rsidR="00231F46" w:rsidRPr="00451103" w:rsidSect="00743FFA">
          <w:headerReference w:type="default" r:id="rId553"/>
          <w:pgSz w:w="11906" w:h="16838" w:code="9"/>
          <w:pgMar w:top="1418" w:right="1418" w:bottom="1418" w:left="1418" w:header="851" w:footer="992" w:gutter="0"/>
          <w:cols w:space="425"/>
          <w:docGrid w:type="lines" w:linePitch="312"/>
        </w:sectPr>
      </w:pPr>
    </w:p>
    <w:p w14:paraId="54F3E9F0" w14:textId="77777777" w:rsidR="008C223B" w:rsidRPr="00451103" w:rsidRDefault="00590B35" w:rsidP="00231F46">
      <w:pPr>
        <w:widowControl/>
        <w:spacing w:before="240"/>
        <w:rPr>
          <w:rFonts w:cs="SimSun"/>
          <w:szCs w:val="20"/>
        </w:rPr>
      </w:pPr>
      <w:r w:rsidRPr="00451103">
        <w:rPr>
          <w:rFonts w:cs="SimSun"/>
          <w:noProof/>
          <w:color w:val="FF0000"/>
          <w:kern w:val="0"/>
          <w:szCs w:val="20"/>
        </w:rPr>
        <w:drawing>
          <wp:anchor distT="0" distB="0" distL="114300" distR="114300" simplePos="0" relativeHeight="252030464" behindDoc="0" locked="0" layoutInCell="1" allowOverlap="1" wp14:anchorId="4E34351B" wp14:editId="43E637BB">
            <wp:simplePos x="0" y="0"/>
            <wp:positionH relativeFrom="column">
              <wp:posOffset>42545</wp:posOffset>
            </wp:positionH>
            <wp:positionV relativeFrom="paragraph">
              <wp:posOffset>-105410</wp:posOffset>
            </wp:positionV>
            <wp:extent cx="5675630" cy="5038725"/>
            <wp:effectExtent l="19050" t="0" r="1270" b="0"/>
            <wp:wrapSquare wrapText="bothSides"/>
            <wp:docPr id="127" name="图片 5"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vs\Desktop\未标题-1 拷贝.jpg"/>
                    <pic:cNvPicPr>
                      <a:picLocks noChangeAspect="1" noChangeArrowheads="1"/>
                    </pic:cNvPicPr>
                  </pic:nvPicPr>
                  <pic:blipFill>
                    <a:blip r:embed="rId554" cstate="print"/>
                    <a:srcRect/>
                    <a:stretch>
                      <a:fillRect/>
                    </a:stretch>
                  </pic:blipFill>
                  <pic:spPr bwMode="auto">
                    <a:xfrm>
                      <a:off x="0" y="0"/>
                      <a:ext cx="5675630" cy="5038725"/>
                    </a:xfrm>
                    <a:prstGeom prst="rect">
                      <a:avLst/>
                    </a:prstGeom>
                    <a:noFill/>
                    <a:ln w="9525">
                      <a:noFill/>
                      <a:miter lim="800000"/>
                      <a:headEnd/>
                      <a:tailEnd/>
                    </a:ln>
                  </pic:spPr>
                </pic:pic>
              </a:graphicData>
            </a:graphic>
          </wp:anchor>
        </w:drawing>
      </w:r>
      <w:r w:rsidR="00F31A29" w:rsidRPr="00451103">
        <w:rPr>
          <w:rFonts w:cs="SimSun"/>
          <w:color w:val="FF0000"/>
          <w:kern w:val="0"/>
          <w:szCs w:val="20"/>
        </w:rPr>
        <w:t>1. Load Sheet List Button</w:t>
      </w:r>
      <w:bookmarkStart w:id="458" w:name="WS73099cc142f48755-575eab4c124f5234aa8-5"/>
      <w:bookmarkStart w:id="459" w:name="WSc30cd3d5faa8f6d81bca5f1ffc2d6150d-7f53"/>
      <w:bookmarkEnd w:id="458"/>
      <w:bookmarkEnd w:id="459"/>
      <w:r w:rsidR="00F31A29" w:rsidRPr="00451103">
        <w:rPr>
          <w:rFonts w:cs="SimSun"/>
          <w:szCs w:val="20"/>
        </w:rPr>
        <w:t>: Displays the Load Sheet List dialog box, in which you can select a DSD file or a BP3 (Batch Plot) file to load.</w:t>
      </w:r>
      <w:r w:rsidRPr="00451103">
        <w:rPr>
          <w:rFonts w:cs="SimSun"/>
          <w:szCs w:val="20"/>
        </w:rPr>
        <w:t xml:space="preserve">            </w:t>
      </w:r>
      <w:r w:rsidR="00F31A29" w:rsidRPr="00451103">
        <w:rPr>
          <w:rFonts w:cs="SimSun"/>
          <w:color w:val="FF0000"/>
          <w:kern w:val="0"/>
          <w:szCs w:val="20"/>
        </w:rPr>
        <w:t>2. Save Sheet List Button</w:t>
      </w:r>
      <w:bookmarkStart w:id="460" w:name="WSc30cd3d5faa8f6d81bca5f1ffc2d6150d-7f51"/>
      <w:bookmarkEnd w:id="460"/>
      <w:r w:rsidR="00F31A29" w:rsidRPr="00451103">
        <w:rPr>
          <w:rFonts w:cs="SimSun"/>
          <w:szCs w:val="20"/>
        </w:rPr>
        <w:t xml:space="preserve">: Displays the Save List As dialog box, in which you cansave the current </w:t>
      </w:r>
      <w:r w:rsidR="00F31A29" w:rsidRPr="00451103">
        <w:rPr>
          <w:rFonts w:cs="SimSun"/>
          <w:szCs w:val="20"/>
        </w:rPr>
        <w:t>list of drawings as a DSD file.</w:t>
      </w:r>
      <w:r w:rsidRPr="00451103">
        <w:rPr>
          <w:rFonts w:cs="SimSun"/>
          <w:szCs w:val="20"/>
        </w:rPr>
        <w:t xml:space="preserve">                        </w:t>
      </w:r>
      <w:r w:rsidR="008C223B" w:rsidRPr="00451103">
        <w:rPr>
          <w:rFonts w:cs="SimSun"/>
          <w:color w:val="FF0000"/>
          <w:kern w:val="0"/>
          <w:szCs w:val="20"/>
        </w:rPr>
        <w:t>3. Sheet List</w:t>
      </w:r>
      <w:r w:rsidR="008C223B" w:rsidRPr="00451103">
        <w:rPr>
          <w:rFonts w:cs="SimSun"/>
          <w:szCs w:val="20"/>
        </w:rPr>
        <w:t>: Displays the current drawing set (DSD) or batch plot (BP3) file.</w:t>
      </w:r>
    </w:p>
    <w:p w14:paraId="2C627401" w14:textId="77777777" w:rsidR="008C223B" w:rsidRPr="00451103" w:rsidRDefault="00F31A29" w:rsidP="00231F46">
      <w:pPr>
        <w:widowControl/>
        <w:rPr>
          <w:rFonts w:cs="SimSun"/>
          <w:szCs w:val="20"/>
        </w:rPr>
      </w:pPr>
      <w:r w:rsidRPr="00451103">
        <w:rPr>
          <w:rFonts w:cs="SimSun"/>
          <w:color w:val="FF0000"/>
          <w:kern w:val="0"/>
          <w:szCs w:val="20"/>
        </w:rPr>
        <w:t xml:space="preserve">4. </w:t>
      </w:r>
      <w:r w:rsidR="008C223B" w:rsidRPr="00451103">
        <w:rPr>
          <w:rFonts w:cs="SimSun"/>
          <w:color w:val="FF0000"/>
          <w:kern w:val="0"/>
          <w:szCs w:val="20"/>
        </w:rPr>
        <w:t>Publish to</w:t>
      </w:r>
      <w:r w:rsidRPr="00451103">
        <w:rPr>
          <w:rFonts w:cs="SimSun"/>
          <w:szCs w:val="20"/>
        </w:rPr>
        <w:t>: Defines how to publish the list of sheets. You can publish to either a multi-sheet DWF, DWFx, or PDF file</w:t>
      </w:r>
      <w:r w:rsidR="00231F46" w:rsidRPr="00451103">
        <w:rPr>
          <w:rFonts w:cs="SimSun"/>
          <w:szCs w:val="20"/>
        </w:rPr>
        <w:t>.</w:t>
      </w:r>
    </w:p>
    <w:p w14:paraId="58091FB5" w14:textId="77777777" w:rsidR="00DC170B" w:rsidRPr="00451103" w:rsidRDefault="008C223B" w:rsidP="00231F46">
      <w:pPr>
        <w:widowControl/>
        <w:rPr>
          <w:rFonts w:cs="SimSun"/>
          <w:szCs w:val="20"/>
        </w:rPr>
      </w:pPr>
      <w:r w:rsidRPr="00451103">
        <w:rPr>
          <w:rFonts w:cs="SimSun"/>
          <w:color w:val="FF0000"/>
          <w:kern w:val="0"/>
          <w:szCs w:val="20"/>
        </w:rPr>
        <w:t>5. Automatically load all open drawings</w:t>
      </w:r>
      <w:r w:rsidRPr="00451103">
        <w:rPr>
          <w:rFonts w:cs="SimSun"/>
          <w:szCs w:val="20"/>
        </w:rPr>
        <w:t>: When selected, the contents of all open documen</w:t>
      </w:r>
      <w:r w:rsidR="00231F46" w:rsidRPr="00451103">
        <w:rPr>
          <w:rFonts w:cs="SimSun"/>
          <w:szCs w:val="20"/>
        </w:rPr>
        <w:t xml:space="preserve">ts </w:t>
      </w:r>
      <w:r w:rsidRPr="00451103">
        <w:rPr>
          <w:rFonts w:cs="SimSun"/>
          <w:szCs w:val="20"/>
        </w:rPr>
        <w:t>are automatic</w:t>
      </w:r>
      <w:r w:rsidR="00231F46" w:rsidRPr="00451103">
        <w:rPr>
          <w:rFonts w:cs="SimSun"/>
          <w:szCs w:val="20"/>
        </w:rPr>
        <w:t>ally loaded in the publish list</w:t>
      </w:r>
      <w:r w:rsidRPr="00451103">
        <w:rPr>
          <w:rFonts w:cs="SimSun"/>
          <w:szCs w:val="20"/>
        </w:rPr>
        <w:t>.</w:t>
      </w:r>
      <w:r w:rsidR="00590B35" w:rsidRPr="00451103">
        <w:rPr>
          <w:rFonts w:cs="SimSun"/>
          <w:szCs w:val="20"/>
        </w:rPr>
        <w:t xml:space="preserve">                                       </w:t>
      </w:r>
      <w:r w:rsidRPr="00451103">
        <w:rPr>
          <w:rFonts w:cs="SimSun"/>
          <w:color w:val="FF0000"/>
          <w:kern w:val="0"/>
          <w:szCs w:val="20"/>
        </w:rPr>
        <w:t>6. Add Sheets Button</w:t>
      </w:r>
      <w:bookmarkStart w:id="461" w:name="WSc30cd3d5faa8f6d81bca5f1ffc2d6150d-7f57"/>
      <w:bookmarkEnd w:id="461"/>
      <w:r w:rsidRPr="00451103">
        <w:rPr>
          <w:rFonts w:cs="SimSun"/>
          <w:color w:val="FF0000"/>
          <w:kern w:val="0"/>
          <w:szCs w:val="20"/>
        </w:rPr>
        <w:t>:</w:t>
      </w:r>
      <w:r w:rsidRPr="00451103">
        <w:rPr>
          <w:rFonts w:cs="SimSun"/>
          <w:szCs w:val="20"/>
        </w:rPr>
        <w:t xml:space="preserve"> Displays the Select Drawings dialog box</w:t>
      </w:r>
      <w:r w:rsidR="00231F46" w:rsidRPr="00451103">
        <w:rPr>
          <w:rFonts w:cs="SimSun"/>
          <w:szCs w:val="20"/>
        </w:rPr>
        <w:t xml:space="preserve">, </w:t>
      </w:r>
      <w:r w:rsidRPr="00451103">
        <w:rPr>
          <w:rFonts w:cs="SimSun"/>
          <w:szCs w:val="20"/>
        </w:rPr>
        <w:t>in which you can select drawings to add to the list of drawing sheets.</w:t>
      </w:r>
      <w:r w:rsidR="00590B35" w:rsidRPr="00451103">
        <w:rPr>
          <w:rFonts w:cs="SimSun"/>
          <w:szCs w:val="20"/>
        </w:rPr>
        <w:t xml:space="preserve">                            </w:t>
      </w:r>
      <w:r w:rsidRPr="00451103">
        <w:rPr>
          <w:rFonts w:cs="SimSun"/>
          <w:szCs w:val="20"/>
        </w:rPr>
        <w:t xml:space="preserve"> </w:t>
      </w:r>
      <w:r w:rsidRPr="00451103">
        <w:rPr>
          <w:rFonts w:cs="SimSun"/>
          <w:color w:val="FF0000"/>
          <w:kern w:val="0"/>
          <w:szCs w:val="20"/>
        </w:rPr>
        <w:lastRenderedPageBreak/>
        <w:t>7. Remove Sheets Button</w:t>
      </w:r>
      <w:bookmarkStart w:id="462" w:name="WSc30cd3d5faa8f6d81bca5f1ffc2d6150d-7f56"/>
      <w:bookmarkEnd w:id="462"/>
      <w:r w:rsidRPr="00451103">
        <w:rPr>
          <w:rFonts w:cs="SimSun"/>
          <w:color w:val="FF0000"/>
          <w:kern w:val="0"/>
          <w:szCs w:val="20"/>
        </w:rPr>
        <w:t>:</w:t>
      </w:r>
      <w:r w:rsidRPr="00451103">
        <w:rPr>
          <w:rFonts w:cs="SimSun"/>
          <w:szCs w:val="20"/>
        </w:rPr>
        <w:t xml:space="preserve"> Deletes the selected drawing sheets from the list of sheets.</w:t>
      </w:r>
      <w:r w:rsidR="00590B35" w:rsidRPr="00451103">
        <w:rPr>
          <w:rFonts w:cs="SimSun"/>
          <w:szCs w:val="20"/>
        </w:rPr>
        <w:t xml:space="preserve">                                       </w:t>
      </w:r>
      <w:r w:rsidRPr="00451103">
        <w:rPr>
          <w:rFonts w:cs="SimSun"/>
          <w:color w:val="FF0000"/>
          <w:kern w:val="0"/>
          <w:szCs w:val="20"/>
        </w:rPr>
        <w:t>8. Move Sheet Up Button</w:t>
      </w:r>
      <w:bookmarkStart w:id="463" w:name="WSc30cd3d5faa8f6d81bca5f1ffc2d6150d-7f55"/>
      <w:bookmarkEnd w:id="463"/>
      <w:r w:rsidRPr="00451103">
        <w:rPr>
          <w:rFonts w:cs="SimSun"/>
          <w:color w:val="FF0000"/>
          <w:kern w:val="0"/>
          <w:szCs w:val="20"/>
        </w:rPr>
        <w:t>:</w:t>
      </w:r>
      <w:r w:rsidRPr="00451103">
        <w:rPr>
          <w:rFonts w:cs="SimSun"/>
          <w:szCs w:val="20"/>
        </w:rPr>
        <w:t xml:space="preserve"> Moves the selected drawing sheets up one position in the list.</w:t>
      </w:r>
      <w:r w:rsidR="00590B35" w:rsidRPr="00451103">
        <w:rPr>
          <w:rFonts w:cs="SimSun"/>
          <w:szCs w:val="20"/>
        </w:rPr>
        <w:t xml:space="preserve">                              </w:t>
      </w:r>
      <w:r w:rsidRPr="00451103">
        <w:rPr>
          <w:rFonts w:cs="SimSun"/>
          <w:color w:val="FF0000"/>
          <w:kern w:val="0"/>
          <w:szCs w:val="20"/>
        </w:rPr>
        <w:t>9. Move Sheet Down Button</w:t>
      </w:r>
      <w:bookmarkStart w:id="464" w:name="WSc30cd3d5faa8f6d81bca5f1ffc2d6150d-7f54"/>
      <w:bookmarkEnd w:id="464"/>
      <w:r w:rsidRPr="00451103">
        <w:rPr>
          <w:rFonts w:cs="SimSun"/>
          <w:color w:val="FF0000"/>
          <w:kern w:val="0"/>
          <w:szCs w:val="20"/>
        </w:rPr>
        <w:t>:</w:t>
      </w:r>
      <w:r w:rsidRPr="00451103">
        <w:rPr>
          <w:rFonts w:cs="SimSun"/>
          <w:szCs w:val="20"/>
        </w:rPr>
        <w:t xml:space="preserve"> Moves the selected drawing sheets down one position in the list.</w:t>
      </w:r>
      <w:r w:rsidR="00590B35" w:rsidRPr="00451103">
        <w:rPr>
          <w:rFonts w:cs="SimSun"/>
          <w:szCs w:val="20"/>
        </w:rPr>
        <w:t xml:space="preserve">                            </w:t>
      </w:r>
      <w:r w:rsidRPr="00451103">
        <w:rPr>
          <w:rFonts w:cs="SimSun"/>
          <w:color w:val="FF0000"/>
          <w:kern w:val="0"/>
          <w:szCs w:val="20"/>
        </w:rPr>
        <w:t>10. Preview Button</w:t>
      </w:r>
      <w:bookmarkStart w:id="465" w:name="WSc30cd3d5faa8f6d81bca5f1ffc2d6150d-7f58"/>
      <w:bookmarkEnd w:id="465"/>
      <w:r w:rsidRPr="00451103">
        <w:rPr>
          <w:rFonts w:cs="SimSun"/>
          <w:color w:val="FF0000"/>
          <w:kern w:val="0"/>
          <w:szCs w:val="20"/>
        </w:rPr>
        <w:t>:</w:t>
      </w:r>
      <w:r w:rsidRPr="00451103">
        <w:rPr>
          <w:rFonts w:cs="SimSun"/>
          <w:szCs w:val="20"/>
        </w:rPr>
        <w:t xml:space="preserve"> Displays the drawing as it will appear when plotted on paper by executing the </w:t>
      </w:r>
      <w:hyperlink r:id="rId555" w:anchor="WSc30cd3d5faa8f6d81bca5f1ffc2d6150d-7f67" w:history="1">
        <w:r w:rsidRPr="00451103">
          <w:rPr>
            <w:rFonts w:cs="SimSun"/>
            <w:szCs w:val="20"/>
          </w:rPr>
          <w:t>PREVIEW</w:t>
        </w:r>
      </w:hyperlink>
      <w:r w:rsidRPr="00451103">
        <w:rPr>
          <w:rFonts w:cs="SimSun"/>
          <w:szCs w:val="20"/>
        </w:rPr>
        <w:t> command.</w:t>
      </w:r>
      <w:r w:rsidR="00590B35" w:rsidRPr="00451103">
        <w:rPr>
          <w:rFonts w:cs="SimSun"/>
          <w:szCs w:val="20"/>
        </w:rPr>
        <w:t xml:space="preserve">                        </w:t>
      </w:r>
      <w:r w:rsidRPr="00451103">
        <w:rPr>
          <w:rFonts w:cs="SimSun"/>
          <w:color w:val="FF0000"/>
          <w:kern w:val="0"/>
          <w:szCs w:val="20"/>
        </w:rPr>
        <w:t>11. Sheet Name</w:t>
      </w:r>
      <w:bookmarkStart w:id="466" w:name="WS73099cc142f4875546792d6511e39d97277151"/>
      <w:bookmarkEnd w:id="466"/>
      <w:r w:rsidRPr="00451103">
        <w:rPr>
          <w:rFonts w:cs="SimSun"/>
          <w:color w:val="FF0000"/>
          <w:kern w:val="0"/>
          <w:szCs w:val="20"/>
        </w:rPr>
        <w:t>:</w:t>
      </w:r>
      <w:r w:rsidRPr="00451103">
        <w:rPr>
          <w:rFonts w:cs="SimSun"/>
          <w:szCs w:val="20"/>
        </w:rPr>
        <w:t xml:space="preserve"> Combines the drawing name and the layout name with a dash (-).</w:t>
      </w:r>
    </w:p>
    <w:p w14:paraId="71123852" w14:textId="77777777" w:rsidR="008C223B" w:rsidRPr="00451103" w:rsidRDefault="008C223B" w:rsidP="00231F46">
      <w:pPr>
        <w:widowControl/>
        <w:rPr>
          <w:rFonts w:cs="SimSun"/>
          <w:szCs w:val="20"/>
        </w:rPr>
      </w:pPr>
      <w:r w:rsidRPr="00451103">
        <w:rPr>
          <w:rFonts w:cs="SimSun"/>
          <w:color w:val="FF0000"/>
          <w:kern w:val="0"/>
          <w:szCs w:val="20"/>
        </w:rPr>
        <w:t>12. Page Setup/3D DWF:</w:t>
      </w:r>
      <w:bookmarkStart w:id="467" w:name="WSfacf1429558a55def27e5f106b5723eec-628e"/>
      <w:bookmarkEnd w:id="467"/>
      <w:r w:rsidRPr="00451103">
        <w:rPr>
          <w:rFonts w:cs="SimSun"/>
          <w:szCs w:val="20"/>
        </w:rPr>
        <w:t xml:space="preserve">Displays the named page setup for the sheet. You can change the page setup by clicking the page setup name and selecting another page </w:t>
      </w:r>
      <w:r w:rsidRPr="00451103">
        <w:rPr>
          <w:rFonts w:cs="SimSun"/>
          <w:szCs w:val="20"/>
        </w:rPr>
        <w:t>setup from the list</w:t>
      </w:r>
      <w:bookmarkStart w:id="468" w:name="WS1a9193826455f5ff-6507591011913e8f4b8-7"/>
      <w:bookmarkStart w:id="469" w:name="WSfacf1429558a55de8b299cffc1fb20d328bf"/>
      <w:bookmarkEnd w:id="468"/>
      <w:bookmarkEnd w:id="469"/>
      <w:r w:rsidR="00590B35" w:rsidRPr="00451103">
        <w:rPr>
          <w:rFonts w:cs="SimSun"/>
          <w:szCs w:val="20"/>
        </w:rPr>
        <w:t xml:space="preserve">                      </w:t>
      </w:r>
      <w:r w:rsidRPr="00451103">
        <w:rPr>
          <w:rFonts w:cs="SimSun"/>
          <w:color w:val="FF0000"/>
          <w:kern w:val="0"/>
          <w:szCs w:val="20"/>
        </w:rPr>
        <w:t>13. Status:</w:t>
      </w:r>
      <w:bookmarkStart w:id="470" w:name="WSfacf1429558a55de8b299cffc1fb20d32b8b"/>
      <w:bookmarkEnd w:id="470"/>
      <w:r w:rsidRPr="00451103">
        <w:rPr>
          <w:rFonts w:cs="SimSun"/>
          <w:szCs w:val="20"/>
        </w:rPr>
        <w:t xml:space="preserve"> Displays the status of the sheet when it is loaded to the list of sheets.</w:t>
      </w:r>
    </w:p>
    <w:p w14:paraId="63078C43" w14:textId="77777777" w:rsidR="008C223B" w:rsidRPr="00451103" w:rsidRDefault="008C223B" w:rsidP="00231F46">
      <w:pPr>
        <w:widowControl/>
        <w:rPr>
          <w:rFonts w:cs="SimSun"/>
          <w:szCs w:val="20"/>
        </w:rPr>
      </w:pPr>
      <w:r w:rsidRPr="00451103">
        <w:rPr>
          <w:rFonts w:cs="SimSun"/>
          <w:color w:val="FF0000"/>
          <w:kern w:val="0"/>
          <w:szCs w:val="20"/>
        </w:rPr>
        <w:t>14/15.Show and select sheet details:</w:t>
      </w:r>
      <w:r w:rsidRPr="00451103">
        <w:rPr>
          <w:rFonts w:cs="SimSun"/>
          <w:szCs w:val="20"/>
        </w:rPr>
        <w:t xml:space="preserve"> Displays and hides the Selected Sheet Information and Selected Page Setup Information areas.</w:t>
      </w:r>
      <w:r w:rsidR="00590B35" w:rsidRPr="00451103">
        <w:rPr>
          <w:rFonts w:cs="SimSun"/>
          <w:szCs w:val="20"/>
        </w:rPr>
        <w:t xml:space="preserve">                              </w:t>
      </w:r>
      <w:r w:rsidRPr="00451103">
        <w:rPr>
          <w:rFonts w:cs="SimSun"/>
          <w:color w:val="FF0000"/>
          <w:kern w:val="0"/>
          <w:szCs w:val="20"/>
        </w:rPr>
        <w:t>16. Publish Options:</w:t>
      </w:r>
      <w:r w:rsidRPr="00451103">
        <w:rPr>
          <w:rFonts w:cs="SimSun"/>
          <w:szCs w:val="20"/>
        </w:rPr>
        <w:t xml:space="preserve"> Opens the </w:t>
      </w:r>
      <w:hyperlink r:id="rId556" w:anchor="WSc30cd3d5faa8f6d81bca5f1ffc2d6150d-7f43" w:history="1">
        <w:r w:rsidRPr="00451103">
          <w:rPr>
            <w:rFonts w:cs="SimSun"/>
            <w:szCs w:val="20"/>
          </w:rPr>
          <w:t>Publish Options dialog box</w:t>
        </w:r>
      </w:hyperlink>
      <w:r w:rsidRPr="00451103">
        <w:rPr>
          <w:rFonts w:cs="SimSun"/>
          <w:szCs w:val="20"/>
        </w:rPr>
        <w:t>, in which you can specify options for publishing.</w:t>
      </w:r>
      <w:r w:rsidR="00590B35" w:rsidRPr="00451103">
        <w:rPr>
          <w:rFonts w:cs="SimSun"/>
          <w:szCs w:val="20"/>
        </w:rPr>
        <w:t xml:space="preserve">                                 </w:t>
      </w:r>
      <w:r w:rsidRPr="00451103">
        <w:rPr>
          <w:rFonts w:cs="SimSun"/>
          <w:color w:val="FF0000"/>
          <w:kern w:val="0"/>
          <w:szCs w:val="20"/>
        </w:rPr>
        <w:t>17. Number of Copies:</w:t>
      </w:r>
      <w:r w:rsidRPr="00451103">
        <w:rPr>
          <w:rFonts w:cs="SimSun"/>
          <w:szCs w:val="20"/>
        </w:rPr>
        <w:t xml:space="preserve"> Specifies the number of copies to publish.</w:t>
      </w:r>
      <w:r w:rsidR="00590B35" w:rsidRPr="00451103">
        <w:rPr>
          <w:rFonts w:cs="SimSun"/>
          <w:szCs w:val="20"/>
        </w:rPr>
        <w:t xml:space="preserve">                           </w:t>
      </w:r>
      <w:r w:rsidRPr="00451103">
        <w:rPr>
          <w:rFonts w:cs="SimSun"/>
          <w:color w:val="FF0000"/>
          <w:kern w:val="0"/>
          <w:szCs w:val="20"/>
        </w:rPr>
        <w:t>18. Precision:</w:t>
      </w:r>
      <w:r w:rsidRPr="00451103">
        <w:rPr>
          <w:rFonts w:cs="SimSun"/>
          <w:szCs w:val="20"/>
        </w:rPr>
        <w:t xml:space="preserve"> Optimizes the dpi of DWF, DWFx, and PDF files for your field: manufacturing, architecture or civil engineering.</w:t>
      </w:r>
      <w:r w:rsidR="00590B35" w:rsidRPr="00451103">
        <w:rPr>
          <w:rFonts w:cs="SimSun"/>
          <w:szCs w:val="20"/>
        </w:rPr>
        <w:t xml:space="preserve">                            </w:t>
      </w:r>
      <w:r w:rsidRPr="00451103">
        <w:rPr>
          <w:rFonts w:cs="SimSun"/>
          <w:szCs w:val="20"/>
        </w:rPr>
        <w:t xml:space="preserve"> </w:t>
      </w:r>
      <w:r w:rsidRPr="00451103">
        <w:rPr>
          <w:rFonts w:cs="SimSun"/>
          <w:color w:val="FF0000"/>
          <w:kern w:val="0"/>
          <w:szCs w:val="20"/>
        </w:rPr>
        <w:t>19. Include Plot Stamp:</w:t>
      </w:r>
      <w:r w:rsidRPr="00451103">
        <w:rPr>
          <w:rFonts w:cs="SimSun"/>
          <w:szCs w:val="20"/>
        </w:rPr>
        <w:t xml:space="preserve"> Places a plot stamp on a specified corner of each drawing and logs it to a </w:t>
      </w:r>
      <w:r w:rsidRPr="00451103">
        <w:rPr>
          <w:rFonts w:cs="SimSun"/>
          <w:szCs w:val="20"/>
        </w:rPr>
        <w:t xml:space="preserve">file. </w:t>
      </w:r>
      <w:r w:rsidR="00590B35" w:rsidRPr="00451103">
        <w:rPr>
          <w:rFonts w:cs="SimSun"/>
          <w:szCs w:val="20"/>
        </w:rPr>
        <w:t xml:space="preserve">                     </w:t>
      </w:r>
      <w:r w:rsidRPr="00451103">
        <w:rPr>
          <w:rFonts w:cs="SimSun"/>
          <w:color w:val="FF0000"/>
          <w:kern w:val="0"/>
          <w:szCs w:val="20"/>
        </w:rPr>
        <w:t>20. Plot Stamp Settings:</w:t>
      </w:r>
      <w:r w:rsidRPr="00451103">
        <w:rPr>
          <w:rFonts w:cs="SimSun"/>
          <w:szCs w:val="20"/>
        </w:rPr>
        <w:t xml:space="preserve"> Displays the </w:t>
      </w:r>
      <w:hyperlink r:id="rId557" w:anchor="WSc30cd3d5faa8f6d81bca5f1ffc2d6150d-7f98" w:history="1">
        <w:r w:rsidRPr="00451103">
          <w:rPr>
            <w:rFonts w:cs="SimSun"/>
            <w:szCs w:val="20"/>
          </w:rPr>
          <w:t>Plot Stamp Dialog BoxPlot Stamp Settings Dialog Box</w:t>
        </w:r>
      </w:hyperlink>
      <w:r w:rsidRPr="00451103">
        <w:rPr>
          <w:rFonts w:cs="SimSun"/>
          <w:szCs w:val="20"/>
        </w:rPr>
        <w:t xml:space="preserve">, in which you can specify the information, such </w:t>
      </w:r>
      <w:r w:rsidR="00231F46" w:rsidRPr="00451103">
        <w:rPr>
          <w:rFonts w:cs="SimSun"/>
          <w:szCs w:val="20"/>
        </w:rPr>
        <w:t xml:space="preserve">as drawing name and plot scale </w:t>
      </w:r>
      <w:r w:rsidRPr="00451103">
        <w:rPr>
          <w:rFonts w:cs="SimSun"/>
          <w:szCs w:val="20"/>
        </w:rPr>
        <w:t>that you want applied to the plot stamp.</w:t>
      </w:r>
      <w:r w:rsidR="00590B35" w:rsidRPr="00451103">
        <w:rPr>
          <w:rFonts w:cs="SimSun"/>
          <w:szCs w:val="20"/>
        </w:rPr>
        <w:t xml:space="preserve">                      </w:t>
      </w:r>
      <w:r w:rsidRPr="00451103">
        <w:rPr>
          <w:rFonts w:cs="SimSun"/>
          <w:color w:val="FF0000"/>
          <w:kern w:val="0"/>
          <w:szCs w:val="20"/>
        </w:rPr>
        <w:t>21. Publish in Background:</w:t>
      </w:r>
      <w:r w:rsidRPr="00451103">
        <w:rPr>
          <w:szCs w:val="20"/>
        </w:rPr>
        <w:t>T</w:t>
      </w:r>
      <w:r w:rsidRPr="00451103">
        <w:rPr>
          <w:rFonts w:cs="SimSun"/>
          <w:szCs w:val="20"/>
        </w:rPr>
        <w:t>oggles background pu</w:t>
      </w:r>
      <w:r w:rsidR="00231F46" w:rsidRPr="00451103">
        <w:rPr>
          <w:rFonts w:cs="SimSun"/>
          <w:szCs w:val="20"/>
        </w:rPr>
        <w:t>blishing for the selected sheet</w:t>
      </w:r>
      <w:r w:rsidRPr="00451103">
        <w:rPr>
          <w:rFonts w:cs="SimSun"/>
          <w:szCs w:val="20"/>
        </w:rPr>
        <w:t>s.</w:t>
      </w:r>
      <w:bookmarkStart w:id="471" w:name="WS73099cc142f4875546792d6511e39d97277152"/>
      <w:r w:rsidR="00590B35" w:rsidRPr="00451103">
        <w:rPr>
          <w:rFonts w:cs="SimSun"/>
          <w:szCs w:val="20"/>
        </w:rPr>
        <w:t xml:space="preserve">                                </w:t>
      </w:r>
      <w:r w:rsidRPr="00451103">
        <w:rPr>
          <w:rFonts w:cs="SimSun"/>
          <w:color w:val="FF0000"/>
          <w:kern w:val="0"/>
          <w:szCs w:val="20"/>
        </w:rPr>
        <w:t>22. Send the Sheets to the Plotter in Reverse Order:</w:t>
      </w:r>
      <w:r w:rsidRPr="00451103">
        <w:rPr>
          <w:rFonts w:cs="SimSun"/>
          <w:szCs w:val="20"/>
        </w:rPr>
        <w:t xml:space="preserve"> When selected, sends sheets to the plotter in reverse of default order. This option is available only if the Plotter Named in Page Setup option is selected.</w:t>
      </w:r>
      <w:bookmarkStart w:id="472" w:name="WS73099cc142f4875546792d6511e39d97277-1c"/>
      <w:bookmarkEnd w:id="472"/>
      <w:r w:rsidR="00590B35" w:rsidRPr="00451103">
        <w:rPr>
          <w:rFonts w:cs="SimSun"/>
          <w:szCs w:val="20"/>
        </w:rPr>
        <w:t xml:space="preserve">                        </w:t>
      </w:r>
      <w:r w:rsidRPr="00451103">
        <w:rPr>
          <w:rFonts w:cs="SimSun"/>
          <w:color w:val="FF0000"/>
          <w:kern w:val="0"/>
          <w:szCs w:val="20"/>
        </w:rPr>
        <w:t>23. Open in Viewer when Done</w:t>
      </w:r>
      <w:bookmarkEnd w:id="471"/>
      <w:r w:rsidRPr="00451103">
        <w:rPr>
          <w:rFonts w:cs="SimSun"/>
          <w:color w:val="FF0000"/>
          <w:kern w:val="0"/>
          <w:szCs w:val="20"/>
        </w:rPr>
        <w:t>:</w:t>
      </w:r>
      <w:r w:rsidRPr="00451103">
        <w:rPr>
          <w:rFonts w:cs="SimSun"/>
          <w:szCs w:val="20"/>
        </w:rPr>
        <w:t xml:space="preserve"> When publishing completes, the DWF, DWFx or PDF file will open in a viewer application.</w:t>
      </w:r>
    </w:p>
    <w:p w14:paraId="339CC487" w14:textId="77777777" w:rsidR="00231F46" w:rsidRPr="00451103" w:rsidRDefault="00231F46" w:rsidP="008C223B">
      <w:pPr>
        <w:pStyle w:val="body"/>
        <w:tabs>
          <w:tab w:val="left" w:pos="1547"/>
        </w:tabs>
        <w:jc w:val="both"/>
        <w:rPr>
          <w:rFonts w:ascii="Swis721 LtCn BT" w:hAnsi="Swis721 LtCn BT"/>
          <w:b/>
          <w:sz w:val="20"/>
          <w:szCs w:val="20"/>
        </w:rPr>
        <w:sectPr w:rsidR="00231F46" w:rsidRPr="00451103" w:rsidSect="00743FFA">
          <w:type w:val="continuous"/>
          <w:pgSz w:w="11906" w:h="16838" w:code="9"/>
          <w:pgMar w:top="1418" w:right="1418" w:bottom="1418" w:left="1418" w:header="851" w:footer="992" w:gutter="0"/>
          <w:cols w:num="3" w:space="425"/>
          <w:docGrid w:type="lines" w:linePitch="312"/>
        </w:sectPr>
      </w:pPr>
    </w:p>
    <w:p w14:paraId="202C2EE2" w14:textId="77777777" w:rsidR="00423302" w:rsidRPr="00451103" w:rsidRDefault="00423302" w:rsidP="006F4F57">
      <w:pPr>
        <w:pStyle w:val="body"/>
        <w:jc w:val="center"/>
        <w:rPr>
          <w:rFonts w:ascii="Swis721 LtCn BT" w:hAnsi="Swis721 LtCn BT"/>
          <w:b/>
          <w:sz w:val="32"/>
          <w:szCs w:val="22"/>
        </w:rPr>
        <w:sectPr w:rsidR="00423302" w:rsidRPr="00451103" w:rsidSect="00743FFA">
          <w:type w:val="continuous"/>
          <w:pgSz w:w="11906" w:h="16838" w:code="9"/>
          <w:pgMar w:top="1418" w:right="1418" w:bottom="1418" w:left="1418" w:header="851" w:footer="992" w:gutter="0"/>
          <w:cols w:space="425"/>
          <w:docGrid w:type="lines" w:linePitch="312"/>
        </w:sectPr>
      </w:pPr>
    </w:p>
    <w:p w14:paraId="5A0F64A6" w14:textId="77777777" w:rsidR="00513B77" w:rsidRPr="00451103" w:rsidRDefault="00513B77" w:rsidP="00ED44F2">
      <w:pPr>
        <w:pStyle w:val="Ttulo1"/>
        <w:spacing w:after="312"/>
      </w:pPr>
      <w:bookmarkStart w:id="473" w:name="_Toc179452478"/>
      <w:r w:rsidRPr="00451103">
        <w:lastRenderedPageBreak/>
        <w:t>Create and Edit Dynamic Blocks</w:t>
      </w:r>
      <w:bookmarkEnd w:id="473"/>
    </w:p>
    <w:p w14:paraId="1B951843" w14:textId="77777777" w:rsidR="00513B77" w:rsidRPr="00451103" w:rsidRDefault="00513B77" w:rsidP="00513B77">
      <w:pPr>
        <w:widowControl/>
        <w:rPr>
          <w:rFonts w:cs="SimSun"/>
          <w:szCs w:val="20"/>
        </w:rPr>
      </w:pPr>
      <w:r w:rsidRPr="00451103">
        <w:rPr>
          <w:rFonts w:cs="SimSun"/>
          <w:szCs w:val="20"/>
        </w:rPr>
        <w:t>Dynamic block references contain grips or custom properties that change the way the reference is displayed in the drawing after it is inserted. Dynamic blocks allow you to insert one block that can change shape, size, or configuration, instead of inserting one of many static block definitions.</w:t>
      </w:r>
    </w:p>
    <w:p w14:paraId="41D081A8" w14:textId="77777777" w:rsidR="00513B77" w:rsidRPr="00451103" w:rsidRDefault="00513B77" w:rsidP="00513B77">
      <w:pPr>
        <w:pStyle w:val="NormalWeb"/>
        <w:spacing w:before="75" w:beforeAutospacing="0" w:after="75" w:afterAutospacing="0"/>
        <w:rPr>
          <w:rFonts w:ascii="Swis721 LtCn BT" w:hAnsi="Swis721 LtCn BT"/>
          <w:kern w:val="2"/>
          <w:sz w:val="20"/>
          <w:szCs w:val="20"/>
        </w:rPr>
      </w:pPr>
      <w:bookmarkStart w:id="474" w:name="WSfacf1429558a55de15e35d71001d8ef07f-7cd"/>
      <w:bookmarkEnd w:id="474"/>
      <w:r w:rsidRPr="00451103">
        <w:rPr>
          <w:rFonts w:ascii="Swis721 LtCn BT" w:hAnsi="Swis721 LtCn BT"/>
          <w:kern w:val="2"/>
          <w:sz w:val="20"/>
          <w:szCs w:val="20"/>
        </w:rPr>
        <w:t>Some dynamic blocks are defined so that geometry within the block can only be edited to certain sizes specified in the block definition. When you use a grip to edit the block reference, tick marks are displayed at the locations of valid values for the block reference. If you change a block property value to a value other than one specified in the definition, the parameter will adjust to the closest valid value.</w:t>
      </w:r>
    </w:p>
    <w:p w14:paraId="770AD029" w14:textId="77777777" w:rsidR="0013418C" w:rsidRPr="00451103" w:rsidRDefault="00513B77" w:rsidP="00652CEF">
      <w:pPr>
        <w:pStyle w:val="Ttulo2"/>
        <w:rPr>
          <w:rStyle w:val="Ttulo1Car"/>
          <w:rFonts w:eastAsiaTheme="minorEastAsia"/>
          <w:u w:val="none"/>
        </w:rPr>
      </w:pPr>
      <w:bookmarkStart w:id="475" w:name="_Toc179452479"/>
      <w:r w:rsidRPr="00451103">
        <w:t>Dynamic Block Editor</w:t>
      </w:r>
      <w:bookmarkEnd w:id="475"/>
    </w:p>
    <w:p w14:paraId="74E0B5B2" w14:textId="77777777" w:rsidR="005B4B55" w:rsidRPr="00451103" w:rsidRDefault="00513B77" w:rsidP="00754F59">
      <w:pPr>
        <w:widowControl/>
        <w:spacing w:before="100" w:beforeAutospacing="1" w:after="100" w:afterAutospacing="1"/>
        <w:rPr>
          <w:rFonts w:cs="SimSun"/>
          <w:szCs w:val="20"/>
        </w:rPr>
      </w:pPr>
      <w:r w:rsidRPr="00451103">
        <w:rPr>
          <w:rFonts w:cs="SimSun"/>
          <w:szCs w:val="20"/>
        </w:rPr>
        <w:t>You can access the Block Editor by typing the edit command or by double-clicking the block without attribute. The Block Editor ribbon interface will show as below, the black arrows mark the stand for parameters, while the yellow lighting is the symbol for action. It will pop-up toolbars in a classic interface.</w:t>
      </w:r>
    </w:p>
    <w:p w14:paraId="6BA750CB" w14:textId="77777777" w:rsidR="00513B77" w:rsidRPr="00451103" w:rsidRDefault="00513B77" w:rsidP="00754F59">
      <w:pPr>
        <w:widowControl/>
        <w:spacing w:before="100" w:beforeAutospacing="1" w:after="100" w:afterAutospacing="1"/>
        <w:rPr>
          <w:rFonts w:cs="SimSun"/>
          <w:szCs w:val="20"/>
        </w:rPr>
      </w:pPr>
      <w:r w:rsidRPr="00451103">
        <w:rPr>
          <w:noProof/>
          <w:szCs w:val="20"/>
        </w:rPr>
        <w:drawing>
          <wp:anchor distT="0" distB="0" distL="114300" distR="114300" simplePos="0" relativeHeight="251399680" behindDoc="1" locked="0" layoutInCell="1" allowOverlap="1" wp14:anchorId="71F4E27D" wp14:editId="5AA1C248">
            <wp:simplePos x="0" y="0"/>
            <wp:positionH relativeFrom="column">
              <wp:posOffset>6019</wp:posOffset>
            </wp:positionH>
            <wp:positionV relativeFrom="paragraph">
              <wp:posOffset>192847</wp:posOffset>
            </wp:positionV>
            <wp:extent cx="5748793" cy="3355450"/>
            <wp:effectExtent l="19050" t="0" r="4307" b="0"/>
            <wp:wrapNone/>
            <wp:docPr id="342" name="Picture 342" descr="F:\GSTARCAD\PRODUCT LINE\PLATFORM\GSTARCAD8\GSTARCAD8 INSTALATION INTERFACE DESIGN\GSTARCAD8 HELP DOCUMENTS\GCAD_GUG\p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GSTARCAD\PRODUCT LINE\PLATFORM\GSTARCAD8\GSTARCAD8 INSTALATION INTERFACE DESIGN\GSTARCAD8 HELP DOCUMENTS\GCAD_GUG\pic\1.png"/>
                    <pic:cNvPicPr>
                      <a:picLocks noChangeAspect="1" noChangeArrowheads="1"/>
                    </pic:cNvPicPr>
                  </pic:nvPicPr>
                  <pic:blipFill>
                    <a:blip r:embed="rId558" cstate="print">
                      <a:clrChange>
                        <a:clrFrom>
                          <a:srgbClr val="E6E4D2"/>
                        </a:clrFrom>
                        <a:clrTo>
                          <a:srgbClr val="E6E4D2">
                            <a:alpha val="0"/>
                          </a:srgbClr>
                        </a:clrTo>
                      </a:clrChange>
                      <a:extLst>
                        <a:ext uri="{BEBA8EAE-BF5A-486C-A8C5-ECC9F3942E4B}">
                          <a14:imgProps xmlns:a14="http://schemas.microsoft.com/office/drawing/2010/main">
                            <a14:imgLayer r:embed="rId559">
                              <a14:imgEffect>
                                <a14:brightnessContrast bright="-20000" contrast="40000"/>
                              </a14:imgEffect>
                            </a14:imgLayer>
                          </a14:imgProps>
                        </a:ext>
                        <a:ext uri="{28A0092B-C50C-407E-A947-70E740481C1C}">
                          <a14:useLocalDpi xmlns:a14="http://schemas.microsoft.com/office/drawing/2010/main" val="0"/>
                        </a:ext>
                      </a:extLst>
                    </a:blip>
                    <a:srcRect t="3432"/>
                    <a:stretch>
                      <a:fillRect/>
                    </a:stretch>
                  </pic:blipFill>
                  <pic:spPr bwMode="auto">
                    <a:xfrm>
                      <a:off x="0" y="0"/>
                      <a:ext cx="5748793" cy="3355450"/>
                    </a:xfrm>
                    <a:prstGeom prst="rect">
                      <a:avLst/>
                    </a:prstGeom>
                    <a:noFill/>
                    <a:ln>
                      <a:noFill/>
                    </a:ln>
                  </pic:spPr>
                </pic:pic>
              </a:graphicData>
            </a:graphic>
          </wp:anchor>
        </w:drawing>
      </w:r>
    </w:p>
    <w:p w14:paraId="0CD36194" w14:textId="77777777" w:rsidR="00513B77" w:rsidRPr="00451103" w:rsidRDefault="00513B77" w:rsidP="00754F59">
      <w:pPr>
        <w:widowControl/>
        <w:spacing w:before="100" w:beforeAutospacing="1" w:after="100" w:afterAutospacing="1"/>
        <w:rPr>
          <w:rFonts w:cs="SimSun"/>
          <w:szCs w:val="20"/>
        </w:rPr>
      </w:pPr>
    </w:p>
    <w:p w14:paraId="2453188D" w14:textId="77777777" w:rsidR="00513B77" w:rsidRPr="00451103" w:rsidRDefault="00C8509B" w:rsidP="00C8509B">
      <w:pPr>
        <w:widowControl/>
        <w:tabs>
          <w:tab w:val="left" w:pos="1601"/>
        </w:tabs>
        <w:spacing w:before="100" w:beforeAutospacing="1" w:after="100" w:afterAutospacing="1"/>
        <w:rPr>
          <w:rFonts w:cs="SimSun"/>
          <w:szCs w:val="20"/>
        </w:rPr>
      </w:pPr>
      <w:r w:rsidRPr="00451103">
        <w:rPr>
          <w:rFonts w:cs="SimSun"/>
          <w:szCs w:val="20"/>
        </w:rPr>
        <w:tab/>
      </w:r>
    </w:p>
    <w:p w14:paraId="22E18C07" w14:textId="77777777" w:rsidR="00513B77" w:rsidRPr="00451103" w:rsidRDefault="00513B77" w:rsidP="00513B77">
      <w:pPr>
        <w:widowControl/>
        <w:spacing w:before="100" w:beforeAutospacing="1" w:after="100" w:afterAutospacing="1"/>
        <w:jc w:val="center"/>
        <w:rPr>
          <w:rFonts w:cs="SimSun"/>
          <w:szCs w:val="20"/>
        </w:rPr>
      </w:pPr>
    </w:p>
    <w:p w14:paraId="41C5A1DD" w14:textId="77777777" w:rsidR="00513B77" w:rsidRPr="00451103" w:rsidRDefault="00513B77" w:rsidP="00754F59">
      <w:pPr>
        <w:widowControl/>
        <w:spacing w:before="100" w:beforeAutospacing="1" w:after="100" w:afterAutospacing="1"/>
        <w:rPr>
          <w:rFonts w:cs="SimSun"/>
          <w:szCs w:val="20"/>
        </w:rPr>
      </w:pPr>
    </w:p>
    <w:p w14:paraId="55DF7366" w14:textId="77777777" w:rsidR="00513B77" w:rsidRPr="00451103" w:rsidRDefault="00513B77" w:rsidP="00754F59">
      <w:pPr>
        <w:widowControl/>
        <w:spacing w:before="100" w:beforeAutospacing="1" w:after="100" w:afterAutospacing="1"/>
        <w:rPr>
          <w:rFonts w:cs="SimSun"/>
          <w:szCs w:val="20"/>
        </w:rPr>
      </w:pPr>
    </w:p>
    <w:p w14:paraId="785B0145" w14:textId="77777777" w:rsidR="00513B77" w:rsidRPr="00451103" w:rsidRDefault="00513B77" w:rsidP="00754F59">
      <w:pPr>
        <w:widowControl/>
        <w:spacing w:before="100" w:beforeAutospacing="1" w:after="100" w:afterAutospacing="1"/>
        <w:rPr>
          <w:rFonts w:cs="SimSun"/>
          <w:szCs w:val="20"/>
        </w:rPr>
      </w:pPr>
    </w:p>
    <w:p w14:paraId="564C9F83" w14:textId="77777777" w:rsidR="00513B77" w:rsidRPr="00451103" w:rsidRDefault="00513B77" w:rsidP="00754F59">
      <w:pPr>
        <w:widowControl/>
        <w:spacing w:before="100" w:beforeAutospacing="1" w:after="100" w:afterAutospacing="1"/>
        <w:rPr>
          <w:rFonts w:cs="SimSun"/>
          <w:szCs w:val="20"/>
        </w:rPr>
      </w:pPr>
    </w:p>
    <w:p w14:paraId="54905090" w14:textId="77777777" w:rsidR="00513B77" w:rsidRPr="00451103" w:rsidRDefault="00513B77" w:rsidP="00754F59">
      <w:pPr>
        <w:widowControl/>
        <w:spacing w:before="100" w:beforeAutospacing="1" w:after="100" w:afterAutospacing="1"/>
        <w:rPr>
          <w:rFonts w:cs="SimSun"/>
          <w:szCs w:val="20"/>
        </w:rPr>
      </w:pPr>
    </w:p>
    <w:p w14:paraId="3F6F7456" w14:textId="77777777" w:rsidR="00513B77" w:rsidRPr="00451103" w:rsidRDefault="00513B77" w:rsidP="00754F59">
      <w:pPr>
        <w:widowControl/>
        <w:spacing w:before="100" w:beforeAutospacing="1" w:after="100" w:afterAutospacing="1"/>
        <w:rPr>
          <w:rFonts w:cs="SimSun"/>
          <w:szCs w:val="20"/>
        </w:rPr>
      </w:pPr>
    </w:p>
    <w:p w14:paraId="31CEE0C8" w14:textId="77777777" w:rsidR="00FA5821" w:rsidRPr="00451103" w:rsidRDefault="00513B77" w:rsidP="00ED44F2">
      <w:pPr>
        <w:pStyle w:val="Ttulo3"/>
        <w:rPr>
          <w:rStyle w:val="Ttulo2Car"/>
          <w:rFonts w:eastAsiaTheme="minorEastAsia"/>
        </w:rPr>
      </w:pPr>
      <w:bookmarkStart w:id="476" w:name="_Toc179452480"/>
      <w:r w:rsidRPr="00451103">
        <w:t>Dynamic Block Editor Tool Panels</w:t>
      </w:r>
      <w:bookmarkEnd w:id="476"/>
    </w:p>
    <w:p w14:paraId="689234D1" w14:textId="77777777" w:rsidR="00513B77" w:rsidRPr="00451103" w:rsidRDefault="00513B77" w:rsidP="00513B77">
      <w:pPr>
        <w:widowControl/>
        <w:spacing w:before="100" w:beforeAutospacing="1" w:after="100" w:afterAutospacing="1"/>
        <w:rPr>
          <w:rFonts w:cs="SimSun"/>
          <w:szCs w:val="20"/>
        </w:rPr>
      </w:pPr>
      <w:r w:rsidRPr="00451103">
        <w:rPr>
          <w:rFonts w:cs="SimSun"/>
          <w:szCs w:val="20"/>
        </w:rPr>
        <w:t>Using the tools in this Tool Panel to define, edit and modify dynamic blocks definitions , makes it very convenient and fast.</w:t>
      </w:r>
    </w:p>
    <w:p w14:paraId="4C011FCD" w14:textId="77777777" w:rsidR="00F17D2E" w:rsidRPr="00451103" w:rsidRDefault="00F17D2E" w:rsidP="00F17D2E">
      <w:pPr>
        <w:widowControl/>
        <w:spacing w:before="100" w:beforeAutospacing="1" w:after="100" w:afterAutospacing="1"/>
        <w:rPr>
          <w:rFonts w:cs="SimSun"/>
          <w:szCs w:val="20"/>
        </w:rPr>
        <w:sectPr w:rsidR="00F17D2E" w:rsidRPr="00451103" w:rsidSect="00743FFA">
          <w:headerReference w:type="default" r:id="rId560"/>
          <w:pgSz w:w="11906" w:h="16838" w:code="9"/>
          <w:pgMar w:top="1418" w:right="1418" w:bottom="1418" w:left="1418" w:header="851" w:footer="992" w:gutter="0"/>
          <w:cols w:space="425"/>
          <w:docGrid w:type="lines" w:linePitch="312"/>
        </w:sectPr>
      </w:pPr>
    </w:p>
    <w:p w14:paraId="622DC833" w14:textId="77777777" w:rsidR="00513B77" w:rsidRPr="00451103" w:rsidRDefault="00513B77" w:rsidP="00F17D2E">
      <w:pPr>
        <w:widowControl/>
        <w:spacing w:before="100" w:beforeAutospacing="1" w:after="100" w:afterAutospacing="1"/>
        <w:rPr>
          <w:rFonts w:eastAsia="Times New Roman" w:cs="Arial"/>
          <w:color w:val="000000"/>
          <w:kern w:val="0"/>
          <w:szCs w:val="20"/>
        </w:rPr>
      </w:pPr>
      <w:r w:rsidRPr="00451103">
        <w:rPr>
          <w:rFonts w:cs="SimSun"/>
          <w:b/>
          <w:szCs w:val="20"/>
        </w:rPr>
        <w:t>Manage</w:t>
      </w:r>
      <w:r w:rsidRPr="00451103">
        <w:rPr>
          <w:rFonts w:cs="SimSun"/>
          <w:szCs w:val="20"/>
        </w:rPr>
        <w:br/>
        <w:t xml:space="preserve">Save or Save as the default block; Create or edit </w:t>
      </w:r>
      <w:r w:rsidRPr="00451103">
        <w:rPr>
          <w:rFonts w:cs="SimSun"/>
          <w:szCs w:val="20"/>
        </w:rPr>
        <w:lastRenderedPageBreak/>
        <w:t>another block.</w:t>
      </w:r>
      <w:r w:rsidRPr="00451103">
        <w:rPr>
          <w:rFonts w:eastAsia="Times New Roman" w:cs="Arial"/>
          <w:color w:val="000000"/>
          <w:kern w:val="0"/>
          <w:szCs w:val="20"/>
        </w:rPr>
        <w:br/>
      </w:r>
      <w:r w:rsidRPr="00451103">
        <w:rPr>
          <w:rFonts w:eastAsia="Times New Roman" w:cs="Arial"/>
          <w:noProof/>
          <w:color w:val="000000"/>
          <w:kern w:val="0"/>
          <w:szCs w:val="20"/>
        </w:rPr>
        <w:drawing>
          <wp:inline distT="0" distB="0" distL="0" distR="0" wp14:anchorId="0AA71B27" wp14:editId="47C95639">
            <wp:extent cx="479446" cy="532263"/>
            <wp:effectExtent l="0" t="0" r="0" b="0"/>
            <wp:docPr id="358" name="Picture 358" descr="F:\GSTARCAD\PRODUCT LINE\PLATFORM\GSTARCAD8\GSTARCAD8 INSTALATION INTERFACE DESIGN\GSTARCAD8 HELP DOCUMENTS\GCAD_GUG\p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STARCAD\PRODUCT LINE\PLATFORM\GSTARCAD8\GSTARCAD8 INSTALATION INTERFACE DESIGN\GSTARCAD8 HELP DOCUMENTS\GCAD_GUG\pic\2.pn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494413" cy="548879"/>
                    </a:xfrm>
                    <a:prstGeom prst="rect">
                      <a:avLst/>
                    </a:prstGeom>
                    <a:noFill/>
                    <a:ln>
                      <a:noFill/>
                    </a:ln>
                  </pic:spPr>
                </pic:pic>
              </a:graphicData>
            </a:graphic>
          </wp:inline>
        </w:drawing>
      </w:r>
    </w:p>
    <w:p w14:paraId="1166265F" w14:textId="77777777" w:rsidR="00F17D2E" w:rsidRPr="00451103" w:rsidRDefault="00513B77" w:rsidP="00F17D2E">
      <w:pPr>
        <w:widowControl/>
        <w:spacing w:before="100" w:beforeAutospacing="1" w:after="100" w:afterAutospacing="1"/>
        <w:rPr>
          <w:rFonts w:cs="SimSun"/>
          <w:szCs w:val="20"/>
        </w:rPr>
      </w:pPr>
      <w:r w:rsidRPr="00451103">
        <w:rPr>
          <w:rFonts w:cs="SimSun"/>
          <w:b/>
          <w:szCs w:val="20"/>
        </w:rPr>
        <w:t>Tool</w:t>
      </w:r>
      <w:r w:rsidRPr="00451103">
        <w:rPr>
          <w:rFonts w:cs="SimSun"/>
          <w:szCs w:val="20"/>
        </w:rPr>
        <w:br/>
        <w:t>Define, edit or update the block attribute.</w:t>
      </w:r>
      <w:r w:rsidRPr="00451103">
        <w:rPr>
          <w:rFonts w:eastAsia="Times New Roman" w:cs="Arial"/>
          <w:color w:val="000000"/>
          <w:kern w:val="0"/>
          <w:szCs w:val="20"/>
        </w:rPr>
        <w:br/>
      </w:r>
      <w:r w:rsidRPr="00451103">
        <w:rPr>
          <w:rFonts w:eastAsia="Times New Roman" w:cs="Arial"/>
          <w:noProof/>
          <w:color w:val="000000"/>
          <w:kern w:val="0"/>
          <w:szCs w:val="20"/>
        </w:rPr>
        <w:drawing>
          <wp:inline distT="0" distB="0" distL="0" distR="0" wp14:anchorId="11FDA53F" wp14:editId="4AB921E0">
            <wp:extent cx="929614" cy="743803"/>
            <wp:effectExtent l="0" t="0" r="0" b="0"/>
            <wp:docPr id="357" name="Picture 357" descr="F:\GSTARCAD\PRODUCT LINE\PLATFORM\GSTARCAD8\GSTARCAD8 INSTALATION INTERFACE DESIGN\GSTARCAD8 HELP DOCUMENTS\GCAD_GUG\p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GSTARCAD\PRODUCT LINE\PLATFORM\GSTARCAD8\GSTARCAD8 INSTALATION INTERFACE DESIGN\GSTARCAD8 HELP DOCUMENTS\GCAD_GUG\pic\3.pn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46915" cy="757646"/>
                    </a:xfrm>
                    <a:prstGeom prst="rect">
                      <a:avLst/>
                    </a:prstGeom>
                    <a:noFill/>
                    <a:ln>
                      <a:noFill/>
                    </a:ln>
                  </pic:spPr>
                </pic:pic>
              </a:graphicData>
            </a:graphic>
          </wp:inline>
        </w:drawing>
      </w:r>
    </w:p>
    <w:p w14:paraId="16DAB5D3" w14:textId="77777777" w:rsidR="00513B77" w:rsidRPr="00451103" w:rsidRDefault="00513B77" w:rsidP="00F17D2E">
      <w:pPr>
        <w:widowControl/>
        <w:spacing w:before="100" w:beforeAutospacing="1" w:after="100" w:afterAutospacing="1"/>
        <w:rPr>
          <w:rFonts w:cs="SimSun"/>
          <w:szCs w:val="20"/>
        </w:rPr>
      </w:pPr>
      <w:r w:rsidRPr="00451103">
        <w:rPr>
          <w:rFonts w:cs="SimSun"/>
          <w:b/>
          <w:szCs w:val="20"/>
        </w:rPr>
        <w:t>Parameter</w:t>
      </w:r>
      <w:r w:rsidRPr="00451103">
        <w:rPr>
          <w:rFonts w:cs="SimSun"/>
          <w:szCs w:val="20"/>
        </w:rPr>
        <w:br/>
        <w:t>You can add parameters for Dynamic Blocks on this panel.</w:t>
      </w:r>
      <w:r w:rsidRPr="00451103">
        <w:rPr>
          <w:rFonts w:eastAsia="Times New Roman" w:cs="Arial"/>
          <w:color w:val="000000"/>
          <w:kern w:val="0"/>
          <w:szCs w:val="20"/>
        </w:rPr>
        <w:br/>
      </w:r>
      <w:r w:rsidRPr="00451103">
        <w:rPr>
          <w:rFonts w:eastAsia="Times New Roman" w:cs="Arial"/>
          <w:noProof/>
          <w:color w:val="000000"/>
          <w:kern w:val="0"/>
          <w:szCs w:val="20"/>
        </w:rPr>
        <w:drawing>
          <wp:inline distT="0" distB="0" distL="0" distR="0" wp14:anchorId="3B556CDC" wp14:editId="573E0FA2">
            <wp:extent cx="1378424" cy="656392"/>
            <wp:effectExtent l="0" t="0" r="0" b="0"/>
            <wp:docPr id="356" name="Picture 356" descr="F:\GSTARCAD\PRODUCT LINE\PLATFORM\GSTARCAD8\GSTARCAD8 INSTALATION INTERFACE DESIGN\GSTARCAD8 HELP DOCUMENTS\GCAD_GUG\p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GSTARCAD\PRODUCT LINE\PLATFORM\GSTARCAD8\GSTARCAD8 INSTALATION INTERFACE DESIGN\GSTARCAD8 HELP DOCUMENTS\GCAD_GUG\pic\4.pn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1416472" cy="674510"/>
                    </a:xfrm>
                    <a:prstGeom prst="rect">
                      <a:avLst/>
                    </a:prstGeom>
                    <a:noFill/>
                    <a:ln>
                      <a:noFill/>
                    </a:ln>
                  </pic:spPr>
                </pic:pic>
              </a:graphicData>
            </a:graphic>
          </wp:inline>
        </w:drawing>
      </w:r>
    </w:p>
    <w:p w14:paraId="5F7E12AD" w14:textId="77777777" w:rsidR="00513B77" w:rsidRPr="00451103" w:rsidRDefault="00513B77" w:rsidP="00F17D2E">
      <w:pPr>
        <w:widowControl/>
        <w:spacing w:before="100" w:beforeAutospacing="1" w:after="100" w:afterAutospacing="1"/>
        <w:rPr>
          <w:rFonts w:cs="SimSun"/>
          <w:szCs w:val="20"/>
        </w:rPr>
      </w:pPr>
      <w:r w:rsidRPr="00451103">
        <w:rPr>
          <w:rFonts w:cs="SimSun"/>
          <w:b/>
          <w:szCs w:val="20"/>
        </w:rPr>
        <w:t>Action</w:t>
      </w:r>
      <w:r w:rsidRPr="00451103">
        <w:rPr>
          <w:rFonts w:cs="SimSun"/>
          <w:szCs w:val="20"/>
        </w:rPr>
        <w:br/>
        <w:t>You can add actions for Dynamic Blocks on this panel.</w:t>
      </w:r>
      <w:r w:rsidRPr="00451103">
        <w:rPr>
          <w:rFonts w:eastAsia="Times New Roman" w:cs="Arial"/>
          <w:color w:val="000000"/>
          <w:kern w:val="0"/>
          <w:szCs w:val="20"/>
        </w:rPr>
        <w:br/>
      </w:r>
      <w:r w:rsidRPr="00451103">
        <w:rPr>
          <w:rFonts w:eastAsia="Times New Roman" w:cs="Arial"/>
          <w:noProof/>
          <w:color w:val="000000"/>
          <w:kern w:val="0"/>
          <w:szCs w:val="20"/>
        </w:rPr>
        <w:drawing>
          <wp:inline distT="0" distB="0" distL="0" distR="0" wp14:anchorId="02EAA048" wp14:editId="7E13A93E">
            <wp:extent cx="1081261" cy="689212"/>
            <wp:effectExtent l="0" t="0" r="0" b="0"/>
            <wp:docPr id="355" name="Picture 355" descr="F:\GSTARCAD\PRODUCT LINE\PLATFORM\GSTARCAD8\GSTARCAD8 INSTALATION INTERFACE DESIGN\GSTARCAD8 HELP DOCUMENTS\GCAD_GUG\p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GSTARCAD\PRODUCT LINE\PLATFORM\GSTARCAD8\GSTARCAD8 INSTALATION INTERFACE DESIGN\GSTARCAD8 HELP DOCUMENTS\GCAD_GUG\pic\5.pn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1110857" cy="708077"/>
                    </a:xfrm>
                    <a:prstGeom prst="rect">
                      <a:avLst/>
                    </a:prstGeom>
                    <a:noFill/>
                    <a:ln>
                      <a:noFill/>
                    </a:ln>
                  </pic:spPr>
                </pic:pic>
              </a:graphicData>
            </a:graphic>
          </wp:inline>
        </w:drawing>
      </w:r>
    </w:p>
    <w:p w14:paraId="029F6B71" w14:textId="77777777" w:rsidR="00513B77" w:rsidRPr="00451103" w:rsidRDefault="00513B77" w:rsidP="00F17D2E">
      <w:pPr>
        <w:widowControl/>
        <w:spacing w:before="100" w:beforeAutospacing="1" w:after="100" w:afterAutospacing="1"/>
        <w:rPr>
          <w:rFonts w:cs="SimSun"/>
          <w:szCs w:val="20"/>
        </w:rPr>
      </w:pPr>
      <w:r w:rsidRPr="00451103">
        <w:rPr>
          <w:rFonts w:cs="SimSun"/>
          <w:b/>
          <w:szCs w:val="20"/>
        </w:rPr>
        <w:t>Parameter Sets</w:t>
      </w:r>
      <w:r w:rsidRPr="00451103">
        <w:rPr>
          <w:rFonts w:cs="SimSun"/>
          <w:szCs w:val="20"/>
        </w:rPr>
        <w:br/>
        <w:t>You can add the pa</w:t>
      </w:r>
      <w:r w:rsidR="00F17D2E" w:rsidRPr="00451103">
        <w:rPr>
          <w:rFonts w:cs="SimSun"/>
          <w:szCs w:val="20"/>
        </w:rPr>
        <w:t xml:space="preserve">rameter set on this </w:t>
      </w:r>
      <w:r w:rsidRPr="00451103">
        <w:rPr>
          <w:rFonts w:cs="SimSun"/>
          <w:szCs w:val="20"/>
        </w:rPr>
        <w:t>panel.</w:t>
      </w:r>
      <w:r w:rsidRPr="00451103">
        <w:rPr>
          <w:rFonts w:eastAsia="Times New Roman" w:cs="Arial"/>
          <w:color w:val="000000"/>
          <w:kern w:val="0"/>
          <w:szCs w:val="20"/>
        </w:rPr>
        <w:br/>
      </w:r>
      <w:r w:rsidRPr="00451103">
        <w:rPr>
          <w:rFonts w:eastAsia="Times New Roman" w:cs="Arial"/>
          <w:noProof/>
          <w:color w:val="000000"/>
          <w:kern w:val="0"/>
          <w:szCs w:val="20"/>
        </w:rPr>
        <w:drawing>
          <wp:inline distT="0" distB="0" distL="0" distR="0" wp14:anchorId="5350AD7B" wp14:editId="591C1F20">
            <wp:extent cx="1781033" cy="650926"/>
            <wp:effectExtent l="0" t="0" r="0" b="0"/>
            <wp:docPr id="354" name="Picture 354" descr="F:\GSTARCAD\PRODUCT LINE\PLATFORM\GSTARCAD8\GSTARCAD8 INSTALATION INTERFACE DESIGN\GSTARCAD8 HELP DOCUMENTS\GCAD_GUG\pi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GSTARCAD\PRODUCT LINE\PLATFORM\GSTARCAD8\GSTARCAD8 INSTALATION INTERFACE DESIGN\GSTARCAD8 HELP DOCUMENTS\GCAD_GUG\pic\6.pn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828956" cy="668441"/>
                    </a:xfrm>
                    <a:prstGeom prst="rect">
                      <a:avLst/>
                    </a:prstGeom>
                    <a:noFill/>
                    <a:ln>
                      <a:noFill/>
                    </a:ln>
                  </pic:spPr>
                </pic:pic>
              </a:graphicData>
            </a:graphic>
          </wp:inline>
        </w:drawing>
      </w:r>
    </w:p>
    <w:p w14:paraId="38E97371" w14:textId="77777777" w:rsidR="00F17D2E" w:rsidRPr="00451103" w:rsidRDefault="00F17D2E" w:rsidP="00F17D2E">
      <w:pPr>
        <w:widowControl/>
        <w:spacing w:before="100" w:beforeAutospacing="1" w:after="100" w:afterAutospacing="1"/>
        <w:rPr>
          <w:rFonts w:eastAsia="Times New Roman" w:cs="Arial"/>
          <w:color w:val="000000"/>
          <w:kern w:val="0"/>
          <w:szCs w:val="20"/>
        </w:rPr>
      </w:pPr>
    </w:p>
    <w:p w14:paraId="6EFE8207" w14:textId="77777777" w:rsidR="00513B77" w:rsidRPr="00451103" w:rsidRDefault="00513B77" w:rsidP="00F17D2E">
      <w:pPr>
        <w:widowControl/>
        <w:spacing w:before="100" w:beforeAutospacing="1" w:after="100" w:afterAutospacing="1"/>
        <w:rPr>
          <w:rFonts w:cs="SimSun"/>
          <w:szCs w:val="20"/>
        </w:rPr>
      </w:pPr>
      <w:r w:rsidRPr="00451103">
        <w:rPr>
          <w:rFonts w:cs="SimSun"/>
          <w:b/>
          <w:szCs w:val="20"/>
        </w:rPr>
        <w:t>Visibility</w:t>
      </w:r>
      <w:r w:rsidRPr="00451103">
        <w:rPr>
          <w:rFonts w:cs="SimSun"/>
          <w:szCs w:val="20"/>
        </w:rPr>
        <w:br/>
        <w:t>This panel is specially used for Visibility editing.</w:t>
      </w:r>
      <w:r w:rsidRPr="00451103">
        <w:rPr>
          <w:rFonts w:eastAsia="Times New Roman" w:cs="Arial"/>
          <w:color w:val="000000"/>
          <w:kern w:val="0"/>
          <w:szCs w:val="20"/>
        </w:rPr>
        <w:br/>
      </w:r>
      <w:r w:rsidRPr="00451103">
        <w:rPr>
          <w:rFonts w:eastAsia="Times New Roman" w:cs="Arial"/>
          <w:noProof/>
          <w:color w:val="000000"/>
          <w:kern w:val="0"/>
          <w:szCs w:val="20"/>
        </w:rPr>
        <w:drawing>
          <wp:inline distT="0" distB="0" distL="0" distR="0" wp14:anchorId="26E2E77E" wp14:editId="69D79095">
            <wp:extent cx="1201003" cy="600270"/>
            <wp:effectExtent l="0" t="0" r="0" b="0"/>
            <wp:docPr id="351" name="Picture 351" descr="F:\GSTARCAD\PRODUCT LINE\PLATFORM\GSTARCAD8\GSTARCAD8 INSTALATION INTERFACE DESIGN\GSTARCAD8 HELP DOCUMENTS\GCAD_GUG\pi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GSTARCAD\PRODUCT LINE\PLATFORM\GSTARCAD8\GSTARCAD8 INSTALATION INTERFACE DESIGN\GSTARCAD8 HELP DOCUMENTS\GCAD_GUG\pic\7.pn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245096" cy="622308"/>
                    </a:xfrm>
                    <a:prstGeom prst="rect">
                      <a:avLst/>
                    </a:prstGeom>
                    <a:noFill/>
                    <a:ln>
                      <a:noFill/>
                    </a:ln>
                  </pic:spPr>
                </pic:pic>
              </a:graphicData>
            </a:graphic>
          </wp:inline>
        </w:drawing>
      </w:r>
    </w:p>
    <w:p w14:paraId="34CF3E6E" w14:textId="77777777" w:rsidR="00513B77" w:rsidRPr="00451103" w:rsidRDefault="00513B77" w:rsidP="00F17D2E">
      <w:pPr>
        <w:widowControl/>
        <w:spacing w:before="100" w:beforeAutospacing="1" w:after="100" w:afterAutospacing="1"/>
        <w:rPr>
          <w:rFonts w:eastAsia="Times New Roman" w:cs="Arial"/>
          <w:color w:val="000000"/>
          <w:kern w:val="0"/>
          <w:szCs w:val="20"/>
        </w:rPr>
      </w:pPr>
      <w:r w:rsidRPr="00451103">
        <w:rPr>
          <w:rFonts w:cs="SimSun"/>
          <w:b/>
          <w:szCs w:val="20"/>
        </w:rPr>
        <w:t>Close</w:t>
      </w:r>
      <w:r w:rsidRPr="00451103">
        <w:rPr>
          <w:rFonts w:cs="SimSun"/>
          <w:szCs w:val="20"/>
        </w:rPr>
        <w:br/>
        <w:t>It is used to exit the Block Editor. Before exiting, some commands like save or open etc. might not work.</w:t>
      </w:r>
      <w:r w:rsidRPr="00451103">
        <w:rPr>
          <w:rFonts w:eastAsia="Times New Roman" w:cs="Arial"/>
          <w:color w:val="000000"/>
          <w:kern w:val="0"/>
          <w:szCs w:val="20"/>
        </w:rPr>
        <w:br/>
      </w:r>
      <w:r w:rsidRPr="00451103">
        <w:rPr>
          <w:rFonts w:eastAsia="Times New Roman" w:cs="Arial"/>
          <w:noProof/>
          <w:color w:val="000000"/>
          <w:kern w:val="0"/>
          <w:szCs w:val="20"/>
        </w:rPr>
        <w:drawing>
          <wp:inline distT="0" distB="0" distL="0" distR="0" wp14:anchorId="0DD28CBB" wp14:editId="616DAB49">
            <wp:extent cx="552735" cy="561810"/>
            <wp:effectExtent l="0" t="0" r="0" b="0"/>
            <wp:docPr id="346" name="Picture 346" descr="F:\GSTARCAD\PRODUCT LINE\PLATFORM\GSTARCAD8\GSTARCAD8 INSTALATION INTERFACE DESIGN\GSTARCAD8 HELP DOCUMENTS\GCAD_GUG\pi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GSTARCAD\PRODUCT LINE\PLATFORM\GSTARCAD8\GSTARCAD8 INSTALATION INTERFACE DESIGN\GSTARCAD8 HELP DOCUMENTS\GCAD_GUG\pic\8.pn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69470" cy="578820"/>
                    </a:xfrm>
                    <a:prstGeom prst="rect">
                      <a:avLst/>
                    </a:prstGeom>
                    <a:noFill/>
                    <a:ln>
                      <a:noFill/>
                    </a:ln>
                  </pic:spPr>
                </pic:pic>
              </a:graphicData>
            </a:graphic>
          </wp:inline>
        </w:drawing>
      </w:r>
    </w:p>
    <w:p w14:paraId="0D9ACD6B" w14:textId="77777777" w:rsidR="00F17D2E" w:rsidRPr="00451103" w:rsidRDefault="00F17D2E" w:rsidP="00754F59">
      <w:pPr>
        <w:widowControl/>
        <w:spacing w:before="100" w:beforeAutospacing="1" w:after="100" w:afterAutospacing="1"/>
        <w:rPr>
          <w:rFonts w:cs="SimSun"/>
          <w:szCs w:val="20"/>
        </w:rPr>
        <w:sectPr w:rsidR="00F17D2E" w:rsidRPr="00451103" w:rsidSect="00743FFA">
          <w:type w:val="continuous"/>
          <w:pgSz w:w="11906" w:h="16838" w:code="9"/>
          <w:pgMar w:top="1418" w:right="1418" w:bottom="1418" w:left="1418" w:header="851" w:footer="992" w:gutter="0"/>
          <w:cols w:num="2" w:space="425"/>
          <w:docGrid w:type="lines" w:linePitch="312"/>
        </w:sectPr>
      </w:pPr>
    </w:p>
    <w:p w14:paraId="06C731FB" w14:textId="77777777" w:rsidR="00D078BB" w:rsidRPr="00451103" w:rsidRDefault="00FE52D6" w:rsidP="00ED44F2">
      <w:pPr>
        <w:pStyle w:val="Ttulo3"/>
        <w:rPr>
          <w:rStyle w:val="Ttulo2Car"/>
          <w:rFonts w:eastAsiaTheme="minorEastAsia"/>
        </w:rPr>
      </w:pPr>
      <w:bookmarkStart w:id="477" w:name="_Toc179452481"/>
      <w:r w:rsidRPr="00451103">
        <w:t>Parameters</w:t>
      </w:r>
      <w:bookmarkEnd w:id="477"/>
    </w:p>
    <w:p w14:paraId="22D50ED3" w14:textId="77777777" w:rsidR="00FE52D6" w:rsidRPr="00451103" w:rsidRDefault="00FE52D6" w:rsidP="00FE52D6">
      <w:pPr>
        <w:widowControl/>
        <w:spacing w:before="100" w:beforeAutospacing="1" w:after="100" w:afterAutospacing="1"/>
        <w:rPr>
          <w:rFonts w:cs="SimSun"/>
          <w:szCs w:val="20"/>
        </w:rPr>
      </w:pPr>
      <w:r w:rsidRPr="00451103">
        <w:rPr>
          <w:rFonts w:cs="SimSun"/>
          <w:szCs w:val="20"/>
        </w:rPr>
        <w:t>Define custom properties for the dynamic block by specifying positions, distances, and angles for geometry in the block.</w:t>
      </w:r>
      <w:r w:rsidR="006B206D" w:rsidRPr="00451103">
        <w:rPr>
          <w:rFonts w:cs="SimSun"/>
          <w:szCs w:val="20"/>
        </w:rPr>
        <w:t xml:space="preserve"> </w:t>
      </w:r>
      <w:r w:rsidRPr="00451103">
        <w:rPr>
          <w:rFonts w:cs="SimSun"/>
          <w:szCs w:val="20"/>
        </w:rPr>
        <w:t>You add parameters to a dynamic block definition in the Block Editor. In the Block Editor, parameters have an appearance similar to dimensions. Parameters define custom properties for the block. Parameters also specify positions, distances, and angles for geometry in the block reference. When you add a parameter to a dynamic block definition, the parameter defines one or more custom properties for the block.</w:t>
      </w:r>
    </w:p>
    <w:p w14:paraId="62A687AC" w14:textId="77777777" w:rsidR="00FE52D6" w:rsidRPr="00451103" w:rsidRDefault="00FE52D6" w:rsidP="00FE52D6">
      <w:pPr>
        <w:widowControl/>
        <w:spacing w:before="100" w:beforeAutospacing="1" w:after="100" w:afterAutospacing="1"/>
        <w:rPr>
          <w:rFonts w:cs="SimSun"/>
          <w:szCs w:val="20"/>
        </w:rPr>
      </w:pPr>
      <w:r w:rsidRPr="00451103">
        <w:rPr>
          <w:rFonts w:cs="SimSun"/>
          <w:szCs w:val="20"/>
        </w:rPr>
        <w:t>A dynamic block definition must contain at least one parameter. When a parameter is added to a dynamic block definition, grips associated with key points of the parameter are automatically added. You must then add an action to the block definition and associate the action with a parameter.</w:t>
      </w:r>
    </w:p>
    <w:p w14:paraId="29AFB537" w14:textId="77777777" w:rsidR="00FE52D6" w:rsidRPr="00451103" w:rsidRDefault="00FE52D6" w:rsidP="00FE52D6">
      <w:pPr>
        <w:widowControl/>
        <w:spacing w:before="100" w:beforeAutospacing="1" w:after="100" w:afterAutospacing="1"/>
        <w:rPr>
          <w:rFonts w:cs="SimSun"/>
          <w:szCs w:val="20"/>
        </w:rPr>
      </w:pPr>
      <w:r w:rsidRPr="00451103">
        <w:rPr>
          <w:rFonts w:cs="SimSun"/>
          <w:szCs w:val="20"/>
        </w:rPr>
        <w:t>Parameters also define and constrain values that affect the dynamic block reference's behavior in a drawing. Some parameters can have a fixed set of values, minimum and maximum values, or increment values. For example, a linear parameter used in a window block may have the following fixed set of values: 10, 20, 30, and 40. When the block reference is inserted in a drawing, you can only change the window to one of these values. Adding a value set to a parameter allows you to limit how the block reference is manipulated in a drawing.</w:t>
      </w:r>
    </w:p>
    <w:p w14:paraId="54C7CFC1" w14:textId="77777777" w:rsidR="008460A8" w:rsidRPr="00451103" w:rsidRDefault="008460A8" w:rsidP="008460A8">
      <w:pPr>
        <w:widowControl/>
        <w:spacing w:before="100" w:beforeAutospacing="1" w:after="240"/>
        <w:rPr>
          <w:rFonts w:cs="SimSun"/>
          <w:b/>
          <w:szCs w:val="20"/>
        </w:rPr>
        <w:sectPr w:rsidR="008460A8" w:rsidRPr="00451103" w:rsidSect="00743FFA">
          <w:type w:val="continuous"/>
          <w:pgSz w:w="11906" w:h="16838" w:code="9"/>
          <w:pgMar w:top="1418" w:right="1418" w:bottom="1418" w:left="1418" w:header="851" w:footer="992" w:gutter="0"/>
          <w:cols w:space="425"/>
          <w:docGrid w:type="lines" w:linePitch="312"/>
        </w:sectPr>
      </w:pPr>
    </w:p>
    <w:p w14:paraId="1079F19D"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lastRenderedPageBreak/>
        <w:t>Point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4751090E" wp14:editId="0AD52964">
            <wp:extent cx="218440" cy="218440"/>
            <wp:effectExtent l="0" t="0" r="0" b="0"/>
            <wp:docPr id="368" name="Picture 368" descr="F:\GSTARCAD\PRODUCT LINE\PLATFORM\GSTARCAD8\GSTARCAD8 INSTALATION INTERFACE DESIGN\GSTARCAD8 HELP DOCUMENTS\GCAD_GUG\pi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GSTARCAD\PRODUCT LINE\PLATFORM\GSTARCAD8\GSTARCAD8 INSTALATION INTERFACE DESIGN\GSTARCAD8 HELP DOCUMENTS\GCAD_GUG\pic\9.png"/>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O</w:t>
      </w:r>
      <w:r w:rsidRPr="00451103">
        <w:rPr>
          <w:rFonts w:cs="SimSun"/>
          <w:szCs w:val="20"/>
        </w:rPr>
        <w:br/>
        <w:t>Defines an X and Y location in the drawing. A point parameter can be associated with a move or stretch action.</w:t>
      </w:r>
    </w:p>
    <w:p w14:paraId="3136C6FD"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Linear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2EA1A9DC" wp14:editId="0AFE302C">
            <wp:extent cx="218440" cy="198120"/>
            <wp:effectExtent l="0" t="0" r="0" b="0"/>
            <wp:docPr id="367" name="Picture 367" descr="F:\GSTARCAD\PRODUCT LINE\PLATFORM\GSTARCAD8\GSTARCAD8 INSTALATION INTERFACE DESIGN\GSTARCAD8 HELP DOCUMENTS\GCAD_GUG\pi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GSTARCAD\PRODUCT LINE\PLATFORM\GSTARCAD8\GSTARCAD8 INSTALATION INTERFACE DESIGN\GSTARCAD8 HELP DOCUMENTS\GCAD_GUG\pic\10.pn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18440" cy="198120"/>
                    </a:xfrm>
                    <a:prstGeom prst="rect">
                      <a:avLst/>
                    </a:prstGeom>
                    <a:noFill/>
                    <a:ln>
                      <a:noFill/>
                    </a:ln>
                  </pic:spPr>
                </pic:pic>
              </a:graphicData>
            </a:graphic>
          </wp:inline>
        </w:drawing>
      </w:r>
      <w:r w:rsidRPr="00451103">
        <w:rPr>
          <w:rFonts w:eastAsia="Times New Roman" w:cs="Arial"/>
          <w:color w:val="000000"/>
          <w:kern w:val="0"/>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L</w:t>
      </w:r>
      <w:r w:rsidRPr="00451103">
        <w:rPr>
          <w:rFonts w:cs="SimSun"/>
          <w:szCs w:val="20"/>
        </w:rPr>
        <w:br/>
        <w:t>Shows the distance between two anchor points. Constrains grip movement along a preset angle. A linear parameter can be associated with a move, stretch, scale or array action.</w:t>
      </w:r>
    </w:p>
    <w:p w14:paraId="1D7C9F2B"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Polar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548AB3E4" wp14:editId="68241C99">
            <wp:extent cx="218440" cy="218440"/>
            <wp:effectExtent l="0" t="0" r="0" b="0"/>
            <wp:docPr id="366" name="Picture 366" descr="F:\GSTARCAD\PRODUCT LINE\PLATFORM\GSTARCAD8\GSTARCAD8 INSTALATION INTERFACE DESIGN\GSTARCAD8 HELP DOCUMENTS\GCAD_GUG\pi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GSTARCAD\PRODUCT LINE\PLATFORM\GSTARCAD8\GSTARCAD8 INSTALATION INTERFACE DESIGN\GSTARCAD8 HELP DOCUMENTS\GCAD_GUG\pic\11.png"/>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P</w:t>
      </w:r>
      <w:r w:rsidRPr="00451103">
        <w:rPr>
          <w:rFonts w:cs="SimSun"/>
          <w:szCs w:val="20"/>
        </w:rPr>
        <w:br/>
        <w:t>Shows the distance between two anchor points and displays an angle value. You can use both grips and the Properties palette to change both the distance value and the angle. A polar parameter can be associated with a move, scale, stretch, polar stretch, or array action.</w:t>
      </w:r>
    </w:p>
    <w:p w14:paraId="50F3047E"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XY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4C6A1391" wp14:editId="1C7D706E">
            <wp:extent cx="218440" cy="218440"/>
            <wp:effectExtent l="0" t="0" r="0" b="0"/>
            <wp:docPr id="365" name="Picture 365" descr="F:\GSTARCAD\PRODUCT LINE\PLATFORM\GSTARCAD8\GSTARCAD8 INSTALATION INTERFACE DESIGN\GSTARCAD8 HELP DOCUMENTS\GCAD_GUG\pic\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GSTARCAD\PRODUCT LINE\PLATFORM\GSTARCAD8\GSTARCAD8 INSTALATION INTERFACE DESIGN\GSTARCAD8 HELP DOCUMENTS\GCAD_GUG\pic\12.pn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X</w:t>
      </w:r>
      <w:r w:rsidRPr="00451103">
        <w:rPr>
          <w:rFonts w:cs="SimSun"/>
          <w:szCs w:val="20"/>
        </w:rPr>
        <w:br/>
        <w:t>Shows the X and Y distances from the base point of the parameter. It can be associated with a move, scale, stretch, or array action.</w:t>
      </w:r>
    </w:p>
    <w:p w14:paraId="160047BE"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Rotation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134EDBC5" wp14:editId="5351C3B2">
            <wp:extent cx="191135" cy="198120"/>
            <wp:effectExtent l="0" t="0" r="0" b="0"/>
            <wp:docPr id="364" name="Picture 364" descr="F:\GSTARCAD\PRODUCT LINE\PLATFORM\GSTARCAD8\GSTARCAD8 INSTALATION INTERFACE DESIGN\GSTARCAD8 HELP DOCUMENTS\GCAD_GUG\pi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GSTARCAD\PRODUCT LINE\PLATFORM\GSTARCAD8\GSTARCAD8 INSTALATION INTERFACE DESIGN\GSTARCAD8 HELP DOCUMENTS\GCAD_GUG\pic\13.png"/>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191135" cy="198120"/>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R</w:t>
      </w:r>
      <w:r w:rsidRPr="00451103">
        <w:rPr>
          <w:rFonts w:cs="SimSun"/>
          <w:szCs w:val="20"/>
        </w:rPr>
        <w:br/>
        <w:t>Defines an angle. The rotation angle can be in any value, or be defined in a range or a specified value.</w:t>
      </w:r>
    </w:p>
    <w:p w14:paraId="23CD0211"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Alignment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02CD672C" wp14:editId="1CFBBEDB">
            <wp:extent cx="211455" cy="198120"/>
            <wp:effectExtent l="0" t="0" r="0" b="0"/>
            <wp:docPr id="363" name="Picture 363" descr="F:\GSTARCAD\PRODUCT LINE\PLATFORM\GSTARCAD8\GSTARCAD8 INSTALATION INTERFACE DESIGN\GSTARCAD8 HELP DOCUMENTS\GCAD_GUG\pic\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GSTARCAD\PRODUCT LINE\PLATFORM\GSTARCAD8\GSTARCAD8 INSTALATION INTERFACE DESIGN\GSTARCAD8 HELP DOCUMENTS\GCAD_GUG\pic\14.png"/>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211455" cy="198120"/>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A</w:t>
      </w:r>
      <w:r w:rsidRPr="00451103">
        <w:rPr>
          <w:rFonts w:cs="SimSun"/>
          <w:szCs w:val="20"/>
        </w:rPr>
        <w:br/>
        <w:t>Defines an X and Y location and an angle. An alignment parameter always applies to the entire block and needs no action associated with it. An alignment parameter allows the block reference to automatically rotate around a point to align with another object in the drawing. An alignment parameter affects the rotation</w:t>
      </w:r>
      <w:r w:rsidR="0068415D" w:rsidRPr="00451103">
        <w:rPr>
          <w:rFonts w:cs="SimSun"/>
          <w:szCs w:val="20"/>
        </w:rPr>
        <w:t xml:space="preserve"> property of the block</w:t>
      </w:r>
      <w:r w:rsidRPr="00451103">
        <w:rPr>
          <w:rFonts w:cs="SimSun"/>
          <w:szCs w:val="20"/>
        </w:rPr>
        <w:t>.</w:t>
      </w:r>
      <w:r w:rsidRPr="00451103">
        <w:rPr>
          <w:rFonts w:eastAsia="Times New Roman" w:cs="Arial"/>
          <w:color w:val="000000"/>
          <w:kern w:val="0"/>
          <w:szCs w:val="20"/>
        </w:rPr>
        <w:t> </w:t>
      </w:r>
    </w:p>
    <w:p w14:paraId="0AD508F1"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Flip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00D59010" wp14:editId="1C045848">
            <wp:extent cx="218440" cy="225425"/>
            <wp:effectExtent l="0" t="0" r="0" b="0"/>
            <wp:docPr id="362" name="Picture 362" descr="F:\GSTARCAD\PRODUCT LINE\PLATFORM\GSTARCAD8\GSTARCAD8 INSTALATION INTERFACE DESIGN\GSTARCAD8 HELP DOCUMENTS\GCAD_GUG\pi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GSTARCAD\PRODUCT LINE\PLATFORM\GSTARCAD8\GSTARCAD8 INSTALATION INTERFACE DESIGN\GSTARCAD8 HELP DOCUMENTS\GCAD_GUG\pic\15.png"/>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F</w:t>
      </w:r>
      <w:r w:rsidRPr="00451103">
        <w:rPr>
          <w:rFonts w:cs="SimSun"/>
          <w:szCs w:val="20"/>
        </w:rPr>
        <w:br/>
        <w:t>A flip parameter flips objects. You can associate a flip parameter with a flip action.</w:t>
      </w:r>
    </w:p>
    <w:p w14:paraId="29C4B2F6"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Visibility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6DBB8AE9" wp14:editId="4ECD004C">
            <wp:extent cx="211455" cy="225425"/>
            <wp:effectExtent l="0" t="0" r="0" b="0"/>
            <wp:docPr id="361" name="Picture 361" descr="F:\GSTARCAD\PRODUCT LINE\PLATFORM\GSTARCAD8\GSTARCAD8 INSTALATION INTERFACE DESIGN\GSTARCAD8 HELP DOCUMENTS\GCAD_GUG\pic\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GSTARCAD\PRODUCT LINE\PLATFORM\GSTARCAD8\GSTARCAD8 INSTALATION INTERFACE DESIGN\GSTARCAD8 HELP DOCUMENTS\GCAD_GUG\pic\16.pn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211455" cy="225425"/>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V</w:t>
      </w:r>
      <w:r w:rsidRPr="00451103">
        <w:rPr>
          <w:rFonts w:cs="SimSun"/>
          <w:szCs w:val="20"/>
        </w:rPr>
        <w:br/>
        <w:t>Controls the visibility of objects in the block. A visibility parameter always applies to the entire block and needs no action associated with it. In a drawing, you click the grip to display a list of visibility states available for the block reference.</w:t>
      </w:r>
    </w:p>
    <w:p w14:paraId="7A123DB0" w14:textId="77777777" w:rsidR="00FE52D6" w:rsidRPr="00451103" w:rsidRDefault="00FE52D6" w:rsidP="008460A8">
      <w:pPr>
        <w:widowControl/>
        <w:spacing w:before="100" w:beforeAutospacing="1" w:after="240"/>
        <w:rPr>
          <w:rFonts w:eastAsia="Times New Roman" w:cs="Arial"/>
          <w:color w:val="000000"/>
          <w:kern w:val="0"/>
          <w:szCs w:val="20"/>
        </w:rPr>
      </w:pPr>
      <w:r w:rsidRPr="00451103">
        <w:rPr>
          <w:rFonts w:cs="SimSun"/>
          <w:b/>
          <w:szCs w:val="20"/>
        </w:rPr>
        <w:t>Lookup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29913835" wp14:editId="4325FF81">
            <wp:extent cx="218440" cy="211455"/>
            <wp:effectExtent l="0" t="0" r="0" b="0"/>
            <wp:docPr id="360" name="Picture 360" descr="F:\GSTARCAD\PRODUCT LINE\PLATFORM\GSTARCAD8\GSTARCAD8 INSTALATION INTERFACE DESIGN\GSTARCAD8 HELP DOCUMENTS\GCAD_GUG\pic\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GSTARCAD\PRODUCT LINE\PLATFORM\GSTARCAD8\GSTARCAD8 INSTALATION INTERFACE DESIGN\GSTARCAD8 HELP DOCUMENTS\GCAD_GUG\pic\17.png"/>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218440" cy="211455"/>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ascii="Arial" w:hAnsi="Arial" w:cs="Arial"/>
          <w:szCs w:val="20"/>
        </w:rPr>
        <w:t>→</w:t>
      </w:r>
      <w:r w:rsidRPr="00451103">
        <w:rPr>
          <w:rFonts w:cs="SimSun"/>
          <w:szCs w:val="20"/>
        </w:rPr>
        <w:t>K</w:t>
      </w:r>
      <w:r w:rsidRPr="00451103">
        <w:rPr>
          <w:rFonts w:cs="SimSun"/>
          <w:szCs w:val="20"/>
        </w:rPr>
        <w:br/>
        <w:t>Defines a custom property that you can specify or set to evaluate a value from a list or table you define. It can be associated with a single lookup grip. In the block reference, you click the grip to display a list of available values. You can associate a lookup parameter with a lookup action.</w:t>
      </w:r>
    </w:p>
    <w:p w14:paraId="28D57D3A" w14:textId="77777777" w:rsidR="00FE52D6" w:rsidRPr="00451103" w:rsidRDefault="00FE52D6" w:rsidP="008460A8">
      <w:pPr>
        <w:widowControl/>
        <w:spacing w:before="100" w:beforeAutospacing="1" w:after="100" w:afterAutospacing="1"/>
        <w:rPr>
          <w:rFonts w:eastAsia="Times New Roman" w:cs="Arial"/>
          <w:color w:val="000000"/>
          <w:kern w:val="0"/>
          <w:szCs w:val="20"/>
        </w:rPr>
      </w:pPr>
      <w:r w:rsidRPr="00451103">
        <w:rPr>
          <w:rFonts w:cs="SimSun"/>
          <w:b/>
          <w:szCs w:val="20"/>
        </w:rPr>
        <w:t>Base Point Parameter</w:t>
      </w:r>
      <w:r w:rsidRPr="00451103">
        <w:rPr>
          <w:rFonts w:eastAsia="Times New Roman" w:cs="Arial"/>
          <w:color w:val="000000"/>
          <w:kern w:val="0"/>
          <w:szCs w:val="20"/>
        </w:rPr>
        <w:br/>
      </w:r>
      <w:r w:rsidRPr="00451103">
        <w:rPr>
          <w:rFonts w:cs="SimSun"/>
          <w:szCs w:val="20"/>
        </w:rPr>
        <w:t>Icon:</w:t>
      </w:r>
      <w:r w:rsidRPr="00451103">
        <w:rPr>
          <w:rFonts w:cs="SimSun"/>
          <w:noProof/>
          <w:szCs w:val="20"/>
        </w:rPr>
        <w:drawing>
          <wp:inline distT="0" distB="0" distL="0" distR="0" wp14:anchorId="23C7BED3" wp14:editId="40F058A7">
            <wp:extent cx="191135" cy="211455"/>
            <wp:effectExtent l="0" t="0" r="0" b="0"/>
            <wp:docPr id="359" name="Picture 359" descr="F:\GSTARCAD\PRODUCT LINE\PLATFORM\GSTARCAD8\GSTARCAD8 INSTALATION INTERFACE DESIGN\GSTARCAD8 HELP DOCUMENTS\GCAD_GUG\pic\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GSTARCAD\PRODUCT LINE\PLATFORM\GSTARCAD8\GSTARCAD8 INSTALATION INTERFACE DESIGN\GSTARCAD8 HELP DOCUMENTS\GCAD_GUG\pic\18.pn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91135" cy="211455"/>
                    </a:xfrm>
                    <a:prstGeom prst="rect">
                      <a:avLst/>
                    </a:prstGeom>
                    <a:noFill/>
                    <a:ln>
                      <a:noFill/>
                    </a:ln>
                  </pic:spPr>
                </pic:pic>
              </a:graphicData>
            </a:graphic>
          </wp:inline>
        </w:drawing>
      </w:r>
      <w:r w:rsidRPr="00451103">
        <w:rPr>
          <w:rFonts w:cs="SimSun"/>
          <w:szCs w:val="20"/>
        </w:rPr>
        <w:br/>
      </w:r>
      <w:r w:rsidR="00F337A4" w:rsidRPr="00451103">
        <w:rPr>
          <w:rFonts w:cs="SimSun"/>
          <w:szCs w:val="20"/>
        </w:rPr>
        <w:t>Command</w:t>
      </w:r>
      <w:r w:rsidRPr="00451103">
        <w:rPr>
          <w:rFonts w:cs="SimSun"/>
          <w:szCs w:val="20"/>
        </w:rPr>
        <w:t>: BParameter</w:t>
      </w:r>
      <w:r w:rsidRPr="00451103">
        <w:rPr>
          <w:rFonts w:hAnsi="Arial" w:cs="Arial"/>
          <w:szCs w:val="20"/>
        </w:rPr>
        <w:t>→</w:t>
      </w:r>
      <w:r w:rsidRPr="00451103">
        <w:rPr>
          <w:rFonts w:cs="SimSun"/>
          <w:szCs w:val="20"/>
        </w:rPr>
        <w:t>B</w:t>
      </w:r>
      <w:r w:rsidRPr="00451103">
        <w:rPr>
          <w:rFonts w:cs="SimSun"/>
          <w:szCs w:val="20"/>
        </w:rPr>
        <w:br/>
        <w:t xml:space="preserve">Defines a base point for the dynamic block reference </w:t>
      </w:r>
      <w:r w:rsidRPr="00451103">
        <w:rPr>
          <w:rFonts w:cs="SimSun"/>
          <w:szCs w:val="20"/>
        </w:rPr>
        <w:lastRenderedPageBreak/>
        <w:t xml:space="preserve">relative to the geometry in the block. Cannot be associated with any actions, but can belong to an </w:t>
      </w:r>
      <w:r w:rsidRPr="00451103">
        <w:rPr>
          <w:rFonts w:cs="SimSun"/>
          <w:szCs w:val="20"/>
        </w:rPr>
        <w:t>action's selection set.</w:t>
      </w:r>
    </w:p>
    <w:p w14:paraId="2131F051" w14:textId="77777777" w:rsidR="008460A8" w:rsidRPr="00451103" w:rsidRDefault="008460A8" w:rsidP="00754F59">
      <w:pPr>
        <w:widowControl/>
        <w:spacing w:before="100" w:beforeAutospacing="1" w:after="100" w:afterAutospacing="1"/>
        <w:rPr>
          <w:rFonts w:cs="SimSun"/>
          <w:szCs w:val="20"/>
        </w:rPr>
        <w:sectPr w:rsidR="008460A8" w:rsidRPr="00451103" w:rsidSect="00743FFA">
          <w:type w:val="continuous"/>
          <w:pgSz w:w="11906" w:h="16838" w:code="9"/>
          <w:pgMar w:top="1418" w:right="1418" w:bottom="1418" w:left="1418" w:header="851" w:footer="992" w:gutter="0"/>
          <w:cols w:num="2" w:space="425"/>
          <w:docGrid w:type="lines" w:linePitch="312"/>
        </w:sectPr>
      </w:pPr>
    </w:p>
    <w:p w14:paraId="13DD0987" w14:textId="77777777" w:rsidR="0068415D" w:rsidRPr="00451103" w:rsidRDefault="0068415D" w:rsidP="00F337A4">
      <w:pPr>
        <w:widowControl/>
        <w:spacing w:before="100" w:beforeAutospacing="1" w:after="100" w:afterAutospacing="1"/>
        <w:rPr>
          <w:rFonts w:cs="Arial"/>
          <w:b/>
          <w:color w:val="4F81BD" w:themeColor="accent1"/>
          <w:szCs w:val="20"/>
        </w:rPr>
      </w:pPr>
    </w:p>
    <w:p w14:paraId="21C33911" w14:textId="77777777" w:rsidR="0068415D" w:rsidRPr="00451103" w:rsidRDefault="0068415D" w:rsidP="00F337A4">
      <w:pPr>
        <w:widowControl/>
        <w:spacing w:before="100" w:beforeAutospacing="1" w:after="100" w:afterAutospacing="1"/>
        <w:rPr>
          <w:rFonts w:cs="Arial"/>
          <w:b/>
          <w:color w:val="4F81BD" w:themeColor="accent1"/>
          <w:szCs w:val="20"/>
        </w:rPr>
      </w:pPr>
    </w:p>
    <w:p w14:paraId="5970FD6B" w14:textId="77777777" w:rsidR="0068415D" w:rsidRPr="00451103" w:rsidRDefault="0068415D" w:rsidP="00F337A4">
      <w:pPr>
        <w:widowControl/>
        <w:spacing w:before="100" w:beforeAutospacing="1" w:after="100" w:afterAutospacing="1"/>
        <w:rPr>
          <w:rFonts w:cs="Arial"/>
          <w:b/>
          <w:color w:val="4F81BD" w:themeColor="accent1"/>
          <w:szCs w:val="20"/>
        </w:rPr>
      </w:pPr>
    </w:p>
    <w:p w14:paraId="5EB6CD35" w14:textId="77777777" w:rsidR="00D078BB" w:rsidRPr="00451103" w:rsidRDefault="0068415D" w:rsidP="00ED44F2">
      <w:pPr>
        <w:pStyle w:val="Ttulo3"/>
        <w:rPr>
          <w:color w:val="000000"/>
        </w:rPr>
      </w:pPr>
      <w:bookmarkStart w:id="478" w:name="_Toc179452482"/>
      <w:r w:rsidRPr="00451103">
        <w:t>Actions</w:t>
      </w:r>
      <w:bookmarkEnd w:id="478"/>
    </w:p>
    <w:p w14:paraId="25EB5434" w14:textId="77777777" w:rsidR="00F337A4" w:rsidRPr="00451103" w:rsidRDefault="00F337A4" w:rsidP="006E7506">
      <w:pPr>
        <w:widowControl/>
        <w:spacing w:before="100" w:beforeAutospacing="1" w:after="100" w:afterAutospacing="1"/>
        <w:rPr>
          <w:rFonts w:eastAsia="Times New Roman" w:cs="Arial"/>
          <w:color w:val="000000"/>
          <w:kern w:val="0"/>
          <w:szCs w:val="20"/>
        </w:rPr>
      </w:pPr>
      <w:r w:rsidRPr="00451103">
        <w:rPr>
          <w:rFonts w:cs="SimSun"/>
          <w:szCs w:val="20"/>
        </w:rPr>
        <w:t>Actions define how the geometry of a dynamic block reference will move or change when the custom properties of the block reference are manipulated in a drawing.</w:t>
      </w:r>
    </w:p>
    <w:p w14:paraId="500A2296" w14:textId="77777777" w:rsidR="0068415D" w:rsidRPr="00451103" w:rsidRDefault="0068415D" w:rsidP="0068415D">
      <w:pPr>
        <w:widowControl/>
        <w:spacing w:before="100" w:beforeAutospacing="1" w:after="240"/>
        <w:rPr>
          <w:rFonts w:cs="SimSun"/>
          <w:b/>
          <w:szCs w:val="20"/>
        </w:rPr>
        <w:sectPr w:rsidR="0068415D" w:rsidRPr="00451103" w:rsidSect="00743FFA">
          <w:type w:val="continuous"/>
          <w:pgSz w:w="11906" w:h="16838" w:code="9"/>
          <w:pgMar w:top="1418" w:right="1418" w:bottom="1418" w:left="1418" w:header="851" w:footer="992" w:gutter="0"/>
          <w:cols w:space="425"/>
          <w:docGrid w:type="lines" w:linePitch="312"/>
        </w:sectPr>
      </w:pPr>
    </w:p>
    <w:p w14:paraId="2FDDAA36" w14:textId="77777777" w:rsidR="00F337A4" w:rsidRPr="00451103" w:rsidRDefault="0068415D" w:rsidP="0068415D">
      <w:pPr>
        <w:widowControl/>
        <w:spacing w:before="100" w:beforeAutospacing="1" w:after="240"/>
        <w:rPr>
          <w:rFonts w:cs="SimSun"/>
          <w:szCs w:val="20"/>
        </w:rPr>
      </w:pPr>
      <w:r w:rsidRPr="00451103">
        <w:rPr>
          <w:rFonts w:cs="SimSun"/>
          <w:noProof/>
          <w:szCs w:val="20"/>
        </w:rPr>
        <w:drawing>
          <wp:anchor distT="0" distB="0" distL="114300" distR="114300" simplePos="0" relativeHeight="251437568" behindDoc="1" locked="0" layoutInCell="1" allowOverlap="1" wp14:anchorId="5F85DAC1" wp14:editId="2D260105">
            <wp:simplePos x="0" y="0"/>
            <wp:positionH relativeFrom="column">
              <wp:posOffset>313055</wp:posOffset>
            </wp:positionH>
            <wp:positionV relativeFrom="paragraph">
              <wp:posOffset>11752</wp:posOffset>
            </wp:positionV>
            <wp:extent cx="238760" cy="238760"/>
            <wp:effectExtent l="0" t="0" r="0" b="0"/>
            <wp:wrapNone/>
            <wp:docPr id="376" name="Picture 376" descr="F:\GSTARCAD\PRODUCT LINE\PLATFORM\GSTARCAD8\GSTARCAD8 INSTALATION INTERFACE DESIGN\GSTARCAD8 HELP DOCUMENTS\GCAD_GUG\pic\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GSTARCAD\PRODUCT LINE\PLATFORM\GSTARCAD8\GSTARCAD8 INSTALATION INTERFACE DESIGN\GSTARCAD8 HELP DOCUMENTS\GCAD_GUG\pic\010.jpg"/>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anchor>
        </w:drawing>
      </w:r>
      <w:r w:rsidRPr="00451103">
        <w:rPr>
          <w:rFonts w:cs="SimSun"/>
          <w:b/>
          <w:szCs w:val="20"/>
        </w:rPr>
        <w:t>Move</w:t>
      </w:r>
      <w:r w:rsidR="00F337A4" w:rsidRPr="00451103">
        <w:rPr>
          <w:rFonts w:eastAsia="Times New Roman" w:cs="Arial"/>
          <w:b/>
          <w:bCs/>
          <w:color w:val="000000"/>
          <w:kern w:val="0"/>
          <w:szCs w:val="20"/>
        </w:rPr>
        <w:t> </w:t>
      </w:r>
      <w:r w:rsidR="00F337A4" w:rsidRPr="00451103">
        <w:rPr>
          <w:rFonts w:eastAsia="Times New Roman" w:cs="Arial"/>
          <w:color w:val="000000"/>
          <w:kern w:val="0"/>
          <w:szCs w:val="20"/>
        </w:rPr>
        <w:br/>
      </w:r>
      <w:r w:rsidRPr="00451103">
        <w:rPr>
          <w:rFonts w:cs="SimSun"/>
          <w:szCs w:val="20"/>
        </w:rPr>
        <w:t>ICommand</w:t>
      </w:r>
      <w:r w:rsidR="00F337A4" w:rsidRPr="00451103">
        <w:rPr>
          <w:rFonts w:cs="SimSun"/>
          <w:szCs w:val="20"/>
        </w:rPr>
        <w:t>:BActionTool</w:t>
      </w:r>
      <w:r w:rsidR="00F337A4" w:rsidRPr="00451103">
        <w:rPr>
          <w:rFonts w:hAnsi="Arial" w:cs="Arial"/>
          <w:szCs w:val="20"/>
        </w:rPr>
        <w:t>→</w:t>
      </w:r>
      <w:r w:rsidR="00F337A4" w:rsidRPr="00451103">
        <w:rPr>
          <w:rFonts w:cs="SimSun"/>
          <w:szCs w:val="20"/>
        </w:rPr>
        <w:t>M</w:t>
      </w:r>
      <w:r w:rsidR="00F337A4" w:rsidRPr="00451103">
        <w:rPr>
          <w:rFonts w:cs="SimSun"/>
          <w:szCs w:val="20"/>
        </w:rPr>
        <w:br/>
      </w:r>
      <w:r w:rsidR="003E7A2F" w:rsidRPr="00451103">
        <w:rPr>
          <w:rFonts w:cs="SimSun"/>
          <w:szCs w:val="20"/>
        </w:rPr>
        <w:t>A</w:t>
      </w:r>
      <w:r w:rsidR="00F337A4" w:rsidRPr="00451103">
        <w:rPr>
          <w:rFonts w:cs="SimSun"/>
          <w:szCs w:val="20"/>
        </w:rPr>
        <w:t xml:space="preserve"> move action causes objects to move a specifie</w:t>
      </w:r>
      <w:r w:rsidR="003E7A2F" w:rsidRPr="00451103">
        <w:rPr>
          <w:rFonts w:cs="SimSun"/>
          <w:szCs w:val="20"/>
        </w:rPr>
        <w:t xml:space="preserve">d distance and angle </w:t>
      </w:r>
      <w:r w:rsidR="00F337A4" w:rsidRPr="00451103">
        <w:rPr>
          <w:rFonts w:cs="SimSun"/>
          <w:szCs w:val="20"/>
        </w:rPr>
        <w:t>such as a point, a linear, a polar, an XY parameter, etc, moves all objects in a selection set in a/any direction.</w:t>
      </w:r>
    </w:p>
    <w:p w14:paraId="65D7ABA9" w14:textId="77777777" w:rsidR="00F337A4" w:rsidRPr="00451103" w:rsidRDefault="0068415D" w:rsidP="0068415D">
      <w:pPr>
        <w:widowControl/>
        <w:spacing w:before="100" w:beforeAutospacing="1" w:after="240"/>
        <w:rPr>
          <w:rFonts w:eastAsia="Times New Roman" w:cs="Arial"/>
          <w:color w:val="000000"/>
          <w:kern w:val="0"/>
          <w:szCs w:val="20"/>
        </w:rPr>
      </w:pPr>
      <w:r w:rsidRPr="00451103">
        <w:rPr>
          <w:rFonts w:cs="SimSun"/>
          <w:noProof/>
          <w:szCs w:val="20"/>
        </w:rPr>
        <w:drawing>
          <wp:anchor distT="0" distB="0" distL="114300" distR="114300" simplePos="0" relativeHeight="251472384" behindDoc="1" locked="0" layoutInCell="1" allowOverlap="1" wp14:anchorId="2601EDAA" wp14:editId="33076C39">
            <wp:simplePos x="0" y="0"/>
            <wp:positionH relativeFrom="column">
              <wp:posOffset>3260090</wp:posOffset>
            </wp:positionH>
            <wp:positionV relativeFrom="paragraph">
              <wp:posOffset>333849</wp:posOffset>
            </wp:positionV>
            <wp:extent cx="266065" cy="266065"/>
            <wp:effectExtent l="0" t="0" r="0" b="0"/>
            <wp:wrapNone/>
            <wp:docPr id="371" name="Picture 371" descr="F:\GSTARCAD\PRODUCT LINE\PLATFORM\GSTARCAD8\GSTARCAD8 INSTALATION INTERFACE DESIGN\GSTARCAD8 HELP DOCUMENTS\GCAD_GUG\pic\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GSTARCAD\PRODUCT LINE\PLATFORM\GSTARCAD8\GSTARCAD8 INSTALATION INTERFACE DESIGN\GSTARCAD8 HELP DOCUMENTS\GCAD_GUG\pic\015.jp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anchor>
        </w:drawing>
      </w:r>
      <w:r w:rsidRPr="00451103">
        <w:rPr>
          <w:rFonts w:cs="SimSun"/>
          <w:noProof/>
          <w:szCs w:val="20"/>
        </w:rPr>
        <w:drawing>
          <wp:anchor distT="0" distB="0" distL="114300" distR="114300" simplePos="0" relativeHeight="251454976" behindDoc="1" locked="0" layoutInCell="1" allowOverlap="1" wp14:anchorId="3ECF9BE7" wp14:editId="3D9CB48D">
            <wp:simplePos x="0" y="0"/>
            <wp:positionH relativeFrom="column">
              <wp:posOffset>388620</wp:posOffset>
            </wp:positionH>
            <wp:positionV relativeFrom="paragraph">
              <wp:posOffset>1551144</wp:posOffset>
            </wp:positionV>
            <wp:extent cx="280035" cy="259080"/>
            <wp:effectExtent l="0" t="0" r="0" b="0"/>
            <wp:wrapNone/>
            <wp:docPr id="374" name="Picture 374" descr="F:\GSTARCAD\PRODUCT LINE\PLATFORM\GSTARCAD8\GSTARCAD8 INSTALATION INTERFACE DESIGN\GSTARCAD8 HELP DOCUMENTS\GCAD_GUG\pic\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GSTARCAD\PRODUCT LINE\PLATFORM\GSTARCAD8\GSTARCAD8 INSTALATION INTERFACE DESIGN\GSTARCAD8 HELP DOCUMENTS\GCAD_GUG\pic\038.jpg"/>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280035" cy="259080"/>
                    </a:xfrm>
                    <a:prstGeom prst="rect">
                      <a:avLst/>
                    </a:prstGeom>
                    <a:noFill/>
                    <a:ln>
                      <a:noFill/>
                    </a:ln>
                  </pic:spPr>
                </pic:pic>
              </a:graphicData>
            </a:graphic>
          </wp:anchor>
        </w:drawing>
      </w:r>
      <w:r w:rsidRPr="00451103">
        <w:rPr>
          <w:rFonts w:cs="SimSun"/>
          <w:noProof/>
          <w:szCs w:val="20"/>
        </w:rPr>
        <w:drawing>
          <wp:anchor distT="0" distB="0" distL="114300" distR="114300" simplePos="0" relativeHeight="251446784" behindDoc="1" locked="0" layoutInCell="1" allowOverlap="1" wp14:anchorId="3FC75193" wp14:editId="5C9151C3">
            <wp:simplePos x="0" y="0"/>
            <wp:positionH relativeFrom="column">
              <wp:posOffset>304800</wp:posOffset>
            </wp:positionH>
            <wp:positionV relativeFrom="paragraph">
              <wp:posOffset>-1109</wp:posOffset>
            </wp:positionV>
            <wp:extent cx="245745" cy="245745"/>
            <wp:effectExtent l="0" t="0" r="0" b="0"/>
            <wp:wrapNone/>
            <wp:docPr id="375" name="Picture 375" descr="F:\GSTARCAD\PRODUCT LINE\PLATFORM\GSTARCAD8\GSTARCAD8 INSTALATION INTERFACE DESIGN\GSTARCAD8 HELP DOCUMENTS\GCAD_GUG\pic\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GSTARCAD\PRODUCT LINE\PLATFORM\GSTARCAD8\GSTARCAD8 INSTALATION INTERFACE DESIGN\GSTARCAD8 HELP DOCUMENTS\GCAD_GUG\pic\011.jp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a:ln>
                      <a:noFill/>
                    </a:ln>
                  </pic:spPr>
                </pic:pic>
              </a:graphicData>
            </a:graphic>
          </wp:anchor>
        </w:drawing>
      </w:r>
      <w:r w:rsidRPr="00451103">
        <w:rPr>
          <w:rFonts w:cs="SimSun"/>
          <w:b/>
          <w:szCs w:val="20"/>
        </w:rPr>
        <w:t>Scale</w:t>
      </w:r>
      <w:r w:rsidR="00F337A4" w:rsidRPr="00451103">
        <w:rPr>
          <w:rFonts w:eastAsia="Times New Roman" w:cs="Arial"/>
          <w:b/>
          <w:bCs/>
          <w:color w:val="000000"/>
          <w:kern w:val="0"/>
          <w:szCs w:val="20"/>
        </w:rPr>
        <w:t> </w:t>
      </w:r>
      <w:r w:rsidR="00F337A4" w:rsidRPr="00451103">
        <w:rPr>
          <w:rFonts w:eastAsia="Times New Roman" w:cs="Arial"/>
          <w:color w:val="000000"/>
          <w:kern w:val="0"/>
          <w:szCs w:val="20"/>
        </w:rPr>
        <w:br/>
      </w:r>
      <w:r w:rsidRPr="00451103">
        <w:rPr>
          <w:rFonts w:cs="SimSun"/>
          <w:szCs w:val="20"/>
        </w:rPr>
        <w:t>Command</w:t>
      </w:r>
      <w:r w:rsidR="00F337A4" w:rsidRPr="00451103">
        <w:rPr>
          <w:rFonts w:cs="SimSun"/>
          <w:szCs w:val="20"/>
        </w:rPr>
        <w:t>:BActionTool</w:t>
      </w:r>
      <w:r w:rsidR="00F337A4" w:rsidRPr="00451103">
        <w:rPr>
          <w:rFonts w:hAnsi="Arial" w:cs="Arial"/>
          <w:szCs w:val="20"/>
        </w:rPr>
        <w:t>→</w:t>
      </w:r>
      <w:r w:rsidR="00F337A4" w:rsidRPr="00451103">
        <w:rPr>
          <w:rFonts w:cs="SimSun"/>
          <w:szCs w:val="20"/>
        </w:rPr>
        <w:t>S</w:t>
      </w:r>
      <w:r w:rsidR="00F337A4" w:rsidRPr="00451103">
        <w:rPr>
          <w:rFonts w:cs="SimSun"/>
          <w:szCs w:val="20"/>
        </w:rPr>
        <w:br/>
        <w:t>A scale act</w:t>
      </w:r>
      <w:r w:rsidR="003E7A2F" w:rsidRPr="00451103">
        <w:rPr>
          <w:rFonts w:cs="SimSun"/>
          <w:szCs w:val="20"/>
        </w:rPr>
        <w:t xml:space="preserve">ion </w:t>
      </w:r>
      <w:r w:rsidR="00F337A4" w:rsidRPr="00451103">
        <w:rPr>
          <w:rFonts w:cs="SimSun"/>
          <w:szCs w:val="20"/>
        </w:rPr>
        <w:t>such as a linear, a polar, an XY parameter, and so on, scales the selected objects in the direction of the parameter. Users can manipulate the grips in different way by changing the properties and values in the Properties palette.</w:t>
      </w:r>
    </w:p>
    <w:p w14:paraId="1DE16EA1" w14:textId="77777777" w:rsidR="00F337A4" w:rsidRPr="00451103" w:rsidRDefault="0068415D" w:rsidP="003E7A2F">
      <w:pPr>
        <w:widowControl/>
        <w:spacing w:before="100" w:beforeAutospacing="1" w:after="100" w:afterAutospacing="1"/>
        <w:rPr>
          <w:rFonts w:cs="SimSun"/>
          <w:szCs w:val="20"/>
        </w:rPr>
      </w:pPr>
      <w:r w:rsidRPr="00451103">
        <w:rPr>
          <w:rFonts w:cs="SimSun"/>
          <w:noProof/>
          <w:szCs w:val="20"/>
        </w:rPr>
        <w:drawing>
          <wp:anchor distT="0" distB="0" distL="114300" distR="114300" simplePos="0" relativeHeight="251463168" behindDoc="1" locked="0" layoutInCell="1" allowOverlap="1" wp14:anchorId="4DFA8C1E" wp14:editId="1FDE326B">
            <wp:simplePos x="0" y="0"/>
            <wp:positionH relativeFrom="column">
              <wp:posOffset>640080</wp:posOffset>
            </wp:positionH>
            <wp:positionV relativeFrom="paragraph">
              <wp:posOffset>1379381</wp:posOffset>
            </wp:positionV>
            <wp:extent cx="259080" cy="238760"/>
            <wp:effectExtent l="0" t="0" r="0" b="0"/>
            <wp:wrapNone/>
            <wp:docPr id="373" name="Picture 373" descr="F:\GSTARCAD\PRODUCT LINE\PLATFORM\GSTARCAD8\GSTARCAD8 INSTALATION INTERFACE DESIGN\GSTARCAD8 HELP DOCUMENTS\GCAD_GUG\pic\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GSTARCAD\PRODUCT LINE\PLATFORM\GSTARCAD8\GSTARCAD8 INSTALATION INTERFACE DESIGN\GSTARCAD8 HELP DOCUMENTS\GCAD_GUG\pic\037.jpg"/>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59080" cy="238760"/>
                    </a:xfrm>
                    <a:prstGeom prst="rect">
                      <a:avLst/>
                    </a:prstGeom>
                    <a:noFill/>
                    <a:ln>
                      <a:noFill/>
                    </a:ln>
                  </pic:spPr>
                </pic:pic>
              </a:graphicData>
            </a:graphic>
          </wp:anchor>
        </w:drawing>
      </w:r>
      <w:r w:rsidRPr="00451103">
        <w:rPr>
          <w:rFonts w:cs="SimSun"/>
          <w:b/>
          <w:szCs w:val="20"/>
        </w:rPr>
        <w:t>Stretch</w:t>
      </w:r>
      <w:r w:rsidR="00F337A4" w:rsidRPr="00451103">
        <w:rPr>
          <w:rFonts w:eastAsia="Times New Roman" w:cs="Arial"/>
          <w:b/>
          <w:bCs/>
          <w:color w:val="000000"/>
          <w:kern w:val="0"/>
          <w:szCs w:val="20"/>
        </w:rPr>
        <w:t> </w:t>
      </w:r>
      <w:r w:rsidR="00F337A4" w:rsidRPr="00451103">
        <w:rPr>
          <w:rFonts w:eastAsia="Times New Roman" w:cs="Arial"/>
          <w:color w:val="000000"/>
          <w:kern w:val="0"/>
          <w:szCs w:val="20"/>
        </w:rPr>
        <w:br/>
      </w:r>
      <w:r w:rsidRPr="00451103">
        <w:rPr>
          <w:rFonts w:cs="SimSun"/>
          <w:szCs w:val="20"/>
        </w:rPr>
        <w:t>Command</w:t>
      </w:r>
      <w:r w:rsidR="00F337A4" w:rsidRPr="00451103">
        <w:rPr>
          <w:rFonts w:cs="SimSun"/>
          <w:szCs w:val="20"/>
        </w:rPr>
        <w:t>:BActionTool</w:t>
      </w:r>
      <w:r w:rsidR="00F337A4" w:rsidRPr="00451103">
        <w:rPr>
          <w:rFonts w:hAnsi="Arial" w:cs="Arial"/>
          <w:szCs w:val="20"/>
        </w:rPr>
        <w:t>→</w:t>
      </w:r>
      <w:r w:rsidR="00F337A4" w:rsidRPr="00451103">
        <w:rPr>
          <w:rFonts w:cs="SimSun"/>
          <w:szCs w:val="20"/>
        </w:rPr>
        <w:t>T</w:t>
      </w:r>
      <w:r w:rsidR="003E7A2F" w:rsidRPr="00451103">
        <w:rPr>
          <w:rFonts w:cs="SimSun"/>
          <w:szCs w:val="20"/>
        </w:rPr>
        <w:t>A</w:t>
      </w:r>
      <w:r w:rsidR="00F337A4" w:rsidRPr="00451103">
        <w:rPr>
          <w:rFonts w:cs="SimSun"/>
          <w:szCs w:val="20"/>
        </w:rPr>
        <w:t xml:space="preserve"> stretch action causes objects to move and stretch a specified distance in a specified location. A stretch action associated with a point, a linear, a polar, an XY parameter, etc. </w:t>
      </w:r>
    </w:p>
    <w:p w14:paraId="6C5DD01B" w14:textId="77777777" w:rsidR="00F337A4" w:rsidRPr="00451103" w:rsidRDefault="0068415D" w:rsidP="0068415D">
      <w:pPr>
        <w:widowControl/>
        <w:spacing w:before="100" w:beforeAutospacing="1" w:after="240"/>
        <w:rPr>
          <w:rFonts w:cs="SimSun"/>
          <w:szCs w:val="20"/>
        </w:rPr>
      </w:pPr>
      <w:r w:rsidRPr="00451103">
        <w:rPr>
          <w:rFonts w:cs="SimSun"/>
          <w:b/>
          <w:szCs w:val="20"/>
        </w:rPr>
        <w:t>Polar Stretch</w:t>
      </w:r>
      <w:r w:rsidR="00F337A4" w:rsidRPr="00451103">
        <w:rPr>
          <w:rFonts w:eastAsia="Times New Roman" w:cs="Arial"/>
          <w:b/>
          <w:bCs/>
          <w:color w:val="000000"/>
          <w:kern w:val="0"/>
          <w:szCs w:val="20"/>
        </w:rPr>
        <w:t> </w:t>
      </w:r>
      <w:r w:rsidR="00F337A4" w:rsidRPr="00451103">
        <w:rPr>
          <w:rFonts w:eastAsia="Times New Roman" w:cs="Arial"/>
          <w:color w:val="000000"/>
          <w:kern w:val="0"/>
          <w:szCs w:val="20"/>
        </w:rPr>
        <w:br/>
      </w:r>
      <w:r w:rsidRPr="00451103">
        <w:rPr>
          <w:rFonts w:cs="SimSun"/>
          <w:szCs w:val="20"/>
        </w:rPr>
        <w:t>Command</w:t>
      </w:r>
      <w:r w:rsidR="00F337A4" w:rsidRPr="00451103">
        <w:rPr>
          <w:rFonts w:cs="SimSun"/>
          <w:szCs w:val="20"/>
        </w:rPr>
        <w:t>:BParameter</w:t>
      </w:r>
      <w:r w:rsidR="00F337A4" w:rsidRPr="00451103">
        <w:rPr>
          <w:rFonts w:hAnsi="Arial" w:cs="Arial"/>
          <w:szCs w:val="20"/>
        </w:rPr>
        <w:t>→</w:t>
      </w:r>
      <w:r w:rsidR="00F337A4" w:rsidRPr="00451103">
        <w:rPr>
          <w:rFonts w:cs="SimSun"/>
          <w:szCs w:val="20"/>
        </w:rPr>
        <w:t xml:space="preserve">PIn </w:t>
      </w:r>
      <w:r w:rsidR="003E7A2F" w:rsidRPr="00451103">
        <w:rPr>
          <w:rFonts w:cs="SimSun"/>
          <w:szCs w:val="20"/>
        </w:rPr>
        <w:t xml:space="preserve">                     A</w:t>
      </w:r>
      <w:r w:rsidR="00F337A4" w:rsidRPr="00451103">
        <w:rPr>
          <w:rFonts w:cs="SimSun"/>
          <w:szCs w:val="20"/>
        </w:rPr>
        <w:t xml:space="preserve"> polar stretch action rotates, moves, and stretches objects a specified angle and distance when the key point on the associated polar parameter is changed </w:t>
      </w:r>
      <w:r w:rsidR="00F337A4" w:rsidRPr="00451103">
        <w:rPr>
          <w:rFonts w:cs="SimSun"/>
          <w:szCs w:val="20"/>
        </w:rPr>
        <w:t>through a grip or the Properties palette.A polar stretch action can only be applied to a polar parameter.</w:t>
      </w:r>
    </w:p>
    <w:p w14:paraId="66058FCC" w14:textId="77777777" w:rsidR="00F337A4" w:rsidRPr="00451103" w:rsidRDefault="0068415D" w:rsidP="0068415D">
      <w:pPr>
        <w:widowControl/>
        <w:spacing w:before="100" w:beforeAutospacing="1" w:after="240"/>
        <w:rPr>
          <w:rFonts w:eastAsia="Times New Roman" w:cs="Arial"/>
          <w:color w:val="000000"/>
          <w:kern w:val="0"/>
          <w:szCs w:val="20"/>
        </w:rPr>
      </w:pPr>
      <w:r w:rsidRPr="00451103">
        <w:rPr>
          <w:rFonts w:cs="SimSun"/>
          <w:noProof/>
          <w:szCs w:val="20"/>
        </w:rPr>
        <w:drawing>
          <wp:anchor distT="0" distB="0" distL="114300" distR="114300" simplePos="0" relativeHeight="251469312" behindDoc="1" locked="0" layoutInCell="1" allowOverlap="1" wp14:anchorId="2A40EC58" wp14:editId="17B7ABA9">
            <wp:simplePos x="0" y="0"/>
            <wp:positionH relativeFrom="column">
              <wp:posOffset>372745</wp:posOffset>
            </wp:positionH>
            <wp:positionV relativeFrom="paragraph">
              <wp:posOffset>-635</wp:posOffset>
            </wp:positionV>
            <wp:extent cx="218440" cy="225425"/>
            <wp:effectExtent l="0" t="0" r="0" b="0"/>
            <wp:wrapNone/>
            <wp:docPr id="372" name="Picture 372" descr="F:\GSTARCAD\PRODUCT LINE\PLATFORM\GSTARCAD8\GSTARCAD8 INSTALATION INTERFACE DESIGN\GSTARCAD8 HELP DOCUMENTS\GCAD_GUG\pic\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GSTARCAD\PRODUCT LINE\PLATFORM\GSTARCAD8\GSTARCAD8 INSTALATION INTERFACE DESIGN\GSTARCAD8 HELP DOCUMENTS\GCAD_GUG\pic\014.jpg"/>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anchor>
        </w:drawing>
      </w:r>
      <w:r w:rsidRPr="00451103">
        <w:rPr>
          <w:rFonts w:cs="SimSun"/>
          <w:b/>
          <w:szCs w:val="20"/>
        </w:rPr>
        <w:t>Rotate</w:t>
      </w:r>
      <w:r w:rsidR="00F337A4" w:rsidRPr="00451103">
        <w:rPr>
          <w:rFonts w:eastAsia="Times New Roman" w:cs="Arial"/>
          <w:color w:val="000000"/>
          <w:kern w:val="0"/>
          <w:szCs w:val="20"/>
        </w:rPr>
        <w:br/>
      </w:r>
      <w:r w:rsidRPr="00451103">
        <w:rPr>
          <w:rFonts w:cs="SimSun"/>
          <w:szCs w:val="20"/>
        </w:rPr>
        <w:t>Command</w:t>
      </w:r>
      <w:r w:rsidR="00F337A4" w:rsidRPr="00451103">
        <w:rPr>
          <w:rFonts w:cs="SimSun"/>
          <w:szCs w:val="20"/>
        </w:rPr>
        <w:t>:BActionTool</w:t>
      </w:r>
      <w:r w:rsidR="00F337A4" w:rsidRPr="00451103">
        <w:rPr>
          <w:rFonts w:hAnsi="Arial" w:cs="Arial"/>
          <w:szCs w:val="20"/>
        </w:rPr>
        <w:t>→</w:t>
      </w:r>
      <w:r w:rsidR="00F337A4" w:rsidRPr="00451103">
        <w:rPr>
          <w:rFonts w:cs="SimSun"/>
          <w:szCs w:val="20"/>
        </w:rPr>
        <w:t>P</w:t>
      </w:r>
      <w:r w:rsidR="00F337A4" w:rsidRPr="00451103">
        <w:rPr>
          <w:rFonts w:cs="SimSun"/>
          <w:szCs w:val="20"/>
        </w:rPr>
        <w:br/>
        <w:t>A rotate action is always associated with a rotate parameter. Selected objects can be rotated freely, or the way the grips are manipulated is different in the Properties palette.</w:t>
      </w:r>
      <w:r w:rsidR="00F337A4" w:rsidRPr="00451103">
        <w:rPr>
          <w:rFonts w:eastAsia="Times New Roman" w:cs="Arial"/>
          <w:color w:val="000000"/>
          <w:kern w:val="0"/>
          <w:szCs w:val="20"/>
        </w:rPr>
        <w:t> </w:t>
      </w:r>
    </w:p>
    <w:p w14:paraId="7E6A65D7" w14:textId="77777777" w:rsidR="00F337A4" w:rsidRPr="00451103" w:rsidRDefault="0068415D" w:rsidP="0068415D">
      <w:pPr>
        <w:widowControl/>
        <w:spacing w:before="100" w:beforeAutospacing="1" w:after="100" w:afterAutospacing="1"/>
        <w:rPr>
          <w:rFonts w:eastAsia="Times New Roman" w:cs="Arial"/>
          <w:color w:val="000000"/>
          <w:kern w:val="0"/>
          <w:szCs w:val="20"/>
        </w:rPr>
      </w:pPr>
      <w:r w:rsidRPr="00451103">
        <w:rPr>
          <w:rFonts w:cs="SimSun"/>
          <w:noProof/>
          <w:szCs w:val="20"/>
        </w:rPr>
        <w:drawing>
          <wp:anchor distT="0" distB="0" distL="114300" distR="114300" simplePos="0" relativeHeight="251475456" behindDoc="1" locked="0" layoutInCell="1" allowOverlap="1" wp14:anchorId="7C413501" wp14:editId="6C9B538F">
            <wp:simplePos x="0" y="0"/>
            <wp:positionH relativeFrom="column">
              <wp:posOffset>285750</wp:posOffset>
            </wp:positionH>
            <wp:positionV relativeFrom="paragraph">
              <wp:posOffset>782794</wp:posOffset>
            </wp:positionV>
            <wp:extent cx="245745" cy="225425"/>
            <wp:effectExtent l="0" t="0" r="0" b="0"/>
            <wp:wrapNone/>
            <wp:docPr id="370" name="Picture 370" descr="F:\GSTARCAD\PRODUCT LINE\PLATFORM\GSTARCAD8\GSTARCAD8 INSTALATION INTERFACE DESIGN\GSTARCAD8 HELP DOCUMENTS\GCAD_GUG\pic\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GSTARCAD\PRODUCT LINE\PLATFORM\GSTARCAD8\GSTARCAD8 INSTALATION INTERFACE DESIGN\GSTARCAD8 HELP DOCUMENTS\GCAD_GUG\pic\016.jpg"/>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45745" cy="225425"/>
                    </a:xfrm>
                    <a:prstGeom prst="rect">
                      <a:avLst/>
                    </a:prstGeom>
                    <a:noFill/>
                    <a:ln>
                      <a:noFill/>
                    </a:ln>
                  </pic:spPr>
                </pic:pic>
              </a:graphicData>
            </a:graphic>
          </wp:anchor>
        </w:drawing>
      </w:r>
      <w:r w:rsidRPr="00451103">
        <w:rPr>
          <w:rFonts w:cs="SimSun"/>
          <w:b/>
          <w:szCs w:val="20"/>
        </w:rPr>
        <w:t>Flip</w:t>
      </w:r>
      <w:r w:rsidR="00F337A4" w:rsidRPr="00451103">
        <w:rPr>
          <w:rFonts w:eastAsia="Times New Roman" w:cs="Arial"/>
          <w:color w:val="000000"/>
          <w:kern w:val="0"/>
          <w:szCs w:val="20"/>
        </w:rPr>
        <w:br/>
      </w:r>
      <w:r w:rsidRPr="00451103">
        <w:rPr>
          <w:rFonts w:cs="SimSun"/>
          <w:szCs w:val="20"/>
        </w:rPr>
        <w:t>Command</w:t>
      </w:r>
      <w:r w:rsidR="00F337A4" w:rsidRPr="00451103">
        <w:rPr>
          <w:rFonts w:cs="SimSun"/>
          <w:szCs w:val="20"/>
        </w:rPr>
        <w:t>:BActionTool</w:t>
      </w:r>
      <w:r w:rsidR="00F337A4" w:rsidRPr="00451103">
        <w:rPr>
          <w:rFonts w:hAnsi="Arial" w:cs="Arial"/>
          <w:szCs w:val="20"/>
        </w:rPr>
        <w:t>→</w:t>
      </w:r>
      <w:r w:rsidR="00F337A4" w:rsidRPr="00451103">
        <w:rPr>
          <w:rFonts w:cs="SimSun"/>
          <w:szCs w:val="20"/>
        </w:rPr>
        <w:t>F</w:t>
      </w:r>
      <w:r w:rsidR="00F337A4" w:rsidRPr="00451103">
        <w:rPr>
          <w:rFonts w:cs="SimSun"/>
          <w:szCs w:val="20"/>
        </w:rPr>
        <w:br/>
        <w:t>A flip action is always associated with a flip parameter.</w:t>
      </w:r>
      <w:r w:rsidR="00F337A4" w:rsidRPr="00451103">
        <w:rPr>
          <w:rFonts w:eastAsia="Times New Roman" w:cs="Arial"/>
          <w:color w:val="000000"/>
          <w:kern w:val="0"/>
          <w:szCs w:val="20"/>
        </w:rPr>
        <w:t> </w:t>
      </w:r>
    </w:p>
    <w:p w14:paraId="52D1D60D" w14:textId="77777777" w:rsidR="00F337A4" w:rsidRPr="00451103" w:rsidRDefault="0068415D" w:rsidP="0068415D">
      <w:pPr>
        <w:widowControl/>
        <w:spacing w:before="100" w:beforeAutospacing="1" w:after="240"/>
        <w:rPr>
          <w:rFonts w:eastAsia="Times New Roman" w:cs="Arial"/>
          <w:color w:val="000000"/>
          <w:kern w:val="0"/>
          <w:szCs w:val="20"/>
        </w:rPr>
      </w:pPr>
      <w:r w:rsidRPr="00451103">
        <w:rPr>
          <w:rFonts w:cs="SimSun"/>
          <w:noProof/>
          <w:szCs w:val="20"/>
        </w:rPr>
        <w:drawing>
          <wp:anchor distT="0" distB="0" distL="114300" distR="114300" simplePos="0" relativeHeight="251480576" behindDoc="1" locked="0" layoutInCell="1" allowOverlap="1" wp14:anchorId="1DE179E1" wp14:editId="6E0D79FD">
            <wp:simplePos x="0" y="0"/>
            <wp:positionH relativeFrom="column">
              <wp:posOffset>415925</wp:posOffset>
            </wp:positionH>
            <wp:positionV relativeFrom="paragraph">
              <wp:posOffset>1134110</wp:posOffset>
            </wp:positionV>
            <wp:extent cx="259080" cy="238760"/>
            <wp:effectExtent l="0" t="0" r="0" b="0"/>
            <wp:wrapNone/>
            <wp:docPr id="369" name="Picture 369" descr="F:\GSTARCAD\PRODUCT LINE\PLATFORM\GSTARCAD8\GSTARCAD8 INSTALATION INTERFACE DESIGN\GSTARCAD8 HELP DOCUMENTS\GCAD_GUG\pic\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GSTARCAD\PRODUCT LINE\PLATFORM\GSTARCAD8\GSTARCAD8 INSTALATION INTERFACE DESIGN\GSTARCAD8 HELP DOCUMENTS\GCAD_GUG\pic\017.jp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259080" cy="238760"/>
                    </a:xfrm>
                    <a:prstGeom prst="rect">
                      <a:avLst/>
                    </a:prstGeom>
                    <a:noFill/>
                    <a:ln>
                      <a:noFill/>
                    </a:ln>
                  </pic:spPr>
                </pic:pic>
              </a:graphicData>
            </a:graphic>
          </wp:anchor>
        </w:drawing>
      </w:r>
      <w:r w:rsidRPr="00451103">
        <w:rPr>
          <w:rFonts w:cs="SimSun"/>
          <w:b/>
          <w:szCs w:val="20"/>
        </w:rPr>
        <w:t>Array</w:t>
      </w:r>
      <w:r w:rsidR="00F337A4" w:rsidRPr="00451103">
        <w:rPr>
          <w:rFonts w:eastAsia="Times New Roman" w:cs="Arial"/>
          <w:color w:val="000000"/>
          <w:kern w:val="0"/>
          <w:szCs w:val="20"/>
        </w:rPr>
        <w:t> </w:t>
      </w:r>
      <w:r w:rsidR="00F337A4" w:rsidRPr="00451103">
        <w:rPr>
          <w:rFonts w:eastAsia="Times New Roman" w:cs="Arial"/>
          <w:color w:val="000000"/>
          <w:kern w:val="0"/>
          <w:szCs w:val="20"/>
        </w:rPr>
        <w:br/>
      </w:r>
      <w:r w:rsidRPr="00451103">
        <w:rPr>
          <w:rFonts w:cs="SimSun"/>
          <w:szCs w:val="20"/>
        </w:rPr>
        <w:t>Command</w:t>
      </w:r>
      <w:r w:rsidR="00F337A4" w:rsidRPr="00451103">
        <w:rPr>
          <w:rFonts w:cs="SimSun"/>
          <w:szCs w:val="20"/>
        </w:rPr>
        <w:t>:BActionTool</w:t>
      </w:r>
      <w:r w:rsidR="00F337A4" w:rsidRPr="00451103">
        <w:rPr>
          <w:rFonts w:hAnsi="Arial" w:cs="Arial"/>
          <w:szCs w:val="20"/>
        </w:rPr>
        <w:t>→</w:t>
      </w:r>
      <w:r w:rsidR="00F337A4" w:rsidRPr="00451103">
        <w:rPr>
          <w:rFonts w:cs="SimSun"/>
          <w:szCs w:val="20"/>
        </w:rPr>
        <w:t>A</w:t>
      </w:r>
      <w:r w:rsidR="00F337A4" w:rsidRPr="00451103">
        <w:rPr>
          <w:rFonts w:cs="SimSun"/>
          <w:szCs w:val="20"/>
        </w:rPr>
        <w:br/>
        <w:t>An array action is associated with a linear, a polar, an XY parameter, etc, copies and arrays selected objects in different way.</w:t>
      </w:r>
      <w:r w:rsidR="00F337A4" w:rsidRPr="00451103">
        <w:rPr>
          <w:rFonts w:eastAsia="Times New Roman" w:cs="Arial"/>
          <w:color w:val="000000"/>
          <w:kern w:val="0"/>
          <w:szCs w:val="20"/>
        </w:rPr>
        <w:t> </w:t>
      </w:r>
    </w:p>
    <w:p w14:paraId="570D8E9B" w14:textId="77777777" w:rsidR="00F337A4" w:rsidRPr="00451103" w:rsidRDefault="0068415D" w:rsidP="008D5C09">
      <w:pPr>
        <w:widowControl/>
        <w:spacing w:before="100" w:beforeAutospacing="1" w:after="100" w:afterAutospacing="1"/>
        <w:rPr>
          <w:rFonts w:eastAsia="Times New Roman" w:cs="Arial"/>
          <w:color w:val="000000"/>
          <w:kern w:val="0"/>
          <w:szCs w:val="20"/>
        </w:rPr>
      </w:pPr>
      <w:r w:rsidRPr="00451103">
        <w:rPr>
          <w:rFonts w:cs="SimSun"/>
          <w:b/>
          <w:szCs w:val="20"/>
        </w:rPr>
        <w:t>Lookup</w:t>
      </w:r>
      <w:r w:rsidR="00F337A4" w:rsidRPr="00451103">
        <w:rPr>
          <w:rFonts w:eastAsia="Times New Roman" w:cs="Arial"/>
          <w:b/>
          <w:bCs/>
          <w:color w:val="000000"/>
          <w:kern w:val="0"/>
          <w:szCs w:val="20"/>
        </w:rPr>
        <w:t> </w:t>
      </w:r>
      <w:r w:rsidR="00F337A4" w:rsidRPr="00451103">
        <w:rPr>
          <w:rFonts w:eastAsia="Times New Roman" w:cs="Arial"/>
          <w:color w:val="000000"/>
          <w:kern w:val="0"/>
          <w:szCs w:val="20"/>
        </w:rPr>
        <w:br/>
      </w:r>
      <w:r w:rsidRPr="00451103">
        <w:rPr>
          <w:rFonts w:cs="SimSun"/>
          <w:szCs w:val="20"/>
        </w:rPr>
        <w:t>Command</w:t>
      </w:r>
      <w:r w:rsidR="00F337A4" w:rsidRPr="00451103">
        <w:rPr>
          <w:rFonts w:cs="SimSun"/>
          <w:szCs w:val="20"/>
        </w:rPr>
        <w:t>:BActionTool</w:t>
      </w:r>
      <w:r w:rsidR="00F337A4" w:rsidRPr="00451103">
        <w:rPr>
          <w:rFonts w:hAnsi="Arial" w:cs="Arial"/>
          <w:szCs w:val="20"/>
        </w:rPr>
        <w:t>→</w:t>
      </w:r>
      <w:r w:rsidR="00F337A4" w:rsidRPr="00451103">
        <w:rPr>
          <w:rFonts w:cs="SimSun"/>
          <w:szCs w:val="20"/>
        </w:rPr>
        <w:t>L</w:t>
      </w:r>
      <w:r w:rsidR="00F337A4" w:rsidRPr="00451103">
        <w:rPr>
          <w:rFonts w:cs="SimSun"/>
          <w:szCs w:val="20"/>
        </w:rPr>
        <w:br/>
        <w:t xml:space="preserve">A lookup action can only be associated with a lookup parameter. </w:t>
      </w:r>
    </w:p>
    <w:p w14:paraId="3E24C100" w14:textId="77777777" w:rsidR="0068415D" w:rsidRPr="00451103" w:rsidRDefault="0068415D" w:rsidP="00754F59">
      <w:pPr>
        <w:widowControl/>
        <w:spacing w:before="100" w:beforeAutospacing="1" w:after="100" w:afterAutospacing="1"/>
        <w:rPr>
          <w:rFonts w:cs="SimSun"/>
          <w:szCs w:val="20"/>
        </w:rPr>
        <w:sectPr w:rsidR="0068415D" w:rsidRPr="00451103" w:rsidSect="00743FFA">
          <w:type w:val="continuous"/>
          <w:pgSz w:w="11906" w:h="16838" w:code="9"/>
          <w:pgMar w:top="1418" w:right="1418" w:bottom="1418" w:left="1418" w:header="851" w:footer="992" w:gutter="0"/>
          <w:cols w:num="2" w:space="425"/>
          <w:docGrid w:type="lines" w:linePitch="312"/>
        </w:sectPr>
      </w:pPr>
    </w:p>
    <w:p w14:paraId="230CFE09" w14:textId="77777777" w:rsidR="00F337A4" w:rsidRPr="00451103" w:rsidRDefault="00F337A4" w:rsidP="0068415D">
      <w:pPr>
        <w:widowControl/>
        <w:spacing w:before="100" w:beforeAutospacing="1" w:after="100" w:afterAutospacing="1"/>
        <w:rPr>
          <w:rFonts w:cs="SimSun"/>
          <w:szCs w:val="20"/>
        </w:rPr>
      </w:pPr>
    </w:p>
    <w:p w14:paraId="447A5B5D" w14:textId="77777777" w:rsidR="00D078BB" w:rsidRPr="00451103" w:rsidRDefault="00B679F6" w:rsidP="00ED44F2">
      <w:pPr>
        <w:pStyle w:val="Ttulo3"/>
        <w:rPr>
          <w:rStyle w:val="Ttulo2Car"/>
          <w:rFonts w:eastAsiaTheme="minorEastAsia"/>
        </w:rPr>
      </w:pPr>
      <w:bookmarkStart w:id="479" w:name="_Toc179452483"/>
      <w:r w:rsidRPr="00451103">
        <w:lastRenderedPageBreak/>
        <w:t>The General Steps of Creating a Dynamic Block Definition</w:t>
      </w:r>
      <w:bookmarkEnd w:id="479"/>
    </w:p>
    <w:p w14:paraId="250FCC30" w14:textId="77777777" w:rsidR="00B679F6" w:rsidRPr="00451103" w:rsidRDefault="00F475FC" w:rsidP="00B679F6">
      <w:pPr>
        <w:widowControl/>
        <w:spacing w:before="100" w:beforeAutospacing="1" w:after="100" w:afterAutospacing="1"/>
        <w:rPr>
          <w:rFonts w:eastAsia="Times New Roman" w:cs="Arial"/>
          <w:color w:val="000000"/>
          <w:kern w:val="0"/>
          <w:szCs w:val="20"/>
        </w:rPr>
      </w:pPr>
      <w:r w:rsidRPr="00451103">
        <w:rPr>
          <w:rFonts w:cs="SimSun"/>
          <w:szCs w:val="20"/>
        </w:rPr>
        <w:t>In order to get a Dynamic Block Definition, improve</w:t>
      </w:r>
      <w:r w:rsidR="00B679F6" w:rsidRPr="00451103">
        <w:rPr>
          <w:rFonts w:cs="SimSun"/>
          <w:szCs w:val="20"/>
        </w:rPr>
        <w:t xml:space="preserve"> block editing efficiency and avoid repeating modification</w:t>
      </w:r>
      <w:r w:rsidRPr="00451103">
        <w:rPr>
          <w:rFonts w:cs="SimSun"/>
          <w:szCs w:val="20"/>
        </w:rPr>
        <w:t>s, we can create Dynamic B</w:t>
      </w:r>
      <w:r w:rsidR="00B679F6" w:rsidRPr="00451103">
        <w:rPr>
          <w:rFonts w:cs="SimSun"/>
          <w:szCs w:val="20"/>
        </w:rPr>
        <w:t>lock by the following steps.</w:t>
      </w:r>
    </w:p>
    <w:p w14:paraId="6A191943" w14:textId="77777777" w:rsidR="008D5C09" w:rsidRPr="00451103" w:rsidRDefault="008D5C09" w:rsidP="008D5C09">
      <w:pPr>
        <w:widowControl/>
        <w:spacing w:before="100" w:beforeAutospacing="1" w:after="240"/>
        <w:rPr>
          <w:rFonts w:cs="SimSun"/>
          <w:b/>
          <w:szCs w:val="20"/>
        </w:rPr>
        <w:sectPr w:rsidR="008D5C09" w:rsidRPr="00451103" w:rsidSect="00743FFA">
          <w:type w:val="continuous"/>
          <w:pgSz w:w="11906" w:h="16838" w:code="9"/>
          <w:pgMar w:top="1418" w:right="1418" w:bottom="1418" w:left="1418" w:header="851" w:footer="992" w:gutter="0"/>
          <w:cols w:space="425"/>
          <w:docGrid w:type="lines" w:linePitch="312"/>
        </w:sectPr>
      </w:pPr>
    </w:p>
    <w:p w14:paraId="5FEB18A6" w14:textId="77777777" w:rsidR="00B679F6" w:rsidRPr="00451103" w:rsidRDefault="00B679F6" w:rsidP="008D5C09">
      <w:pPr>
        <w:widowControl/>
        <w:spacing w:before="100" w:beforeAutospacing="1" w:after="240"/>
        <w:rPr>
          <w:rFonts w:cs="SimSun"/>
          <w:szCs w:val="20"/>
        </w:rPr>
      </w:pPr>
      <w:r w:rsidRPr="00451103">
        <w:rPr>
          <w:rFonts w:cs="SimSun"/>
          <w:b/>
          <w:szCs w:val="20"/>
        </w:rPr>
        <w:t>Step1: Planning</w:t>
      </w:r>
      <w:r w:rsidRPr="00451103">
        <w:rPr>
          <w:rFonts w:cs="SimSun"/>
          <w:szCs w:val="20"/>
        </w:rPr>
        <w:br/>
        <w:t>Before creating Dynamic Block, it is essential to plan Dynamic Block, plan the functions, appearance, the method of drawing and required Parameter</w:t>
      </w:r>
      <w:r w:rsidR="00F475FC" w:rsidRPr="00451103">
        <w:rPr>
          <w:rFonts w:cs="SimSun"/>
          <w:szCs w:val="20"/>
        </w:rPr>
        <w:t>(s)</w:t>
      </w:r>
      <w:r w:rsidRPr="00451103">
        <w:rPr>
          <w:rFonts w:cs="SimSun"/>
          <w:szCs w:val="20"/>
        </w:rPr>
        <w:t xml:space="preserve"> and Action</w:t>
      </w:r>
      <w:r w:rsidR="00F475FC" w:rsidRPr="00451103">
        <w:rPr>
          <w:rFonts w:cs="SimSun"/>
          <w:szCs w:val="20"/>
        </w:rPr>
        <w:t>(s)</w:t>
      </w:r>
      <w:r w:rsidRPr="00451103">
        <w:rPr>
          <w:rFonts w:cs="SimSun"/>
          <w:szCs w:val="20"/>
        </w:rPr>
        <w:t xml:space="preserve"> which are needed to achieve prospective functions.</w:t>
      </w:r>
    </w:p>
    <w:p w14:paraId="591D7511" w14:textId="77777777" w:rsidR="00B679F6" w:rsidRPr="00451103" w:rsidRDefault="00B679F6" w:rsidP="008D5C09">
      <w:pPr>
        <w:widowControl/>
        <w:spacing w:before="100" w:beforeAutospacing="1" w:after="240"/>
        <w:rPr>
          <w:rFonts w:cs="SimSun"/>
          <w:szCs w:val="20"/>
        </w:rPr>
      </w:pPr>
      <w:r w:rsidRPr="00451103">
        <w:rPr>
          <w:rFonts w:cs="SimSun"/>
          <w:b/>
          <w:szCs w:val="20"/>
        </w:rPr>
        <w:t>Step2: Draw geometric figure</w:t>
      </w:r>
      <w:r w:rsidRPr="00451103">
        <w:rPr>
          <w:rFonts w:cs="SimSun"/>
          <w:szCs w:val="20"/>
        </w:rPr>
        <w:br/>
        <w:t>The included basic pixel during Dynamic drawing,</w:t>
      </w:r>
      <w:r w:rsidR="00D9444C" w:rsidRPr="00451103">
        <w:rPr>
          <w:rFonts w:cs="SimSun"/>
          <w:szCs w:val="20"/>
        </w:rPr>
        <w:t xml:space="preserve"> </w:t>
      </w:r>
      <w:r w:rsidRPr="00451103">
        <w:rPr>
          <w:rFonts w:cs="SimSun"/>
          <w:szCs w:val="20"/>
        </w:rPr>
        <w:t>of course,</w:t>
      </w:r>
      <w:r w:rsidR="00D9444C" w:rsidRPr="00451103">
        <w:rPr>
          <w:rFonts w:cs="SimSun"/>
          <w:szCs w:val="20"/>
        </w:rPr>
        <w:t xml:space="preserve"> </w:t>
      </w:r>
      <w:r w:rsidRPr="00451103">
        <w:rPr>
          <w:rFonts w:cs="SimSun"/>
          <w:szCs w:val="20"/>
        </w:rPr>
        <w:t>you can draw these pixel in Block Editor.</w:t>
      </w:r>
    </w:p>
    <w:p w14:paraId="5A20E211" w14:textId="77777777" w:rsidR="00B679F6" w:rsidRPr="00451103" w:rsidRDefault="00B679F6" w:rsidP="008D5C09">
      <w:pPr>
        <w:widowControl/>
        <w:spacing w:before="100" w:beforeAutospacing="1" w:after="240"/>
        <w:rPr>
          <w:rFonts w:cs="SimSun"/>
          <w:szCs w:val="20"/>
        </w:rPr>
      </w:pPr>
      <w:r w:rsidRPr="00451103">
        <w:rPr>
          <w:rFonts w:cs="SimSun"/>
          <w:b/>
          <w:szCs w:val="20"/>
        </w:rPr>
        <w:t>Step3: Add Parameter and Action</w:t>
      </w:r>
      <w:r w:rsidRPr="00451103">
        <w:rPr>
          <w:rFonts w:cs="SimSun"/>
          <w:szCs w:val="20"/>
        </w:rPr>
        <w:br/>
        <w:t>This</w:t>
      </w:r>
      <w:r w:rsidR="00F475FC" w:rsidRPr="00451103">
        <w:rPr>
          <w:rFonts w:cs="SimSun"/>
          <w:szCs w:val="20"/>
        </w:rPr>
        <w:t xml:space="preserve"> is the most pivotal step when</w:t>
      </w:r>
      <w:r w:rsidRPr="00451103">
        <w:rPr>
          <w:rFonts w:cs="SimSun"/>
          <w:szCs w:val="20"/>
        </w:rPr>
        <w:t xml:space="preserve"> creating Dynamic Block. When editing the Parameter and Action, you not only consider the achievement of Parameter and Action, but also consider the readability of Dynamic Block and the convenience of Modification, let the action point of the Parameter attach on the corresponding pixel as far as possible,</w:t>
      </w:r>
      <w:r w:rsidR="00D9444C" w:rsidRPr="00451103">
        <w:rPr>
          <w:rFonts w:cs="SimSun"/>
          <w:szCs w:val="20"/>
        </w:rPr>
        <w:t xml:space="preserve"> </w:t>
      </w:r>
      <w:r w:rsidRPr="00451103">
        <w:rPr>
          <w:rFonts w:cs="SimSun"/>
          <w:szCs w:val="20"/>
        </w:rPr>
        <w:t>and put the Action near to its relevant parameter, if there are more Parameters and Actions, they still need to be renamed for understanding, editing and Modification.</w:t>
      </w:r>
    </w:p>
    <w:p w14:paraId="3A8D9EA9" w14:textId="77777777" w:rsidR="00D9444C" w:rsidRPr="00451103" w:rsidRDefault="00D9444C" w:rsidP="008D5C09">
      <w:pPr>
        <w:widowControl/>
        <w:spacing w:before="100" w:beforeAutospacing="1" w:after="100" w:afterAutospacing="1"/>
        <w:rPr>
          <w:rFonts w:cs="SimSun"/>
          <w:b/>
          <w:szCs w:val="20"/>
        </w:rPr>
        <w:sectPr w:rsidR="00D9444C" w:rsidRPr="00451103" w:rsidSect="00743FFA">
          <w:type w:val="continuous"/>
          <w:pgSz w:w="11906" w:h="16838" w:code="9"/>
          <w:pgMar w:top="1418" w:right="1418" w:bottom="1418" w:left="1418" w:header="851" w:footer="992" w:gutter="0"/>
          <w:cols w:space="425"/>
          <w:docGrid w:type="lines" w:linePitch="312"/>
        </w:sectPr>
      </w:pPr>
    </w:p>
    <w:p w14:paraId="660C963B" w14:textId="77777777" w:rsidR="00B679F6" w:rsidRPr="00451103" w:rsidRDefault="00B679F6" w:rsidP="008D5C09">
      <w:pPr>
        <w:widowControl/>
        <w:spacing w:before="100" w:beforeAutospacing="1" w:after="100" w:afterAutospacing="1"/>
        <w:rPr>
          <w:rFonts w:cs="SimSun"/>
          <w:szCs w:val="20"/>
        </w:rPr>
      </w:pPr>
      <w:r w:rsidRPr="00451103">
        <w:rPr>
          <w:rFonts w:cs="SimSun"/>
          <w:b/>
          <w:szCs w:val="20"/>
        </w:rPr>
        <w:t>Step4: Test Dynamic Block</w:t>
      </w:r>
      <w:r w:rsidRPr="00451103">
        <w:rPr>
          <w:rFonts w:cs="SimSun"/>
          <w:szCs w:val="20"/>
        </w:rPr>
        <w:br/>
        <w:t>Save and Exit Block Editor,</w:t>
      </w:r>
      <w:r w:rsidR="006B206D" w:rsidRPr="00451103">
        <w:rPr>
          <w:rFonts w:cs="SimSun"/>
          <w:szCs w:val="20"/>
        </w:rPr>
        <w:t xml:space="preserve"> </w:t>
      </w:r>
      <w:r w:rsidRPr="00451103">
        <w:rPr>
          <w:rFonts w:cs="SimSun"/>
          <w:szCs w:val="20"/>
        </w:rPr>
        <w:t>start the Dynamic Block test to check if it reaches to the prospective effect.</w:t>
      </w:r>
    </w:p>
    <w:p w14:paraId="0BEC314D" w14:textId="77777777" w:rsidR="008D5C09" w:rsidRPr="00451103" w:rsidRDefault="008D5C09" w:rsidP="00754F59">
      <w:pPr>
        <w:widowControl/>
        <w:spacing w:before="100" w:beforeAutospacing="1" w:after="100" w:afterAutospacing="1"/>
        <w:rPr>
          <w:rFonts w:cs="SimSun"/>
          <w:szCs w:val="20"/>
        </w:rPr>
        <w:sectPr w:rsidR="008D5C09" w:rsidRPr="00451103" w:rsidSect="00743FFA">
          <w:type w:val="continuous"/>
          <w:pgSz w:w="11906" w:h="16838" w:code="9"/>
          <w:pgMar w:top="1418" w:right="1418" w:bottom="1418" w:left="1418" w:header="851" w:footer="992" w:gutter="0"/>
          <w:cols w:space="425"/>
          <w:docGrid w:type="lines" w:linePitch="312"/>
        </w:sectPr>
      </w:pPr>
    </w:p>
    <w:p w14:paraId="7F2BFE9B" w14:textId="77777777" w:rsidR="00513B77" w:rsidRPr="00451103" w:rsidRDefault="006E7506" w:rsidP="00652CEF">
      <w:pPr>
        <w:pStyle w:val="Ttulo2"/>
      </w:pPr>
      <w:bookmarkStart w:id="480" w:name="_Toc179452484"/>
      <w:r w:rsidRPr="00451103">
        <w:t>Dynamic Blocks Creation Samples</w:t>
      </w:r>
      <w:bookmarkEnd w:id="480"/>
    </w:p>
    <w:p w14:paraId="55D383E2" w14:textId="77777777" w:rsidR="00513B77" w:rsidRPr="00451103" w:rsidRDefault="006E7506" w:rsidP="00754F59">
      <w:pPr>
        <w:widowControl/>
        <w:spacing w:before="100" w:beforeAutospacing="1" w:after="100" w:afterAutospacing="1"/>
        <w:rPr>
          <w:rFonts w:cs="SimSun"/>
          <w:szCs w:val="20"/>
        </w:rPr>
      </w:pPr>
      <w:r w:rsidRPr="00451103">
        <w:rPr>
          <w:rFonts w:cs="SimSun"/>
          <w:szCs w:val="20"/>
        </w:rPr>
        <w:t xml:space="preserve">See what you are able to do within the Dynamic Block Editor, and get the most out of your design. See the follow samples: </w:t>
      </w:r>
    </w:p>
    <w:p w14:paraId="2E774D72" w14:textId="77777777" w:rsidR="00D078BB" w:rsidRPr="00451103" w:rsidRDefault="00A4272D" w:rsidP="00ED44F2">
      <w:pPr>
        <w:pStyle w:val="Ttulo3"/>
      </w:pPr>
      <w:r>
        <w:pict w14:anchorId="499571ED">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07" o:spid="_x0000_s2062" type="#_x0000_t13" alt="" style="position:absolute;left:0;text-align:left;margin-left:283.7pt;margin-top:43.95pt;width:40.85pt;height:25.8pt;z-index:251976192;visibility:visible;mso-wrap-edited:f;mso-width-percent:0;mso-height-percent:0;mso-width-percent:0;mso-height-percent:0" fillcolor="#4f81bd [3204]" strokecolor="#f2f2f2" strokeweight="3pt">
            <v:shadow on="t" color="#205867 [1608]" opacity=".5" offset="1pt"/>
          </v:shape>
        </w:pict>
      </w:r>
      <w:r w:rsidR="006E7506" w:rsidRPr="00451103">
        <w:drawing>
          <wp:anchor distT="0" distB="0" distL="114300" distR="114300" simplePos="0" relativeHeight="251486720" behindDoc="0" locked="0" layoutInCell="1" allowOverlap="1" wp14:anchorId="3F7BDA6D" wp14:editId="0D77638A">
            <wp:simplePos x="0" y="0"/>
            <wp:positionH relativeFrom="column">
              <wp:posOffset>4353608</wp:posOffset>
            </wp:positionH>
            <wp:positionV relativeFrom="paragraph">
              <wp:posOffset>558667</wp:posOffset>
            </wp:positionV>
            <wp:extent cx="1407160" cy="1282700"/>
            <wp:effectExtent l="0" t="0" r="0" b="0"/>
            <wp:wrapSquare wrapText="bothSides"/>
            <wp:docPr id="379" name="Picture 379" descr="F:\GSTARCAD\PRODUCT LINE\PLATFORM\GSTARCAD8\GSTARCAD8 INSTALATION INTERFACE DESIGN\GSTARCAD8 HELP DOCUMENTS\GCAD_GUG\pic\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GSTARCAD\PRODUCT LINE\PLATFORM\GSTARCAD8\GSTARCAD8 INSTALATION INTERFACE DESIGN\GSTARCAD8 HELP DOCUMENTS\GCAD_GUG\pic\3001.jpg"/>
                    <pic:cNvPicPr>
                      <a:picLocks noChangeAspect="1" noChangeArrowheads="1"/>
                    </pic:cNvPicPr>
                  </pic:nvPicPr>
                  <pic:blipFill rotWithShape="1">
                    <a:blip r:embed="rId586" cstate="print">
                      <a:extLst>
                        <a:ext uri="{28A0092B-C50C-407E-A947-70E740481C1C}">
                          <a14:useLocalDpi xmlns:a14="http://schemas.microsoft.com/office/drawing/2010/main" val="0"/>
                        </a:ext>
                      </a:extLst>
                    </a:blip>
                    <a:srcRect b="5939"/>
                    <a:stretch/>
                  </pic:blipFill>
                  <pic:spPr bwMode="auto">
                    <a:xfrm>
                      <a:off x="0" y="0"/>
                      <a:ext cx="1407160" cy="1282700"/>
                    </a:xfrm>
                    <a:prstGeom prst="rect">
                      <a:avLst/>
                    </a:prstGeom>
                    <a:noFill/>
                    <a:ln>
                      <a:noFill/>
                    </a:ln>
                    <a:extLst>
                      <a:ext uri="{53640926-AAD7-44D8-BBD7-CCE9431645EC}">
                        <a14:shadowObscured xmlns:a14="http://schemas.microsoft.com/office/drawing/2010/main"/>
                      </a:ext>
                    </a:extLst>
                  </pic:spPr>
                </pic:pic>
              </a:graphicData>
            </a:graphic>
          </wp:anchor>
        </w:drawing>
      </w:r>
      <w:r w:rsidR="00E10250" w:rsidRPr="00451103">
        <w:t xml:space="preserve"> </w:t>
      </w:r>
      <w:bookmarkStart w:id="481" w:name="_Toc179452485"/>
      <w:r w:rsidR="006E7506" w:rsidRPr="00451103">
        <w:t>Base Point Parameter</w:t>
      </w:r>
      <w:bookmarkEnd w:id="481"/>
    </w:p>
    <w:p w14:paraId="31E2C7CF" w14:textId="77777777" w:rsidR="006E7506" w:rsidRPr="00451103" w:rsidRDefault="006E7506" w:rsidP="006E7506">
      <w:pPr>
        <w:widowControl/>
        <w:spacing w:before="100" w:beforeAutospacing="1" w:after="100" w:afterAutospacing="1"/>
        <w:rPr>
          <w:rFonts w:cs="Arial"/>
          <w:b/>
          <w:color w:val="4F81BD" w:themeColor="accent1"/>
          <w:szCs w:val="20"/>
        </w:rPr>
      </w:pPr>
      <w:r w:rsidRPr="00451103">
        <w:rPr>
          <w:rFonts w:cs="SimSun"/>
          <w:szCs w:val="20"/>
        </w:rPr>
        <w:t>Although the majority of parameters only taken into effect when operations are matched with actions, there are exceptions, base point parameter is one of them.</w:t>
      </w:r>
    </w:p>
    <w:p w14:paraId="64182F48" w14:textId="77777777" w:rsidR="006E7506" w:rsidRPr="00451103" w:rsidRDefault="006E7506" w:rsidP="006E7506">
      <w:pPr>
        <w:widowControl/>
        <w:shd w:val="clear" w:color="auto" w:fill="FFFFFF"/>
        <w:spacing w:before="100" w:beforeAutospacing="1" w:after="100" w:afterAutospacing="1"/>
        <w:rPr>
          <w:rFonts w:cs="SimSun"/>
          <w:szCs w:val="20"/>
        </w:rPr>
      </w:pPr>
      <w:r w:rsidRPr="00451103">
        <w:rPr>
          <w:rFonts w:cs="SimSun"/>
          <w:b/>
          <w:szCs w:val="20"/>
        </w:rPr>
        <w:t>1. Define blocks:</w:t>
      </w:r>
      <w:r w:rsidRPr="00451103">
        <w:rPr>
          <w:rFonts w:cs="SimSun"/>
          <w:szCs w:val="20"/>
        </w:rPr>
        <w:t xml:space="preserve"> Define block and draw a circle in the block editor, as shown.</w:t>
      </w:r>
    </w:p>
    <w:p w14:paraId="0EDACA41"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7A8DE512" w14:textId="77777777" w:rsidR="006E7506" w:rsidRPr="00451103" w:rsidRDefault="006E7506" w:rsidP="006E7506">
      <w:pPr>
        <w:widowControl/>
        <w:shd w:val="clear" w:color="auto" w:fill="FFFFFF"/>
        <w:spacing w:before="100" w:beforeAutospacing="1" w:after="100" w:afterAutospacing="1"/>
        <w:rPr>
          <w:rFonts w:cs="SimSun"/>
          <w:szCs w:val="20"/>
        </w:rPr>
      </w:pPr>
      <w:r w:rsidRPr="00451103">
        <w:rPr>
          <w:rFonts w:cs="SimSun"/>
          <w:b/>
          <w:szCs w:val="20"/>
        </w:rPr>
        <w:t>2. Add base point:</w:t>
      </w:r>
      <w:r w:rsidRPr="00451103">
        <w:rPr>
          <w:rFonts w:cs="SimSun"/>
          <w:szCs w:val="20"/>
        </w:rPr>
        <w:t xml:space="preserve"> Click "base point" parameter on the parameter panel</w:t>
      </w:r>
      <w:r w:rsidR="00642375" w:rsidRPr="00451103">
        <w:rPr>
          <w:rFonts w:cs="SimSun"/>
          <w:szCs w:val="20"/>
        </w:rPr>
        <w:t>, put the parameter on the cent</w:t>
      </w:r>
      <w:r w:rsidRPr="00451103">
        <w:rPr>
          <w:rFonts w:cs="SimSun"/>
          <w:szCs w:val="20"/>
        </w:rPr>
        <w:t>e</w:t>
      </w:r>
      <w:r w:rsidR="00642375" w:rsidRPr="00451103">
        <w:rPr>
          <w:rFonts w:cs="SimSun"/>
          <w:szCs w:val="20"/>
        </w:rPr>
        <w:t>r</w:t>
      </w:r>
      <w:r w:rsidRPr="00451103">
        <w:rPr>
          <w:rFonts w:cs="SimSun"/>
          <w:szCs w:val="20"/>
        </w:rPr>
        <w:t xml:space="preserve"> of the circle according to system prompt, as shown in the below illustration.</w:t>
      </w:r>
    </w:p>
    <w:p w14:paraId="3099CBFE"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r w:rsidRPr="00451103">
        <w:rPr>
          <w:rFonts w:eastAsia="Times New Roman" w:cs="Arial"/>
          <w:noProof/>
          <w:color w:val="000000"/>
          <w:kern w:val="0"/>
          <w:szCs w:val="20"/>
        </w:rPr>
        <w:drawing>
          <wp:anchor distT="0" distB="0" distL="114300" distR="114300" simplePos="0" relativeHeight="251489792" behindDoc="0" locked="0" layoutInCell="1" allowOverlap="1" wp14:anchorId="383253BD" wp14:editId="7DC352BF">
            <wp:simplePos x="0" y="0"/>
            <wp:positionH relativeFrom="column">
              <wp:posOffset>1418609</wp:posOffset>
            </wp:positionH>
            <wp:positionV relativeFrom="paragraph">
              <wp:posOffset>9525</wp:posOffset>
            </wp:positionV>
            <wp:extent cx="2919730" cy="1193800"/>
            <wp:effectExtent l="0" t="0" r="0" b="0"/>
            <wp:wrapSquare wrapText="bothSides"/>
            <wp:docPr id="378" name="Picture 378" descr="F:\GSTARCAD\PRODUCT LINE\PLATFORM\GSTARCAD8\GSTARCAD8 INSTALATION INTERFACE DESIGN\GSTARCAD8 HELP DOCUMENTS\GCAD_GUG\pic\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GSTARCAD\PRODUCT LINE\PLATFORM\GSTARCAD8\GSTARCAD8 INSTALATION INTERFACE DESIGN\GSTARCAD8 HELP DOCUMENTS\GCAD_GUG\pic\3002.jp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2919730" cy="1193800"/>
                    </a:xfrm>
                    <a:prstGeom prst="rect">
                      <a:avLst/>
                    </a:prstGeom>
                    <a:noFill/>
                    <a:ln>
                      <a:noFill/>
                    </a:ln>
                  </pic:spPr>
                </pic:pic>
              </a:graphicData>
            </a:graphic>
          </wp:anchor>
        </w:drawing>
      </w:r>
    </w:p>
    <w:p w14:paraId="17338AB2" w14:textId="77777777" w:rsidR="006E7506" w:rsidRPr="00451103" w:rsidRDefault="006E7506" w:rsidP="006E7506">
      <w:pPr>
        <w:widowControl/>
        <w:shd w:val="clear" w:color="auto" w:fill="FFFFFF"/>
        <w:spacing w:before="100" w:beforeAutospacing="1" w:after="100" w:afterAutospacing="1"/>
        <w:rPr>
          <w:rFonts w:cs="SimSun"/>
          <w:szCs w:val="20"/>
        </w:rPr>
      </w:pPr>
    </w:p>
    <w:p w14:paraId="2F5C83B7" w14:textId="77777777" w:rsidR="006E7506" w:rsidRPr="00451103" w:rsidRDefault="006E7506" w:rsidP="006E7506">
      <w:pPr>
        <w:widowControl/>
        <w:shd w:val="clear" w:color="auto" w:fill="FFFFFF"/>
        <w:spacing w:before="100" w:beforeAutospacing="1" w:after="100" w:afterAutospacing="1"/>
        <w:rPr>
          <w:rFonts w:cs="SimSun"/>
          <w:szCs w:val="20"/>
        </w:rPr>
      </w:pPr>
    </w:p>
    <w:p w14:paraId="0B35CE0A" w14:textId="77777777" w:rsidR="006E7506" w:rsidRPr="00451103" w:rsidRDefault="006E7506" w:rsidP="006E7506">
      <w:pPr>
        <w:widowControl/>
        <w:shd w:val="clear" w:color="auto" w:fill="FFFFFF"/>
        <w:spacing w:before="100" w:beforeAutospacing="1" w:after="100" w:afterAutospacing="1"/>
        <w:rPr>
          <w:rFonts w:cs="SimSun"/>
          <w:szCs w:val="20"/>
        </w:rPr>
      </w:pPr>
      <w:r w:rsidRPr="00451103">
        <w:rPr>
          <w:rFonts w:eastAsia="Times New Roman" w:cs="Arial"/>
          <w:noProof/>
          <w:color w:val="000000"/>
          <w:kern w:val="0"/>
          <w:szCs w:val="20"/>
        </w:rPr>
        <w:drawing>
          <wp:anchor distT="0" distB="0" distL="114300" distR="114300" simplePos="0" relativeHeight="251502080" behindDoc="0" locked="0" layoutInCell="1" allowOverlap="1" wp14:anchorId="494A6877" wp14:editId="46967978">
            <wp:simplePos x="0" y="0"/>
            <wp:positionH relativeFrom="column">
              <wp:posOffset>3725545</wp:posOffset>
            </wp:positionH>
            <wp:positionV relativeFrom="paragraph">
              <wp:posOffset>317974</wp:posOffset>
            </wp:positionV>
            <wp:extent cx="2035175" cy="861695"/>
            <wp:effectExtent l="0" t="0" r="0" b="0"/>
            <wp:wrapSquare wrapText="bothSides"/>
            <wp:docPr id="377" name="Picture 377" descr="F:\GSTARCAD\PRODUCT LINE\PLATFORM\GSTARCAD8\GSTARCAD8 INSTALATION INTERFACE DESIGN\GSTARCAD8 HELP DOCUMENTS\GCAD_GUG\pic\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GSTARCAD\PRODUCT LINE\PLATFORM\GSTARCAD8\GSTARCAD8 INSTALATION INTERFACE DESIGN\GSTARCAD8 HELP DOCUMENTS\GCAD_GUG\pic\3003.jpg"/>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035175" cy="861695"/>
                    </a:xfrm>
                    <a:prstGeom prst="rect">
                      <a:avLst/>
                    </a:prstGeom>
                    <a:noFill/>
                    <a:ln>
                      <a:noFill/>
                    </a:ln>
                  </pic:spPr>
                </pic:pic>
              </a:graphicData>
            </a:graphic>
          </wp:anchor>
        </w:drawing>
      </w:r>
    </w:p>
    <w:p w14:paraId="2A2DFED8" w14:textId="77777777" w:rsidR="006E7506" w:rsidRPr="00451103" w:rsidRDefault="006E7506" w:rsidP="006E7506">
      <w:pPr>
        <w:widowControl/>
        <w:shd w:val="clear" w:color="auto" w:fill="FFFFFF"/>
        <w:spacing w:before="100" w:beforeAutospacing="1" w:after="100" w:afterAutospacing="1"/>
        <w:rPr>
          <w:rFonts w:cs="SimSun"/>
          <w:szCs w:val="20"/>
        </w:rPr>
      </w:pPr>
      <w:r w:rsidRPr="00451103">
        <w:rPr>
          <w:rFonts w:cs="SimSun"/>
          <w:b/>
          <w:szCs w:val="20"/>
        </w:rPr>
        <w:t>3. Insert block:</w:t>
      </w:r>
      <w:r w:rsidRPr="00451103">
        <w:rPr>
          <w:rFonts w:cs="SimSun"/>
          <w:szCs w:val="20"/>
        </w:rPr>
        <w:t xml:space="preserve"> Save and exit block editor, insert the block in the model. You can realize, base point becomes the insert point of the block after adding the base point parameter. Please note, if you set an insert point via the block define dialog box, and add a base point parameter as well, the base point is the default insert point.</w:t>
      </w:r>
    </w:p>
    <w:p w14:paraId="41967A90" w14:textId="77777777" w:rsidR="00513B77" w:rsidRPr="00451103" w:rsidRDefault="00513B77" w:rsidP="00754F59">
      <w:pPr>
        <w:widowControl/>
        <w:spacing w:before="100" w:beforeAutospacing="1" w:after="100" w:afterAutospacing="1"/>
        <w:rPr>
          <w:rFonts w:cs="SimSun"/>
          <w:szCs w:val="20"/>
        </w:rPr>
      </w:pPr>
    </w:p>
    <w:p w14:paraId="44E8B4D6" w14:textId="77777777" w:rsidR="00D078BB" w:rsidRPr="00451103" w:rsidRDefault="006E7506" w:rsidP="00ED44F2">
      <w:pPr>
        <w:pStyle w:val="Ttulo3"/>
      </w:pPr>
      <w:bookmarkStart w:id="482" w:name="_Toc179452486"/>
      <w:r w:rsidRPr="00451103">
        <w:t>Visibility</w:t>
      </w:r>
      <w:bookmarkEnd w:id="482"/>
    </w:p>
    <w:p w14:paraId="2E6E5D5F"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r w:rsidRPr="00451103">
        <w:rPr>
          <w:rFonts w:cs="SimSun"/>
          <w:szCs w:val="20"/>
        </w:rPr>
        <w:t>Using the Visibility Parameter function, you can control the display and hide a certain view in Dynamic Block.</w:t>
      </w:r>
    </w:p>
    <w:p w14:paraId="5B00C101" w14:textId="77777777" w:rsidR="006E7506" w:rsidRPr="00451103" w:rsidRDefault="00642375" w:rsidP="006E7506">
      <w:pPr>
        <w:widowControl/>
        <w:shd w:val="clear" w:color="auto" w:fill="FFFFFF"/>
        <w:spacing w:before="100" w:beforeAutospacing="1" w:after="100" w:afterAutospacing="1"/>
        <w:rPr>
          <w:rFonts w:cs="SimSun"/>
          <w:szCs w:val="20"/>
        </w:rPr>
      </w:pPr>
      <w:r w:rsidRPr="00451103">
        <w:rPr>
          <w:rFonts w:cs="SimSun"/>
          <w:b/>
          <w:szCs w:val="20"/>
        </w:rPr>
        <w:t xml:space="preserve">1. </w:t>
      </w:r>
      <w:r w:rsidR="006E7506" w:rsidRPr="00451103">
        <w:rPr>
          <w:rFonts w:cs="SimSun"/>
          <w:b/>
          <w:szCs w:val="20"/>
        </w:rPr>
        <w:t>Prepare view:</w:t>
      </w:r>
      <w:r w:rsidR="006E7506" w:rsidRPr="00451103">
        <w:rPr>
          <w:rFonts w:cs="SimSun"/>
          <w:szCs w:val="20"/>
        </w:rPr>
        <w:t xml:space="preserve"> Prepare a three cars view and define as block.</w:t>
      </w:r>
    </w:p>
    <w:p w14:paraId="46F925BE"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r w:rsidRPr="00451103">
        <w:rPr>
          <w:rFonts w:eastAsia="Times New Roman" w:cs="Arial"/>
          <w:noProof/>
          <w:color w:val="000000"/>
          <w:kern w:val="0"/>
          <w:szCs w:val="20"/>
        </w:rPr>
        <w:drawing>
          <wp:anchor distT="0" distB="0" distL="114300" distR="114300" simplePos="0" relativeHeight="251524608" behindDoc="0" locked="0" layoutInCell="1" allowOverlap="1" wp14:anchorId="15BEBB13" wp14:editId="511B9082">
            <wp:simplePos x="0" y="0"/>
            <wp:positionH relativeFrom="column">
              <wp:posOffset>2040255</wp:posOffset>
            </wp:positionH>
            <wp:positionV relativeFrom="paragraph">
              <wp:posOffset>85725</wp:posOffset>
            </wp:positionV>
            <wp:extent cx="1664970" cy="1831975"/>
            <wp:effectExtent l="0" t="0" r="0" b="0"/>
            <wp:wrapSquare wrapText="bothSides"/>
            <wp:docPr id="386" name="Picture 386" descr="F:\GSTARCAD\PRODUCT LINE\PLATFORM\GSTARCAD8\GSTARCAD8 INSTALATION INTERFACE DESIGN\GSTARCAD8 HELP DOCUMENTS\GCAD_GUG\pic\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GSTARCAD\PRODUCT LINE\PLATFORM\GSTARCAD8\GSTARCAD8 INSTALATION INTERFACE DESIGN\GSTARCAD8 HELP DOCUMENTS\GCAD_GUG\pic\120.jpg"/>
                    <pic:cNvPicPr>
                      <a:picLocks noChangeAspect="1" noChangeArrowheads="1"/>
                    </pic:cNvPicPr>
                  </pic:nvPicPr>
                  <pic:blipFill rotWithShape="1">
                    <a:blip r:embed="rId589" cstate="print">
                      <a:extLst>
                        <a:ext uri="{28A0092B-C50C-407E-A947-70E740481C1C}">
                          <a14:useLocalDpi xmlns:a14="http://schemas.microsoft.com/office/drawing/2010/main" val="0"/>
                        </a:ext>
                      </a:extLst>
                    </a:blip>
                    <a:srcRect l="6832" t="2387" r="6008" b="4501"/>
                    <a:stretch/>
                  </pic:blipFill>
                  <pic:spPr bwMode="auto">
                    <a:xfrm>
                      <a:off x="0" y="0"/>
                      <a:ext cx="1664970" cy="1831975"/>
                    </a:xfrm>
                    <a:prstGeom prst="rect">
                      <a:avLst/>
                    </a:prstGeom>
                    <a:noFill/>
                    <a:ln>
                      <a:noFill/>
                    </a:ln>
                    <a:extLst>
                      <a:ext uri="{53640926-AAD7-44D8-BBD7-CCE9431645EC}">
                        <a14:shadowObscured xmlns:a14="http://schemas.microsoft.com/office/drawing/2010/main"/>
                      </a:ext>
                    </a:extLst>
                  </pic:spPr>
                </pic:pic>
              </a:graphicData>
            </a:graphic>
          </wp:anchor>
        </w:drawing>
      </w:r>
    </w:p>
    <w:p w14:paraId="5F29D6D1"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6323063C"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51B324BB"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6094FA37"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4E4FF97B"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6D22B3EE" w14:textId="77777777" w:rsidR="006E7506" w:rsidRPr="00451103" w:rsidRDefault="006E7506" w:rsidP="006E7506">
      <w:pPr>
        <w:widowControl/>
        <w:shd w:val="clear" w:color="auto" w:fill="FFFFFF"/>
        <w:spacing w:before="100" w:beforeAutospacing="1" w:after="100" w:afterAutospacing="1"/>
        <w:rPr>
          <w:rFonts w:cs="SimSun"/>
          <w:b/>
          <w:szCs w:val="20"/>
        </w:rPr>
      </w:pPr>
      <w:r w:rsidRPr="00451103">
        <w:rPr>
          <w:rFonts w:eastAsia="Times New Roman" w:cs="Arial"/>
          <w:noProof/>
          <w:color w:val="000000"/>
          <w:kern w:val="0"/>
          <w:szCs w:val="20"/>
        </w:rPr>
        <w:drawing>
          <wp:anchor distT="0" distB="0" distL="114300" distR="114300" simplePos="0" relativeHeight="251530752" behindDoc="0" locked="0" layoutInCell="1" allowOverlap="1" wp14:anchorId="2983A571" wp14:editId="3A6EAE34">
            <wp:simplePos x="0" y="0"/>
            <wp:positionH relativeFrom="column">
              <wp:posOffset>1794510</wp:posOffset>
            </wp:positionH>
            <wp:positionV relativeFrom="paragraph">
              <wp:posOffset>563245</wp:posOffset>
            </wp:positionV>
            <wp:extent cx="2121535" cy="1956435"/>
            <wp:effectExtent l="0" t="0" r="0" b="0"/>
            <wp:wrapSquare wrapText="bothSides"/>
            <wp:docPr id="385" name="Picture 385" descr="F:\GSTARCAD\PRODUCT LINE\PLATFORM\GSTARCAD8\GSTARCAD8 INSTALATION INTERFACE DESIGN\GSTARCAD8 HELP DOCUMENTS\GCAD_GUG\pic\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GSTARCAD\PRODUCT LINE\PLATFORM\GSTARCAD8\GSTARCAD8 INSTALATION INTERFACE DESIGN\GSTARCAD8 HELP DOCUMENTS\GCAD_GUG\pic\104.jpg"/>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2121535" cy="1956435"/>
                    </a:xfrm>
                    <a:prstGeom prst="rect">
                      <a:avLst/>
                    </a:prstGeom>
                    <a:noFill/>
                    <a:ln>
                      <a:noFill/>
                    </a:ln>
                  </pic:spPr>
                </pic:pic>
              </a:graphicData>
            </a:graphic>
          </wp:anchor>
        </w:drawing>
      </w:r>
      <w:r w:rsidR="00642375" w:rsidRPr="00451103">
        <w:rPr>
          <w:rFonts w:cs="SimSun"/>
          <w:b/>
          <w:szCs w:val="20"/>
        </w:rPr>
        <w:t xml:space="preserve">2. </w:t>
      </w:r>
      <w:r w:rsidRPr="00451103">
        <w:rPr>
          <w:rFonts w:cs="SimSun"/>
          <w:b/>
          <w:szCs w:val="20"/>
        </w:rPr>
        <w:t xml:space="preserve">Add Parameter of Visibility: </w:t>
      </w:r>
      <w:r w:rsidRPr="00451103">
        <w:rPr>
          <w:rFonts w:cs="SimSun"/>
          <w:szCs w:val="20"/>
        </w:rPr>
        <w:t xml:space="preserve">Enter into Block Editor by Double-clicking the </w:t>
      </w:r>
      <w:r w:rsidR="00AE3DFE" w:rsidRPr="00451103">
        <w:rPr>
          <w:rFonts w:cs="SimSun"/>
          <w:szCs w:val="20"/>
        </w:rPr>
        <w:t>B</w:t>
      </w:r>
      <w:r w:rsidRPr="00451103">
        <w:rPr>
          <w:rFonts w:cs="SimSun"/>
          <w:szCs w:val="20"/>
        </w:rPr>
        <w:t>lock or right- click the menu, click the button Visibility of Parameter in the Parameter panel, appoint the position of the Parameter according to the system prompt, as shown below.</w:t>
      </w:r>
    </w:p>
    <w:p w14:paraId="675D9FE7"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0DCC5715"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73358543"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674643DD"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0DA65E1D"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4275366F" w14:textId="77777777" w:rsidR="006E7506" w:rsidRPr="00451103" w:rsidRDefault="006E7506" w:rsidP="006E7506">
      <w:pPr>
        <w:widowControl/>
        <w:shd w:val="clear" w:color="auto" w:fill="FFFFFF"/>
        <w:spacing w:before="100" w:beforeAutospacing="1" w:after="100" w:afterAutospacing="1"/>
        <w:rPr>
          <w:rFonts w:eastAsia="Times New Roman" w:cs="Arial"/>
          <w:color w:val="000000"/>
          <w:kern w:val="0"/>
          <w:szCs w:val="20"/>
        </w:rPr>
      </w:pPr>
    </w:p>
    <w:p w14:paraId="25B60722" w14:textId="77777777" w:rsidR="006E7506" w:rsidRPr="00451103" w:rsidRDefault="00642375" w:rsidP="006E7506">
      <w:pPr>
        <w:widowControl/>
        <w:shd w:val="clear" w:color="auto" w:fill="FFFFFF"/>
        <w:spacing w:before="100" w:beforeAutospacing="1" w:after="100" w:afterAutospacing="1"/>
        <w:rPr>
          <w:rFonts w:cs="SimSun"/>
          <w:b/>
          <w:szCs w:val="20"/>
        </w:rPr>
      </w:pPr>
      <w:r w:rsidRPr="00451103">
        <w:rPr>
          <w:rFonts w:cs="SimSun"/>
          <w:b/>
          <w:szCs w:val="20"/>
        </w:rPr>
        <w:lastRenderedPageBreak/>
        <w:t xml:space="preserve">3. </w:t>
      </w:r>
      <w:r w:rsidR="006E7506" w:rsidRPr="00451103">
        <w:rPr>
          <w:rFonts w:cs="SimSun"/>
          <w:b/>
          <w:szCs w:val="20"/>
        </w:rPr>
        <w:t>Edit the states of Visibility</w:t>
      </w:r>
      <w:r w:rsidR="00362D6C" w:rsidRPr="00451103">
        <w:rPr>
          <w:rFonts w:cs="SimSun"/>
          <w:b/>
          <w:szCs w:val="20"/>
        </w:rPr>
        <w:t xml:space="preserve">: </w:t>
      </w:r>
      <w:r w:rsidR="006E7506" w:rsidRPr="00451103">
        <w:rPr>
          <w:rFonts w:cs="SimSun"/>
          <w:szCs w:val="20"/>
        </w:rPr>
        <w:t>Double click the button Visibility, the Visibility States dialog box will be displayed. In the dialog box, you can rename, new and remove the Visibility States. In order to control the visibility of the three cars view in this example, we click on new for the three Visibility States as shown in the following picture.</w:t>
      </w:r>
    </w:p>
    <w:p w14:paraId="533C6FC7" w14:textId="77777777" w:rsidR="006E7506" w:rsidRPr="00451103" w:rsidRDefault="00D9444C" w:rsidP="006E7506">
      <w:pPr>
        <w:widowControl/>
        <w:shd w:val="clear" w:color="auto" w:fill="FFFFFF"/>
        <w:spacing w:before="100" w:beforeAutospacing="1" w:after="100" w:afterAutospacing="1"/>
        <w:rPr>
          <w:rFonts w:cs="SimSun"/>
          <w:szCs w:val="20"/>
        </w:rPr>
      </w:pPr>
      <w:r w:rsidRPr="00451103">
        <w:rPr>
          <w:rFonts w:cs="SimSun"/>
          <w:noProof/>
          <w:szCs w:val="20"/>
        </w:rPr>
        <w:drawing>
          <wp:anchor distT="0" distB="0" distL="114300" distR="114300" simplePos="0" relativeHeight="251538944" behindDoc="0" locked="0" layoutInCell="1" allowOverlap="1" wp14:anchorId="431DC5AD" wp14:editId="68354DF2">
            <wp:simplePos x="0" y="0"/>
            <wp:positionH relativeFrom="column">
              <wp:posOffset>2587376</wp:posOffset>
            </wp:positionH>
            <wp:positionV relativeFrom="paragraph">
              <wp:posOffset>331360</wp:posOffset>
            </wp:positionV>
            <wp:extent cx="2386220" cy="1600200"/>
            <wp:effectExtent l="19050" t="0" r="0" b="0"/>
            <wp:wrapNone/>
            <wp:docPr id="384" name="Picture 384" descr="F:\GSTARCAD\PRODUCT LINE\PLATFORM\GSTARCAD8\GSTARCAD8 INSTALATION INTERFACE DESIGN\GSTARCAD8 HELP DOCUMENTS\GCAD_GUG\pic\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GSTARCAD\PRODUCT LINE\PLATFORM\GSTARCAD8\GSTARCAD8 INSTALATION INTERFACE DESIGN\GSTARCAD8 HELP DOCUMENTS\GCAD_GUG\pic\3004.jpg"/>
                    <pic:cNvPicPr>
                      <a:picLocks noChangeAspect="1" noChangeArrowheads="1"/>
                    </pic:cNvPicPr>
                  </pic:nvPicPr>
                  <pic:blipFill>
                    <a:blip r:embed="rId591" cstate="print">
                      <a:extLst>
                        <a:ext uri="{28A0092B-C50C-407E-A947-70E740481C1C}">
                          <a14:useLocalDpi xmlns:a14="http://schemas.microsoft.com/office/drawing/2010/main" val="0"/>
                        </a:ext>
                      </a:extLst>
                    </a:blip>
                    <a:srcRect t="7798"/>
                    <a:stretch>
                      <a:fillRect/>
                    </a:stretch>
                  </pic:blipFill>
                  <pic:spPr bwMode="auto">
                    <a:xfrm>
                      <a:off x="0" y="0"/>
                      <a:ext cx="2386220" cy="1600200"/>
                    </a:xfrm>
                    <a:prstGeom prst="rect">
                      <a:avLst/>
                    </a:prstGeom>
                    <a:noFill/>
                    <a:ln>
                      <a:noFill/>
                    </a:ln>
                  </pic:spPr>
                </pic:pic>
              </a:graphicData>
            </a:graphic>
          </wp:anchor>
        </w:drawing>
      </w:r>
      <w:r w:rsidR="006E7506" w:rsidRPr="00451103">
        <w:rPr>
          <w:rFonts w:cs="SimSun"/>
          <w:szCs w:val="20"/>
        </w:rPr>
        <w:t>Click the following button as shown in the picture and choose roadster in the pull down menu.</w:t>
      </w:r>
    </w:p>
    <w:p w14:paraId="5099099F" w14:textId="77777777" w:rsidR="006E7506" w:rsidRDefault="006E7506" w:rsidP="006E7506">
      <w:pPr>
        <w:widowControl/>
        <w:shd w:val="clear" w:color="auto" w:fill="FFFFFF"/>
        <w:spacing w:before="100" w:beforeAutospacing="1" w:after="100" w:afterAutospacing="1"/>
        <w:rPr>
          <w:rFonts w:eastAsiaTheme="minorEastAsia" w:cs="Arial"/>
          <w:color w:val="000000"/>
          <w:kern w:val="0"/>
          <w:szCs w:val="20"/>
        </w:rPr>
      </w:pPr>
      <w:r w:rsidRPr="00451103">
        <w:rPr>
          <w:rFonts w:eastAsia="Times New Roman" w:cs="Arial"/>
          <w:noProof/>
          <w:color w:val="000000"/>
          <w:kern w:val="0"/>
          <w:szCs w:val="20"/>
        </w:rPr>
        <w:drawing>
          <wp:inline distT="0" distB="0" distL="0" distR="0" wp14:anchorId="5FFC1D6C" wp14:editId="66019046">
            <wp:extent cx="1550504" cy="1193671"/>
            <wp:effectExtent l="19050" t="0" r="0" b="0"/>
            <wp:docPr id="383" name="Picture 383" descr="F:\GSTARCAD\PRODUCT LINE\PLATFORM\GSTARCAD8\GSTARCAD8 INSTALATION INTERFACE DESIGN\GSTARCAD8 HELP DOCUMENTS\GCAD_GUG\pic\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GSTARCAD\PRODUCT LINE\PLATFORM\GSTARCAD8\GSTARCAD8 INSTALATION INTERFACE DESIGN\GSTARCAD8 HELP DOCUMENTS\GCAD_GUG\pic\3005.jp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614320" cy="1242801"/>
                    </a:xfrm>
                    <a:prstGeom prst="rect">
                      <a:avLst/>
                    </a:prstGeom>
                    <a:noFill/>
                    <a:ln>
                      <a:noFill/>
                    </a:ln>
                  </pic:spPr>
                </pic:pic>
              </a:graphicData>
            </a:graphic>
          </wp:inline>
        </w:drawing>
      </w:r>
    </w:p>
    <w:p w14:paraId="1A12FAEC" w14:textId="77777777" w:rsidR="00975751" w:rsidRPr="00975751" w:rsidRDefault="00975751" w:rsidP="006E7506">
      <w:pPr>
        <w:widowControl/>
        <w:shd w:val="clear" w:color="auto" w:fill="FFFFFF"/>
        <w:spacing w:before="100" w:beforeAutospacing="1" w:after="100" w:afterAutospacing="1"/>
        <w:rPr>
          <w:rFonts w:eastAsiaTheme="minorEastAsia" w:cs="Arial"/>
          <w:color w:val="000000"/>
          <w:kern w:val="0"/>
          <w:szCs w:val="20"/>
        </w:rPr>
      </w:pPr>
    </w:p>
    <w:p w14:paraId="6530E143" w14:textId="77777777" w:rsidR="006E7506" w:rsidRPr="00451103" w:rsidRDefault="00A4272D" w:rsidP="006E7506">
      <w:pPr>
        <w:widowControl/>
        <w:shd w:val="clear" w:color="auto" w:fill="FFFFFF"/>
        <w:spacing w:before="100" w:beforeAutospacing="1" w:after="100" w:afterAutospacing="1"/>
        <w:rPr>
          <w:rFonts w:cs="SimSun"/>
          <w:szCs w:val="20"/>
        </w:rPr>
      </w:pPr>
      <w:r>
        <w:rPr>
          <w:rFonts w:eastAsia="Times New Roman" w:cs="Arial"/>
          <w:noProof/>
          <w:color w:val="000000"/>
          <w:kern w:val="0"/>
          <w:szCs w:val="20"/>
        </w:rPr>
        <w:pict w14:anchorId="1B59E025">
          <v:shape id="AutoShape 208" o:spid="_x0000_s2061" type="#_x0000_t13" alt="" style="position:absolute;margin-left:286.5pt;margin-top:32.8pt;width:40.85pt;height:25.8pt;rotation:821431fd;z-index:251977216;visibility:visible;mso-wrap-edited:f;mso-width-percent:0;mso-height-percent:0;mso-width-percent:0;mso-height-percent:0" fillcolor="#4f81bd [3204]" strokecolor="#f2f2f2" strokeweight="3pt">
            <v:shadow on="t" color="#205867 [1608]" opacity=".5" offset="1pt"/>
          </v:shape>
        </w:pict>
      </w:r>
      <w:r w:rsidR="00362D6C" w:rsidRPr="00451103">
        <w:rPr>
          <w:rFonts w:eastAsia="Times New Roman" w:cs="Arial"/>
          <w:noProof/>
          <w:color w:val="000000"/>
          <w:kern w:val="0"/>
          <w:szCs w:val="20"/>
        </w:rPr>
        <w:drawing>
          <wp:anchor distT="0" distB="0" distL="114300" distR="114300" simplePos="0" relativeHeight="251552256" behindDoc="0" locked="0" layoutInCell="1" allowOverlap="1" wp14:anchorId="08D5691C" wp14:editId="7E2E045A">
            <wp:simplePos x="0" y="0"/>
            <wp:positionH relativeFrom="column">
              <wp:posOffset>4241326</wp:posOffset>
            </wp:positionH>
            <wp:positionV relativeFrom="paragraph">
              <wp:posOffset>5080</wp:posOffset>
            </wp:positionV>
            <wp:extent cx="1517650" cy="2150110"/>
            <wp:effectExtent l="0" t="0" r="0" b="0"/>
            <wp:wrapSquare wrapText="bothSides"/>
            <wp:docPr id="382" name="Picture 382" descr="F:\GSTARCAD\PRODUCT LINE\PLATFORM\GSTARCAD8\GSTARCAD8 INSTALATION INTERFACE DESIGN\GSTARCAD8 HELP DOCUMENTS\GCAD_GUG\pic\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GSTARCAD\PRODUCT LINE\PLATFORM\GSTARCAD8\GSTARCAD8 INSTALATION INTERFACE DESIGN\GSTARCAD8 HELP DOCUMENTS\GCAD_GUG\pic\3006.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1517650" cy="2150110"/>
                    </a:xfrm>
                    <a:prstGeom prst="rect">
                      <a:avLst/>
                    </a:prstGeom>
                    <a:noFill/>
                    <a:ln>
                      <a:noFill/>
                    </a:ln>
                  </pic:spPr>
                </pic:pic>
              </a:graphicData>
            </a:graphic>
          </wp:anchor>
        </w:drawing>
      </w:r>
      <w:r w:rsidR="006E7506" w:rsidRPr="00451103">
        <w:rPr>
          <w:rFonts w:cs="SimSun"/>
          <w:szCs w:val="20"/>
        </w:rPr>
        <w:t>Click the “Invisibility” button in the Visibility tool panel, select truck and car, make them invisible in the “roadster” state, as shown in the following picture, after selecting, press enter to confirm.</w:t>
      </w:r>
      <w:r w:rsidR="006B206D" w:rsidRPr="00451103">
        <w:rPr>
          <w:rFonts w:cs="SimSun"/>
          <w:szCs w:val="20"/>
        </w:rPr>
        <w:t xml:space="preserve"> </w:t>
      </w:r>
      <w:r w:rsidR="006E7506" w:rsidRPr="00451103">
        <w:rPr>
          <w:rFonts w:cs="SimSun"/>
          <w:szCs w:val="20"/>
        </w:rPr>
        <w:t>For the state of “Car” and “Truck”, set them in the same way.</w:t>
      </w:r>
    </w:p>
    <w:p w14:paraId="1F3EA3A7" w14:textId="77777777" w:rsidR="00362D6C" w:rsidRPr="00451103" w:rsidRDefault="00362D6C" w:rsidP="00362D6C">
      <w:pPr>
        <w:widowControl/>
        <w:shd w:val="clear" w:color="auto" w:fill="FFFFFF"/>
        <w:spacing w:before="100" w:beforeAutospacing="1" w:after="100" w:afterAutospacing="1"/>
        <w:rPr>
          <w:rFonts w:eastAsia="Times New Roman" w:cs="Arial"/>
          <w:color w:val="000000"/>
          <w:kern w:val="0"/>
          <w:szCs w:val="20"/>
        </w:rPr>
      </w:pPr>
    </w:p>
    <w:p w14:paraId="41190F1E" w14:textId="77777777" w:rsidR="006E7506" w:rsidRPr="00451103" w:rsidRDefault="00A4272D" w:rsidP="00642375">
      <w:pPr>
        <w:widowControl/>
        <w:shd w:val="clear" w:color="auto" w:fill="FFFFFF"/>
        <w:spacing w:before="100" w:beforeAutospacing="1" w:after="100" w:afterAutospacing="1"/>
        <w:rPr>
          <w:rFonts w:cs="SimSun"/>
          <w:szCs w:val="20"/>
        </w:rPr>
      </w:pPr>
      <w:r>
        <w:rPr>
          <w:rFonts w:eastAsia="Times New Roman" w:cs="Arial"/>
          <w:noProof/>
          <w:color w:val="000000"/>
          <w:kern w:val="0"/>
          <w:szCs w:val="20"/>
        </w:rPr>
        <w:pict w14:anchorId="7AD2E456">
          <v:shape id="AutoShape 209" o:spid="_x0000_s2060" type="#_x0000_t13" alt="" style="position:absolute;margin-left:145.35pt;margin-top:34.7pt;width:20.7pt;height:26.6pt;rotation:90;z-index:251978240;visibility:visible;mso-wrap-edited:f;mso-width-percent:0;mso-height-percent:0;mso-width-percent:0;mso-height-percent:0" adj="15306,6573" fillcolor="#4f81bd [3204]" strokecolor="#f2f2f2" strokeweight="3pt">
            <v:shadow on="t" color="#205867 [1608]" opacity=".5" offset="1pt"/>
          </v:shape>
        </w:pict>
      </w:r>
      <w:r w:rsidR="00642375" w:rsidRPr="00451103">
        <w:rPr>
          <w:rFonts w:cs="SimSun"/>
          <w:b/>
          <w:szCs w:val="20"/>
        </w:rPr>
        <w:t xml:space="preserve">4. </w:t>
      </w:r>
      <w:r w:rsidR="006E7506" w:rsidRPr="00451103">
        <w:rPr>
          <w:rFonts w:cs="SimSun"/>
          <w:b/>
          <w:szCs w:val="20"/>
        </w:rPr>
        <w:t>Move and Adjust</w:t>
      </w:r>
      <w:r w:rsidR="00362D6C" w:rsidRPr="00451103">
        <w:rPr>
          <w:rFonts w:cs="SimSun"/>
          <w:b/>
          <w:szCs w:val="20"/>
        </w:rPr>
        <w:t xml:space="preserve">: </w:t>
      </w:r>
      <w:r w:rsidR="006E7506" w:rsidRPr="00451103">
        <w:rPr>
          <w:rFonts w:cs="SimSun"/>
          <w:szCs w:val="20"/>
        </w:rPr>
        <w:t>After finishing the editing of the Visibility States, move the three cars view to make them ov</w:t>
      </w:r>
      <w:r w:rsidR="00642375" w:rsidRPr="00451103">
        <w:rPr>
          <w:rFonts w:cs="SimSun"/>
          <w:szCs w:val="20"/>
        </w:rPr>
        <w:t xml:space="preserve">erlap as shown in the </w:t>
      </w:r>
      <w:r w:rsidR="006E7506" w:rsidRPr="00451103">
        <w:rPr>
          <w:rFonts w:cs="SimSun"/>
          <w:szCs w:val="20"/>
        </w:rPr>
        <w:t>picture</w:t>
      </w:r>
      <w:r w:rsidR="00642375" w:rsidRPr="00451103">
        <w:rPr>
          <w:rFonts w:cs="SimSun"/>
          <w:szCs w:val="20"/>
        </w:rPr>
        <w:t xml:space="preserve"> bellow</w:t>
      </w:r>
      <w:r w:rsidR="006E7506" w:rsidRPr="00451103">
        <w:rPr>
          <w:rFonts w:cs="SimSun"/>
          <w:szCs w:val="20"/>
        </w:rPr>
        <w:t>.</w:t>
      </w:r>
    </w:p>
    <w:p w14:paraId="7965B661" w14:textId="77777777" w:rsidR="00362D6C" w:rsidRPr="00451103" w:rsidRDefault="00362D6C" w:rsidP="00362D6C">
      <w:pPr>
        <w:widowControl/>
        <w:shd w:val="clear" w:color="auto" w:fill="FFFFFF"/>
        <w:spacing w:before="100" w:beforeAutospacing="1" w:after="100" w:afterAutospacing="1"/>
        <w:rPr>
          <w:rFonts w:cs="SimSun"/>
          <w:b/>
          <w:szCs w:val="20"/>
        </w:rPr>
      </w:pPr>
      <w:r w:rsidRPr="00451103">
        <w:rPr>
          <w:rFonts w:eastAsia="Times New Roman" w:cs="Arial"/>
          <w:noProof/>
          <w:color w:val="000000"/>
          <w:kern w:val="0"/>
          <w:szCs w:val="20"/>
        </w:rPr>
        <w:drawing>
          <wp:anchor distT="0" distB="0" distL="114300" distR="114300" simplePos="0" relativeHeight="251562496" behindDoc="0" locked="0" layoutInCell="1" allowOverlap="1" wp14:anchorId="3F2CCFCF" wp14:editId="291D17A2">
            <wp:simplePos x="0" y="0"/>
            <wp:positionH relativeFrom="column">
              <wp:posOffset>518160</wp:posOffset>
            </wp:positionH>
            <wp:positionV relativeFrom="paragraph">
              <wp:posOffset>295436</wp:posOffset>
            </wp:positionV>
            <wp:extent cx="2135505" cy="808990"/>
            <wp:effectExtent l="0" t="0" r="0" b="0"/>
            <wp:wrapSquare wrapText="bothSides"/>
            <wp:docPr id="381" name="Picture 381" descr="F:\GSTARCAD\PRODUCT LINE\PLATFORM\GSTARCAD8\GSTARCAD8 INSTALATION INTERFACE DESIGN\GSTARCAD8 HELP DOCUMENTS\GCAD_GUG\pic\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GSTARCAD\PRODUCT LINE\PLATFORM\GSTARCAD8\GSTARCAD8 INSTALATION INTERFACE DESIGN\GSTARCAD8 HELP DOCUMENTS\GCAD_GUG\pic\3007.jpg"/>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135505" cy="808990"/>
                    </a:xfrm>
                    <a:prstGeom prst="rect">
                      <a:avLst/>
                    </a:prstGeom>
                    <a:noFill/>
                    <a:ln>
                      <a:noFill/>
                    </a:ln>
                  </pic:spPr>
                </pic:pic>
              </a:graphicData>
            </a:graphic>
          </wp:anchor>
        </w:drawing>
      </w:r>
    </w:p>
    <w:p w14:paraId="4E12A830" w14:textId="77777777" w:rsidR="00362D6C" w:rsidRPr="00451103" w:rsidRDefault="00362D6C" w:rsidP="00362D6C">
      <w:pPr>
        <w:widowControl/>
        <w:shd w:val="clear" w:color="auto" w:fill="FFFFFF"/>
        <w:spacing w:before="100" w:beforeAutospacing="1" w:after="100" w:afterAutospacing="1"/>
        <w:rPr>
          <w:rFonts w:cs="SimSun"/>
          <w:b/>
          <w:szCs w:val="20"/>
        </w:rPr>
      </w:pPr>
    </w:p>
    <w:p w14:paraId="3CCB2A81" w14:textId="77777777" w:rsidR="00362D6C" w:rsidRPr="00451103" w:rsidRDefault="00362D6C" w:rsidP="00362D6C">
      <w:pPr>
        <w:widowControl/>
        <w:shd w:val="clear" w:color="auto" w:fill="FFFFFF"/>
        <w:spacing w:before="100" w:beforeAutospacing="1" w:after="100" w:afterAutospacing="1"/>
        <w:rPr>
          <w:rFonts w:cs="SimSun"/>
          <w:b/>
          <w:szCs w:val="20"/>
        </w:rPr>
      </w:pPr>
    </w:p>
    <w:p w14:paraId="592A745F" w14:textId="77777777" w:rsidR="00D9444C" w:rsidRPr="00451103" w:rsidRDefault="00D9444C" w:rsidP="00362D6C">
      <w:pPr>
        <w:widowControl/>
        <w:shd w:val="clear" w:color="auto" w:fill="FFFFFF"/>
        <w:spacing w:before="100" w:beforeAutospacing="1" w:after="100" w:afterAutospacing="1"/>
        <w:rPr>
          <w:rFonts w:cs="SimSun"/>
          <w:b/>
          <w:szCs w:val="20"/>
        </w:rPr>
      </w:pPr>
    </w:p>
    <w:p w14:paraId="4CBF54BA" w14:textId="77777777" w:rsidR="006E7506" w:rsidRPr="00451103" w:rsidRDefault="00642375" w:rsidP="006E7506">
      <w:pPr>
        <w:widowControl/>
        <w:shd w:val="clear" w:color="auto" w:fill="FFFFFF"/>
        <w:spacing w:before="100" w:beforeAutospacing="1" w:after="100" w:afterAutospacing="1"/>
        <w:rPr>
          <w:rFonts w:cs="SimSun"/>
          <w:b/>
          <w:szCs w:val="20"/>
        </w:rPr>
      </w:pPr>
      <w:r w:rsidRPr="00451103">
        <w:rPr>
          <w:rFonts w:cs="SimSun"/>
          <w:b/>
          <w:szCs w:val="20"/>
        </w:rPr>
        <w:t xml:space="preserve">5. Test Dynamic Block: </w:t>
      </w:r>
      <w:r w:rsidR="006E7506" w:rsidRPr="00451103">
        <w:rPr>
          <w:rFonts w:cs="SimSun"/>
          <w:szCs w:val="20"/>
        </w:rPr>
        <w:t>Insert the edited Dynamic Block into a drawing, select Dynamic Block and click the grip of Visibility Parameter, choose one item in the pop-up pull-down list, Dynamic Block will change the display state automatically, as shown in the following picture.</w:t>
      </w:r>
    </w:p>
    <w:p w14:paraId="632232D8" w14:textId="77777777" w:rsidR="006E7506" w:rsidRPr="00451103" w:rsidRDefault="00642375" w:rsidP="006E7506">
      <w:pPr>
        <w:widowControl/>
        <w:shd w:val="clear" w:color="auto" w:fill="FFFFFF"/>
        <w:spacing w:before="100" w:beforeAutospacing="1" w:after="100" w:afterAutospacing="1"/>
        <w:rPr>
          <w:rFonts w:eastAsia="Times New Roman" w:cs="Arial"/>
          <w:color w:val="000000"/>
          <w:kern w:val="0"/>
          <w:szCs w:val="20"/>
        </w:rPr>
      </w:pPr>
      <w:r w:rsidRPr="00451103">
        <w:rPr>
          <w:rFonts w:eastAsia="Times New Roman" w:cs="Arial"/>
          <w:noProof/>
          <w:color w:val="000000"/>
          <w:kern w:val="0"/>
          <w:szCs w:val="20"/>
        </w:rPr>
        <w:drawing>
          <wp:anchor distT="0" distB="0" distL="114300" distR="114300" simplePos="0" relativeHeight="251574784" behindDoc="1" locked="0" layoutInCell="1" allowOverlap="1" wp14:anchorId="1F13C48C" wp14:editId="5467E57B">
            <wp:simplePos x="0" y="0"/>
            <wp:positionH relativeFrom="column">
              <wp:posOffset>903605</wp:posOffset>
            </wp:positionH>
            <wp:positionV relativeFrom="paragraph">
              <wp:posOffset>124356</wp:posOffset>
            </wp:positionV>
            <wp:extent cx="3947795" cy="2299335"/>
            <wp:effectExtent l="0" t="0" r="0" b="0"/>
            <wp:wrapNone/>
            <wp:docPr id="380" name="Picture 380" descr="F:\GSTARCAD\PRODUCT LINE\PLATFORM\GSTARCAD8\GSTARCAD8 INSTALATION INTERFACE DESIGN\GSTARCAD8 HELP DOCUMENTS\GCAD_GUG\pic\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GSTARCAD\PRODUCT LINE\PLATFORM\GSTARCAD8\GSTARCAD8 INSTALATION INTERFACE DESIGN\GSTARCAD8 HELP DOCUMENTS\GCAD_GUG\pic\123.jp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3947795" cy="2299335"/>
                    </a:xfrm>
                    <a:prstGeom prst="rect">
                      <a:avLst/>
                    </a:prstGeom>
                    <a:noFill/>
                    <a:ln>
                      <a:noFill/>
                    </a:ln>
                  </pic:spPr>
                </pic:pic>
              </a:graphicData>
            </a:graphic>
          </wp:anchor>
        </w:drawing>
      </w:r>
    </w:p>
    <w:p w14:paraId="3205690D" w14:textId="77777777" w:rsidR="006E7506" w:rsidRPr="00451103" w:rsidRDefault="006E7506" w:rsidP="00754F59">
      <w:pPr>
        <w:widowControl/>
        <w:spacing w:before="100" w:beforeAutospacing="1" w:after="100" w:afterAutospacing="1"/>
        <w:rPr>
          <w:rFonts w:cs="SimSun"/>
          <w:szCs w:val="20"/>
        </w:rPr>
      </w:pPr>
    </w:p>
    <w:p w14:paraId="149BF6BC" w14:textId="77777777" w:rsidR="00513B77" w:rsidRPr="00451103" w:rsidRDefault="00513B77" w:rsidP="00754F59">
      <w:pPr>
        <w:widowControl/>
        <w:spacing w:before="100" w:beforeAutospacing="1" w:after="100" w:afterAutospacing="1"/>
        <w:rPr>
          <w:rFonts w:cs="SimSun"/>
          <w:szCs w:val="20"/>
        </w:rPr>
      </w:pPr>
    </w:p>
    <w:p w14:paraId="3E554A10" w14:textId="77777777" w:rsidR="00513B77" w:rsidRPr="00451103" w:rsidRDefault="00513B77" w:rsidP="00754F59">
      <w:pPr>
        <w:widowControl/>
        <w:spacing w:before="100" w:beforeAutospacing="1" w:after="100" w:afterAutospacing="1"/>
        <w:rPr>
          <w:rFonts w:cs="SimSun"/>
          <w:szCs w:val="20"/>
        </w:rPr>
      </w:pPr>
    </w:p>
    <w:p w14:paraId="69071164" w14:textId="77777777" w:rsidR="00513B77" w:rsidRPr="00451103" w:rsidRDefault="00513B77" w:rsidP="00754F59">
      <w:pPr>
        <w:widowControl/>
        <w:spacing w:before="100" w:beforeAutospacing="1" w:after="100" w:afterAutospacing="1"/>
        <w:rPr>
          <w:rFonts w:cs="SimSun"/>
          <w:szCs w:val="20"/>
        </w:rPr>
      </w:pPr>
    </w:p>
    <w:p w14:paraId="4F331167" w14:textId="77777777" w:rsidR="00513B77" w:rsidRPr="00451103" w:rsidRDefault="00513B77" w:rsidP="00754F59">
      <w:pPr>
        <w:widowControl/>
        <w:spacing w:before="100" w:beforeAutospacing="1" w:after="100" w:afterAutospacing="1"/>
        <w:rPr>
          <w:rFonts w:cs="SimSun"/>
          <w:szCs w:val="20"/>
        </w:rPr>
      </w:pPr>
    </w:p>
    <w:p w14:paraId="752F81B8" w14:textId="77777777" w:rsidR="00513B77" w:rsidRPr="00451103" w:rsidRDefault="00513B77" w:rsidP="00754F59">
      <w:pPr>
        <w:widowControl/>
        <w:spacing w:before="100" w:beforeAutospacing="1" w:after="100" w:afterAutospacing="1"/>
        <w:rPr>
          <w:rFonts w:cs="SimSun"/>
          <w:szCs w:val="20"/>
        </w:rPr>
      </w:pPr>
    </w:p>
    <w:p w14:paraId="3A905FDD" w14:textId="77777777" w:rsidR="00513B77" w:rsidRPr="00451103" w:rsidRDefault="00513B77" w:rsidP="00754F59">
      <w:pPr>
        <w:widowControl/>
        <w:spacing w:before="100" w:beforeAutospacing="1" w:after="100" w:afterAutospacing="1"/>
        <w:rPr>
          <w:rFonts w:cs="SimSun"/>
          <w:szCs w:val="20"/>
        </w:rPr>
      </w:pPr>
    </w:p>
    <w:p w14:paraId="4FBA6A0A" w14:textId="77777777" w:rsidR="00D078BB" w:rsidRPr="00451103" w:rsidRDefault="0052040E" w:rsidP="00ED44F2">
      <w:pPr>
        <w:pStyle w:val="Ttulo3"/>
        <w:rPr>
          <w:rStyle w:val="Ttulo2Car"/>
          <w:rFonts w:eastAsiaTheme="minorEastAsia"/>
        </w:rPr>
      </w:pPr>
      <w:r w:rsidRPr="00451103">
        <w:drawing>
          <wp:anchor distT="0" distB="0" distL="114300" distR="114300" simplePos="0" relativeHeight="251591168" behindDoc="0" locked="0" layoutInCell="1" allowOverlap="1" wp14:anchorId="30DB897C" wp14:editId="71361FCD">
            <wp:simplePos x="0" y="0"/>
            <wp:positionH relativeFrom="column">
              <wp:posOffset>4702810</wp:posOffset>
            </wp:positionH>
            <wp:positionV relativeFrom="paragraph">
              <wp:posOffset>369570</wp:posOffset>
            </wp:positionV>
            <wp:extent cx="1001395" cy="1050290"/>
            <wp:effectExtent l="19050" t="0" r="8255" b="0"/>
            <wp:wrapSquare wrapText="bothSides"/>
            <wp:docPr id="387" name="Picture 387" descr="F:\GSTARCAD\PRODUCT LINE\PLATFORM\GSTARCAD8\GSTARCAD8 INSTALATION INTERFACE DESIGN\GSTARCAD8 HELP DOCUMENTS\GCAD_GUG\pic\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GSTARCAD\PRODUCT LINE\PLATFORM\GSTARCAD8\GSTARCAD8 INSTALATION INTERFACE DESIGN\GSTARCAD8 HELP DOCUMENTS\GCAD_GUG\pic\3008.jpg"/>
                    <pic:cNvPicPr>
                      <a:picLocks noChangeAspect="1" noChangeArrowheads="1"/>
                    </pic:cNvPicPr>
                  </pic:nvPicPr>
                  <pic:blipFill>
                    <a:blip r:embed="rId596" cstate="print">
                      <a:clrChange>
                        <a:clrFrom>
                          <a:srgbClr val="E5E4D3"/>
                        </a:clrFrom>
                        <a:clrTo>
                          <a:srgbClr val="E5E4D3">
                            <a:alpha val="0"/>
                          </a:srgbClr>
                        </a:clrTo>
                      </a:clrChange>
                      <a:extLst>
                        <a:ext uri="{BEBA8EAE-BF5A-486C-A8C5-ECC9F3942E4B}">
                          <a14:imgProps xmlns:a14="http://schemas.microsoft.com/office/drawing/2010/main">
                            <a14:imgLayer r:embed="rId59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01395" cy="1050290"/>
                    </a:xfrm>
                    <a:prstGeom prst="rect">
                      <a:avLst/>
                    </a:prstGeom>
                    <a:noFill/>
                    <a:ln>
                      <a:noFill/>
                    </a:ln>
                  </pic:spPr>
                </pic:pic>
              </a:graphicData>
            </a:graphic>
          </wp:anchor>
        </w:drawing>
      </w:r>
      <w:bookmarkStart w:id="483" w:name="_Toc179452487"/>
      <w:r w:rsidRPr="00451103">
        <w:t>Alignment</w:t>
      </w:r>
      <w:bookmarkEnd w:id="483"/>
    </w:p>
    <w:p w14:paraId="3D82E9C9" w14:textId="77777777" w:rsidR="0052040E" w:rsidRPr="00451103" w:rsidRDefault="0052040E" w:rsidP="0052040E">
      <w:pPr>
        <w:widowControl/>
        <w:spacing w:before="100" w:beforeAutospacing="1" w:after="100" w:afterAutospacing="1"/>
        <w:rPr>
          <w:rFonts w:cs="SimSun"/>
          <w:szCs w:val="20"/>
        </w:rPr>
      </w:pPr>
      <w:r w:rsidRPr="00451103">
        <w:rPr>
          <w:rFonts w:cs="SimSun"/>
          <w:szCs w:val="20"/>
        </w:rPr>
        <w:t>Alignment Parameter can give dynamic blocks the function of alignment automatically, which can save the step of rotating the blocks.</w:t>
      </w:r>
    </w:p>
    <w:p w14:paraId="624F89ED" w14:textId="77777777" w:rsidR="0052040E" w:rsidRPr="00451103" w:rsidRDefault="0052040E" w:rsidP="0052040E">
      <w:pPr>
        <w:widowControl/>
        <w:shd w:val="clear" w:color="auto" w:fill="FFFFFF"/>
        <w:spacing w:before="100" w:beforeAutospacing="1" w:after="100" w:afterAutospacing="1"/>
        <w:rPr>
          <w:rFonts w:cs="SimSun"/>
          <w:szCs w:val="20"/>
        </w:rPr>
      </w:pPr>
      <w:r w:rsidRPr="00451103">
        <w:rPr>
          <w:rFonts w:cs="SimSun"/>
          <w:b/>
          <w:szCs w:val="20"/>
        </w:rPr>
        <w:t>1. Add an alignment parameter for a roughness symbol:</w:t>
      </w:r>
      <w:r w:rsidRPr="00451103">
        <w:rPr>
          <w:rFonts w:cs="SimSun"/>
          <w:szCs w:val="20"/>
        </w:rPr>
        <w:t xml:space="preserve"> Draw a roughness symbol in the Block Editor. Select the icon of the alignment parameter. Specify the location and the aligned orientation of the parameter following what the computer asked as shown in the picture, the dotted line is the align orientation.</w:t>
      </w:r>
    </w:p>
    <w:p w14:paraId="206B34FF" w14:textId="77777777" w:rsidR="0052040E" w:rsidRPr="00451103" w:rsidRDefault="00D9444C" w:rsidP="0052040E">
      <w:pPr>
        <w:widowControl/>
        <w:shd w:val="clear" w:color="auto" w:fill="FFFFFF"/>
        <w:spacing w:before="100" w:beforeAutospacing="1" w:after="100" w:afterAutospacing="1"/>
        <w:rPr>
          <w:rFonts w:cs="SimSun"/>
          <w:b/>
          <w:szCs w:val="20"/>
        </w:rPr>
      </w:pPr>
      <w:r w:rsidRPr="00451103">
        <w:rPr>
          <w:rFonts w:cs="SimSun"/>
          <w:b/>
          <w:noProof/>
          <w:szCs w:val="20"/>
        </w:rPr>
        <w:drawing>
          <wp:anchor distT="0" distB="0" distL="114300" distR="114300" simplePos="0" relativeHeight="251594240" behindDoc="1" locked="0" layoutInCell="1" allowOverlap="1" wp14:anchorId="446EFFCC" wp14:editId="71580667">
            <wp:simplePos x="0" y="0"/>
            <wp:positionH relativeFrom="column">
              <wp:posOffset>2726690</wp:posOffset>
            </wp:positionH>
            <wp:positionV relativeFrom="paragraph">
              <wp:posOffset>-55880</wp:posOffset>
            </wp:positionV>
            <wp:extent cx="2962275" cy="1421130"/>
            <wp:effectExtent l="19050" t="0" r="9525" b="0"/>
            <wp:wrapSquare wrapText="bothSides"/>
            <wp:docPr id="388" name="Picture 388" descr="F:\GSTARCAD\PRODUCT LINE\PLATFORM\GSTARCAD8\GSTARCAD8 INSTALATION INTERFACE DESIGN\GSTARCAD8 HELP DOCUMENTS\GCAD_GUG\pic\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GSTARCAD\PRODUCT LINE\PLATFORM\GSTARCAD8\GSTARCAD8 INSTALATION INTERFACE DESIGN\GSTARCAD8 HELP DOCUMENTS\GCAD_GUG\pic\111.jpg"/>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962275" cy="1421130"/>
                    </a:xfrm>
                    <a:prstGeom prst="rect">
                      <a:avLst/>
                    </a:prstGeom>
                    <a:noFill/>
                    <a:ln>
                      <a:noFill/>
                    </a:ln>
                  </pic:spPr>
                </pic:pic>
              </a:graphicData>
            </a:graphic>
          </wp:anchor>
        </w:drawing>
      </w:r>
      <w:r w:rsidR="0052040E" w:rsidRPr="00451103">
        <w:rPr>
          <w:rFonts w:cs="SimSun"/>
          <w:b/>
          <w:szCs w:val="20"/>
        </w:rPr>
        <w:t xml:space="preserve">2. Test the dynamic block: </w:t>
      </w:r>
      <w:r w:rsidR="0052040E" w:rsidRPr="00451103">
        <w:rPr>
          <w:rFonts w:cs="SimSun"/>
          <w:szCs w:val="20"/>
        </w:rPr>
        <w:t>Insert the roughness dynamic blocks, move the align grips, the symbol will align with the interface of the dimensions, as shown pin the picture below.</w:t>
      </w:r>
    </w:p>
    <w:p w14:paraId="4BDCE3B1" w14:textId="77777777" w:rsidR="0052040E" w:rsidRPr="00451103" w:rsidRDefault="0052040E" w:rsidP="00754F59">
      <w:pPr>
        <w:widowControl/>
        <w:spacing w:before="100" w:beforeAutospacing="1" w:after="100" w:afterAutospacing="1"/>
        <w:rPr>
          <w:rFonts w:cs="SimSun"/>
          <w:szCs w:val="20"/>
        </w:rPr>
      </w:pPr>
    </w:p>
    <w:p w14:paraId="7417DAF5" w14:textId="77777777" w:rsidR="0052040E" w:rsidRPr="00451103" w:rsidRDefault="0052040E" w:rsidP="0052040E">
      <w:pPr>
        <w:rPr>
          <w:rFonts w:cs="SimSun"/>
          <w:szCs w:val="20"/>
        </w:rPr>
      </w:pPr>
    </w:p>
    <w:p w14:paraId="5237EB27" w14:textId="77777777" w:rsidR="0052040E" w:rsidRPr="00451103" w:rsidRDefault="0052040E" w:rsidP="0052040E">
      <w:pPr>
        <w:rPr>
          <w:rFonts w:cs="SimSun"/>
          <w:szCs w:val="20"/>
        </w:rPr>
      </w:pPr>
      <w:r w:rsidRPr="00451103">
        <w:rPr>
          <w:rFonts w:cs="Arial"/>
          <w:b/>
          <w:color w:val="4F81BD" w:themeColor="accent1"/>
          <w:szCs w:val="20"/>
        </w:rPr>
        <w:t>Flip:</w:t>
      </w:r>
      <w:r w:rsidRPr="00451103">
        <w:rPr>
          <w:rFonts w:cs="SimSun"/>
          <w:szCs w:val="20"/>
        </w:rPr>
        <w:t xml:space="preserve"> When you use the "roughness symbol block" to label the spare parts, the symbol is sometimes already in the right position, however, the characters' direction is not right. We need to add the "character flip" function to receive the correct label.</w:t>
      </w:r>
    </w:p>
    <w:p w14:paraId="464524A3" w14:textId="77777777" w:rsidR="0052040E" w:rsidRPr="00451103" w:rsidRDefault="0052040E" w:rsidP="0052040E">
      <w:pPr>
        <w:widowControl/>
        <w:shd w:val="clear" w:color="auto" w:fill="FFFFFF"/>
        <w:spacing w:before="100" w:beforeAutospacing="1" w:after="100" w:afterAutospacing="1"/>
        <w:rPr>
          <w:rFonts w:cs="SimSun"/>
          <w:b/>
          <w:szCs w:val="20"/>
        </w:rPr>
      </w:pPr>
      <w:r w:rsidRPr="00451103">
        <w:rPr>
          <w:noProof/>
          <w:szCs w:val="20"/>
        </w:rPr>
        <w:drawing>
          <wp:anchor distT="0" distB="0" distL="114300" distR="114300" simplePos="0" relativeHeight="251596288" behindDoc="0" locked="0" layoutInCell="1" allowOverlap="1" wp14:anchorId="58FAA0B1" wp14:editId="21F38922">
            <wp:simplePos x="0" y="0"/>
            <wp:positionH relativeFrom="column">
              <wp:posOffset>3787140</wp:posOffset>
            </wp:positionH>
            <wp:positionV relativeFrom="paragraph">
              <wp:posOffset>186036</wp:posOffset>
            </wp:positionV>
            <wp:extent cx="1972310" cy="1003935"/>
            <wp:effectExtent l="0" t="0" r="0" b="0"/>
            <wp:wrapSquare wrapText="bothSides"/>
            <wp:docPr id="389" name="Picture 389" descr="F:\GSTARCAD\PRODUCT LINE\PLATFORM\GSTARCAD8\GSTARCAD8 INSTALATION INTERFACE DESIGN\GSTARCAD8 HELP DOCUMENTS\GCAD_GUG\pic\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GSTARCAD\PRODUCT LINE\PLATFORM\GSTARCAD8\GSTARCAD8 INSTALATION INTERFACE DESIGN\GSTARCAD8 HELP DOCUMENTS\GCAD_GUG\pic\3009.jpg"/>
                    <pic:cNvPicPr>
                      <a:picLocks noChangeAspect="1" noChangeArrowheads="1"/>
                    </pic:cNvPicPr>
                  </pic:nvPicPr>
                  <pic:blipFill>
                    <a:blip r:embed="rId599" cstate="print">
                      <a:clrChange>
                        <a:clrFrom>
                          <a:srgbClr val="E3DFB5"/>
                        </a:clrFrom>
                        <a:clrTo>
                          <a:srgbClr val="E3DFB5">
                            <a:alpha val="0"/>
                          </a:srgbClr>
                        </a:clrTo>
                      </a:clrChange>
                      <a:extLst>
                        <a:ext uri="{BEBA8EAE-BF5A-486C-A8C5-ECC9F3942E4B}">
                          <a14:imgProps xmlns:a14="http://schemas.microsoft.com/office/drawing/2010/main">
                            <a14:imgLayer r:embed="rId60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72310" cy="1003935"/>
                    </a:xfrm>
                    <a:prstGeom prst="rect">
                      <a:avLst/>
                    </a:prstGeom>
                    <a:noFill/>
                    <a:ln>
                      <a:noFill/>
                    </a:ln>
                  </pic:spPr>
                </pic:pic>
              </a:graphicData>
            </a:graphic>
          </wp:anchor>
        </w:drawing>
      </w:r>
      <w:r w:rsidRPr="00451103">
        <w:rPr>
          <w:rFonts w:cs="SimSun"/>
          <w:b/>
          <w:szCs w:val="20"/>
        </w:rPr>
        <w:t xml:space="preserve">1. Add flip parameter: </w:t>
      </w:r>
      <w:r w:rsidRPr="00451103">
        <w:rPr>
          <w:rFonts w:cs="SimSun"/>
          <w:szCs w:val="20"/>
        </w:rPr>
        <w:t>Click the "flip" parameter button, add the flip parameter according to prompt, as shown in the picture.</w:t>
      </w:r>
    </w:p>
    <w:p w14:paraId="659B6983" w14:textId="77777777" w:rsidR="0052040E" w:rsidRPr="00451103" w:rsidRDefault="0052040E" w:rsidP="0052040E">
      <w:pPr>
        <w:ind w:firstLine="420"/>
        <w:rPr>
          <w:rFonts w:cs="SimSun"/>
          <w:szCs w:val="20"/>
        </w:rPr>
      </w:pPr>
    </w:p>
    <w:p w14:paraId="162BC0CD" w14:textId="77777777" w:rsidR="0052040E" w:rsidRPr="00451103" w:rsidRDefault="0052040E" w:rsidP="0052040E">
      <w:pPr>
        <w:ind w:firstLine="420"/>
        <w:rPr>
          <w:rFonts w:cs="SimSun"/>
          <w:szCs w:val="20"/>
        </w:rPr>
      </w:pPr>
    </w:p>
    <w:p w14:paraId="279035C4" w14:textId="77777777" w:rsidR="004D6887" w:rsidRPr="00451103" w:rsidRDefault="00A4272D" w:rsidP="004D6887">
      <w:pPr>
        <w:widowControl/>
        <w:shd w:val="clear" w:color="auto" w:fill="FFFFFF"/>
        <w:spacing w:before="100" w:beforeAutospacing="1" w:after="100" w:afterAutospacing="1"/>
        <w:rPr>
          <w:rFonts w:cs="SimSun"/>
          <w:b/>
          <w:szCs w:val="20"/>
        </w:rPr>
      </w:pPr>
      <w:r>
        <w:rPr>
          <w:rFonts w:cs="SimSun"/>
          <w:noProof/>
          <w:szCs w:val="20"/>
        </w:rPr>
        <w:pict w14:anchorId="50F1E32A">
          <v:shape id="AutoShape 211" o:spid="_x0000_s2059" type="#_x0000_t13" alt="" style="position:absolute;margin-left:84.15pt;margin-top:47.6pt;width:22.15pt;height:35.05pt;rotation:90;z-index:251980288;visibility:visible;mso-wrap-edited:f;mso-width-percent:0;mso-height-percent:0;mso-width-percent:0;mso-height-percent:0" fillcolor="#4f81bd [3204]" strokecolor="#f2f2f2" strokeweight="3pt">
            <v:shadow on="t" color="#205867 [1608]" opacity=".5" offset="1pt"/>
          </v:shape>
        </w:pict>
      </w:r>
      <w:r w:rsidR="004D6887" w:rsidRPr="00451103">
        <w:rPr>
          <w:rFonts w:cs="SimSun"/>
          <w:b/>
          <w:szCs w:val="20"/>
        </w:rPr>
        <w:t xml:space="preserve">2. Add flip action: </w:t>
      </w:r>
      <w:r w:rsidR="004D6887" w:rsidRPr="00451103">
        <w:rPr>
          <w:rFonts w:cs="SimSun"/>
          <w:szCs w:val="20"/>
        </w:rPr>
        <w:t>Click the flip action button on the action panel, match parameter and object for the action. Herein, we choose "roughness" as the object, and position the action button, as shown in below picture.</w:t>
      </w:r>
    </w:p>
    <w:p w14:paraId="626B6A01" w14:textId="77777777" w:rsidR="00BF667A" w:rsidRPr="00451103" w:rsidRDefault="004D6887" w:rsidP="004D6887">
      <w:pPr>
        <w:rPr>
          <w:rFonts w:cs="SimSun"/>
          <w:szCs w:val="20"/>
        </w:rPr>
      </w:pPr>
      <w:r w:rsidRPr="00451103">
        <w:rPr>
          <w:noProof/>
          <w:szCs w:val="20"/>
        </w:rPr>
        <w:drawing>
          <wp:anchor distT="0" distB="0" distL="114300" distR="114300" simplePos="0" relativeHeight="251307520" behindDoc="0" locked="0" layoutInCell="1" allowOverlap="1" wp14:anchorId="157C74A3" wp14:editId="62935C5E">
            <wp:simplePos x="0" y="0"/>
            <wp:positionH relativeFrom="column">
              <wp:posOffset>5080</wp:posOffset>
            </wp:positionH>
            <wp:positionV relativeFrom="paragraph">
              <wp:posOffset>139700</wp:posOffset>
            </wp:positionV>
            <wp:extent cx="2077085" cy="1231900"/>
            <wp:effectExtent l="19050" t="0" r="0" b="0"/>
            <wp:wrapSquare wrapText="bothSides"/>
            <wp:docPr id="390" name="Picture 390" descr="F:\GSTARCAD\PRODUCT LINE\PLATFORM\GSTARCAD8\GSTARCAD8 INSTALATION INTERFACE DESIGN\GSTARCAD8 HELP DOCUMENTS\GCAD_GUG\pic\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GSTARCAD\PRODUCT LINE\PLATFORM\GSTARCAD8\GSTARCAD8 INSTALATION INTERFACE DESIGN\GSTARCAD8 HELP DOCUMENTS\GCAD_GUG\pic\3010.jpg"/>
                    <pic:cNvPicPr>
                      <a:picLocks noChangeAspect="1" noChangeArrowheads="1"/>
                    </pic:cNvPicPr>
                  </pic:nvPicPr>
                  <pic:blipFill>
                    <a:blip r:embed="rId601" cstate="print">
                      <a:extLst>
                        <a:ext uri="{BEBA8EAE-BF5A-486C-A8C5-ECC9F3942E4B}">
                          <a14:imgProps xmlns:a14="http://schemas.microsoft.com/office/drawing/2010/main">
                            <a14:imgLayer r:embed="rId60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77085" cy="1231900"/>
                    </a:xfrm>
                    <a:prstGeom prst="rect">
                      <a:avLst/>
                    </a:prstGeom>
                    <a:noFill/>
                    <a:ln>
                      <a:noFill/>
                    </a:ln>
                  </pic:spPr>
                </pic:pic>
              </a:graphicData>
            </a:graphic>
          </wp:anchor>
        </w:drawing>
      </w:r>
    </w:p>
    <w:p w14:paraId="4DCEA558" w14:textId="77777777" w:rsidR="00BF667A" w:rsidRPr="00451103" w:rsidRDefault="00BF667A" w:rsidP="00BF667A">
      <w:pPr>
        <w:rPr>
          <w:rFonts w:cs="SimSun"/>
          <w:szCs w:val="20"/>
        </w:rPr>
      </w:pPr>
      <w:r w:rsidRPr="00451103">
        <w:rPr>
          <w:noProof/>
          <w:szCs w:val="20"/>
        </w:rPr>
        <w:drawing>
          <wp:anchor distT="0" distB="0" distL="114300" distR="114300" simplePos="0" relativeHeight="251308544" behindDoc="0" locked="0" layoutInCell="1" allowOverlap="1" wp14:anchorId="4A4B631B" wp14:editId="4925DE4C">
            <wp:simplePos x="0" y="0"/>
            <wp:positionH relativeFrom="column">
              <wp:posOffset>1639570</wp:posOffset>
            </wp:positionH>
            <wp:positionV relativeFrom="paragraph">
              <wp:posOffset>5715</wp:posOffset>
            </wp:positionV>
            <wp:extent cx="1929130" cy="1139190"/>
            <wp:effectExtent l="0" t="0" r="0" b="0"/>
            <wp:wrapSquare wrapText="bothSides"/>
            <wp:docPr id="391" name="Picture 391" descr="F:\GSTARCAD\PRODUCT LINE\PLATFORM\GSTARCAD8\GSTARCAD8 INSTALATION INTERFACE DESIGN\GSTARCAD8 HELP DOCUMENTS\GCAD_GUG\pic\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GSTARCAD\PRODUCT LINE\PLATFORM\GSTARCAD8\GSTARCAD8 INSTALATION INTERFACE DESIGN\GSTARCAD8 HELP DOCUMENTS\GCAD_GUG\pic\3011.jpg"/>
                    <pic:cNvPicPr>
                      <a:picLocks noChangeAspect="1" noChangeArrowheads="1"/>
                    </pic:cNvPicPr>
                  </pic:nvPicPr>
                  <pic:blipFill>
                    <a:blip r:embed="rId603" cstate="print">
                      <a:clrChange>
                        <a:clrFrom>
                          <a:srgbClr val="FAF5CC"/>
                        </a:clrFrom>
                        <a:clrTo>
                          <a:srgbClr val="FAF5CC">
                            <a:alpha val="0"/>
                          </a:srgbClr>
                        </a:clrTo>
                      </a:clrChange>
                      <a:extLst>
                        <a:ext uri="{BEBA8EAE-BF5A-486C-A8C5-ECC9F3942E4B}">
                          <a14:imgProps xmlns:a14="http://schemas.microsoft.com/office/drawing/2010/main">
                            <a14:imgLayer r:embed="rId60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29130" cy="1139190"/>
                    </a:xfrm>
                    <a:prstGeom prst="rect">
                      <a:avLst/>
                    </a:prstGeom>
                    <a:noFill/>
                    <a:ln>
                      <a:noFill/>
                    </a:ln>
                  </pic:spPr>
                </pic:pic>
              </a:graphicData>
            </a:graphic>
          </wp:anchor>
        </w:drawing>
      </w:r>
    </w:p>
    <w:p w14:paraId="0BA9F9EA" w14:textId="77777777" w:rsidR="0052040E" w:rsidRPr="00451103" w:rsidRDefault="00A4272D" w:rsidP="00BF667A">
      <w:pPr>
        <w:rPr>
          <w:rFonts w:cs="SimSun"/>
          <w:szCs w:val="20"/>
        </w:rPr>
      </w:pPr>
      <w:r>
        <w:rPr>
          <w:rFonts w:cs="SimSun"/>
          <w:noProof/>
          <w:szCs w:val="20"/>
        </w:rPr>
        <w:lastRenderedPageBreak/>
        <w:pict w14:anchorId="7A8EB228">
          <v:shape id="AutoShape 210" o:spid="_x0000_s2058" type="#_x0000_t13" alt="" style="position:absolute;margin-left:90.2pt;margin-top:43.15pt;width:40.85pt;height:25.8pt;z-index:251979264;visibility:visible;mso-wrap-edited:f;mso-width-percent:0;mso-height-percent:0;mso-width-percent:0;mso-height-percent:0" fillcolor="#4f81bd [3204]" strokecolor="#f2f2f2" strokeweight="3pt">
            <v:shadow on="t" color="#205867 [1608]" opacity=".5" offset="1pt"/>
          </v:shape>
        </w:pict>
      </w:r>
      <w:r w:rsidR="00BF667A" w:rsidRPr="00451103">
        <w:rPr>
          <w:rFonts w:cs="SimSun"/>
          <w:szCs w:val="20"/>
        </w:rPr>
        <w:t>Use the same method to add a pair of flip parameter and action of the vertical direction, as shown:</w:t>
      </w:r>
    </w:p>
    <w:p w14:paraId="12E52A6D" w14:textId="77777777" w:rsidR="00BF667A" w:rsidRPr="00451103" w:rsidRDefault="00BF667A" w:rsidP="00BF667A">
      <w:pPr>
        <w:rPr>
          <w:rFonts w:cs="SimSun"/>
          <w:szCs w:val="20"/>
        </w:rPr>
      </w:pPr>
    </w:p>
    <w:p w14:paraId="7C9955B6" w14:textId="77777777" w:rsidR="00637502" w:rsidRPr="00451103" w:rsidRDefault="00637502" w:rsidP="00BF667A">
      <w:pPr>
        <w:rPr>
          <w:rFonts w:cs="SimSun"/>
          <w:szCs w:val="20"/>
        </w:rPr>
      </w:pPr>
    </w:p>
    <w:p w14:paraId="217A1736" w14:textId="77777777" w:rsidR="00637502" w:rsidRPr="00451103" w:rsidRDefault="00A4272D" w:rsidP="00ED44F2">
      <w:pPr>
        <w:pStyle w:val="Ttulo3"/>
      </w:pPr>
      <w:r>
        <w:rPr>
          <w:rFonts w:cs="SimSun"/>
        </w:rPr>
        <w:pict w14:anchorId="2E49DA3C">
          <v:shape id="AutoShape 212" o:spid="_x0000_s2057" type="#_x0000_t13" alt="" style="position:absolute;left:0;text-align:left;margin-left:229.4pt;margin-top:40.6pt;width:40.85pt;height:25.8pt;z-index:251981312;visibility:visible;mso-wrap-edited:f;mso-width-percent:0;mso-height-percent:0;mso-width-percent:0;mso-height-percent:0" fillcolor="#4f81bd [3204]" strokecolor="#f2f2f2" strokeweight="3pt">
            <v:shadow on="t" color="#205867 [1608]" opacity=".5" offset="1pt"/>
          </v:shape>
        </w:pict>
      </w:r>
      <w:r w:rsidR="000F2F1A" w:rsidRPr="00451103">
        <w:drawing>
          <wp:anchor distT="0" distB="0" distL="114300" distR="114300" simplePos="0" relativeHeight="251309568" behindDoc="1" locked="0" layoutInCell="1" allowOverlap="1" wp14:anchorId="3B10E2A0" wp14:editId="11D2F7DC">
            <wp:simplePos x="0" y="0"/>
            <wp:positionH relativeFrom="column">
              <wp:posOffset>3700780</wp:posOffset>
            </wp:positionH>
            <wp:positionV relativeFrom="paragraph">
              <wp:posOffset>433070</wp:posOffset>
            </wp:positionV>
            <wp:extent cx="1987550" cy="705485"/>
            <wp:effectExtent l="19050" t="0" r="0" b="0"/>
            <wp:wrapNone/>
            <wp:docPr id="83" name="Picture 83" descr="F:\GSTARCAD\PRODUCT LINE\PLATFORM\GSTARCAD8\GSTARCAD8 INSTALATION INTERFACE DESIGN\GSTARCAD8 HELP DOCUMENTS\GCAD_GUG\pic\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8\GSTARCAD8 INSTALATION INTERFACE DESIGN\GSTARCAD8 HELP DOCUMENTS\GCAD_GUG\pic\116.jp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1987550" cy="705485"/>
                    </a:xfrm>
                    <a:prstGeom prst="rect">
                      <a:avLst/>
                    </a:prstGeom>
                    <a:noFill/>
                    <a:ln>
                      <a:noFill/>
                    </a:ln>
                  </pic:spPr>
                </pic:pic>
              </a:graphicData>
            </a:graphic>
          </wp:anchor>
        </w:drawing>
      </w:r>
      <w:bookmarkStart w:id="484" w:name="_Toc179452488"/>
      <w:r w:rsidR="00637502" w:rsidRPr="00451103">
        <w:t>Point Movement</w:t>
      </w:r>
      <w:bookmarkEnd w:id="484"/>
    </w:p>
    <w:p w14:paraId="63D94244" w14:textId="77777777" w:rsidR="00637502" w:rsidRPr="00451103" w:rsidRDefault="00637502" w:rsidP="00637502">
      <w:pPr>
        <w:tabs>
          <w:tab w:val="left" w:pos="7254"/>
        </w:tabs>
        <w:rPr>
          <w:rFonts w:cs="SimSun"/>
          <w:szCs w:val="20"/>
        </w:rPr>
      </w:pPr>
      <w:r w:rsidRPr="00451103">
        <w:rPr>
          <w:rFonts w:cs="SimSun"/>
          <w:szCs w:val="20"/>
        </w:rPr>
        <w:tab/>
      </w:r>
    </w:p>
    <w:p w14:paraId="20D007C4" w14:textId="77777777" w:rsidR="00637502" w:rsidRPr="00451103" w:rsidRDefault="00637502" w:rsidP="00BF667A">
      <w:pPr>
        <w:rPr>
          <w:rFonts w:cs="SimSun"/>
          <w:b/>
          <w:szCs w:val="20"/>
        </w:rPr>
      </w:pPr>
      <w:r w:rsidRPr="00451103">
        <w:rPr>
          <w:rFonts w:cs="SimSun"/>
          <w:b/>
          <w:szCs w:val="20"/>
        </w:rPr>
        <w:t xml:space="preserve">1. Draw a drawing: </w:t>
      </w:r>
      <w:r w:rsidRPr="00451103">
        <w:rPr>
          <w:rFonts w:cs="SimSun"/>
          <w:szCs w:val="20"/>
        </w:rPr>
        <w:t>Draw a drawing and define it as a block.</w:t>
      </w:r>
    </w:p>
    <w:p w14:paraId="67C6B49B" w14:textId="77777777" w:rsidR="00637502" w:rsidRPr="00451103" w:rsidRDefault="00637502" w:rsidP="00637502">
      <w:pPr>
        <w:rPr>
          <w:rFonts w:cs="SimSun"/>
          <w:szCs w:val="20"/>
        </w:rPr>
      </w:pPr>
    </w:p>
    <w:p w14:paraId="4D0B864F" w14:textId="77777777" w:rsidR="00637502" w:rsidRPr="00451103" w:rsidRDefault="00637502" w:rsidP="00637502">
      <w:pPr>
        <w:rPr>
          <w:rFonts w:cs="SimSun"/>
          <w:szCs w:val="20"/>
        </w:rPr>
      </w:pPr>
      <w:r w:rsidRPr="00451103">
        <w:rPr>
          <w:noProof/>
          <w:szCs w:val="20"/>
        </w:rPr>
        <w:drawing>
          <wp:anchor distT="0" distB="0" distL="114300" distR="114300" simplePos="0" relativeHeight="251310592" behindDoc="1" locked="0" layoutInCell="1" allowOverlap="1" wp14:anchorId="657B5D54" wp14:editId="5D79EA44">
            <wp:simplePos x="0" y="0"/>
            <wp:positionH relativeFrom="column">
              <wp:posOffset>3957955</wp:posOffset>
            </wp:positionH>
            <wp:positionV relativeFrom="paragraph">
              <wp:posOffset>96046</wp:posOffset>
            </wp:positionV>
            <wp:extent cx="1801495" cy="1059180"/>
            <wp:effectExtent l="0" t="0" r="0" b="0"/>
            <wp:wrapSquare wrapText="bothSides"/>
            <wp:docPr id="329" name="Picture 329" descr="F:\GSTARCAD\PRODUCT LINE\PLATFORM\GSTARCAD8\GSTARCAD8 INSTALATION INTERFACE DESIGN\GSTARCAD8 HELP DOCUMENTS\GCAD_GUG\pic\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8\GSTARCAD8 INSTALATION INTERFACE DESIGN\GSTARCAD8 HELP DOCUMENTS\GCAD_GUG\pic\3012.jpg"/>
                    <pic:cNvPicPr>
                      <a:picLocks noChangeAspect="1" noChangeArrowheads="1"/>
                    </pic:cNvPicPr>
                  </pic:nvPicPr>
                  <pic:blipFill>
                    <a:blip r:embed="rId606" cstate="print">
                      <a:clrChange>
                        <a:clrFrom>
                          <a:srgbClr val="FEFCE7"/>
                        </a:clrFrom>
                        <a:clrTo>
                          <a:srgbClr val="FEFCE7">
                            <a:alpha val="0"/>
                          </a:srgbClr>
                        </a:clrTo>
                      </a:clrChange>
                      <a:extLst>
                        <a:ext uri="{28A0092B-C50C-407E-A947-70E740481C1C}">
                          <a14:useLocalDpi xmlns:a14="http://schemas.microsoft.com/office/drawing/2010/main" val="0"/>
                        </a:ext>
                      </a:extLst>
                    </a:blip>
                    <a:srcRect/>
                    <a:stretch>
                      <a:fillRect/>
                    </a:stretch>
                  </pic:blipFill>
                  <pic:spPr bwMode="auto">
                    <a:xfrm>
                      <a:off x="0" y="0"/>
                      <a:ext cx="1801495" cy="1059180"/>
                    </a:xfrm>
                    <a:prstGeom prst="rect">
                      <a:avLst/>
                    </a:prstGeom>
                    <a:noFill/>
                    <a:ln>
                      <a:noFill/>
                    </a:ln>
                  </pic:spPr>
                </pic:pic>
              </a:graphicData>
            </a:graphic>
          </wp:anchor>
        </w:drawing>
      </w:r>
    </w:p>
    <w:p w14:paraId="4E2C6309" w14:textId="77777777" w:rsidR="00637502" w:rsidRPr="00451103" w:rsidRDefault="00637502" w:rsidP="00637502">
      <w:pPr>
        <w:rPr>
          <w:rFonts w:cs="SimSun"/>
          <w:szCs w:val="20"/>
        </w:rPr>
      </w:pPr>
    </w:p>
    <w:p w14:paraId="17E01E0C" w14:textId="77777777" w:rsidR="00637502" w:rsidRPr="00451103" w:rsidRDefault="00A4272D" w:rsidP="00637502">
      <w:pPr>
        <w:rPr>
          <w:rFonts w:cs="SimSun"/>
          <w:szCs w:val="20"/>
        </w:rPr>
      </w:pPr>
      <w:r>
        <w:rPr>
          <w:rFonts w:cs="SimSun"/>
          <w:noProof/>
          <w:szCs w:val="20"/>
        </w:rPr>
        <w:pict w14:anchorId="600C1435">
          <v:shape id="AutoShape 213" o:spid="_x0000_s2056" type="#_x0000_t13" alt="" style="position:absolute;margin-left:230.65pt;margin-top:21.8pt;width:40.85pt;height:25.8pt;z-index:251982336;visibility:visible;mso-wrap-edited:f;mso-width-percent:0;mso-height-percent:0;mso-width-percent:0;mso-height-percent:0" fillcolor="#4f81bd [3204]" strokecolor="#f2f2f2" strokeweight="3pt">
            <v:shadow on="t" color="#205867 [1608]" opacity=".5" offset="1pt"/>
          </v:shape>
        </w:pict>
      </w:r>
      <w:r w:rsidR="00637502" w:rsidRPr="00451103">
        <w:rPr>
          <w:rFonts w:cs="SimSun"/>
          <w:b/>
          <w:szCs w:val="20"/>
        </w:rPr>
        <w:t xml:space="preserve">2. Add point parameter: </w:t>
      </w:r>
      <w:r w:rsidR="00637502" w:rsidRPr="00451103">
        <w:rPr>
          <w:rFonts w:cs="SimSun"/>
          <w:szCs w:val="20"/>
        </w:rPr>
        <w:t>Click point parameter on the tool bar, define the parameter position according to prompt, as shown in the picture.</w:t>
      </w:r>
    </w:p>
    <w:p w14:paraId="0BED7AAB" w14:textId="77777777" w:rsidR="00637502" w:rsidRPr="00451103" w:rsidRDefault="00637502" w:rsidP="005215BB">
      <w:pPr>
        <w:tabs>
          <w:tab w:val="left" w:pos="7909"/>
        </w:tabs>
        <w:rPr>
          <w:rFonts w:cs="SimSun"/>
          <w:szCs w:val="20"/>
        </w:rPr>
      </w:pPr>
      <w:r w:rsidRPr="00451103">
        <w:rPr>
          <w:rFonts w:cs="SimSun"/>
          <w:szCs w:val="20"/>
        </w:rPr>
        <w:tab/>
      </w:r>
    </w:p>
    <w:p w14:paraId="3087B076" w14:textId="77777777" w:rsidR="00637502" w:rsidRPr="00451103" w:rsidRDefault="00637502" w:rsidP="00637502">
      <w:pPr>
        <w:tabs>
          <w:tab w:val="left" w:pos="7727"/>
        </w:tabs>
        <w:rPr>
          <w:rFonts w:cs="SimSun"/>
          <w:szCs w:val="20"/>
        </w:rPr>
      </w:pPr>
    </w:p>
    <w:p w14:paraId="60897D80" w14:textId="77777777" w:rsidR="00637502" w:rsidRPr="00451103" w:rsidRDefault="00637502" w:rsidP="00637502">
      <w:pPr>
        <w:tabs>
          <w:tab w:val="left" w:pos="7727"/>
        </w:tabs>
        <w:rPr>
          <w:rFonts w:cs="SimSun"/>
          <w:szCs w:val="20"/>
        </w:rPr>
      </w:pPr>
      <w:r w:rsidRPr="00451103">
        <w:rPr>
          <w:rFonts w:cs="SimSun"/>
          <w:b/>
          <w:szCs w:val="20"/>
        </w:rPr>
        <w:t xml:space="preserve">3. Add move action: </w:t>
      </w:r>
      <w:r w:rsidRPr="00451103">
        <w:rPr>
          <w:rFonts w:cs="SimSun"/>
          <w:szCs w:val="20"/>
        </w:rPr>
        <w:t>Click move action button on action panel, match parameter and object for the action, and define the position. The position of action label does not affect the effect of the dynamic block, however, for the sake of beauty&amp; convenience, try to put the label near the related parameter.</w:t>
      </w:r>
    </w:p>
    <w:p w14:paraId="15A08127" w14:textId="77777777" w:rsidR="00637502" w:rsidRPr="00451103" w:rsidRDefault="000F2F1A" w:rsidP="00637502">
      <w:pPr>
        <w:tabs>
          <w:tab w:val="left" w:pos="7727"/>
        </w:tabs>
        <w:rPr>
          <w:rFonts w:cs="SimSun"/>
          <w:szCs w:val="20"/>
        </w:rPr>
      </w:pPr>
      <w:r w:rsidRPr="00451103">
        <w:rPr>
          <w:rFonts w:cs="SimSun"/>
          <w:noProof/>
          <w:szCs w:val="20"/>
        </w:rPr>
        <w:drawing>
          <wp:anchor distT="0" distB="0" distL="114300" distR="114300" simplePos="0" relativeHeight="251311616" behindDoc="0" locked="0" layoutInCell="1" allowOverlap="1" wp14:anchorId="0E002653" wp14:editId="36CB09C2">
            <wp:simplePos x="0" y="0"/>
            <wp:positionH relativeFrom="column">
              <wp:posOffset>1445895</wp:posOffset>
            </wp:positionH>
            <wp:positionV relativeFrom="paragraph">
              <wp:posOffset>44450</wp:posOffset>
            </wp:positionV>
            <wp:extent cx="2266950" cy="1748790"/>
            <wp:effectExtent l="19050" t="0" r="0" b="0"/>
            <wp:wrapSquare wrapText="bothSides"/>
            <wp:docPr id="341" name="Picture 341" descr="F:\GSTARCAD\PRODUCT LINE\PLATFORM\GSTARCAD8\GSTARCAD8 INSTALATION INTERFACE DESIGN\GSTARCAD8 HELP DOCUMENTS\GCAD_GUG\pic\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8\GSTARCAD8 INSTALATION INTERFACE DESIGN\GSTARCAD8 HELP DOCUMENTS\GCAD_GUG\pic\118.jpg"/>
                    <pic:cNvPicPr>
                      <a:picLocks noChangeAspect="1" noChangeArrowheads="1"/>
                    </pic:cNvPicPr>
                  </pic:nvPicPr>
                  <pic:blipFill>
                    <a:blip r:embed="rId607" cstate="print">
                      <a:clrChange>
                        <a:clrFrom>
                          <a:srgbClr val="FFFDE8"/>
                        </a:clrFrom>
                        <a:clrTo>
                          <a:srgbClr val="FFFDE8">
                            <a:alpha val="0"/>
                          </a:srgbClr>
                        </a:clrTo>
                      </a:clrChange>
                      <a:extLst>
                        <a:ext uri="{28A0092B-C50C-407E-A947-70E740481C1C}">
                          <a14:useLocalDpi xmlns:a14="http://schemas.microsoft.com/office/drawing/2010/main" val="0"/>
                        </a:ext>
                      </a:extLst>
                    </a:blip>
                    <a:srcRect/>
                    <a:stretch>
                      <a:fillRect/>
                    </a:stretch>
                  </pic:blipFill>
                  <pic:spPr bwMode="auto">
                    <a:xfrm>
                      <a:off x="0" y="0"/>
                      <a:ext cx="2266950" cy="1748790"/>
                    </a:xfrm>
                    <a:prstGeom prst="rect">
                      <a:avLst/>
                    </a:prstGeom>
                    <a:noFill/>
                    <a:ln>
                      <a:noFill/>
                    </a:ln>
                  </pic:spPr>
                </pic:pic>
              </a:graphicData>
            </a:graphic>
          </wp:anchor>
        </w:drawing>
      </w:r>
    </w:p>
    <w:p w14:paraId="49876CFD" w14:textId="77777777" w:rsidR="00637502" w:rsidRPr="00451103" w:rsidRDefault="00637502" w:rsidP="00637502">
      <w:pPr>
        <w:tabs>
          <w:tab w:val="left" w:pos="7727"/>
        </w:tabs>
        <w:rPr>
          <w:rFonts w:cs="SimSun"/>
          <w:szCs w:val="20"/>
        </w:rPr>
      </w:pPr>
    </w:p>
    <w:p w14:paraId="6B6D0C1C" w14:textId="77777777" w:rsidR="00637502" w:rsidRPr="00451103" w:rsidRDefault="00637502" w:rsidP="00637502">
      <w:pPr>
        <w:tabs>
          <w:tab w:val="left" w:pos="7727"/>
        </w:tabs>
        <w:rPr>
          <w:rFonts w:cs="SimSun"/>
          <w:szCs w:val="20"/>
        </w:rPr>
      </w:pPr>
    </w:p>
    <w:p w14:paraId="51768515" w14:textId="77777777" w:rsidR="00637502" w:rsidRPr="00451103" w:rsidRDefault="00637502" w:rsidP="00637502">
      <w:pPr>
        <w:tabs>
          <w:tab w:val="left" w:pos="7727"/>
        </w:tabs>
        <w:rPr>
          <w:rFonts w:cs="SimSun"/>
          <w:szCs w:val="20"/>
        </w:rPr>
      </w:pPr>
    </w:p>
    <w:p w14:paraId="4ADC5AA8" w14:textId="77777777" w:rsidR="00637502" w:rsidRPr="00451103" w:rsidRDefault="00637502" w:rsidP="00637502">
      <w:pPr>
        <w:tabs>
          <w:tab w:val="left" w:pos="7727"/>
        </w:tabs>
        <w:rPr>
          <w:rFonts w:cs="SimSun"/>
          <w:szCs w:val="20"/>
        </w:rPr>
      </w:pPr>
    </w:p>
    <w:p w14:paraId="028ECBAE" w14:textId="77777777" w:rsidR="00D9444C" w:rsidRPr="00451103" w:rsidRDefault="00D9444C" w:rsidP="00637502">
      <w:pPr>
        <w:tabs>
          <w:tab w:val="left" w:pos="7727"/>
        </w:tabs>
        <w:rPr>
          <w:rFonts w:cs="SimSun"/>
          <w:szCs w:val="20"/>
        </w:rPr>
      </w:pPr>
    </w:p>
    <w:p w14:paraId="3B289439" w14:textId="77777777" w:rsidR="00D9444C" w:rsidRPr="00451103" w:rsidRDefault="00D9444C" w:rsidP="00637502">
      <w:pPr>
        <w:tabs>
          <w:tab w:val="left" w:pos="7727"/>
        </w:tabs>
        <w:rPr>
          <w:rFonts w:cs="SimSun"/>
          <w:szCs w:val="20"/>
        </w:rPr>
      </w:pPr>
    </w:p>
    <w:p w14:paraId="1ECB2986" w14:textId="77777777" w:rsidR="00D9444C" w:rsidRPr="00451103" w:rsidRDefault="00D9444C" w:rsidP="00637502">
      <w:pPr>
        <w:tabs>
          <w:tab w:val="left" w:pos="7727"/>
        </w:tabs>
        <w:rPr>
          <w:rFonts w:cs="SimSun"/>
          <w:szCs w:val="20"/>
        </w:rPr>
      </w:pPr>
    </w:p>
    <w:p w14:paraId="7304C9DA" w14:textId="77777777" w:rsidR="00637502" w:rsidRPr="00451103" w:rsidRDefault="00637502" w:rsidP="00637502">
      <w:pPr>
        <w:tabs>
          <w:tab w:val="left" w:pos="7727"/>
        </w:tabs>
        <w:rPr>
          <w:rFonts w:cs="SimSun"/>
          <w:szCs w:val="20"/>
        </w:rPr>
      </w:pPr>
    </w:p>
    <w:p w14:paraId="19C097AD" w14:textId="77777777" w:rsidR="00E10250" w:rsidRPr="00451103" w:rsidRDefault="004F4F5D" w:rsidP="004F4F5D">
      <w:pPr>
        <w:rPr>
          <w:rFonts w:cs="Arial"/>
          <w:color w:val="000000"/>
          <w:szCs w:val="20"/>
          <w:shd w:val="clear" w:color="auto" w:fill="FFFFFF"/>
        </w:rPr>
      </w:pPr>
      <w:r w:rsidRPr="00451103">
        <w:rPr>
          <w:noProof/>
          <w:szCs w:val="20"/>
        </w:rPr>
        <w:drawing>
          <wp:anchor distT="0" distB="0" distL="114300" distR="114300" simplePos="0" relativeHeight="251313664" behindDoc="0" locked="0" layoutInCell="1" allowOverlap="1" wp14:anchorId="26421585" wp14:editId="50405214">
            <wp:simplePos x="0" y="0"/>
            <wp:positionH relativeFrom="column">
              <wp:posOffset>1746885</wp:posOffset>
            </wp:positionH>
            <wp:positionV relativeFrom="paragraph">
              <wp:posOffset>878840</wp:posOffset>
            </wp:positionV>
            <wp:extent cx="2151380" cy="692150"/>
            <wp:effectExtent l="0" t="0" r="0" b="0"/>
            <wp:wrapSquare wrapText="bothSides"/>
            <wp:docPr id="393" name="Picture 393" descr="F:\GSTARCAD\PRODUCT LINE\PLATFORM\GSTARCAD8\GSTARCAD8 INSTALATION INTERFACE DESIGN\GSTARCAD8 HELP DOCUMENTS\GCAD_GUG\pic\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GSTARCAD\PRODUCT LINE\PLATFORM\GSTARCAD8\GSTARCAD8 INSTALATION INTERFACE DESIGN\GSTARCAD8 HELP DOCUMENTS\GCAD_GUG\pic\109.jpg"/>
                    <pic:cNvPicPr>
                      <a:picLocks noChangeAspect="1" noChangeArrowheads="1"/>
                    </pic:cNvPicPr>
                  </pic:nvPicPr>
                  <pic:blipFill>
                    <a:blip r:embed="rId608" cstate="print">
                      <a:extLst>
                        <a:ext uri="{BEBA8EAE-BF5A-486C-A8C5-ECC9F3942E4B}">
                          <a14:imgProps xmlns:a14="http://schemas.microsoft.com/office/drawing/2010/main">
                            <a14:imgLayer r:embed="rId60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51380" cy="692150"/>
                    </a:xfrm>
                    <a:prstGeom prst="rect">
                      <a:avLst/>
                    </a:prstGeom>
                    <a:noFill/>
                    <a:ln>
                      <a:noFill/>
                    </a:ln>
                  </pic:spPr>
                </pic:pic>
              </a:graphicData>
            </a:graphic>
          </wp:anchor>
        </w:drawing>
      </w:r>
      <w:r w:rsidRPr="00451103">
        <w:rPr>
          <w:noProof/>
          <w:szCs w:val="20"/>
        </w:rPr>
        <w:drawing>
          <wp:anchor distT="0" distB="0" distL="114300" distR="114300" simplePos="0" relativeHeight="251312640" behindDoc="0" locked="0" layoutInCell="1" allowOverlap="1" wp14:anchorId="4E999D09" wp14:editId="762A3EF4">
            <wp:simplePos x="0" y="0"/>
            <wp:positionH relativeFrom="column">
              <wp:posOffset>4039870</wp:posOffset>
            </wp:positionH>
            <wp:positionV relativeFrom="paragraph">
              <wp:posOffset>6985</wp:posOffset>
            </wp:positionV>
            <wp:extent cx="1718945" cy="1561465"/>
            <wp:effectExtent l="0" t="0" r="0" b="0"/>
            <wp:wrapSquare wrapText="bothSides"/>
            <wp:docPr id="392" name="Picture 392" descr="F:\GSTARCAD\PRODUCT LINE\PLATFORM\GSTARCAD8\GSTARCAD8 INSTALATION INTERFACE DESIGN\GSTARCAD8 HELP DOCUMENTS\GCAD_GUG\pic\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STARCAD\PRODUCT LINE\PLATFORM\GSTARCAD8\GSTARCAD8 INSTALATION INTERFACE DESIGN\GSTARCAD8 HELP DOCUMENTS\GCAD_GUG\pic\119.jp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1718945" cy="1561465"/>
                    </a:xfrm>
                    <a:prstGeom prst="rect">
                      <a:avLst/>
                    </a:prstGeom>
                    <a:noFill/>
                    <a:ln>
                      <a:noFill/>
                    </a:ln>
                  </pic:spPr>
                </pic:pic>
              </a:graphicData>
            </a:graphic>
          </wp:anchor>
        </w:drawing>
      </w:r>
      <w:r w:rsidRPr="00451103">
        <w:rPr>
          <w:rFonts w:cs="SimSun"/>
          <w:b/>
          <w:szCs w:val="20"/>
        </w:rPr>
        <w:t>4. Test dynamic block:</w:t>
      </w:r>
      <w:r w:rsidR="00637502" w:rsidRPr="00451103">
        <w:rPr>
          <w:rFonts w:cs="SimSun"/>
          <w:szCs w:val="20"/>
        </w:rPr>
        <w:t>Insert the dynamic block, drag the blue grip, then move the keyway to the right accordingly, as shown in below picture. Obviously, the dynamic block can achieve the expected results. Please pay attention, if it is not run with ortho constraint, the keyway can move towards every direction because the direction of the point parameter is random, the characteristic of the parameter decides the characteristic of action.</w:t>
      </w:r>
    </w:p>
    <w:p w14:paraId="0C87757C" w14:textId="77777777" w:rsidR="00D078BB" w:rsidRPr="00451103" w:rsidRDefault="004F4F5D" w:rsidP="00ED44F2">
      <w:pPr>
        <w:pStyle w:val="Ttulo3"/>
        <w:rPr>
          <w:rStyle w:val="Ttulo2Car"/>
          <w:rFonts w:eastAsiaTheme="minorEastAsia"/>
        </w:rPr>
      </w:pPr>
      <w:bookmarkStart w:id="485" w:name="_Toc179452489"/>
      <w:r w:rsidRPr="00451103">
        <w:t>Linear Movement</w:t>
      </w:r>
      <w:bookmarkEnd w:id="485"/>
    </w:p>
    <w:p w14:paraId="43B2BAE9" w14:textId="77777777" w:rsidR="00637502" w:rsidRPr="00451103" w:rsidRDefault="004F4F5D" w:rsidP="004F4F5D">
      <w:pPr>
        <w:rPr>
          <w:rFonts w:cs="Arial"/>
          <w:b/>
          <w:color w:val="4F81BD" w:themeColor="accent1"/>
          <w:szCs w:val="20"/>
        </w:rPr>
      </w:pPr>
      <w:r w:rsidRPr="00451103">
        <w:rPr>
          <w:rFonts w:cs="SimSun"/>
          <w:szCs w:val="20"/>
        </w:rPr>
        <w:t xml:space="preserve">Actually, limited to the demand of the material mechanics characteristics, keyway is only allowed to be placed on the central line. So, a horizontal movement is enough for keyway and the movement to other direction is not meaningful. Next we will take advantage of the linear parameter to define the keyway’s movement direction on the central line of </w:t>
      </w:r>
      <w:r w:rsidRPr="00451103">
        <w:rPr>
          <w:noProof/>
          <w:szCs w:val="20"/>
        </w:rPr>
        <w:drawing>
          <wp:anchor distT="0" distB="0" distL="114300" distR="114300" simplePos="0" relativeHeight="251314688" behindDoc="1" locked="0" layoutInCell="1" allowOverlap="1" wp14:anchorId="4DBE0AEE" wp14:editId="0EB622B5">
            <wp:simplePos x="0" y="0"/>
            <wp:positionH relativeFrom="column">
              <wp:posOffset>3876040</wp:posOffset>
            </wp:positionH>
            <wp:positionV relativeFrom="paragraph">
              <wp:posOffset>739614</wp:posOffset>
            </wp:positionV>
            <wp:extent cx="1882118" cy="667611"/>
            <wp:effectExtent l="0" t="0" r="0" b="0"/>
            <wp:wrapNone/>
            <wp:docPr id="395" name="Picture 395" descr="F:\GSTARCAD\PRODUCT LINE\PLATFORM\GSTARCAD8\GSTARCAD8 INSTALATION INTERFACE DESIGN\GSTARCAD8 HELP DOCUMENTS\GCAD_GUG\pic\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GSTARCAD\PRODUCT LINE\PLATFORM\GSTARCAD8\GSTARCAD8 INSTALATION INTERFACE DESIGN\GSTARCAD8 HELP DOCUMENTS\GCAD_GUG\pic\116.jp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1882118" cy="667611"/>
                    </a:xfrm>
                    <a:prstGeom prst="rect">
                      <a:avLst/>
                    </a:prstGeom>
                    <a:noFill/>
                    <a:ln>
                      <a:noFill/>
                    </a:ln>
                  </pic:spPr>
                </pic:pic>
              </a:graphicData>
            </a:graphic>
          </wp:anchor>
        </w:drawing>
      </w:r>
      <w:r w:rsidRPr="00451103">
        <w:rPr>
          <w:rFonts w:cs="SimSun"/>
          <w:szCs w:val="20"/>
        </w:rPr>
        <w:t>the step shaft.</w:t>
      </w:r>
      <w:r w:rsidR="00637502" w:rsidRPr="00451103">
        <w:rPr>
          <w:rFonts w:cs="SimSun"/>
          <w:szCs w:val="20"/>
        </w:rPr>
        <w:tab/>
      </w:r>
    </w:p>
    <w:p w14:paraId="3AB96492" w14:textId="77777777" w:rsidR="004F4F5D" w:rsidRPr="00451103" w:rsidRDefault="004F4F5D" w:rsidP="00637502">
      <w:pPr>
        <w:tabs>
          <w:tab w:val="left" w:pos="7727"/>
        </w:tabs>
        <w:rPr>
          <w:rFonts w:cs="SimSun"/>
          <w:szCs w:val="20"/>
        </w:rPr>
      </w:pPr>
    </w:p>
    <w:p w14:paraId="75540C67" w14:textId="77777777" w:rsidR="004F4F5D" w:rsidRPr="00451103" w:rsidRDefault="004F4F5D" w:rsidP="004F4F5D">
      <w:pPr>
        <w:tabs>
          <w:tab w:val="left" w:pos="6985"/>
        </w:tabs>
        <w:rPr>
          <w:rFonts w:cs="SimSun"/>
          <w:szCs w:val="20"/>
        </w:rPr>
      </w:pPr>
      <w:r w:rsidRPr="00451103">
        <w:rPr>
          <w:rFonts w:cs="SimSun"/>
          <w:b/>
          <w:szCs w:val="20"/>
        </w:rPr>
        <w:lastRenderedPageBreak/>
        <w:t>1. Draw:</w:t>
      </w:r>
      <w:r w:rsidR="006B206D" w:rsidRPr="00451103">
        <w:rPr>
          <w:rFonts w:cs="SimSun"/>
          <w:b/>
          <w:szCs w:val="20"/>
        </w:rPr>
        <w:t xml:space="preserve"> </w:t>
      </w:r>
      <w:r w:rsidRPr="00451103">
        <w:rPr>
          <w:rFonts w:cs="SimSun"/>
          <w:szCs w:val="20"/>
        </w:rPr>
        <w:t xml:space="preserve">Draw the follow drawing and define it as a block. </w:t>
      </w:r>
      <w:r w:rsidRPr="00451103">
        <w:rPr>
          <w:rFonts w:cs="SimSun"/>
          <w:szCs w:val="20"/>
        </w:rPr>
        <w:tab/>
      </w:r>
    </w:p>
    <w:p w14:paraId="346CC3AE" w14:textId="77777777" w:rsidR="004F4F5D" w:rsidRPr="00451103" w:rsidRDefault="004F4F5D" w:rsidP="004F4F5D">
      <w:pPr>
        <w:rPr>
          <w:rFonts w:cs="SimSun"/>
          <w:szCs w:val="20"/>
        </w:rPr>
      </w:pPr>
    </w:p>
    <w:p w14:paraId="4B9BB237" w14:textId="77777777" w:rsidR="004F4F5D" w:rsidRPr="00451103" w:rsidRDefault="004F4F5D" w:rsidP="004F4F5D">
      <w:pPr>
        <w:rPr>
          <w:rFonts w:cs="SimSun"/>
          <w:szCs w:val="20"/>
        </w:rPr>
      </w:pPr>
      <w:r w:rsidRPr="00451103">
        <w:rPr>
          <w:noProof/>
          <w:szCs w:val="20"/>
        </w:rPr>
        <w:drawing>
          <wp:anchor distT="0" distB="0" distL="114300" distR="114300" simplePos="0" relativeHeight="251315712" behindDoc="1" locked="0" layoutInCell="1" allowOverlap="1" wp14:anchorId="7C5E2FD9" wp14:editId="445E9D94">
            <wp:simplePos x="0" y="0"/>
            <wp:positionH relativeFrom="column">
              <wp:posOffset>3622675</wp:posOffset>
            </wp:positionH>
            <wp:positionV relativeFrom="paragraph">
              <wp:posOffset>186216</wp:posOffset>
            </wp:positionV>
            <wp:extent cx="2134235" cy="886460"/>
            <wp:effectExtent l="0" t="0" r="0" b="0"/>
            <wp:wrapSquare wrapText="bothSides"/>
            <wp:docPr id="396" name="Picture 396" descr="F:\GSTARCAD\PRODUCT LINE\PLATFORM\GSTARCAD8\GSTARCAD8 INSTALATION INTERFACE DESIGN\GSTARCAD8 HELP DOCUMENTS\GCAD_GUG\pic\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STARCAD\PRODUCT LINE\PLATFORM\GSTARCAD8\GSTARCAD8 INSTALATION INTERFACE DESIGN\GSTARCAD8 HELP DOCUMENTS\GCAD_GUG\pic\124.png"/>
                    <pic:cNvPicPr>
                      <a:picLocks noChangeAspect="1" noChangeArrowheads="1"/>
                    </pic:cNvPicPr>
                  </pic:nvPicPr>
                  <pic:blipFill>
                    <a:blip r:embed="rId612" cstate="print">
                      <a:clrChange>
                        <a:clrFrom>
                          <a:srgbClr val="FFFBDC"/>
                        </a:clrFrom>
                        <a:clrTo>
                          <a:srgbClr val="FFFBDC">
                            <a:alpha val="0"/>
                          </a:srgbClr>
                        </a:clrTo>
                      </a:clrChange>
                      <a:extLst>
                        <a:ext uri="{BEBA8EAE-BF5A-486C-A8C5-ECC9F3942E4B}">
                          <a14:imgProps xmlns:a14="http://schemas.microsoft.com/office/drawing/2010/main">
                            <a14:imgLayer r:embed="rId61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34235" cy="886460"/>
                    </a:xfrm>
                    <a:prstGeom prst="rect">
                      <a:avLst/>
                    </a:prstGeom>
                    <a:noFill/>
                    <a:ln>
                      <a:noFill/>
                    </a:ln>
                  </pic:spPr>
                </pic:pic>
              </a:graphicData>
            </a:graphic>
          </wp:anchor>
        </w:drawing>
      </w:r>
    </w:p>
    <w:p w14:paraId="2F10D72D" w14:textId="77777777" w:rsidR="004F4F5D" w:rsidRPr="00451103" w:rsidRDefault="004F4F5D" w:rsidP="004F4F5D">
      <w:pPr>
        <w:rPr>
          <w:rFonts w:cs="SimSun"/>
          <w:szCs w:val="20"/>
        </w:rPr>
      </w:pPr>
    </w:p>
    <w:p w14:paraId="341BA21B" w14:textId="77777777" w:rsidR="004F4F5D" w:rsidRPr="00451103" w:rsidRDefault="004F4F5D" w:rsidP="004F4F5D">
      <w:pPr>
        <w:tabs>
          <w:tab w:val="left" w:pos="3450"/>
        </w:tabs>
        <w:rPr>
          <w:rFonts w:cs="SimSun"/>
          <w:szCs w:val="20"/>
        </w:rPr>
      </w:pPr>
      <w:r w:rsidRPr="00451103">
        <w:rPr>
          <w:rFonts w:cs="SimSun"/>
          <w:b/>
          <w:szCs w:val="20"/>
        </w:rPr>
        <w:t>2. Add linear parameter:</w:t>
      </w:r>
      <w:r w:rsidR="006B206D" w:rsidRPr="00451103">
        <w:rPr>
          <w:rFonts w:cs="SimSun"/>
          <w:b/>
          <w:szCs w:val="20"/>
        </w:rPr>
        <w:t xml:space="preserve"> </w:t>
      </w:r>
      <w:r w:rsidRPr="00451103">
        <w:rPr>
          <w:rFonts w:cs="SimSun"/>
          <w:szCs w:val="20"/>
        </w:rPr>
        <w:t>The way of adding a linear parameter is similar to dimension, both try to put the absorption point of the parameter on the central line of the step shaft.</w:t>
      </w:r>
      <w:r w:rsidRPr="00451103">
        <w:rPr>
          <w:rFonts w:cs="SimSun"/>
          <w:szCs w:val="20"/>
        </w:rPr>
        <w:tab/>
      </w:r>
    </w:p>
    <w:p w14:paraId="2326A799" w14:textId="77777777" w:rsidR="004F4F5D" w:rsidRPr="00451103" w:rsidRDefault="004F4F5D" w:rsidP="004F4F5D">
      <w:pPr>
        <w:tabs>
          <w:tab w:val="left" w:pos="3450"/>
        </w:tabs>
        <w:rPr>
          <w:rFonts w:cs="SimSun"/>
          <w:szCs w:val="20"/>
        </w:rPr>
      </w:pPr>
    </w:p>
    <w:p w14:paraId="1CF85E7E" w14:textId="77777777" w:rsidR="004F4F5D" w:rsidRPr="00451103" w:rsidRDefault="004F4F5D" w:rsidP="004F4F5D">
      <w:pPr>
        <w:tabs>
          <w:tab w:val="left" w:pos="3450"/>
        </w:tabs>
        <w:rPr>
          <w:rFonts w:cs="SimSun"/>
          <w:szCs w:val="20"/>
        </w:rPr>
      </w:pPr>
      <w:r w:rsidRPr="00451103">
        <w:rPr>
          <w:noProof/>
          <w:szCs w:val="20"/>
        </w:rPr>
        <w:drawing>
          <wp:anchor distT="0" distB="0" distL="114300" distR="114300" simplePos="0" relativeHeight="251316736" behindDoc="1" locked="0" layoutInCell="1" allowOverlap="1" wp14:anchorId="7CD01971" wp14:editId="566D0CB8">
            <wp:simplePos x="0" y="0"/>
            <wp:positionH relativeFrom="column">
              <wp:posOffset>3671210</wp:posOffset>
            </wp:positionH>
            <wp:positionV relativeFrom="paragraph">
              <wp:posOffset>124773</wp:posOffset>
            </wp:positionV>
            <wp:extent cx="2210435" cy="963295"/>
            <wp:effectExtent l="0" t="0" r="0" b="0"/>
            <wp:wrapSquare wrapText="bothSides"/>
            <wp:docPr id="397" name="Picture 397" descr="F:\GSTARCAD\PRODUCT LINE\PLATFORM\GSTARCAD8\GSTARCAD8 INSTALATION INTERFACE DESIGN\GSTARCAD8 HELP DOCUMENTS\GCAD_GUG\pic\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GSTARCAD\PRODUCT LINE\PLATFORM\GSTARCAD8\GSTARCAD8 INSTALATION INTERFACE DESIGN\GSTARCAD8 HELP DOCUMENTS\GCAD_GUG\pic\3013.jpg"/>
                    <pic:cNvPicPr>
                      <a:picLocks noChangeAspect="1" noChangeArrowheads="1"/>
                    </pic:cNvPicPr>
                  </pic:nvPicPr>
                  <pic:blipFill>
                    <a:blip r:embed="rId614" cstate="print">
                      <a:clrChange>
                        <a:clrFrom>
                          <a:srgbClr val="FEFBDC"/>
                        </a:clrFrom>
                        <a:clrTo>
                          <a:srgbClr val="FEFBDC">
                            <a:alpha val="0"/>
                          </a:srgbClr>
                        </a:clrTo>
                      </a:clrChange>
                      <a:extLst>
                        <a:ext uri="{BEBA8EAE-BF5A-486C-A8C5-ECC9F3942E4B}">
                          <a14:imgProps xmlns:a14="http://schemas.microsoft.com/office/drawing/2010/main">
                            <a14:imgLayer r:embed="rId61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0435" cy="963295"/>
                    </a:xfrm>
                    <a:prstGeom prst="rect">
                      <a:avLst/>
                    </a:prstGeom>
                    <a:noFill/>
                    <a:ln>
                      <a:noFill/>
                    </a:ln>
                  </pic:spPr>
                </pic:pic>
              </a:graphicData>
            </a:graphic>
          </wp:anchor>
        </w:drawing>
      </w:r>
    </w:p>
    <w:p w14:paraId="7F4DCD4E" w14:textId="77777777" w:rsidR="004F4F5D" w:rsidRPr="00451103" w:rsidRDefault="004F4F5D" w:rsidP="004F4F5D">
      <w:pPr>
        <w:tabs>
          <w:tab w:val="left" w:pos="3450"/>
        </w:tabs>
        <w:rPr>
          <w:rFonts w:cs="SimSun"/>
          <w:szCs w:val="20"/>
        </w:rPr>
      </w:pPr>
      <w:r w:rsidRPr="00451103">
        <w:rPr>
          <w:rFonts w:cs="SimSun"/>
          <w:b/>
          <w:szCs w:val="20"/>
        </w:rPr>
        <w:t>3. Add Move Action:</w:t>
      </w:r>
      <w:r w:rsidR="006B206D" w:rsidRPr="00451103">
        <w:rPr>
          <w:rFonts w:cs="SimSun"/>
          <w:b/>
          <w:szCs w:val="20"/>
        </w:rPr>
        <w:t xml:space="preserve"> </w:t>
      </w:r>
      <w:r w:rsidRPr="00451103">
        <w:rPr>
          <w:rFonts w:cs="SimSun"/>
          <w:szCs w:val="20"/>
        </w:rPr>
        <w:t>Different from the point move, after specifying the parameter, the system will prompt: Specify parameter that is related to movement. Select right grip of parameter as “Related parameter point”, as shown in the following picture.</w:t>
      </w:r>
    </w:p>
    <w:p w14:paraId="66CA18C1" w14:textId="77777777" w:rsidR="004F4F5D" w:rsidRDefault="004F4F5D" w:rsidP="004F4F5D">
      <w:pPr>
        <w:tabs>
          <w:tab w:val="left" w:pos="3450"/>
        </w:tabs>
        <w:rPr>
          <w:rFonts w:cs="SimSun"/>
          <w:szCs w:val="20"/>
        </w:rPr>
      </w:pPr>
    </w:p>
    <w:p w14:paraId="722481D9" w14:textId="77777777" w:rsidR="005215BB" w:rsidRDefault="005215BB" w:rsidP="004F4F5D">
      <w:pPr>
        <w:tabs>
          <w:tab w:val="left" w:pos="3450"/>
        </w:tabs>
        <w:rPr>
          <w:rFonts w:cs="SimSun"/>
          <w:szCs w:val="20"/>
        </w:rPr>
      </w:pPr>
    </w:p>
    <w:p w14:paraId="7D964496" w14:textId="77777777" w:rsidR="005215BB" w:rsidRPr="00451103" w:rsidRDefault="005215BB" w:rsidP="004F4F5D">
      <w:pPr>
        <w:tabs>
          <w:tab w:val="left" w:pos="3450"/>
        </w:tabs>
        <w:rPr>
          <w:rFonts w:cs="SimSun"/>
          <w:szCs w:val="20"/>
        </w:rPr>
      </w:pPr>
    </w:p>
    <w:p w14:paraId="08D217C5" w14:textId="77777777" w:rsidR="000D4AB4" w:rsidRPr="00451103" w:rsidRDefault="004F4F5D" w:rsidP="004F4F5D">
      <w:pPr>
        <w:tabs>
          <w:tab w:val="left" w:pos="3450"/>
        </w:tabs>
        <w:rPr>
          <w:rFonts w:cs="SimSun"/>
          <w:szCs w:val="20"/>
        </w:rPr>
      </w:pPr>
      <w:r w:rsidRPr="00451103">
        <w:rPr>
          <w:noProof/>
          <w:szCs w:val="20"/>
        </w:rPr>
        <w:drawing>
          <wp:anchor distT="0" distB="0" distL="114300" distR="114300" simplePos="0" relativeHeight="251317760" behindDoc="1" locked="0" layoutInCell="1" allowOverlap="1" wp14:anchorId="308DD4AC" wp14:editId="4C249E8E">
            <wp:simplePos x="0" y="0"/>
            <wp:positionH relativeFrom="column">
              <wp:posOffset>3712210</wp:posOffset>
            </wp:positionH>
            <wp:positionV relativeFrom="paragraph">
              <wp:posOffset>41749</wp:posOffset>
            </wp:positionV>
            <wp:extent cx="2045970" cy="921385"/>
            <wp:effectExtent l="0" t="0" r="0" b="0"/>
            <wp:wrapSquare wrapText="bothSides"/>
            <wp:docPr id="398" name="Picture 398" descr="F:\GSTARCAD\PRODUCT LINE\PLATFORM\GSTARCAD8\GSTARCAD8 INSTALATION INTERFACE DESIGN\GSTARCAD8 HELP DOCUMENTS\GCAD_GUG\pic\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GSTARCAD\PRODUCT LINE\PLATFORM\GSTARCAD8\GSTARCAD8 INSTALATION INTERFACE DESIGN\GSTARCAD8 HELP DOCUMENTS\GCAD_GUG\pic\3014.jpg"/>
                    <pic:cNvPicPr>
                      <a:picLocks noChangeAspect="1" noChangeArrowheads="1"/>
                    </pic:cNvPicPr>
                  </pic:nvPicPr>
                  <pic:blipFill>
                    <a:blip r:embed="rId616"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2045970" cy="921385"/>
                    </a:xfrm>
                    <a:prstGeom prst="rect">
                      <a:avLst/>
                    </a:prstGeom>
                    <a:noFill/>
                    <a:ln>
                      <a:noFill/>
                    </a:ln>
                  </pic:spPr>
                </pic:pic>
              </a:graphicData>
            </a:graphic>
          </wp:anchor>
        </w:drawing>
      </w:r>
      <w:r w:rsidRPr="00451103">
        <w:rPr>
          <w:rFonts w:cs="SimSun"/>
          <w:szCs w:val="20"/>
        </w:rPr>
        <w:t>The parameter point we mentioned corresponds to the operate point of Move. After exiting Block Editor you can drag this point to make dynamic block change correspondingly. After selecting the related parameter point you can specify the move objects for action, as shown in the following picture.</w:t>
      </w:r>
      <w:r w:rsidR="000D4AB4" w:rsidRPr="00451103">
        <w:rPr>
          <w:rFonts w:cs="SimSun"/>
          <w:szCs w:val="20"/>
        </w:rPr>
        <w:t xml:space="preserve"> Place action label, save and exit dynamic block.</w:t>
      </w:r>
    </w:p>
    <w:p w14:paraId="7EE69BFB" w14:textId="77777777" w:rsidR="000D4AB4" w:rsidRPr="00451103" w:rsidRDefault="000D4AB4" w:rsidP="000D4AB4">
      <w:pPr>
        <w:rPr>
          <w:rFonts w:cs="SimSun"/>
          <w:szCs w:val="20"/>
        </w:rPr>
      </w:pPr>
    </w:p>
    <w:p w14:paraId="6FFAEDF5" w14:textId="77777777" w:rsidR="000D4AB4" w:rsidRPr="00451103" w:rsidRDefault="000F2F1A" w:rsidP="000D4AB4">
      <w:pPr>
        <w:rPr>
          <w:rFonts w:cs="SimSun"/>
          <w:szCs w:val="20"/>
        </w:rPr>
      </w:pPr>
      <w:r w:rsidRPr="00451103">
        <w:rPr>
          <w:rFonts w:cs="SimSun"/>
          <w:b/>
          <w:noProof/>
          <w:szCs w:val="20"/>
        </w:rPr>
        <w:drawing>
          <wp:anchor distT="0" distB="0" distL="114300" distR="114300" simplePos="0" relativeHeight="251318784" behindDoc="0" locked="0" layoutInCell="1" allowOverlap="1" wp14:anchorId="33E37FC9" wp14:editId="39A9FF76">
            <wp:simplePos x="0" y="0"/>
            <wp:positionH relativeFrom="column">
              <wp:posOffset>3710940</wp:posOffset>
            </wp:positionH>
            <wp:positionV relativeFrom="paragraph">
              <wp:posOffset>83185</wp:posOffset>
            </wp:positionV>
            <wp:extent cx="1884680" cy="1073150"/>
            <wp:effectExtent l="19050" t="0" r="1270" b="0"/>
            <wp:wrapSquare wrapText="bothSides"/>
            <wp:docPr id="399" name="Picture 399" descr="F:\GSTARCAD\PRODUCT LINE\PLATFORM\GSTARCAD8\GSTARCAD8 INSTALATION INTERFACE DESIGN\GSTARCAD8 HELP DOCUMENTS\GCAD_GUG\pic\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GSTARCAD\PRODUCT LINE\PLATFORM\GSTARCAD8\GSTARCAD8 INSTALATION INTERFACE DESIGN\GSTARCAD8 HELP DOCUMENTS\GCAD_GUG\pic\127.jpg"/>
                    <pic:cNvPicPr>
                      <a:picLocks noChangeAspect="1" noChangeArrowheads="1"/>
                    </pic:cNvPicPr>
                  </pic:nvPicPr>
                  <pic:blipFill rotWithShape="1">
                    <a:blip r:embed="rId617" cstate="print">
                      <a:extLst>
                        <a:ext uri="{28A0092B-C50C-407E-A947-70E740481C1C}">
                          <a14:useLocalDpi xmlns:a14="http://schemas.microsoft.com/office/drawing/2010/main" val="0"/>
                        </a:ext>
                      </a:extLst>
                    </a:blip>
                    <a:srcRect l="1719" r="3401"/>
                    <a:stretch/>
                  </pic:blipFill>
                  <pic:spPr bwMode="auto">
                    <a:xfrm>
                      <a:off x="0" y="0"/>
                      <a:ext cx="1884680" cy="1073150"/>
                    </a:xfrm>
                    <a:prstGeom prst="rect">
                      <a:avLst/>
                    </a:prstGeom>
                    <a:noFill/>
                    <a:ln>
                      <a:noFill/>
                    </a:ln>
                    <a:extLst>
                      <a:ext uri="{53640926-AAD7-44D8-BBD7-CCE9431645EC}">
                        <a14:shadowObscured xmlns:a14="http://schemas.microsoft.com/office/drawing/2010/main"/>
                      </a:ext>
                    </a:extLst>
                  </pic:spPr>
                </pic:pic>
              </a:graphicData>
            </a:graphic>
          </wp:anchor>
        </w:drawing>
      </w:r>
      <w:r w:rsidR="00A21529">
        <w:rPr>
          <w:rFonts w:cs="SimSun"/>
          <w:b/>
          <w:szCs w:val="20"/>
        </w:rPr>
        <w:t>4 .Test</w:t>
      </w:r>
      <w:r w:rsidR="000D4AB4" w:rsidRPr="00451103">
        <w:rPr>
          <w:rFonts w:cs="SimSun"/>
          <w:b/>
          <w:szCs w:val="20"/>
        </w:rPr>
        <w:t xml:space="preserve"> Dynamic Block:</w:t>
      </w:r>
      <w:r w:rsidR="006B206D" w:rsidRPr="00451103">
        <w:rPr>
          <w:rFonts w:cs="SimSun"/>
          <w:b/>
          <w:szCs w:val="20"/>
        </w:rPr>
        <w:t xml:space="preserve"> </w:t>
      </w:r>
      <w:r w:rsidR="000D4AB4" w:rsidRPr="00451103">
        <w:rPr>
          <w:rFonts w:cs="SimSun"/>
          <w:szCs w:val="20"/>
        </w:rPr>
        <w:t>Select dynamic block and drag the right grip of the parameter. Meanwhile, no matter how the cursor moves, the keyway is limited to the central line of the step shaft. That is to say with the limitation of the linear parameter, the dynamic block can only move along the direction specified by the linear parameter.</w:t>
      </w:r>
    </w:p>
    <w:p w14:paraId="0887C0ED" w14:textId="77777777" w:rsidR="000D4AB4" w:rsidRPr="00451103" w:rsidRDefault="000D4AB4" w:rsidP="000D4AB4">
      <w:pPr>
        <w:rPr>
          <w:rFonts w:cs="SimSun"/>
          <w:szCs w:val="20"/>
        </w:rPr>
      </w:pPr>
    </w:p>
    <w:p w14:paraId="5B00ED62" w14:textId="77777777" w:rsidR="000D4AB4" w:rsidRPr="00451103" w:rsidRDefault="00D078BB" w:rsidP="000D4AB4">
      <w:pPr>
        <w:rPr>
          <w:rFonts w:cs="SimSun"/>
          <w:szCs w:val="20"/>
        </w:rPr>
      </w:pPr>
      <w:r w:rsidRPr="00451103">
        <w:rPr>
          <w:rStyle w:val="Ttulo2Car"/>
          <w:b w:val="0"/>
          <w:noProof/>
          <w:szCs w:val="20"/>
        </w:rPr>
        <w:drawing>
          <wp:anchor distT="0" distB="0" distL="114300" distR="114300" simplePos="0" relativeHeight="251319808" behindDoc="1" locked="0" layoutInCell="1" allowOverlap="1" wp14:anchorId="49BA299C" wp14:editId="05DB140D">
            <wp:simplePos x="0" y="0"/>
            <wp:positionH relativeFrom="column">
              <wp:posOffset>2736215</wp:posOffset>
            </wp:positionH>
            <wp:positionV relativeFrom="paragraph">
              <wp:posOffset>166370</wp:posOffset>
            </wp:positionV>
            <wp:extent cx="3022600" cy="1394460"/>
            <wp:effectExtent l="0" t="0" r="6350" b="0"/>
            <wp:wrapSquare wrapText="bothSides"/>
            <wp:docPr id="400" name="Picture 400" descr="F:\GSTARCAD\PRODUCT LINE\PLATFORM\GSTARCAD8\GSTARCAD8 INSTALATION INTERFACE DESIGN\GSTARCAD8 HELP DOCUMENTS\GCAD_GUG\pic\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GSTARCAD\PRODUCT LINE\PLATFORM\GSTARCAD8\GSTARCAD8 INSTALATION INTERFACE DESIGN\GSTARCAD8 HELP DOCUMENTS\GCAD_GUG\pic\3015.jpg"/>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3022600" cy="1394460"/>
                    </a:xfrm>
                    <a:prstGeom prst="rect">
                      <a:avLst/>
                    </a:prstGeom>
                    <a:noFill/>
                    <a:ln>
                      <a:noFill/>
                    </a:ln>
                  </pic:spPr>
                </pic:pic>
              </a:graphicData>
            </a:graphic>
          </wp:anchor>
        </w:drawing>
      </w:r>
    </w:p>
    <w:p w14:paraId="4D9FA5A9" w14:textId="77777777" w:rsidR="00D078BB" w:rsidRPr="00451103" w:rsidRDefault="000D4AB4" w:rsidP="00ED44F2">
      <w:pPr>
        <w:pStyle w:val="Ttulo3"/>
        <w:rPr>
          <w:rStyle w:val="Ttulo2Car"/>
          <w:rFonts w:eastAsiaTheme="minorEastAsia"/>
        </w:rPr>
      </w:pPr>
      <w:bookmarkStart w:id="486" w:name="_Toc179452490"/>
      <w:r w:rsidRPr="00451103">
        <w:t>Number of Grips</w:t>
      </w:r>
      <w:bookmarkEnd w:id="486"/>
    </w:p>
    <w:p w14:paraId="00A3352A" w14:textId="77777777" w:rsidR="000D4AB4" w:rsidRPr="00451103" w:rsidRDefault="000D4AB4" w:rsidP="000D4AB4">
      <w:pPr>
        <w:rPr>
          <w:rFonts w:cs="SimSun"/>
          <w:szCs w:val="20"/>
        </w:rPr>
      </w:pPr>
      <w:r w:rsidRPr="00451103">
        <w:rPr>
          <w:rFonts w:cs="SimSun"/>
          <w:szCs w:val="20"/>
        </w:rPr>
        <w:t>In the Block Editor, select the linear parameters, change the number of grips to “1” in the properties panel.</w:t>
      </w:r>
    </w:p>
    <w:p w14:paraId="103B4DE6" w14:textId="77777777" w:rsidR="000D4AB4" w:rsidRPr="00451103" w:rsidRDefault="000D4AB4" w:rsidP="000D4AB4">
      <w:pPr>
        <w:rPr>
          <w:rFonts w:cs="SimSun"/>
          <w:szCs w:val="20"/>
        </w:rPr>
      </w:pPr>
    </w:p>
    <w:p w14:paraId="4E282887" w14:textId="77777777" w:rsidR="000D4AB4" w:rsidRPr="00451103" w:rsidRDefault="000D4AB4" w:rsidP="000D4AB4">
      <w:pPr>
        <w:rPr>
          <w:rFonts w:cs="SimSun"/>
          <w:szCs w:val="20"/>
        </w:rPr>
      </w:pPr>
    </w:p>
    <w:p w14:paraId="75A79C51" w14:textId="77777777" w:rsidR="000D4AB4" w:rsidRPr="00451103" w:rsidRDefault="000D4AB4" w:rsidP="00F208C6">
      <w:pPr>
        <w:tabs>
          <w:tab w:val="left" w:pos="1096"/>
          <w:tab w:val="left" w:pos="6093"/>
        </w:tabs>
        <w:rPr>
          <w:rFonts w:cs="SimSun"/>
          <w:szCs w:val="20"/>
        </w:rPr>
      </w:pPr>
      <w:r w:rsidRPr="00451103">
        <w:rPr>
          <w:rFonts w:cs="SimSun"/>
          <w:szCs w:val="20"/>
        </w:rPr>
        <w:tab/>
      </w:r>
      <w:r w:rsidRPr="00451103">
        <w:rPr>
          <w:rFonts w:cs="SimSun"/>
          <w:szCs w:val="20"/>
        </w:rPr>
        <w:tab/>
      </w:r>
    </w:p>
    <w:p w14:paraId="3A24CCC8" w14:textId="77777777" w:rsidR="000D4AB4" w:rsidRPr="00451103" w:rsidRDefault="000D4AB4" w:rsidP="000D4AB4">
      <w:pPr>
        <w:rPr>
          <w:rFonts w:cs="SimSun"/>
          <w:szCs w:val="20"/>
        </w:rPr>
      </w:pPr>
    </w:p>
    <w:p w14:paraId="30D0EA27" w14:textId="77777777" w:rsidR="004F4F5D" w:rsidRPr="00451103" w:rsidRDefault="000D4AB4" w:rsidP="00D4214A">
      <w:pPr>
        <w:rPr>
          <w:rFonts w:cs="SimSun"/>
          <w:szCs w:val="20"/>
        </w:rPr>
      </w:pPr>
      <w:r w:rsidRPr="00451103">
        <w:rPr>
          <w:noProof/>
          <w:szCs w:val="20"/>
        </w:rPr>
        <w:drawing>
          <wp:anchor distT="0" distB="0" distL="114300" distR="114300" simplePos="0" relativeHeight="251320832" behindDoc="0" locked="0" layoutInCell="1" allowOverlap="1" wp14:anchorId="409CEA0D" wp14:editId="5ECBB875">
            <wp:simplePos x="0" y="0"/>
            <wp:positionH relativeFrom="column">
              <wp:posOffset>3272790</wp:posOffset>
            </wp:positionH>
            <wp:positionV relativeFrom="paragraph">
              <wp:posOffset>161925</wp:posOffset>
            </wp:positionV>
            <wp:extent cx="2489200" cy="768350"/>
            <wp:effectExtent l="0" t="0" r="0" b="0"/>
            <wp:wrapSquare wrapText="bothSides"/>
            <wp:docPr id="401" name="Picture 401" descr="F:\GSTARCAD\PRODUCT LINE\PLATFORM\GSTARCAD8\GSTARCAD8 INSTALATION INTERFACE DESIGN\GSTARCAD8 HELP DOCUMENTS\GCAD_GUG\pic\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GSTARCAD\PRODUCT LINE\PLATFORM\GSTARCAD8\GSTARCAD8 INSTALATION INTERFACE DESIGN\GSTARCAD8 HELP DOCUMENTS\GCAD_GUG\pic\130.jpg"/>
                    <pic:cNvPicPr>
                      <a:picLocks noChangeAspect="1" noChangeArrowheads="1"/>
                    </pic:cNvPicPr>
                  </pic:nvPicPr>
                  <pic:blipFill rotWithShape="1">
                    <a:blip r:embed="rId619" cstate="print">
                      <a:clrChange>
                        <a:clrFrom>
                          <a:srgbClr val="FFFFFF"/>
                        </a:clrFrom>
                        <a:clrTo>
                          <a:srgbClr val="FFFFFF">
                            <a:alpha val="0"/>
                          </a:srgbClr>
                        </a:clrTo>
                      </a:clrChange>
                      <a:extLst>
                        <a:ext uri="{28A0092B-C50C-407E-A947-70E740481C1C}">
                          <a14:useLocalDpi xmlns:a14="http://schemas.microsoft.com/office/drawing/2010/main" val="0"/>
                        </a:ext>
                      </a:extLst>
                    </a:blip>
                    <a:srcRect t="9227" r="1536" b="3301"/>
                    <a:stretch/>
                  </pic:blipFill>
                  <pic:spPr bwMode="auto">
                    <a:xfrm>
                      <a:off x="0" y="0"/>
                      <a:ext cx="2489200" cy="768350"/>
                    </a:xfrm>
                    <a:prstGeom prst="rect">
                      <a:avLst/>
                    </a:prstGeom>
                    <a:noFill/>
                    <a:ln>
                      <a:noFill/>
                    </a:ln>
                    <a:extLst>
                      <a:ext uri="{53640926-AAD7-44D8-BBD7-CCE9431645EC}">
                        <a14:shadowObscured xmlns:a14="http://schemas.microsoft.com/office/drawing/2010/main"/>
                      </a:ext>
                    </a:extLst>
                  </pic:spPr>
                </pic:pic>
              </a:graphicData>
            </a:graphic>
          </wp:anchor>
        </w:drawing>
      </w:r>
      <w:r w:rsidRPr="00451103">
        <w:rPr>
          <w:rFonts w:cs="SimSun"/>
          <w:szCs w:val="20"/>
        </w:rPr>
        <w:t xml:space="preserve">Save and exit the Block Editor, choose the Dynamic Block, you will find that one grip has disappeared. In fact, after changing the number of grips from “2” to “1”, the first thing that disappeared was the basic grip of parameters, namely </w:t>
      </w:r>
      <w:r w:rsidRPr="00451103">
        <w:rPr>
          <w:rFonts w:cs="SimSun"/>
          <w:szCs w:val="20"/>
        </w:rPr>
        <w:lastRenderedPageBreak/>
        <w:t>the first point when adding parameters.</w:t>
      </w:r>
    </w:p>
    <w:p w14:paraId="59B3974F" w14:textId="77777777" w:rsidR="00D078BB" w:rsidRPr="00451103" w:rsidRDefault="00D4214A" w:rsidP="00ED44F2">
      <w:pPr>
        <w:pStyle w:val="Ttulo3"/>
      </w:pPr>
      <w:r w:rsidRPr="00451103">
        <w:drawing>
          <wp:anchor distT="0" distB="0" distL="114300" distR="114300" simplePos="0" relativeHeight="251321856" behindDoc="0" locked="0" layoutInCell="1" allowOverlap="1" wp14:anchorId="48704223" wp14:editId="15A60632">
            <wp:simplePos x="0" y="0"/>
            <wp:positionH relativeFrom="column">
              <wp:posOffset>2817798</wp:posOffset>
            </wp:positionH>
            <wp:positionV relativeFrom="paragraph">
              <wp:posOffset>8397</wp:posOffset>
            </wp:positionV>
            <wp:extent cx="2940685" cy="1027430"/>
            <wp:effectExtent l="0" t="0" r="0" b="0"/>
            <wp:wrapSquare wrapText="bothSides"/>
            <wp:docPr id="402" name="Picture 402" descr="F:\GSTARCAD\PRODUCT LINE\PLATFORM\GSTARCAD8\GSTARCAD8 INSTALATION INTERFACE DESIGN\GSTARCAD8 HELP DOCUMENTS\GCAD_GUG\pic\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GSTARCAD\PRODUCT LINE\PLATFORM\GSTARCAD8\GSTARCAD8 INSTALATION INTERFACE DESIGN\GSTARCAD8 HELP DOCUMENTS\GCAD_GUG\pic\3016.jpg"/>
                    <pic:cNvPicPr>
                      <a:picLocks noChangeAspect="1" noChangeArrowheads="1"/>
                    </pic:cNvPicPr>
                  </pic:nvPicPr>
                  <pic:blipFill>
                    <a:blip r:embed="rId620"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2940685" cy="1027430"/>
                    </a:xfrm>
                    <a:prstGeom prst="rect">
                      <a:avLst/>
                    </a:prstGeom>
                    <a:noFill/>
                    <a:ln>
                      <a:noFill/>
                    </a:ln>
                  </pic:spPr>
                </pic:pic>
              </a:graphicData>
            </a:graphic>
          </wp:anchor>
        </w:drawing>
      </w:r>
      <w:bookmarkStart w:id="487" w:name="_Toc179452491"/>
      <w:r w:rsidRPr="00451103">
        <w:t>Angle Offset</w:t>
      </w:r>
      <w:bookmarkEnd w:id="487"/>
      <w:r w:rsidR="00B55DD9" w:rsidRPr="00451103">
        <w:t xml:space="preserve"> </w:t>
      </w:r>
    </w:p>
    <w:p w14:paraId="59C093EE" w14:textId="77777777" w:rsidR="000D4AB4" w:rsidRPr="00451103" w:rsidRDefault="00D4214A" w:rsidP="000D4AB4">
      <w:pPr>
        <w:rPr>
          <w:rFonts w:cs="SimSun"/>
          <w:szCs w:val="20"/>
        </w:rPr>
      </w:pPr>
      <w:r w:rsidRPr="00451103">
        <w:rPr>
          <w:rFonts w:cs="SimSun"/>
          <w:szCs w:val="20"/>
        </w:rPr>
        <w:t>Open Block Editor, choose the Angle offset from 0°to 30°in the action property, save and exit the block editor</w:t>
      </w:r>
    </w:p>
    <w:p w14:paraId="4BF7F052" w14:textId="77777777" w:rsidR="000D4AB4" w:rsidRPr="00451103" w:rsidRDefault="000D4AB4" w:rsidP="000D4AB4">
      <w:pPr>
        <w:rPr>
          <w:rFonts w:cs="SimSun"/>
          <w:szCs w:val="20"/>
        </w:rPr>
      </w:pPr>
    </w:p>
    <w:p w14:paraId="01CB51FC" w14:textId="77777777" w:rsidR="00D4214A" w:rsidRPr="00451103" w:rsidRDefault="00A86249" w:rsidP="00D4214A">
      <w:pPr>
        <w:rPr>
          <w:rFonts w:cs="SimSun"/>
          <w:szCs w:val="20"/>
        </w:rPr>
      </w:pPr>
      <w:r w:rsidRPr="00451103">
        <w:rPr>
          <w:noProof/>
          <w:szCs w:val="20"/>
        </w:rPr>
        <w:drawing>
          <wp:anchor distT="0" distB="0" distL="114300" distR="114300" simplePos="0" relativeHeight="251322880" behindDoc="1" locked="0" layoutInCell="1" allowOverlap="1" wp14:anchorId="1D485899" wp14:editId="7B7BB467">
            <wp:simplePos x="0" y="0"/>
            <wp:positionH relativeFrom="column">
              <wp:posOffset>3636039</wp:posOffset>
            </wp:positionH>
            <wp:positionV relativeFrom="paragraph">
              <wp:posOffset>166854</wp:posOffset>
            </wp:positionV>
            <wp:extent cx="2122170" cy="1148080"/>
            <wp:effectExtent l="0" t="0" r="0" b="0"/>
            <wp:wrapSquare wrapText="bothSides"/>
            <wp:docPr id="403" name="Picture 403" descr="F:\GSTARCAD\PRODUCT LINE\PLATFORM\GSTARCAD8\GSTARCAD8 INSTALATION INTERFACE DESIGN\GSTARCAD8 HELP DOCUMENTS\GCAD_GUG\pic\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GSTARCAD\PRODUCT LINE\PLATFORM\GSTARCAD8\GSTARCAD8 INSTALATION INTERFACE DESIGN\GSTARCAD8 HELP DOCUMENTS\GCAD_GUG\pic\3017.jpg"/>
                    <pic:cNvPicPr>
                      <a:picLocks noChangeAspect="1" noChangeArrowheads="1"/>
                    </pic:cNvPicPr>
                  </pic:nvPicPr>
                  <pic:blipFill>
                    <a:blip r:embed="rId6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22170" cy="1148080"/>
                    </a:xfrm>
                    <a:prstGeom prst="rect">
                      <a:avLst/>
                    </a:prstGeom>
                    <a:noFill/>
                    <a:ln>
                      <a:noFill/>
                    </a:ln>
                  </pic:spPr>
                </pic:pic>
              </a:graphicData>
            </a:graphic>
          </wp:anchor>
        </w:drawing>
      </w:r>
    </w:p>
    <w:p w14:paraId="7014DC01" w14:textId="77777777" w:rsidR="00D4214A" w:rsidRPr="00451103" w:rsidRDefault="00D4214A" w:rsidP="00D4214A">
      <w:pPr>
        <w:rPr>
          <w:rFonts w:cs="SimSun"/>
          <w:szCs w:val="20"/>
        </w:rPr>
      </w:pPr>
    </w:p>
    <w:p w14:paraId="6B48F9B0" w14:textId="77777777" w:rsidR="00A86249" w:rsidRPr="00451103" w:rsidRDefault="00D4214A" w:rsidP="00D4214A">
      <w:pPr>
        <w:rPr>
          <w:rFonts w:cs="SimSun"/>
          <w:szCs w:val="20"/>
        </w:rPr>
      </w:pPr>
      <w:r w:rsidRPr="00451103">
        <w:rPr>
          <w:rFonts w:cs="SimSun"/>
          <w:szCs w:val="20"/>
        </w:rPr>
        <w:t>Select the Dynamic Block and then move the right side grip. You will find it can only move in the direction of 30°as it is shown in the follow picture. The direction of action can change according to the Angle Offset.</w:t>
      </w:r>
    </w:p>
    <w:p w14:paraId="699FD849" w14:textId="77777777" w:rsidR="00A86249" w:rsidRPr="00451103" w:rsidRDefault="00A86249" w:rsidP="00D4214A">
      <w:pPr>
        <w:rPr>
          <w:rFonts w:cs="SimSun"/>
          <w:szCs w:val="20"/>
        </w:rPr>
      </w:pPr>
    </w:p>
    <w:p w14:paraId="34395265" w14:textId="77777777" w:rsidR="00D078BB" w:rsidRPr="00451103" w:rsidRDefault="00A86249" w:rsidP="00ED44F2">
      <w:pPr>
        <w:pStyle w:val="Ttulo3"/>
      </w:pPr>
      <w:bookmarkStart w:id="488" w:name="_Toc179452492"/>
      <w:r w:rsidRPr="00451103">
        <w:t>Linear Stretch</w:t>
      </w:r>
      <w:bookmarkEnd w:id="488"/>
    </w:p>
    <w:p w14:paraId="161AB96C" w14:textId="77777777" w:rsidR="000F2F1A" w:rsidRPr="00451103" w:rsidRDefault="00A86249" w:rsidP="00A86249">
      <w:pPr>
        <w:rPr>
          <w:rFonts w:cs="SimSun"/>
          <w:szCs w:val="20"/>
        </w:rPr>
      </w:pPr>
      <w:r w:rsidRPr="00451103">
        <w:rPr>
          <w:rFonts w:cs="SimSun"/>
          <w:szCs w:val="20"/>
        </w:rPr>
        <w:t>During a mechanical design, we often need to change the position as well as the dimension of the keyway. In this section, we will add Linear Tensile function for the keyway on the step shaft.</w:t>
      </w:r>
    </w:p>
    <w:p w14:paraId="1A4817B6" w14:textId="77777777" w:rsidR="00A86249" w:rsidRPr="00451103" w:rsidRDefault="00310B11" w:rsidP="00A86249">
      <w:pPr>
        <w:rPr>
          <w:rFonts w:cs="SimSun"/>
          <w:szCs w:val="20"/>
        </w:rPr>
      </w:pPr>
      <w:r w:rsidRPr="00451103">
        <w:rPr>
          <w:rFonts w:cs="SimSun"/>
          <w:b/>
          <w:noProof/>
          <w:szCs w:val="20"/>
        </w:rPr>
        <w:drawing>
          <wp:anchor distT="0" distB="0" distL="114300" distR="114300" simplePos="0" relativeHeight="251323904" behindDoc="1" locked="0" layoutInCell="1" allowOverlap="1" wp14:anchorId="53C4D6EB" wp14:editId="4175C6D2">
            <wp:simplePos x="0" y="0"/>
            <wp:positionH relativeFrom="column">
              <wp:posOffset>1383533</wp:posOffset>
            </wp:positionH>
            <wp:positionV relativeFrom="paragraph">
              <wp:posOffset>134099</wp:posOffset>
            </wp:positionV>
            <wp:extent cx="1697990" cy="782955"/>
            <wp:effectExtent l="0" t="0" r="0" b="0"/>
            <wp:wrapNone/>
            <wp:docPr id="404" name="Picture 404" descr="F:\GSTARCAD\PRODUCT LINE\PLATFORM\GSTARCAD8\GSTARCAD8 INSTALATION INTERFACE DESIGN\GSTARCAD8 HELP DOCUMENTS\GCAD_GUG\pic\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GSTARCAD\PRODUCT LINE\PLATFORM\GSTARCAD8\GSTARCAD8 INSTALATION INTERFACE DESIGN\GSTARCAD8 HELP DOCUMENTS\GCAD_GUG\pic\3018.jpg"/>
                    <pic:cNvPicPr>
                      <a:picLocks noChangeAspect="1" noChangeArrowheads="1"/>
                    </pic:cNvPicPr>
                  </pic:nvPicPr>
                  <pic:blipFill>
                    <a:blip r:embed="rId622"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1697990" cy="782955"/>
                    </a:xfrm>
                    <a:prstGeom prst="rect">
                      <a:avLst/>
                    </a:prstGeom>
                    <a:noFill/>
                    <a:ln>
                      <a:noFill/>
                    </a:ln>
                  </pic:spPr>
                </pic:pic>
              </a:graphicData>
            </a:graphic>
          </wp:anchor>
        </w:drawing>
      </w:r>
    </w:p>
    <w:p w14:paraId="5AC272CA" w14:textId="77777777" w:rsidR="00A86249" w:rsidRPr="00451103" w:rsidRDefault="00310B11" w:rsidP="00310B11">
      <w:pPr>
        <w:tabs>
          <w:tab w:val="left" w:pos="3922"/>
        </w:tabs>
        <w:rPr>
          <w:rFonts w:cs="SimSun"/>
          <w:b/>
          <w:szCs w:val="20"/>
        </w:rPr>
      </w:pPr>
      <w:r w:rsidRPr="00451103">
        <w:rPr>
          <w:rFonts w:cs="SimSun"/>
          <w:b/>
          <w:szCs w:val="20"/>
        </w:rPr>
        <w:t>1. Add linear parameter:</w:t>
      </w:r>
    </w:p>
    <w:p w14:paraId="70BA88C5" w14:textId="77777777" w:rsidR="00A86249" w:rsidRPr="00451103" w:rsidRDefault="00A86249" w:rsidP="00A86249">
      <w:pPr>
        <w:rPr>
          <w:rFonts w:cs="Arial"/>
          <w:color w:val="000000"/>
          <w:szCs w:val="20"/>
          <w:shd w:val="clear" w:color="auto" w:fill="FFFFFF"/>
        </w:rPr>
      </w:pPr>
    </w:p>
    <w:p w14:paraId="3F1DE228" w14:textId="77777777" w:rsidR="00310B11" w:rsidRPr="00451103" w:rsidRDefault="00310B11" w:rsidP="00310B11">
      <w:pPr>
        <w:tabs>
          <w:tab w:val="left" w:pos="3869"/>
        </w:tabs>
        <w:rPr>
          <w:rFonts w:cs="SimSun"/>
          <w:b/>
          <w:szCs w:val="20"/>
        </w:rPr>
      </w:pPr>
      <w:r w:rsidRPr="00451103">
        <w:rPr>
          <w:rFonts w:cs="SimSun"/>
          <w:b/>
          <w:szCs w:val="20"/>
        </w:rPr>
        <w:tab/>
      </w:r>
    </w:p>
    <w:p w14:paraId="7879E448" w14:textId="77777777" w:rsidR="00310B11" w:rsidRPr="00451103" w:rsidRDefault="00310B11" w:rsidP="00A86249">
      <w:pPr>
        <w:rPr>
          <w:rFonts w:cs="SimSun"/>
          <w:b/>
          <w:szCs w:val="20"/>
        </w:rPr>
      </w:pPr>
    </w:p>
    <w:p w14:paraId="7737907E" w14:textId="77777777" w:rsidR="00A86249" w:rsidRPr="00451103" w:rsidRDefault="00310B11" w:rsidP="00A86249">
      <w:pPr>
        <w:rPr>
          <w:rFonts w:cs="SimSun"/>
          <w:szCs w:val="20"/>
        </w:rPr>
      </w:pPr>
      <w:r w:rsidRPr="00451103">
        <w:rPr>
          <w:noProof/>
          <w:szCs w:val="20"/>
        </w:rPr>
        <w:drawing>
          <wp:anchor distT="0" distB="0" distL="114300" distR="114300" simplePos="0" relativeHeight="251329024" behindDoc="0" locked="0" layoutInCell="1" allowOverlap="1" wp14:anchorId="5E592AC6" wp14:editId="1DCAC885">
            <wp:simplePos x="0" y="0"/>
            <wp:positionH relativeFrom="column">
              <wp:posOffset>3425825</wp:posOffset>
            </wp:positionH>
            <wp:positionV relativeFrom="paragraph">
              <wp:posOffset>1301115</wp:posOffset>
            </wp:positionV>
            <wp:extent cx="2333625" cy="774065"/>
            <wp:effectExtent l="0" t="0" r="0" b="0"/>
            <wp:wrapSquare wrapText="bothSides"/>
            <wp:docPr id="406" name="Picture 406" descr="F:\GSTARCAD\PRODUCT LINE\PLATFORM\GSTARCAD8\GSTARCAD8 INSTALATION INTERFACE DESIGN\GSTARCAD8 HELP DOCUMENTS\GCAD_GUG\pic\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GSTARCAD\PRODUCT LINE\PLATFORM\GSTARCAD8\GSTARCAD8 INSTALATION INTERFACE DESIGN\GSTARCAD8 HELP DOCUMENTS\GCAD_GUG\pic\135.jpg"/>
                    <pic:cNvPicPr>
                      <a:picLocks noChangeAspect="1" noChangeArrowheads="1"/>
                    </pic:cNvPicPr>
                  </pic:nvPicPr>
                  <pic:blipFill>
                    <a:blip r:embed="rId6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33625" cy="774065"/>
                    </a:xfrm>
                    <a:prstGeom prst="rect">
                      <a:avLst/>
                    </a:prstGeom>
                    <a:noFill/>
                    <a:ln>
                      <a:noFill/>
                    </a:ln>
                  </pic:spPr>
                </pic:pic>
              </a:graphicData>
            </a:graphic>
          </wp:anchor>
        </w:drawing>
      </w:r>
      <w:r w:rsidRPr="00451103">
        <w:rPr>
          <w:noProof/>
          <w:szCs w:val="20"/>
        </w:rPr>
        <w:drawing>
          <wp:anchor distT="0" distB="0" distL="114300" distR="114300" simplePos="0" relativeHeight="251326976" behindDoc="0" locked="0" layoutInCell="1" allowOverlap="1" wp14:anchorId="077B60F3" wp14:editId="2342FA75">
            <wp:simplePos x="0" y="0"/>
            <wp:positionH relativeFrom="column">
              <wp:posOffset>3105150</wp:posOffset>
            </wp:positionH>
            <wp:positionV relativeFrom="paragraph">
              <wp:posOffset>12226</wp:posOffset>
            </wp:positionV>
            <wp:extent cx="2654935" cy="1126490"/>
            <wp:effectExtent l="0" t="0" r="0" b="0"/>
            <wp:wrapSquare wrapText="bothSides"/>
            <wp:docPr id="405" name="Picture 405" descr="F:\GSTARCAD\PRODUCT LINE\PLATFORM\GSTARCAD8\GSTARCAD8 INSTALATION INTERFACE DESIGN\GSTARCAD8 HELP DOCUMENTS\GCAD_GUG\pic\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GSTARCAD\PRODUCT LINE\PLATFORM\GSTARCAD8\GSTARCAD8 INSTALATION INTERFACE DESIGN\GSTARCAD8 HELP DOCUMENTS\GCAD_GUG\pic\3019.jpg"/>
                    <pic:cNvPicPr>
                      <a:picLocks noChangeAspect="1" noChangeArrowheads="1"/>
                    </pic:cNvPicPr>
                  </pic:nvPicPr>
                  <pic:blipFill>
                    <a:blip r:embed="rId624" cstate="print">
                      <a:clrChange>
                        <a:clrFrom>
                          <a:srgbClr val="FCF9DD"/>
                        </a:clrFrom>
                        <a:clrTo>
                          <a:srgbClr val="FCF9DD">
                            <a:alpha val="0"/>
                          </a:srgbClr>
                        </a:clrTo>
                      </a:clrChange>
                      <a:extLst>
                        <a:ext uri="{BEBA8EAE-BF5A-486C-A8C5-ECC9F3942E4B}">
                          <a14:imgProps xmlns:a14="http://schemas.microsoft.com/office/drawing/2010/main">
                            <a14:imgLayer r:embed="rId62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54935" cy="1126490"/>
                    </a:xfrm>
                    <a:prstGeom prst="rect">
                      <a:avLst/>
                    </a:prstGeom>
                    <a:noFill/>
                    <a:ln>
                      <a:noFill/>
                    </a:ln>
                  </pic:spPr>
                </pic:pic>
              </a:graphicData>
            </a:graphic>
          </wp:anchor>
        </w:drawing>
      </w:r>
      <w:r w:rsidRPr="00451103">
        <w:rPr>
          <w:rFonts w:cs="SimSun"/>
          <w:b/>
          <w:szCs w:val="20"/>
        </w:rPr>
        <w:t xml:space="preserve">2. </w:t>
      </w:r>
      <w:r w:rsidR="00A86249" w:rsidRPr="00451103">
        <w:rPr>
          <w:rFonts w:cs="SimSun"/>
          <w:b/>
          <w:szCs w:val="20"/>
        </w:rPr>
        <w:t>Add stretch action</w:t>
      </w:r>
      <w:r w:rsidRPr="00451103">
        <w:rPr>
          <w:rFonts w:cs="SimSun"/>
          <w:b/>
          <w:szCs w:val="20"/>
        </w:rPr>
        <w:t>:</w:t>
      </w:r>
      <w:r w:rsidR="006B206D" w:rsidRPr="00451103">
        <w:rPr>
          <w:rFonts w:cs="SimSun"/>
          <w:b/>
          <w:szCs w:val="20"/>
        </w:rPr>
        <w:t xml:space="preserve"> </w:t>
      </w:r>
      <w:r w:rsidR="00A86249" w:rsidRPr="00451103">
        <w:rPr>
          <w:rFonts w:cs="SimSun"/>
          <w:szCs w:val="20"/>
        </w:rPr>
        <w:t>Click the stretch action button on the action panel, choose parameter according to prompt and define right grip as key parameter point, as shown in below picture.</w:t>
      </w:r>
      <w:r w:rsidRPr="00451103">
        <w:rPr>
          <w:rFonts w:cs="SimSun"/>
          <w:szCs w:val="20"/>
        </w:rPr>
        <w:t xml:space="preserve"> The black object is the operational object of the action, the broken line frame is the stretch frame, objects intersect with stretch frame will be stretched, objects which will be selected by the stretch frame will move.</w:t>
      </w:r>
    </w:p>
    <w:p w14:paraId="29AF3905" w14:textId="77777777" w:rsidR="00A86249" w:rsidRPr="00451103" w:rsidRDefault="00A86249" w:rsidP="00A86249">
      <w:pPr>
        <w:rPr>
          <w:rFonts w:cs="SimSun"/>
          <w:szCs w:val="20"/>
        </w:rPr>
      </w:pPr>
    </w:p>
    <w:p w14:paraId="422B4969" w14:textId="77777777" w:rsidR="00310B11" w:rsidRPr="00451103" w:rsidRDefault="00310B11" w:rsidP="00A86249">
      <w:pPr>
        <w:rPr>
          <w:rFonts w:cs="SimSun"/>
          <w:szCs w:val="20"/>
        </w:rPr>
      </w:pPr>
      <w:r w:rsidRPr="00451103">
        <w:rPr>
          <w:rFonts w:cs="SimSun"/>
          <w:b/>
          <w:szCs w:val="20"/>
        </w:rPr>
        <w:t>3. Test dynamic block:</w:t>
      </w:r>
      <w:r w:rsidR="006B206D" w:rsidRPr="00451103">
        <w:rPr>
          <w:rFonts w:cs="SimSun"/>
          <w:b/>
          <w:szCs w:val="20"/>
        </w:rPr>
        <w:t xml:space="preserve"> </w:t>
      </w:r>
      <w:r w:rsidRPr="00451103">
        <w:rPr>
          <w:rFonts w:cs="SimSun"/>
          <w:szCs w:val="20"/>
        </w:rPr>
        <w:t>Exit from block editor, drag stretch grip to stretch the keyway, as shown in the picture.</w:t>
      </w:r>
    </w:p>
    <w:p w14:paraId="11AC1DC2" w14:textId="77777777" w:rsidR="00310B11" w:rsidRPr="00451103" w:rsidRDefault="00310B11" w:rsidP="00A86249">
      <w:pPr>
        <w:rPr>
          <w:rFonts w:cs="SimSun"/>
          <w:szCs w:val="20"/>
        </w:rPr>
      </w:pPr>
    </w:p>
    <w:p w14:paraId="12FE6270" w14:textId="77777777" w:rsidR="00310B11" w:rsidRPr="00451103" w:rsidRDefault="00310B11" w:rsidP="00A86249">
      <w:pPr>
        <w:rPr>
          <w:rFonts w:cs="SimSun"/>
          <w:szCs w:val="20"/>
        </w:rPr>
      </w:pPr>
    </w:p>
    <w:p w14:paraId="441316B0" w14:textId="77777777" w:rsidR="00D078BB" w:rsidRPr="00451103" w:rsidRDefault="007A49F1" w:rsidP="00ED44F2">
      <w:pPr>
        <w:pStyle w:val="Ttulo3"/>
      </w:pPr>
      <w:bookmarkStart w:id="489" w:name="_Toc179452493"/>
      <w:r w:rsidRPr="00451103">
        <w:t>Parameter Value Set</w:t>
      </w:r>
      <w:bookmarkEnd w:id="489"/>
    </w:p>
    <w:p w14:paraId="2B5A3A07" w14:textId="77777777" w:rsidR="00310B11" w:rsidRPr="00451103" w:rsidRDefault="00310B11" w:rsidP="00A86249">
      <w:pPr>
        <w:rPr>
          <w:rFonts w:cs="SimSun"/>
          <w:szCs w:val="20"/>
        </w:rPr>
      </w:pPr>
      <w:r w:rsidRPr="00451103">
        <w:rPr>
          <w:rFonts w:cs="SimSun"/>
          <w:szCs w:val="20"/>
        </w:rPr>
        <w:t>For mechanical designs, we often need to stretch the keyway to a certain length. Now, let us see how to realize an accurate stretch.</w:t>
      </w:r>
      <w:r w:rsidR="000F2F1A" w:rsidRPr="00451103">
        <w:rPr>
          <w:rFonts w:cs="SimSun"/>
          <w:szCs w:val="20"/>
        </w:rPr>
        <w:t xml:space="preserve"> </w:t>
      </w:r>
      <w:r w:rsidRPr="00451103">
        <w:rPr>
          <w:rFonts w:cs="SimSun"/>
          <w:szCs w:val="20"/>
        </w:rPr>
        <w:t>Pick linear parameter in block editor, click entry frame which is on the right side of" distance type" on the Prop</w:t>
      </w:r>
      <w:r w:rsidR="007A49F1" w:rsidRPr="00451103">
        <w:rPr>
          <w:rFonts w:cs="SimSun"/>
          <w:szCs w:val="20"/>
        </w:rPr>
        <w:t>erties panel, a drop-down menu will pop up.</w:t>
      </w:r>
    </w:p>
    <w:p w14:paraId="3F70DB16" w14:textId="77777777" w:rsidR="007A49F1" w:rsidRPr="00451103" w:rsidRDefault="00206229" w:rsidP="00A86249">
      <w:pPr>
        <w:rPr>
          <w:rFonts w:cs="SimSun"/>
          <w:szCs w:val="20"/>
        </w:rPr>
      </w:pPr>
      <w:r w:rsidRPr="00451103">
        <w:rPr>
          <w:noProof/>
          <w:szCs w:val="20"/>
        </w:rPr>
        <w:lastRenderedPageBreak/>
        <w:drawing>
          <wp:anchor distT="0" distB="0" distL="114300" distR="114300" simplePos="0" relativeHeight="251334144" behindDoc="0" locked="0" layoutInCell="1" allowOverlap="1" wp14:anchorId="5B8F2C79" wp14:editId="1EAA1339">
            <wp:simplePos x="0" y="0"/>
            <wp:positionH relativeFrom="column">
              <wp:posOffset>2456815</wp:posOffset>
            </wp:positionH>
            <wp:positionV relativeFrom="paragraph">
              <wp:posOffset>97155</wp:posOffset>
            </wp:positionV>
            <wp:extent cx="3302000" cy="1588770"/>
            <wp:effectExtent l="0" t="0" r="0" b="0"/>
            <wp:wrapSquare wrapText="bothSides"/>
            <wp:docPr id="407" name="Picture 407" descr="F:\GSTARCAD\PRODUCT LINE\PLATFORM\GSTARCAD8\GSTARCAD8 INSTALATION INTERFACE DESIGN\GSTARCAD8 HELP DOCUMENTS\GCAD_GUG\pic\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GSTARCAD\PRODUCT LINE\PLATFORM\GSTARCAD8\GSTARCAD8 INSTALATION INTERFACE DESIGN\GSTARCAD8 HELP DOCUMENTS\GCAD_GUG\pic\3020.jpg"/>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3302000" cy="1588770"/>
                    </a:xfrm>
                    <a:prstGeom prst="rect">
                      <a:avLst/>
                    </a:prstGeom>
                    <a:noFill/>
                    <a:ln>
                      <a:noFill/>
                    </a:ln>
                  </pic:spPr>
                </pic:pic>
              </a:graphicData>
            </a:graphic>
          </wp:anchor>
        </w:drawing>
      </w:r>
    </w:p>
    <w:p w14:paraId="6791ABD6" w14:textId="77777777" w:rsidR="007A49F1" w:rsidRPr="00451103" w:rsidRDefault="007A49F1" w:rsidP="00A86249">
      <w:pPr>
        <w:rPr>
          <w:rFonts w:cs="SimSun"/>
          <w:szCs w:val="20"/>
        </w:rPr>
      </w:pPr>
      <w:r w:rsidRPr="00451103">
        <w:rPr>
          <w:rFonts w:cs="SimSun"/>
          <w:szCs w:val="20"/>
        </w:rPr>
        <w:t>Therein, none is the default option, which means it can stretch optionally. With the other two options, you can define the maximum and minimum number respectively.</w:t>
      </w:r>
    </w:p>
    <w:p w14:paraId="5A7A3092" w14:textId="77777777" w:rsidR="007A49F1" w:rsidRPr="00451103" w:rsidRDefault="007A49F1" w:rsidP="00A86249">
      <w:pPr>
        <w:rPr>
          <w:rFonts w:cs="SimSun"/>
          <w:szCs w:val="20"/>
        </w:rPr>
      </w:pPr>
    </w:p>
    <w:p w14:paraId="1CA6263C" w14:textId="77777777" w:rsidR="007A49F1" w:rsidRPr="00451103" w:rsidRDefault="007A49F1" w:rsidP="00A86249">
      <w:pPr>
        <w:rPr>
          <w:rFonts w:cs="SimSun"/>
          <w:szCs w:val="20"/>
        </w:rPr>
      </w:pPr>
    </w:p>
    <w:p w14:paraId="2D15936E" w14:textId="77777777" w:rsidR="00206229" w:rsidRPr="00451103" w:rsidRDefault="00206229" w:rsidP="00A86249">
      <w:pPr>
        <w:rPr>
          <w:rFonts w:cs="SimSun"/>
          <w:szCs w:val="20"/>
        </w:rPr>
      </w:pPr>
    </w:p>
    <w:p w14:paraId="2FC5AF50" w14:textId="77777777" w:rsidR="00A46686" w:rsidRPr="00451103" w:rsidRDefault="000F2F1A" w:rsidP="00A86249">
      <w:pPr>
        <w:rPr>
          <w:rFonts w:cs="SimSun"/>
          <w:szCs w:val="20"/>
        </w:rPr>
      </w:pPr>
      <w:r w:rsidRPr="00451103">
        <w:rPr>
          <w:noProof/>
          <w:szCs w:val="20"/>
        </w:rPr>
        <w:drawing>
          <wp:anchor distT="0" distB="0" distL="114300" distR="114300" simplePos="0" relativeHeight="251336192" behindDoc="0" locked="0" layoutInCell="1" allowOverlap="1" wp14:anchorId="7DB02F72" wp14:editId="6B191C07">
            <wp:simplePos x="0" y="0"/>
            <wp:positionH relativeFrom="column">
              <wp:posOffset>4585335</wp:posOffset>
            </wp:positionH>
            <wp:positionV relativeFrom="paragraph">
              <wp:posOffset>203835</wp:posOffset>
            </wp:positionV>
            <wp:extent cx="1174115" cy="417195"/>
            <wp:effectExtent l="19050" t="0" r="6985" b="0"/>
            <wp:wrapSquare wrapText="bothSides"/>
            <wp:docPr id="409" name="Picture 409" descr="F:\GSTARCAD\PRODUCT LINE\PLATFORM\GSTARCAD8\GSTARCAD8 INSTALATION INTERFACE DESIGN\GSTARCAD8 HELP DOCUMENTS\GCAD_GUG\pic\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GSTARCAD\PRODUCT LINE\PLATFORM\GSTARCAD8\GSTARCAD8 INSTALATION INTERFACE DESIGN\GSTARCAD8 HELP DOCUMENTS\GCAD_GUG\pic\3022.jpg"/>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1174115" cy="417195"/>
                    </a:xfrm>
                    <a:prstGeom prst="rect">
                      <a:avLst/>
                    </a:prstGeom>
                    <a:noFill/>
                    <a:ln>
                      <a:noFill/>
                    </a:ln>
                  </pic:spPr>
                </pic:pic>
              </a:graphicData>
            </a:graphic>
          </wp:anchor>
        </w:drawing>
      </w:r>
      <w:r w:rsidR="00A46686" w:rsidRPr="00451103">
        <w:rPr>
          <w:noProof/>
          <w:szCs w:val="20"/>
        </w:rPr>
        <w:drawing>
          <wp:anchor distT="0" distB="0" distL="114300" distR="114300" simplePos="0" relativeHeight="251339264" behindDoc="0" locked="0" layoutInCell="1" allowOverlap="1" wp14:anchorId="3D551CDF" wp14:editId="0541793F">
            <wp:simplePos x="0" y="0"/>
            <wp:positionH relativeFrom="column">
              <wp:posOffset>3413125</wp:posOffset>
            </wp:positionH>
            <wp:positionV relativeFrom="paragraph">
              <wp:posOffset>104775</wp:posOffset>
            </wp:positionV>
            <wp:extent cx="953770" cy="566420"/>
            <wp:effectExtent l="19050" t="0" r="0" b="0"/>
            <wp:wrapSquare wrapText="bothSides"/>
            <wp:docPr id="408" name="Picture 408" descr="F:\GSTARCAD\PRODUCT LINE\PLATFORM\GSTARCAD8\GSTARCAD8 INSTALATION INTERFACE DESIGN\GSTARCAD8 HELP DOCUMENTS\GCAD_GUG\pic\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GSTARCAD\PRODUCT LINE\PLATFORM\GSTARCAD8\GSTARCAD8 INSTALATION INTERFACE DESIGN\GSTARCAD8 HELP DOCUMENTS\GCAD_GUG\pic\3021.jpg"/>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53770" cy="566420"/>
                    </a:xfrm>
                    <a:prstGeom prst="rect">
                      <a:avLst/>
                    </a:prstGeom>
                    <a:noFill/>
                    <a:ln>
                      <a:noFill/>
                    </a:ln>
                  </pic:spPr>
                </pic:pic>
              </a:graphicData>
            </a:graphic>
          </wp:anchor>
        </w:drawing>
      </w:r>
      <w:r w:rsidR="00206229" w:rsidRPr="00451103">
        <w:rPr>
          <w:rFonts w:cs="SimSun"/>
          <w:szCs w:val="20"/>
        </w:rPr>
        <w:t>"Increment" means stretch increasingly, a Value set appears as shown below after selecting increment. If you choose "list", a Value set appears as shown in below picture, the dynamic block can only be stretched according to the number in the list.</w:t>
      </w:r>
    </w:p>
    <w:p w14:paraId="4DE36D6C" w14:textId="77777777" w:rsidR="00A46686" w:rsidRPr="00451103" w:rsidRDefault="00505829" w:rsidP="00A46686">
      <w:pPr>
        <w:rPr>
          <w:rFonts w:cs="SimSun"/>
          <w:szCs w:val="20"/>
        </w:rPr>
      </w:pPr>
      <w:r w:rsidRPr="00451103">
        <w:rPr>
          <w:rFonts w:cs="SimSun"/>
          <w:noProof/>
          <w:szCs w:val="20"/>
        </w:rPr>
        <w:drawing>
          <wp:anchor distT="0" distB="0" distL="114300" distR="114300" simplePos="0" relativeHeight="251773440" behindDoc="0" locked="0" layoutInCell="1" allowOverlap="1" wp14:anchorId="3BD51E62" wp14:editId="79FB6DCA">
            <wp:simplePos x="0" y="0"/>
            <wp:positionH relativeFrom="column">
              <wp:posOffset>2950210</wp:posOffset>
            </wp:positionH>
            <wp:positionV relativeFrom="paragraph">
              <wp:posOffset>120015</wp:posOffset>
            </wp:positionV>
            <wp:extent cx="2745105" cy="1711960"/>
            <wp:effectExtent l="19050" t="0" r="0" b="0"/>
            <wp:wrapSquare wrapText="bothSides"/>
            <wp:docPr id="141" name="图片 7" descr="C:\Users\ovs\Desktop\未标题-1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vs\Desktop\未标题-1 拷贝.jpg"/>
                    <pic:cNvPicPr>
                      <a:picLocks noChangeAspect="1" noChangeArrowheads="1"/>
                    </pic:cNvPicPr>
                  </pic:nvPicPr>
                  <pic:blipFill>
                    <a:blip r:embed="rId629" cstate="print"/>
                    <a:srcRect/>
                    <a:stretch>
                      <a:fillRect/>
                    </a:stretch>
                  </pic:blipFill>
                  <pic:spPr bwMode="auto">
                    <a:xfrm>
                      <a:off x="0" y="0"/>
                      <a:ext cx="2745105" cy="1711960"/>
                    </a:xfrm>
                    <a:prstGeom prst="rect">
                      <a:avLst/>
                    </a:prstGeom>
                    <a:noFill/>
                    <a:ln w="9525">
                      <a:noFill/>
                      <a:miter lim="800000"/>
                      <a:headEnd/>
                      <a:tailEnd/>
                    </a:ln>
                  </pic:spPr>
                </pic:pic>
              </a:graphicData>
            </a:graphic>
          </wp:anchor>
        </w:drawing>
      </w:r>
    </w:p>
    <w:p w14:paraId="28E9AE83" w14:textId="77777777" w:rsidR="00A46686" w:rsidRPr="00451103" w:rsidRDefault="00A46686" w:rsidP="00A46686">
      <w:pPr>
        <w:rPr>
          <w:rFonts w:cs="SimSun"/>
          <w:szCs w:val="20"/>
        </w:rPr>
      </w:pPr>
      <w:r w:rsidRPr="00451103">
        <w:rPr>
          <w:rFonts w:cs="SimSun"/>
          <w:szCs w:val="20"/>
        </w:rPr>
        <w:t>Click the text frame which is on the right side of the "distance value list", one button with ellipsis on it will appear. Click this button, a "Add distance" dialog box will be displayed. Add three numbers “1”.“1.5”.“2” in the dialogue box, as shown in below picture.</w:t>
      </w:r>
    </w:p>
    <w:p w14:paraId="27D8AF1C" w14:textId="77777777" w:rsidR="00A46686" w:rsidRPr="00451103" w:rsidRDefault="00A46686" w:rsidP="00A46686">
      <w:pPr>
        <w:rPr>
          <w:rFonts w:cs="SimSun"/>
          <w:szCs w:val="20"/>
        </w:rPr>
      </w:pPr>
    </w:p>
    <w:p w14:paraId="3EC27EA4" w14:textId="77777777" w:rsidR="00A46686" w:rsidRPr="00451103" w:rsidRDefault="00A46686" w:rsidP="00A46686">
      <w:pPr>
        <w:rPr>
          <w:rFonts w:cs="SimSun"/>
          <w:szCs w:val="20"/>
        </w:rPr>
      </w:pPr>
      <w:r w:rsidRPr="00451103">
        <w:rPr>
          <w:rFonts w:cs="SimSun"/>
          <w:szCs w:val="20"/>
        </w:rPr>
        <w:t>Exit from block editor and stretch the right grip, you will see several gray lines appearing on the right side of the keyway, and the keyway can only be stretched to the gray line position, as shown in below picture. Obviously, by value list, you can define certain numbers of the stretch, to realize an accurate stretch.</w:t>
      </w:r>
    </w:p>
    <w:p w14:paraId="46813FA1" w14:textId="77777777" w:rsidR="00A46686" w:rsidRPr="00451103" w:rsidRDefault="000B61E4" w:rsidP="00A46686">
      <w:pPr>
        <w:rPr>
          <w:rFonts w:cs="SimSun"/>
          <w:szCs w:val="20"/>
        </w:rPr>
      </w:pPr>
      <w:r w:rsidRPr="00451103">
        <w:rPr>
          <w:noProof/>
          <w:szCs w:val="20"/>
        </w:rPr>
        <w:drawing>
          <wp:anchor distT="0" distB="0" distL="114300" distR="114300" simplePos="0" relativeHeight="251346432" behindDoc="1" locked="0" layoutInCell="1" allowOverlap="1" wp14:anchorId="3DAFD691" wp14:editId="1DC76001">
            <wp:simplePos x="0" y="0"/>
            <wp:positionH relativeFrom="column">
              <wp:posOffset>1774209</wp:posOffset>
            </wp:positionH>
            <wp:positionV relativeFrom="paragraph">
              <wp:posOffset>3204</wp:posOffset>
            </wp:positionV>
            <wp:extent cx="2201077" cy="969285"/>
            <wp:effectExtent l="0" t="0" r="0" b="0"/>
            <wp:wrapNone/>
            <wp:docPr id="411" name="Picture 411" descr="F:\GSTARCAD\PRODUCT LINE\PLATFORM\GSTARCAD8\GSTARCAD8 INSTALATION INTERFACE DESIGN\GSTARCAD8 HELP DOCUMENTS\GCAD_GUG\pic\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GSTARCAD\PRODUCT LINE\PLATFORM\GSTARCAD8\GSTARCAD8 INSTALATION INTERFACE DESIGN\GSTARCAD8 HELP DOCUMENTS\GCAD_GUG\pic\140.jpg"/>
                    <pic:cNvPicPr>
                      <a:picLocks noChangeAspect="1" noChangeArrowheads="1"/>
                    </pic:cNvPicPr>
                  </pic:nvPicPr>
                  <pic:blipFill>
                    <a:blip r:embed="rId6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01077" cy="969285"/>
                    </a:xfrm>
                    <a:prstGeom prst="rect">
                      <a:avLst/>
                    </a:prstGeom>
                    <a:noFill/>
                    <a:ln>
                      <a:noFill/>
                    </a:ln>
                  </pic:spPr>
                </pic:pic>
              </a:graphicData>
            </a:graphic>
          </wp:anchor>
        </w:drawing>
      </w:r>
    </w:p>
    <w:p w14:paraId="6772EC76" w14:textId="77777777" w:rsidR="00A46686" w:rsidRPr="00451103" w:rsidRDefault="00A46686" w:rsidP="00A46686">
      <w:pPr>
        <w:rPr>
          <w:rFonts w:cs="SimSun"/>
          <w:szCs w:val="20"/>
        </w:rPr>
      </w:pPr>
    </w:p>
    <w:p w14:paraId="3EE65710" w14:textId="77777777" w:rsidR="00A46686" w:rsidRPr="00451103" w:rsidRDefault="00A46686" w:rsidP="00A46686">
      <w:pPr>
        <w:rPr>
          <w:rFonts w:cs="SimSun"/>
          <w:szCs w:val="20"/>
        </w:rPr>
      </w:pPr>
    </w:p>
    <w:p w14:paraId="25A6E5BE" w14:textId="77777777" w:rsidR="00A46686" w:rsidRPr="00451103" w:rsidRDefault="00A46686" w:rsidP="00A46686">
      <w:pPr>
        <w:rPr>
          <w:rFonts w:cs="SimSun"/>
          <w:szCs w:val="20"/>
        </w:rPr>
      </w:pPr>
    </w:p>
    <w:p w14:paraId="0EC87734" w14:textId="77777777" w:rsidR="00D078BB" w:rsidRPr="00451103" w:rsidRDefault="000B61E4" w:rsidP="00ED44F2">
      <w:pPr>
        <w:pStyle w:val="Ttulo3"/>
      </w:pPr>
      <w:r w:rsidRPr="00451103">
        <w:drawing>
          <wp:anchor distT="0" distB="0" distL="114300" distR="114300" simplePos="0" relativeHeight="251349504" behindDoc="0" locked="0" layoutInCell="1" allowOverlap="1" wp14:anchorId="04BACC5A" wp14:editId="0D3E3ED6">
            <wp:simplePos x="0" y="0"/>
            <wp:positionH relativeFrom="column">
              <wp:posOffset>3302635</wp:posOffset>
            </wp:positionH>
            <wp:positionV relativeFrom="paragraph">
              <wp:posOffset>581186</wp:posOffset>
            </wp:positionV>
            <wp:extent cx="2456180" cy="1097915"/>
            <wp:effectExtent l="19050" t="0" r="1270" b="0"/>
            <wp:wrapSquare wrapText="bothSides"/>
            <wp:docPr id="412" name="Picture 412" descr="F:\GSTARCAD\PRODUCT LINE\PLATFORM\GSTARCAD8\GSTARCAD8 INSTALATION INTERFACE DESIGN\GSTARCAD8 HELP DOCUMENTS\GCAD_GUG\pic\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GSTARCAD\PRODUCT LINE\PLATFORM\GSTARCAD8\GSTARCAD8 INSTALATION INTERFACE DESIGN\GSTARCAD8 HELP DOCUMENTS\GCAD_GUG\pic\3024.jpg"/>
                    <pic:cNvPicPr>
                      <a:picLocks noChangeAspect="1" noChangeArrowheads="1"/>
                    </pic:cNvPicPr>
                  </pic:nvPicPr>
                  <pic:blipFill>
                    <a:blip r:embed="rId631"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2456180" cy="1097915"/>
                    </a:xfrm>
                    <a:prstGeom prst="rect">
                      <a:avLst/>
                    </a:prstGeom>
                    <a:noFill/>
                    <a:ln>
                      <a:noFill/>
                    </a:ln>
                  </pic:spPr>
                </pic:pic>
              </a:graphicData>
            </a:graphic>
          </wp:anchor>
        </w:drawing>
      </w:r>
      <w:bookmarkStart w:id="490" w:name="_Toc179452494"/>
      <w:r w:rsidRPr="00451103">
        <w:t>Symmetrical Stretch</w:t>
      </w:r>
      <w:bookmarkEnd w:id="490"/>
    </w:p>
    <w:p w14:paraId="3B91BCD0" w14:textId="77777777" w:rsidR="00206229" w:rsidRPr="00451103" w:rsidRDefault="000B61E4" w:rsidP="00A46686">
      <w:pPr>
        <w:tabs>
          <w:tab w:val="left" w:pos="1655"/>
        </w:tabs>
        <w:rPr>
          <w:rFonts w:cs="SimSun"/>
          <w:szCs w:val="20"/>
        </w:rPr>
      </w:pPr>
      <w:r w:rsidRPr="00451103">
        <w:rPr>
          <w:rFonts w:cs="SimSun"/>
          <w:szCs w:val="20"/>
        </w:rPr>
        <w:t>There is an easy way to realize the two-way stretch which is adding two actions of stretch. Though it can realize a two-way stretch, the action of stretch is independent. The parameter needs some additional setup to realize the two-way symmetrical stretch.</w:t>
      </w:r>
      <w:r w:rsidR="00A46686" w:rsidRPr="00451103">
        <w:rPr>
          <w:rFonts w:cs="SimSun"/>
          <w:szCs w:val="20"/>
        </w:rPr>
        <w:tab/>
      </w:r>
    </w:p>
    <w:p w14:paraId="610556DF" w14:textId="77777777" w:rsidR="000B61E4" w:rsidRPr="00451103" w:rsidRDefault="000B61E4" w:rsidP="00A46686">
      <w:pPr>
        <w:tabs>
          <w:tab w:val="left" w:pos="1655"/>
        </w:tabs>
        <w:rPr>
          <w:rFonts w:cs="SimSun"/>
          <w:szCs w:val="20"/>
        </w:rPr>
      </w:pPr>
    </w:p>
    <w:p w14:paraId="24E284A7" w14:textId="77777777" w:rsidR="000B61E4" w:rsidRPr="00451103" w:rsidRDefault="000B61E4" w:rsidP="00A46686">
      <w:pPr>
        <w:tabs>
          <w:tab w:val="left" w:pos="1655"/>
        </w:tabs>
        <w:rPr>
          <w:rFonts w:cs="SimSun"/>
          <w:szCs w:val="20"/>
        </w:rPr>
      </w:pPr>
      <w:r w:rsidRPr="00451103">
        <w:rPr>
          <w:rFonts w:cs="SimSun"/>
          <w:szCs w:val="20"/>
        </w:rPr>
        <w:lastRenderedPageBreak/>
        <w:t>-First, add two stretch actions for parameter, and select the two grips of the two parameters as the relevant point of each action.</w:t>
      </w:r>
    </w:p>
    <w:p w14:paraId="2107B3C4" w14:textId="77777777" w:rsidR="000B61E4" w:rsidRPr="00451103" w:rsidRDefault="000B61E4" w:rsidP="00A46686">
      <w:pPr>
        <w:tabs>
          <w:tab w:val="left" w:pos="1655"/>
        </w:tabs>
        <w:rPr>
          <w:rFonts w:cs="SimSun"/>
          <w:szCs w:val="20"/>
        </w:rPr>
      </w:pPr>
      <w:r w:rsidRPr="00451103">
        <w:rPr>
          <w:noProof/>
          <w:szCs w:val="20"/>
        </w:rPr>
        <w:drawing>
          <wp:anchor distT="0" distB="0" distL="114300" distR="114300" simplePos="0" relativeHeight="251351552" behindDoc="0" locked="0" layoutInCell="1" allowOverlap="1" wp14:anchorId="27FD5CAE" wp14:editId="3DD936E2">
            <wp:simplePos x="0" y="0"/>
            <wp:positionH relativeFrom="column">
              <wp:posOffset>4238625</wp:posOffset>
            </wp:positionH>
            <wp:positionV relativeFrom="paragraph">
              <wp:posOffset>581025</wp:posOffset>
            </wp:positionV>
            <wp:extent cx="1522095" cy="1186815"/>
            <wp:effectExtent l="0" t="0" r="0" b="0"/>
            <wp:wrapSquare wrapText="bothSides"/>
            <wp:docPr id="413" name="Picture 413" descr="F:\GSTARCAD\PRODUCT LINE\PLATFORM\GSTARCAD8\GSTARCAD8 INSTALATION INTERFACE DESIGN\GSTARCAD8 HELP DOCUMENTS\GCAD_GUG\pic\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GSTARCAD\PRODUCT LINE\PLATFORM\GSTARCAD8\GSTARCAD8 INSTALATION INTERFACE DESIGN\GSTARCAD8 HELP DOCUMENTS\GCAD_GUG\pic\142.jpg"/>
                    <pic:cNvPicPr>
                      <a:picLocks noChangeAspect="1" noChangeArrowheads="1"/>
                    </pic:cNvPicPr>
                  </pic:nvPicPr>
                  <pic:blipFill>
                    <a:blip r:embed="rId632" cstate="print">
                      <a:clrChange>
                        <a:clrFrom>
                          <a:srgbClr val="FFFFFF"/>
                        </a:clrFrom>
                        <a:clrTo>
                          <a:srgbClr val="FFFFFF">
                            <a:alpha val="0"/>
                          </a:srgbClr>
                        </a:clrTo>
                      </a:clrChange>
                      <a:extLst>
                        <a:ext uri="{BEBA8EAE-BF5A-486C-A8C5-ECC9F3942E4B}">
                          <a14:imgProps xmlns:a14="http://schemas.microsoft.com/office/drawing/2010/main">
                            <a14:imgLayer r:embed="rId63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22095" cy="1186815"/>
                    </a:xfrm>
                    <a:prstGeom prst="rect">
                      <a:avLst/>
                    </a:prstGeom>
                    <a:noFill/>
                    <a:ln>
                      <a:noFill/>
                    </a:ln>
                  </pic:spPr>
                </pic:pic>
              </a:graphicData>
            </a:graphic>
          </wp:anchor>
        </w:drawing>
      </w:r>
      <w:r w:rsidRPr="00451103">
        <w:rPr>
          <w:rFonts w:cs="SimSun"/>
          <w:szCs w:val="20"/>
        </w:rPr>
        <w:t>-Second, in the misc, modify the base location from "Start Point" to "Mid Point", like shown in the picture below. Save and exit the block editor.</w:t>
      </w:r>
    </w:p>
    <w:p w14:paraId="3F88296A" w14:textId="77777777" w:rsidR="000B61E4" w:rsidRPr="00451103" w:rsidRDefault="000B61E4" w:rsidP="00A46686">
      <w:pPr>
        <w:tabs>
          <w:tab w:val="left" w:pos="1655"/>
        </w:tabs>
        <w:rPr>
          <w:rFonts w:cs="SimSun"/>
          <w:szCs w:val="20"/>
        </w:rPr>
      </w:pPr>
    </w:p>
    <w:p w14:paraId="65A99EB9" w14:textId="77777777" w:rsidR="000B61E4" w:rsidRPr="00451103" w:rsidRDefault="000B61E4" w:rsidP="00A46686">
      <w:pPr>
        <w:tabs>
          <w:tab w:val="left" w:pos="1655"/>
        </w:tabs>
        <w:rPr>
          <w:rFonts w:cs="SimSun"/>
          <w:szCs w:val="20"/>
        </w:rPr>
      </w:pPr>
      <w:r w:rsidRPr="00451103">
        <w:rPr>
          <w:rFonts w:cs="SimSun"/>
          <w:szCs w:val="20"/>
        </w:rPr>
        <w:t>For the convenience of watching the effect, we drew a vertical center line in the middle of the keyway, and then stretched the grip to the left side of the keyway or the right side, as shown in the picture below. As the grips are moving, the two-way symmetrical stretch is realized.</w:t>
      </w:r>
    </w:p>
    <w:p w14:paraId="373B0988" w14:textId="77777777" w:rsidR="000B61E4" w:rsidRPr="00451103" w:rsidRDefault="000B61E4" w:rsidP="00A46686">
      <w:pPr>
        <w:tabs>
          <w:tab w:val="left" w:pos="1655"/>
        </w:tabs>
        <w:rPr>
          <w:rFonts w:cs="SimSun"/>
          <w:szCs w:val="20"/>
        </w:rPr>
      </w:pPr>
    </w:p>
    <w:p w14:paraId="6EE97694" w14:textId="77777777" w:rsidR="000B61E4" w:rsidRPr="00451103" w:rsidRDefault="000B61E4" w:rsidP="00A46686">
      <w:pPr>
        <w:tabs>
          <w:tab w:val="left" w:pos="1655"/>
        </w:tabs>
        <w:rPr>
          <w:rFonts w:cs="SimSun"/>
          <w:szCs w:val="20"/>
        </w:rPr>
      </w:pPr>
    </w:p>
    <w:p w14:paraId="0D76F33F" w14:textId="77777777" w:rsidR="000B61E4" w:rsidRPr="00451103" w:rsidRDefault="000B61E4" w:rsidP="00A46686">
      <w:pPr>
        <w:tabs>
          <w:tab w:val="left" w:pos="1655"/>
        </w:tabs>
        <w:rPr>
          <w:rFonts w:cs="SimSun"/>
          <w:szCs w:val="20"/>
        </w:rPr>
      </w:pPr>
      <w:r w:rsidRPr="00451103">
        <w:rPr>
          <w:noProof/>
          <w:szCs w:val="20"/>
        </w:rPr>
        <w:drawing>
          <wp:anchor distT="0" distB="0" distL="114300" distR="114300" simplePos="0" relativeHeight="251353600" behindDoc="0" locked="0" layoutInCell="1" allowOverlap="1" wp14:anchorId="511B545E" wp14:editId="208072F1">
            <wp:simplePos x="0" y="0"/>
            <wp:positionH relativeFrom="column">
              <wp:posOffset>4162425</wp:posOffset>
            </wp:positionH>
            <wp:positionV relativeFrom="paragraph">
              <wp:posOffset>109855</wp:posOffset>
            </wp:positionV>
            <wp:extent cx="1596390" cy="1435100"/>
            <wp:effectExtent l="0" t="0" r="0" b="0"/>
            <wp:wrapSquare wrapText="bothSides"/>
            <wp:docPr id="414" name="Picture 414" descr="F:\GSTARCAD\PRODUCT LINE\PLATFORM\GSTARCAD8\GSTARCAD8 INSTALATION INTERFACE DESIGN\GSTARCAD8 HELP DOCUMENTS\GCAD_GUG\pic\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GSTARCAD\PRODUCT LINE\PLATFORM\GSTARCAD8\GSTARCAD8 INSTALATION INTERFACE DESIGN\GSTARCAD8 HELP DOCUMENTS\GCAD_GUG\pic\143.jpg"/>
                    <pic:cNvPicPr>
                      <a:picLocks noChangeAspect="1" noChangeArrowheads="1"/>
                    </pic:cNvPicPr>
                  </pic:nvPicPr>
                  <pic:blipFill>
                    <a:blip r:embed="rId63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6390" cy="1435100"/>
                    </a:xfrm>
                    <a:prstGeom prst="rect">
                      <a:avLst/>
                    </a:prstGeom>
                    <a:noFill/>
                    <a:ln>
                      <a:noFill/>
                    </a:ln>
                  </pic:spPr>
                </pic:pic>
              </a:graphicData>
            </a:graphic>
          </wp:anchor>
        </w:drawing>
      </w:r>
    </w:p>
    <w:p w14:paraId="275E6585" w14:textId="77777777" w:rsidR="00D078BB" w:rsidRPr="00451103" w:rsidRDefault="000B61E4" w:rsidP="00ED44F2">
      <w:pPr>
        <w:pStyle w:val="Ttulo3"/>
      </w:pPr>
      <w:bookmarkStart w:id="491" w:name="_Toc179452495"/>
      <w:r w:rsidRPr="00451103">
        <w:t>Distance Multiplier</w:t>
      </w:r>
      <w:bookmarkEnd w:id="491"/>
    </w:p>
    <w:p w14:paraId="6B696A8B" w14:textId="77777777" w:rsidR="000B61E4" w:rsidRPr="00451103" w:rsidRDefault="000B61E4" w:rsidP="000B61E4">
      <w:pPr>
        <w:tabs>
          <w:tab w:val="left" w:pos="1655"/>
        </w:tabs>
        <w:rPr>
          <w:rFonts w:cs="SimSun"/>
          <w:szCs w:val="20"/>
        </w:rPr>
      </w:pPr>
      <w:r w:rsidRPr="00451103">
        <w:rPr>
          <w:rFonts w:cs="SimSun"/>
          <w:szCs w:val="20"/>
        </w:rPr>
        <w:t>Take the step shaft as an example, if we stretch the left part of the step shaft and the keyway still is at the center point of the smaller diameter shaft after stretching. Then, we use the “Distance Multiplier” property of action to achieve the aim.</w:t>
      </w:r>
    </w:p>
    <w:p w14:paraId="46293E6C" w14:textId="77777777" w:rsidR="000B61E4" w:rsidRPr="00451103" w:rsidRDefault="000B61E4" w:rsidP="000B61E4">
      <w:pPr>
        <w:tabs>
          <w:tab w:val="left" w:pos="1655"/>
        </w:tabs>
        <w:rPr>
          <w:rFonts w:cs="SimSun"/>
          <w:szCs w:val="20"/>
        </w:rPr>
      </w:pPr>
    </w:p>
    <w:p w14:paraId="374C8CAD" w14:textId="77777777" w:rsidR="00505829" w:rsidRDefault="00505829" w:rsidP="000B61E4">
      <w:pPr>
        <w:tabs>
          <w:tab w:val="left" w:pos="1655"/>
        </w:tabs>
        <w:rPr>
          <w:rFonts w:cs="SimSun"/>
          <w:szCs w:val="20"/>
        </w:rPr>
      </w:pPr>
    </w:p>
    <w:p w14:paraId="0EBDA1B7" w14:textId="77777777" w:rsidR="004C60B2" w:rsidRDefault="004C60B2" w:rsidP="000B61E4">
      <w:pPr>
        <w:tabs>
          <w:tab w:val="left" w:pos="1655"/>
        </w:tabs>
        <w:rPr>
          <w:rFonts w:cs="SimSun"/>
          <w:szCs w:val="20"/>
        </w:rPr>
      </w:pPr>
    </w:p>
    <w:p w14:paraId="1BF1AD4B" w14:textId="77777777" w:rsidR="004C60B2" w:rsidRPr="00451103" w:rsidRDefault="004C60B2" w:rsidP="000B61E4">
      <w:pPr>
        <w:tabs>
          <w:tab w:val="left" w:pos="1655"/>
        </w:tabs>
        <w:rPr>
          <w:rFonts w:cs="SimSun"/>
          <w:szCs w:val="20"/>
        </w:rPr>
      </w:pPr>
    </w:p>
    <w:p w14:paraId="2191D87C" w14:textId="77777777" w:rsidR="000B61E4" w:rsidRPr="00451103" w:rsidRDefault="000B61E4" w:rsidP="000B61E4">
      <w:pPr>
        <w:tabs>
          <w:tab w:val="left" w:pos="1655"/>
        </w:tabs>
        <w:rPr>
          <w:rFonts w:cs="SimSun"/>
          <w:szCs w:val="20"/>
        </w:rPr>
      </w:pPr>
    </w:p>
    <w:p w14:paraId="732AD666" w14:textId="77777777" w:rsidR="000B61E4" w:rsidRPr="00451103" w:rsidRDefault="000B61E4" w:rsidP="000B61E4">
      <w:pPr>
        <w:tabs>
          <w:tab w:val="left" w:pos="1655"/>
        </w:tabs>
        <w:rPr>
          <w:rFonts w:cs="SimSun"/>
          <w:b/>
          <w:szCs w:val="20"/>
        </w:rPr>
      </w:pPr>
      <w:r w:rsidRPr="00451103">
        <w:rPr>
          <w:noProof/>
          <w:szCs w:val="20"/>
        </w:rPr>
        <w:drawing>
          <wp:anchor distT="0" distB="0" distL="114300" distR="114300" simplePos="0" relativeHeight="251355648" behindDoc="0" locked="0" layoutInCell="1" allowOverlap="1" wp14:anchorId="7AC64464" wp14:editId="233A9D0D">
            <wp:simplePos x="0" y="0"/>
            <wp:positionH relativeFrom="column">
              <wp:posOffset>2838450</wp:posOffset>
            </wp:positionH>
            <wp:positionV relativeFrom="paragraph">
              <wp:posOffset>-25874</wp:posOffset>
            </wp:positionV>
            <wp:extent cx="2920365" cy="1337310"/>
            <wp:effectExtent l="0" t="0" r="0" b="0"/>
            <wp:wrapSquare wrapText="bothSides"/>
            <wp:docPr id="415" name="Picture 415" descr="F:\GSTARCAD\PRODUCT LINE\PLATFORM\GSTARCAD8\GSTARCAD8 INSTALATION INTERFACE DESIGN\GSTARCAD8 HELP DOCUMENTS\GCAD_GUG\pic\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GSTARCAD\PRODUCT LINE\PLATFORM\GSTARCAD8\GSTARCAD8 INSTALATION INTERFACE DESIGN\GSTARCAD8 HELP DOCUMENTS\GCAD_GUG\pic\3025.jpg"/>
                    <pic:cNvPicPr>
                      <a:picLocks noChangeAspect="1" noChangeArrowheads="1"/>
                    </pic:cNvPicPr>
                  </pic:nvPicPr>
                  <pic:blipFill>
                    <a:blip r:embed="rId635" cstate="print">
                      <a:clrChange>
                        <a:clrFrom>
                          <a:srgbClr val="FEFBDE"/>
                        </a:clrFrom>
                        <a:clrTo>
                          <a:srgbClr val="FEFBDE">
                            <a:alpha val="0"/>
                          </a:srgbClr>
                        </a:clrTo>
                      </a:clrChange>
                      <a:extLst>
                        <a:ext uri="{BEBA8EAE-BF5A-486C-A8C5-ECC9F3942E4B}">
                          <a14:imgProps xmlns:a14="http://schemas.microsoft.com/office/drawing/2010/main">
                            <a14:imgLayer r:embed="rId6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20365" cy="1337310"/>
                    </a:xfrm>
                    <a:prstGeom prst="rect">
                      <a:avLst/>
                    </a:prstGeom>
                    <a:noFill/>
                    <a:ln>
                      <a:noFill/>
                    </a:ln>
                  </pic:spPr>
                </pic:pic>
              </a:graphicData>
            </a:graphic>
          </wp:anchor>
        </w:drawing>
      </w:r>
      <w:r w:rsidRPr="00451103">
        <w:rPr>
          <w:rFonts w:cs="SimSun"/>
          <w:b/>
          <w:szCs w:val="20"/>
        </w:rPr>
        <w:t xml:space="preserve">1. Add linear parameter and stretch action for step shaft: </w:t>
      </w:r>
      <w:r w:rsidRPr="00451103">
        <w:rPr>
          <w:rFonts w:cs="SimSun"/>
          <w:szCs w:val="20"/>
        </w:rPr>
        <w:t>Hide the right grip of the parameter point, the action stretch box is as in the following picture, the bolded object is the action operation object.</w:t>
      </w:r>
    </w:p>
    <w:p w14:paraId="4D700096" w14:textId="77777777" w:rsidR="000B61E4" w:rsidRPr="00451103" w:rsidRDefault="000B61E4" w:rsidP="000B61E4">
      <w:pPr>
        <w:rPr>
          <w:rFonts w:cs="SimSun"/>
          <w:szCs w:val="20"/>
        </w:rPr>
      </w:pPr>
    </w:p>
    <w:p w14:paraId="5CD36C28" w14:textId="77777777" w:rsidR="000B61E4" w:rsidRPr="00451103" w:rsidRDefault="000B61E4" w:rsidP="000B61E4">
      <w:pPr>
        <w:rPr>
          <w:rFonts w:cs="SimSun"/>
          <w:szCs w:val="20"/>
        </w:rPr>
      </w:pPr>
    </w:p>
    <w:p w14:paraId="35E9296D" w14:textId="77777777" w:rsidR="000D3386" w:rsidRPr="00451103" w:rsidRDefault="000D3386" w:rsidP="000B61E4">
      <w:pPr>
        <w:rPr>
          <w:rFonts w:cs="SimSun"/>
          <w:szCs w:val="20"/>
        </w:rPr>
      </w:pPr>
    </w:p>
    <w:p w14:paraId="4CE70DD8" w14:textId="77777777" w:rsidR="000D3386" w:rsidRPr="00451103" w:rsidRDefault="000D3386" w:rsidP="000D3386">
      <w:pPr>
        <w:rPr>
          <w:rFonts w:cs="SimSun"/>
          <w:b/>
          <w:szCs w:val="20"/>
        </w:rPr>
      </w:pPr>
    </w:p>
    <w:p w14:paraId="570AE9BD" w14:textId="77777777" w:rsidR="000D3386" w:rsidRPr="00451103" w:rsidRDefault="000F2F1A" w:rsidP="000D3386">
      <w:pPr>
        <w:rPr>
          <w:rFonts w:cs="SimSun"/>
          <w:b/>
          <w:szCs w:val="20"/>
        </w:rPr>
      </w:pPr>
      <w:r w:rsidRPr="00451103">
        <w:rPr>
          <w:rFonts w:cs="SimSun"/>
          <w:b/>
          <w:noProof/>
          <w:szCs w:val="20"/>
        </w:rPr>
        <w:drawing>
          <wp:anchor distT="0" distB="0" distL="114300" distR="114300" simplePos="0" relativeHeight="251359744" behindDoc="0" locked="0" layoutInCell="1" allowOverlap="1" wp14:anchorId="1AA7C4C8" wp14:editId="3134E3F4">
            <wp:simplePos x="0" y="0"/>
            <wp:positionH relativeFrom="column">
              <wp:posOffset>2915920</wp:posOffset>
            </wp:positionH>
            <wp:positionV relativeFrom="paragraph">
              <wp:posOffset>-66040</wp:posOffset>
            </wp:positionV>
            <wp:extent cx="2734310" cy="1261745"/>
            <wp:effectExtent l="19050" t="0" r="8890" b="0"/>
            <wp:wrapSquare wrapText="bothSides"/>
            <wp:docPr id="416" name="Picture 416" descr="F:\GSTARCAD\PRODUCT LINE\PLATFORM\GSTARCAD8\GSTARCAD8 INSTALATION INTERFACE DESIGN\GSTARCAD8 HELP DOCUMENTS\GCAD_GUG\pic\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GSTARCAD\PRODUCT LINE\PLATFORM\GSTARCAD8\GSTARCAD8 INSTALATION INTERFACE DESIGN\GSTARCAD8 HELP DOCUMENTS\GCAD_GUG\pic\3026.jpg"/>
                    <pic:cNvPicPr>
                      <a:picLocks noChangeAspect="1" noChangeArrowheads="1"/>
                    </pic:cNvPicPr>
                  </pic:nvPicPr>
                  <pic:blipFill>
                    <a:blip r:embed="rId637"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2734310" cy="1261745"/>
                    </a:xfrm>
                    <a:prstGeom prst="rect">
                      <a:avLst/>
                    </a:prstGeom>
                    <a:noFill/>
                    <a:ln>
                      <a:noFill/>
                    </a:ln>
                  </pic:spPr>
                </pic:pic>
              </a:graphicData>
            </a:graphic>
          </wp:anchor>
        </w:drawing>
      </w:r>
      <w:r w:rsidR="000D3386" w:rsidRPr="00451103">
        <w:rPr>
          <w:rFonts w:cs="SimSun"/>
          <w:b/>
          <w:szCs w:val="20"/>
        </w:rPr>
        <w:t xml:space="preserve">2. Add Move Action for keyway: </w:t>
      </w:r>
      <w:r w:rsidR="000D3386" w:rsidRPr="00451103">
        <w:rPr>
          <w:rFonts w:cs="SimSun"/>
          <w:szCs w:val="20"/>
        </w:rPr>
        <w:t>Select the left grip of the linear parameter when moving, stretching the related parameter points. Move the objects of action and select the whole keyway, as in the following picture.</w:t>
      </w:r>
    </w:p>
    <w:p w14:paraId="58B5E26F" w14:textId="77777777" w:rsidR="000B61E4" w:rsidRPr="00451103" w:rsidRDefault="000B61E4" w:rsidP="000B61E4">
      <w:pPr>
        <w:rPr>
          <w:rFonts w:cs="SimSun"/>
          <w:szCs w:val="20"/>
        </w:rPr>
      </w:pPr>
    </w:p>
    <w:p w14:paraId="54BC8FF1" w14:textId="77777777" w:rsidR="00F208C6" w:rsidRDefault="00F208C6" w:rsidP="000B61E4">
      <w:pPr>
        <w:tabs>
          <w:tab w:val="left" w:pos="5642"/>
        </w:tabs>
        <w:rPr>
          <w:rFonts w:cs="SimSun"/>
          <w:szCs w:val="20"/>
        </w:rPr>
      </w:pPr>
    </w:p>
    <w:p w14:paraId="60EB05A9" w14:textId="77777777" w:rsidR="00F208C6" w:rsidRDefault="00F208C6" w:rsidP="000B61E4">
      <w:pPr>
        <w:tabs>
          <w:tab w:val="left" w:pos="5642"/>
        </w:tabs>
        <w:rPr>
          <w:rFonts w:cs="SimSun"/>
          <w:szCs w:val="20"/>
        </w:rPr>
      </w:pPr>
    </w:p>
    <w:p w14:paraId="334520ED" w14:textId="77777777" w:rsidR="00F208C6" w:rsidRDefault="00F208C6" w:rsidP="000B61E4">
      <w:pPr>
        <w:tabs>
          <w:tab w:val="left" w:pos="5642"/>
        </w:tabs>
        <w:rPr>
          <w:rFonts w:cs="SimSun"/>
          <w:szCs w:val="20"/>
        </w:rPr>
      </w:pPr>
    </w:p>
    <w:p w14:paraId="7E0CF996" w14:textId="77777777" w:rsidR="000D3386" w:rsidRPr="00451103" w:rsidRDefault="000D3386" w:rsidP="000B61E4">
      <w:pPr>
        <w:tabs>
          <w:tab w:val="left" w:pos="5642"/>
        </w:tabs>
        <w:rPr>
          <w:rFonts w:cs="SimSun"/>
          <w:szCs w:val="20"/>
        </w:rPr>
      </w:pPr>
      <w:r w:rsidRPr="00451103">
        <w:rPr>
          <w:noProof/>
          <w:szCs w:val="20"/>
        </w:rPr>
        <w:drawing>
          <wp:anchor distT="0" distB="0" distL="114300" distR="114300" simplePos="0" relativeHeight="251362816" behindDoc="0" locked="0" layoutInCell="1" allowOverlap="1" wp14:anchorId="5519E36D" wp14:editId="5D36B9FE">
            <wp:simplePos x="0" y="0"/>
            <wp:positionH relativeFrom="column">
              <wp:posOffset>2733040</wp:posOffset>
            </wp:positionH>
            <wp:positionV relativeFrom="paragraph">
              <wp:posOffset>193675</wp:posOffset>
            </wp:positionV>
            <wp:extent cx="3025140" cy="976630"/>
            <wp:effectExtent l="19050" t="0" r="3810" b="0"/>
            <wp:wrapSquare wrapText="bothSides"/>
            <wp:docPr id="417" name="Picture 417" descr="F:\GSTARCAD\PRODUCT LINE\PLATFORM\GSTARCAD8\GSTARCAD8 INSTALATION INTERFACE DESIGN\GSTARCAD8 HELP DOCUMENTS\GCAD_GUG\pic\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GSTARCAD\PRODUCT LINE\PLATFORM\GSTARCAD8\GSTARCAD8 INSTALATION INTERFACE DESIGN\GSTARCAD8 HELP DOCUMENTS\GCAD_GUG\pic\3027.jpg"/>
                    <pic:cNvPicPr>
                      <a:picLocks noChangeAspect="1" noChangeArrowheads="1"/>
                    </pic:cNvPicPr>
                  </pic:nvPicPr>
                  <pic:blipFill>
                    <a:blip r:embed="rId638" cstate="print">
                      <a:clrChange>
                        <a:clrFrom>
                          <a:srgbClr val="FEFBDE"/>
                        </a:clrFrom>
                        <a:clrTo>
                          <a:srgbClr val="FEFBDE">
                            <a:alpha val="0"/>
                          </a:srgbClr>
                        </a:clrTo>
                      </a:clrChange>
                      <a:extLst>
                        <a:ext uri="{BEBA8EAE-BF5A-486C-A8C5-ECC9F3942E4B}">
                          <a14:imgProps xmlns:a14="http://schemas.microsoft.com/office/drawing/2010/main">
                            <a14:imgLayer r:embed="rId63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25140" cy="976630"/>
                    </a:xfrm>
                    <a:prstGeom prst="rect">
                      <a:avLst/>
                    </a:prstGeom>
                    <a:noFill/>
                    <a:ln>
                      <a:noFill/>
                    </a:ln>
                  </pic:spPr>
                </pic:pic>
              </a:graphicData>
            </a:graphic>
          </wp:anchor>
        </w:drawing>
      </w:r>
    </w:p>
    <w:p w14:paraId="52CFF95C" w14:textId="77777777" w:rsidR="000D3386" w:rsidRPr="00451103" w:rsidRDefault="000D3386" w:rsidP="000D3386">
      <w:pPr>
        <w:tabs>
          <w:tab w:val="left" w:pos="5642"/>
        </w:tabs>
        <w:rPr>
          <w:rFonts w:cs="SimSun"/>
          <w:b/>
          <w:szCs w:val="20"/>
        </w:rPr>
      </w:pPr>
    </w:p>
    <w:p w14:paraId="0F9E20A8" w14:textId="77777777" w:rsidR="000D3386" w:rsidRPr="00451103" w:rsidRDefault="000D3386" w:rsidP="000D3386">
      <w:pPr>
        <w:tabs>
          <w:tab w:val="left" w:pos="5642"/>
        </w:tabs>
        <w:rPr>
          <w:rFonts w:cs="SimSun"/>
          <w:szCs w:val="20"/>
        </w:rPr>
      </w:pPr>
      <w:r w:rsidRPr="00451103">
        <w:rPr>
          <w:rFonts w:cs="SimSun"/>
          <w:b/>
          <w:szCs w:val="20"/>
        </w:rPr>
        <w:t xml:space="preserve">3. Modify distance multiplier of action: </w:t>
      </w:r>
      <w:r w:rsidRPr="00451103">
        <w:rPr>
          <w:rFonts w:cs="SimSun"/>
          <w:szCs w:val="20"/>
        </w:rPr>
        <w:t xml:space="preserve">Select </w:t>
      </w:r>
      <w:r w:rsidRPr="00451103">
        <w:rPr>
          <w:rFonts w:cs="SimSun"/>
          <w:szCs w:val="20"/>
        </w:rPr>
        <w:lastRenderedPageBreak/>
        <w:t>Move Action and modify the default value from 1 to 0.5 in the property of the distance multiplier, save and exit the block editor.</w:t>
      </w:r>
    </w:p>
    <w:p w14:paraId="40578587" w14:textId="77777777" w:rsidR="000D3386" w:rsidRPr="00451103" w:rsidRDefault="00322137" w:rsidP="000D3386">
      <w:pPr>
        <w:tabs>
          <w:tab w:val="left" w:pos="5642"/>
        </w:tabs>
        <w:rPr>
          <w:rFonts w:cs="SimSun"/>
          <w:szCs w:val="20"/>
        </w:rPr>
      </w:pPr>
      <w:r w:rsidRPr="00451103">
        <w:rPr>
          <w:noProof/>
          <w:szCs w:val="20"/>
        </w:rPr>
        <w:drawing>
          <wp:anchor distT="0" distB="0" distL="114300" distR="114300" simplePos="0" relativeHeight="251366912" behindDoc="1" locked="0" layoutInCell="1" allowOverlap="1" wp14:anchorId="178A269C" wp14:editId="29F7E047">
            <wp:simplePos x="0" y="0"/>
            <wp:positionH relativeFrom="column">
              <wp:posOffset>3725545</wp:posOffset>
            </wp:positionH>
            <wp:positionV relativeFrom="paragraph">
              <wp:posOffset>191931</wp:posOffset>
            </wp:positionV>
            <wp:extent cx="2032635" cy="1456055"/>
            <wp:effectExtent l="0" t="0" r="0" b="0"/>
            <wp:wrapSquare wrapText="bothSides"/>
            <wp:docPr id="418" name="Picture 418" descr="F:\GSTARCAD\PRODUCT LINE\PLATFORM\GSTARCAD8\GSTARCAD8 INSTALATION INTERFACE DESIGN\GSTARCAD8 HELP DOCUMENTS\GCAD_GUG\pic\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GSTARCAD\PRODUCT LINE\PLATFORM\GSTARCAD8\GSTARCAD8 INSTALATION INTERFACE DESIGN\GSTARCAD8 HELP DOCUMENTS\GCAD_GUG\pic\147.jpg"/>
                    <pic:cNvPicPr>
                      <a:picLocks noChangeAspect="1" noChangeArrowheads="1"/>
                    </pic:cNvPicPr>
                  </pic:nvPicPr>
                  <pic:blipFill>
                    <a:blip r:embed="rId6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32635" cy="1456055"/>
                    </a:xfrm>
                    <a:prstGeom prst="rect">
                      <a:avLst/>
                    </a:prstGeom>
                    <a:noFill/>
                    <a:ln>
                      <a:noFill/>
                    </a:ln>
                  </pic:spPr>
                </pic:pic>
              </a:graphicData>
            </a:graphic>
          </wp:anchor>
        </w:drawing>
      </w:r>
    </w:p>
    <w:p w14:paraId="78AA643B" w14:textId="77777777" w:rsidR="000D3386" w:rsidRPr="00451103" w:rsidRDefault="000D3386" w:rsidP="000D3386">
      <w:pPr>
        <w:tabs>
          <w:tab w:val="left" w:pos="5642"/>
        </w:tabs>
        <w:rPr>
          <w:rFonts w:cs="SimSun"/>
          <w:szCs w:val="20"/>
        </w:rPr>
      </w:pPr>
    </w:p>
    <w:p w14:paraId="3BD4239F" w14:textId="77777777" w:rsidR="000B61E4" w:rsidRPr="00451103" w:rsidRDefault="000D3386" w:rsidP="000D3386">
      <w:pPr>
        <w:tabs>
          <w:tab w:val="left" w:pos="5642"/>
        </w:tabs>
        <w:rPr>
          <w:rFonts w:cs="SimSun"/>
          <w:szCs w:val="20"/>
        </w:rPr>
      </w:pPr>
      <w:r w:rsidRPr="00451103">
        <w:rPr>
          <w:rFonts w:cs="SimSun"/>
          <w:b/>
          <w:szCs w:val="20"/>
        </w:rPr>
        <w:t xml:space="preserve">4.Test Dynamic Block: </w:t>
      </w:r>
      <w:r w:rsidRPr="00451103">
        <w:rPr>
          <w:rFonts w:cs="SimSun"/>
          <w:szCs w:val="20"/>
        </w:rPr>
        <w:t>Stretch leftwards grip and with the grip moving leftwards, the smaller diameter shaft will appear with a stretch effect, the keyway will also move leftwards accordingly, meanwhile, the keyway is in the center of the smaller diameter shaft of the step shaft all the time</w:t>
      </w:r>
      <w:r w:rsidRPr="00451103">
        <w:rPr>
          <w:rFonts w:cs="Arial"/>
          <w:color w:val="000000"/>
          <w:szCs w:val="20"/>
          <w:shd w:val="clear" w:color="auto" w:fill="FFFFFF"/>
        </w:rPr>
        <w:t>.</w:t>
      </w:r>
      <w:r w:rsidRPr="00451103">
        <w:rPr>
          <w:rFonts w:cs="SimSun"/>
          <w:szCs w:val="20"/>
        </w:rPr>
        <w:t xml:space="preserve"> Although Stretch and Move have a common parameter, when the Distance Multiplier of Move is modified to 0.5, the displacement of Move can only stretch 0.5 times of the displacement.</w:t>
      </w:r>
      <w:r w:rsidR="000B61E4" w:rsidRPr="00451103">
        <w:rPr>
          <w:rFonts w:cs="SimSun"/>
          <w:szCs w:val="20"/>
        </w:rPr>
        <w:tab/>
      </w:r>
    </w:p>
    <w:p w14:paraId="54674BB9" w14:textId="77777777" w:rsidR="000D3386" w:rsidRPr="00451103" w:rsidRDefault="000D3386" w:rsidP="000D3386">
      <w:pPr>
        <w:tabs>
          <w:tab w:val="left" w:pos="5642"/>
        </w:tabs>
        <w:rPr>
          <w:rFonts w:cs="SimSun"/>
          <w:szCs w:val="20"/>
        </w:rPr>
      </w:pPr>
    </w:p>
    <w:p w14:paraId="19D0E48E" w14:textId="77777777" w:rsidR="00D078BB" w:rsidRPr="003F43FD" w:rsidRDefault="000D3386" w:rsidP="00ED44F2">
      <w:pPr>
        <w:pStyle w:val="Ttulo3"/>
        <w:rPr>
          <w:rStyle w:val="Ttulo2Car"/>
          <w:rFonts w:eastAsiaTheme="minorEastAsia"/>
          <w:kern w:val="0"/>
        </w:rPr>
      </w:pPr>
      <w:bookmarkStart w:id="492" w:name="_Toc179452496"/>
      <w:r w:rsidRPr="00451103">
        <w:t>Chain Action</w:t>
      </w:r>
      <w:bookmarkEnd w:id="492"/>
    </w:p>
    <w:p w14:paraId="7DDCE816" w14:textId="77777777" w:rsidR="000D3386" w:rsidRPr="00451103" w:rsidRDefault="000D3386" w:rsidP="000D3386">
      <w:pPr>
        <w:tabs>
          <w:tab w:val="left" w:pos="5642"/>
        </w:tabs>
        <w:rPr>
          <w:rFonts w:cs="SimSun"/>
          <w:szCs w:val="20"/>
        </w:rPr>
      </w:pPr>
      <w:r w:rsidRPr="00451103">
        <w:rPr>
          <w:rFonts w:cs="SimSun"/>
          <w:szCs w:val="20"/>
        </w:rPr>
        <w:t>If you want to realize a symmetric stretch without changing the keyway center and the length of smaller diameter shaft changes with the stretch at the same time, how can you realize that?</w:t>
      </w:r>
    </w:p>
    <w:p w14:paraId="1EC07F4B" w14:textId="77777777" w:rsidR="00761972" w:rsidRPr="00451103" w:rsidRDefault="00761972" w:rsidP="000D3386">
      <w:pPr>
        <w:tabs>
          <w:tab w:val="left" w:pos="5642"/>
        </w:tabs>
        <w:rPr>
          <w:rFonts w:cs="SimSun"/>
          <w:szCs w:val="20"/>
        </w:rPr>
      </w:pPr>
      <w:r w:rsidRPr="00451103">
        <w:rPr>
          <w:noProof/>
          <w:szCs w:val="20"/>
        </w:rPr>
        <w:drawing>
          <wp:anchor distT="0" distB="0" distL="114300" distR="114300" simplePos="0" relativeHeight="251369984" behindDoc="0" locked="0" layoutInCell="1" allowOverlap="1" wp14:anchorId="2563C0B6" wp14:editId="7EE4D371">
            <wp:simplePos x="0" y="0"/>
            <wp:positionH relativeFrom="column">
              <wp:posOffset>3449955</wp:posOffset>
            </wp:positionH>
            <wp:positionV relativeFrom="paragraph">
              <wp:posOffset>136999</wp:posOffset>
            </wp:positionV>
            <wp:extent cx="2309495" cy="1057275"/>
            <wp:effectExtent l="0" t="0" r="0" b="0"/>
            <wp:wrapSquare wrapText="bothSides"/>
            <wp:docPr id="421" name="Picture 421" descr="F:\GSTARCAD\PRODUCT LINE\PLATFORM\GSTARCAD8\GSTARCAD8 INSTALATION INTERFACE DESIGN\GSTARCAD8 HELP DOCUMENTS\GCAD_GUG\pic\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GSTARCAD\PRODUCT LINE\PLATFORM\GSTARCAD8\GSTARCAD8 INSTALATION INTERFACE DESIGN\GSTARCAD8 HELP DOCUMENTS\GCAD_GUG\pic\3025.jpg"/>
                    <pic:cNvPicPr>
                      <a:picLocks noChangeAspect="1" noChangeArrowheads="1"/>
                    </pic:cNvPicPr>
                  </pic:nvPicPr>
                  <pic:blipFill>
                    <a:blip r:embed="rId641" cstate="print">
                      <a:clrChange>
                        <a:clrFrom>
                          <a:srgbClr val="FEFBDE"/>
                        </a:clrFrom>
                        <a:clrTo>
                          <a:srgbClr val="FEFBDE">
                            <a:alpha val="0"/>
                          </a:srgbClr>
                        </a:clrTo>
                      </a:clrChange>
                      <a:extLst>
                        <a:ext uri="{BEBA8EAE-BF5A-486C-A8C5-ECC9F3942E4B}">
                          <a14:imgProps xmlns:a14="http://schemas.microsoft.com/office/drawing/2010/main">
                            <a14:imgLayer r:embed="rId64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09495" cy="1057275"/>
                    </a:xfrm>
                    <a:prstGeom prst="rect">
                      <a:avLst/>
                    </a:prstGeom>
                    <a:noFill/>
                    <a:ln>
                      <a:noFill/>
                    </a:ln>
                  </pic:spPr>
                </pic:pic>
              </a:graphicData>
            </a:graphic>
          </wp:anchor>
        </w:drawing>
      </w:r>
    </w:p>
    <w:p w14:paraId="59E017EB" w14:textId="77777777" w:rsidR="00761972" w:rsidRPr="00451103" w:rsidRDefault="00761972" w:rsidP="000D3386">
      <w:pPr>
        <w:tabs>
          <w:tab w:val="left" w:pos="5642"/>
        </w:tabs>
        <w:rPr>
          <w:rFonts w:cs="SimSun"/>
          <w:szCs w:val="20"/>
        </w:rPr>
      </w:pPr>
      <w:r w:rsidRPr="00451103">
        <w:rPr>
          <w:rFonts w:cs="SimSun"/>
          <w:b/>
          <w:szCs w:val="20"/>
        </w:rPr>
        <w:t xml:space="preserve">1. Add stretch for Step Shaft: </w:t>
      </w:r>
      <w:r w:rsidRPr="00451103">
        <w:rPr>
          <w:rFonts w:cs="SimSun"/>
          <w:szCs w:val="20"/>
        </w:rPr>
        <w:t>Add stretch parameter and action for step shaft as the following picture shows. There into, the bolded objects indicate the operation object of action. Because the follow-up operation will not stretch the step shaft by grips of this linear parameter, the grip’s number of the linear parameter can be modified to “0”.</w:t>
      </w:r>
    </w:p>
    <w:p w14:paraId="05026AA4" w14:textId="77777777" w:rsidR="00761972" w:rsidRPr="00451103" w:rsidRDefault="00761972" w:rsidP="000D3386">
      <w:pPr>
        <w:tabs>
          <w:tab w:val="left" w:pos="5642"/>
        </w:tabs>
        <w:rPr>
          <w:rFonts w:cs="SimSun"/>
          <w:szCs w:val="20"/>
        </w:rPr>
      </w:pPr>
    </w:p>
    <w:p w14:paraId="48C1C801" w14:textId="77777777" w:rsidR="00761972" w:rsidRPr="00451103" w:rsidRDefault="00761972" w:rsidP="000D3386">
      <w:pPr>
        <w:tabs>
          <w:tab w:val="left" w:pos="5642"/>
        </w:tabs>
        <w:rPr>
          <w:rFonts w:cs="SimSun"/>
          <w:szCs w:val="20"/>
        </w:rPr>
      </w:pPr>
    </w:p>
    <w:p w14:paraId="4D22B191" w14:textId="77777777" w:rsidR="00322137" w:rsidRPr="00451103" w:rsidRDefault="004C60B2" w:rsidP="00761972">
      <w:pPr>
        <w:tabs>
          <w:tab w:val="left" w:pos="5642"/>
        </w:tabs>
        <w:rPr>
          <w:rFonts w:cs="SimSun"/>
          <w:szCs w:val="20"/>
        </w:rPr>
      </w:pPr>
      <w:r>
        <w:rPr>
          <w:rFonts w:cs="SimSun"/>
          <w:b/>
          <w:noProof/>
          <w:szCs w:val="20"/>
        </w:rPr>
        <w:drawing>
          <wp:anchor distT="0" distB="0" distL="114300" distR="114300" simplePos="0" relativeHeight="251378176" behindDoc="0" locked="0" layoutInCell="1" allowOverlap="1" wp14:anchorId="2B908146" wp14:editId="61BC3192">
            <wp:simplePos x="0" y="0"/>
            <wp:positionH relativeFrom="column">
              <wp:posOffset>2728595</wp:posOffset>
            </wp:positionH>
            <wp:positionV relativeFrom="paragraph">
              <wp:posOffset>52070</wp:posOffset>
            </wp:positionV>
            <wp:extent cx="3009900" cy="1123950"/>
            <wp:effectExtent l="19050" t="0" r="0" b="0"/>
            <wp:wrapSquare wrapText="bothSides"/>
            <wp:docPr id="422" name="Picture 422" descr="F:\GSTARCAD\PRODUCT LINE\PLATFORM\GSTARCAD8\GSTARCAD8 INSTALATION INTERFACE DESIGN\GSTARCAD8 HELP DOCUMENTS\GCAD_GUG\pic\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GSTARCAD\PRODUCT LINE\PLATFORM\GSTARCAD8\GSTARCAD8 INSTALATION INTERFACE DESIGN\GSTARCAD8 HELP DOCUMENTS\GCAD_GUG\pic\3028.jpg"/>
                    <pic:cNvPicPr>
                      <a:picLocks noChangeAspect="1" noChangeArrowheads="1"/>
                    </pic:cNvPicPr>
                  </pic:nvPicPr>
                  <pic:blipFill rotWithShape="1">
                    <a:blip r:embed="rId643" cstate="print">
                      <a:clrChange>
                        <a:clrFrom>
                          <a:srgbClr val="FCF9DD"/>
                        </a:clrFrom>
                        <a:clrTo>
                          <a:srgbClr val="FCF9DD">
                            <a:alpha val="0"/>
                          </a:srgbClr>
                        </a:clrTo>
                      </a:clrChange>
                      <a:extLst>
                        <a:ext uri="{BEBA8EAE-BF5A-486C-A8C5-ECC9F3942E4B}">
                          <a14:imgProps xmlns:a14="http://schemas.microsoft.com/office/drawing/2010/main">
                            <a14:imgLayer r:embed="rId644">
                              <a14:imgEffect>
                                <a14:brightnessContrast contrast="-20000"/>
                              </a14:imgEffect>
                            </a14:imgLayer>
                          </a14:imgProps>
                        </a:ext>
                        <a:ext uri="{28A0092B-C50C-407E-A947-70E740481C1C}">
                          <a14:useLocalDpi xmlns:a14="http://schemas.microsoft.com/office/drawing/2010/main" val="0"/>
                        </a:ext>
                      </a:extLst>
                    </a:blip>
                    <a:srcRect b="4170"/>
                    <a:stretch/>
                  </pic:blipFill>
                  <pic:spPr bwMode="auto">
                    <a:xfrm>
                      <a:off x="0" y="0"/>
                      <a:ext cx="3009900" cy="1123950"/>
                    </a:xfrm>
                    <a:prstGeom prst="rect">
                      <a:avLst/>
                    </a:prstGeom>
                    <a:noFill/>
                    <a:ln>
                      <a:noFill/>
                    </a:ln>
                    <a:extLst>
                      <a:ext uri="{53640926-AAD7-44D8-BBD7-CCE9431645EC}">
                        <a14:shadowObscured xmlns:a14="http://schemas.microsoft.com/office/drawing/2010/main"/>
                      </a:ext>
                    </a:extLst>
                  </pic:spPr>
                </pic:pic>
              </a:graphicData>
            </a:graphic>
          </wp:anchor>
        </w:drawing>
      </w:r>
      <w:r w:rsidR="00761972" w:rsidRPr="00451103">
        <w:rPr>
          <w:rFonts w:cs="SimSun"/>
          <w:b/>
          <w:szCs w:val="20"/>
        </w:rPr>
        <w:t xml:space="preserve">2. Add linear parameter for keyways: </w:t>
      </w:r>
      <w:r w:rsidR="00761972" w:rsidRPr="00451103">
        <w:rPr>
          <w:rFonts w:cs="SimSun"/>
          <w:szCs w:val="20"/>
        </w:rPr>
        <w:t>Set the base point position of the line parameter as “Center” in order to realize the symmetric stretch function.</w:t>
      </w:r>
    </w:p>
    <w:p w14:paraId="4702F466" w14:textId="77777777" w:rsidR="000F2F1A" w:rsidRPr="00451103" w:rsidRDefault="000F2F1A" w:rsidP="00761972">
      <w:pPr>
        <w:tabs>
          <w:tab w:val="left" w:pos="5642"/>
        </w:tabs>
        <w:rPr>
          <w:rFonts w:cs="SimSun"/>
          <w:b/>
          <w:szCs w:val="20"/>
        </w:rPr>
      </w:pPr>
    </w:p>
    <w:p w14:paraId="5766B609" w14:textId="77777777" w:rsidR="000F2F1A" w:rsidRPr="00451103" w:rsidRDefault="000F2F1A" w:rsidP="00761972">
      <w:pPr>
        <w:tabs>
          <w:tab w:val="left" w:pos="5642"/>
        </w:tabs>
        <w:rPr>
          <w:rFonts w:cs="SimSun"/>
          <w:b/>
          <w:szCs w:val="20"/>
        </w:rPr>
      </w:pPr>
    </w:p>
    <w:p w14:paraId="1A624DF7" w14:textId="77777777" w:rsidR="000F2F1A" w:rsidRPr="00451103" w:rsidRDefault="000F2F1A" w:rsidP="00761972">
      <w:pPr>
        <w:tabs>
          <w:tab w:val="left" w:pos="5642"/>
        </w:tabs>
        <w:rPr>
          <w:rFonts w:cs="SimSun"/>
          <w:b/>
          <w:szCs w:val="20"/>
        </w:rPr>
      </w:pPr>
    </w:p>
    <w:p w14:paraId="4855B646" w14:textId="77777777" w:rsidR="000F2F1A" w:rsidRPr="00451103" w:rsidRDefault="0028556F" w:rsidP="00761972">
      <w:pPr>
        <w:tabs>
          <w:tab w:val="left" w:pos="5642"/>
        </w:tabs>
        <w:rPr>
          <w:rFonts w:cs="SimSun"/>
          <w:szCs w:val="20"/>
        </w:rPr>
      </w:pPr>
      <w:r w:rsidRPr="00451103">
        <w:rPr>
          <w:rFonts w:cs="SimSun"/>
          <w:b/>
          <w:szCs w:val="20"/>
        </w:rPr>
        <w:t>3.Add the stretch rightwards action for the keyway</w:t>
      </w:r>
      <w:r w:rsidR="00F75627" w:rsidRPr="00451103">
        <w:rPr>
          <w:rFonts w:cs="SimSun"/>
          <w:b/>
          <w:szCs w:val="20"/>
        </w:rPr>
        <w:t xml:space="preserve"> and realize chain action: </w:t>
      </w:r>
      <w:r w:rsidR="00F75627" w:rsidRPr="00451103">
        <w:rPr>
          <w:rFonts w:cs="SimSun"/>
          <w:szCs w:val="20"/>
        </w:rPr>
        <w:t>Select the “Distance” linear parameter and modify the chain action of prosperity from “NO” to “Yes” as the following picture shows:</w:t>
      </w:r>
      <w:r w:rsidR="000F2F1A" w:rsidRPr="00451103">
        <w:rPr>
          <w:rFonts w:cs="SimSun"/>
          <w:szCs w:val="20"/>
        </w:rPr>
        <w:t xml:space="preserve"> </w:t>
      </w:r>
    </w:p>
    <w:p w14:paraId="1B3E8874" w14:textId="77777777" w:rsidR="00F75627" w:rsidRPr="00451103" w:rsidRDefault="00F75627" w:rsidP="00761972">
      <w:pPr>
        <w:tabs>
          <w:tab w:val="left" w:pos="5642"/>
        </w:tabs>
        <w:rPr>
          <w:rFonts w:cs="SimSun"/>
          <w:szCs w:val="20"/>
        </w:rPr>
      </w:pPr>
      <w:r w:rsidRPr="00451103">
        <w:rPr>
          <w:noProof/>
          <w:szCs w:val="20"/>
        </w:rPr>
        <w:drawing>
          <wp:anchor distT="0" distB="0" distL="114300" distR="114300" simplePos="0" relativeHeight="251416064" behindDoc="1" locked="0" layoutInCell="1" allowOverlap="1" wp14:anchorId="0BC69166" wp14:editId="5BC4A3FC">
            <wp:simplePos x="0" y="0"/>
            <wp:positionH relativeFrom="column">
              <wp:posOffset>2912110</wp:posOffset>
            </wp:positionH>
            <wp:positionV relativeFrom="paragraph">
              <wp:posOffset>198755</wp:posOffset>
            </wp:positionV>
            <wp:extent cx="2851785" cy="1312545"/>
            <wp:effectExtent l="0" t="0" r="0" b="0"/>
            <wp:wrapNone/>
            <wp:docPr id="424" name="Picture 424" descr="F:\GSTARCAD\PRODUCT LINE\PLATFORM\GSTARCAD8\GSTARCAD8 INSTALATION INTERFACE DESIGN\GSTARCAD8 HELP DOCUMENTS\GCAD_GUG\pic\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GSTARCAD\PRODUCT LINE\PLATFORM\GSTARCAD8\GSTARCAD8 INSTALATION INTERFACE DESIGN\GSTARCAD8 HELP DOCUMENTS\GCAD_GUG\pic\3030.jpg"/>
                    <pic:cNvPicPr>
                      <a:picLocks noChangeAspect="1" noChangeArrowheads="1"/>
                    </pic:cNvPicPr>
                  </pic:nvPicPr>
                  <pic:blipFill>
                    <a:blip r:embed="rId645"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2851785" cy="1312545"/>
                    </a:xfrm>
                    <a:prstGeom prst="rect">
                      <a:avLst/>
                    </a:prstGeom>
                    <a:noFill/>
                    <a:ln>
                      <a:noFill/>
                    </a:ln>
                  </pic:spPr>
                </pic:pic>
              </a:graphicData>
            </a:graphic>
          </wp:anchor>
        </w:drawing>
      </w:r>
      <w:r w:rsidRPr="00451103">
        <w:rPr>
          <w:noProof/>
          <w:szCs w:val="20"/>
        </w:rPr>
        <w:drawing>
          <wp:anchor distT="0" distB="0" distL="114300" distR="114300" simplePos="0" relativeHeight="251397632" behindDoc="1" locked="0" layoutInCell="1" allowOverlap="1" wp14:anchorId="21D3E1A6" wp14:editId="588474BF">
            <wp:simplePos x="0" y="0"/>
            <wp:positionH relativeFrom="column">
              <wp:posOffset>0</wp:posOffset>
            </wp:positionH>
            <wp:positionV relativeFrom="paragraph">
              <wp:posOffset>98202</wp:posOffset>
            </wp:positionV>
            <wp:extent cx="2606675" cy="1430655"/>
            <wp:effectExtent l="0" t="0" r="0" b="0"/>
            <wp:wrapNone/>
            <wp:docPr id="423" name="Picture 423" descr="F:\GSTARCAD\PRODUCT LINE\PLATFORM\GSTARCAD8\GSTARCAD8 INSTALATION INTERFACE DESIGN\GSTARCAD8 HELP DOCUMENTS\GCAD_GUG\pic\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GSTARCAD\PRODUCT LINE\PLATFORM\GSTARCAD8\GSTARCAD8 INSTALATION INTERFACE DESIGN\GSTARCAD8 HELP DOCUMENTS\GCAD_GUG\pic\3029.jpg"/>
                    <pic:cNvPicPr>
                      <a:picLocks noChangeAspect="1" noChangeArrowheads="1"/>
                    </pic:cNvPicPr>
                  </pic:nvPicPr>
                  <pic:blipFill>
                    <a:blip r:embed="rId646"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2606675" cy="1430655"/>
                    </a:xfrm>
                    <a:prstGeom prst="rect">
                      <a:avLst/>
                    </a:prstGeom>
                    <a:noFill/>
                    <a:ln>
                      <a:noFill/>
                    </a:ln>
                  </pic:spPr>
                </pic:pic>
              </a:graphicData>
            </a:graphic>
          </wp:anchor>
        </w:drawing>
      </w:r>
    </w:p>
    <w:p w14:paraId="490588A1" w14:textId="77777777" w:rsidR="00F75627" w:rsidRPr="00451103" w:rsidRDefault="00F75627" w:rsidP="00761972">
      <w:pPr>
        <w:tabs>
          <w:tab w:val="left" w:pos="5642"/>
        </w:tabs>
        <w:rPr>
          <w:rFonts w:cs="SimSun"/>
          <w:szCs w:val="20"/>
        </w:rPr>
      </w:pPr>
    </w:p>
    <w:p w14:paraId="7457750E" w14:textId="77777777" w:rsidR="00F75627" w:rsidRPr="00451103" w:rsidRDefault="00F75627" w:rsidP="00761972">
      <w:pPr>
        <w:tabs>
          <w:tab w:val="left" w:pos="5642"/>
        </w:tabs>
        <w:rPr>
          <w:rFonts w:cs="SimSun"/>
          <w:b/>
          <w:szCs w:val="20"/>
        </w:rPr>
      </w:pPr>
    </w:p>
    <w:p w14:paraId="5A32A1DB" w14:textId="77777777" w:rsidR="00F75627" w:rsidRPr="00451103" w:rsidRDefault="00F75627" w:rsidP="00F75627">
      <w:pPr>
        <w:rPr>
          <w:rFonts w:cs="SimSun"/>
          <w:szCs w:val="20"/>
        </w:rPr>
      </w:pPr>
    </w:p>
    <w:p w14:paraId="63782D7E" w14:textId="77777777" w:rsidR="00F75627" w:rsidRPr="00451103" w:rsidRDefault="00F75627" w:rsidP="00F75627">
      <w:pPr>
        <w:rPr>
          <w:rFonts w:cs="SimSun"/>
          <w:szCs w:val="20"/>
        </w:rPr>
      </w:pPr>
    </w:p>
    <w:p w14:paraId="147619EF" w14:textId="77777777" w:rsidR="00F75627" w:rsidRPr="00451103" w:rsidRDefault="00F75627" w:rsidP="00F75627">
      <w:pPr>
        <w:rPr>
          <w:rFonts w:cs="SimSun"/>
          <w:szCs w:val="20"/>
        </w:rPr>
      </w:pPr>
    </w:p>
    <w:p w14:paraId="11CDB387" w14:textId="77777777" w:rsidR="00F75627" w:rsidRPr="00451103" w:rsidRDefault="00F75627" w:rsidP="00F75627">
      <w:pPr>
        <w:rPr>
          <w:rFonts w:cs="SimSun"/>
          <w:szCs w:val="20"/>
        </w:rPr>
      </w:pPr>
    </w:p>
    <w:p w14:paraId="1B6D0362" w14:textId="77777777" w:rsidR="00F75627" w:rsidRPr="00451103" w:rsidRDefault="00F75627" w:rsidP="00F75627">
      <w:pPr>
        <w:rPr>
          <w:rFonts w:cs="SimSun"/>
          <w:szCs w:val="20"/>
        </w:rPr>
      </w:pPr>
    </w:p>
    <w:p w14:paraId="40278910" w14:textId="77777777" w:rsidR="00F75627" w:rsidRPr="00451103" w:rsidRDefault="00F75627" w:rsidP="00F75627">
      <w:pPr>
        <w:rPr>
          <w:rFonts w:cs="SimSun"/>
          <w:szCs w:val="20"/>
        </w:rPr>
      </w:pPr>
      <w:r w:rsidRPr="00451103">
        <w:rPr>
          <w:noProof/>
          <w:szCs w:val="20"/>
        </w:rPr>
        <w:lastRenderedPageBreak/>
        <w:drawing>
          <wp:anchor distT="0" distB="0" distL="114300" distR="114300" simplePos="0" relativeHeight="251423232" behindDoc="0" locked="0" layoutInCell="1" allowOverlap="1" wp14:anchorId="6C7F9C40" wp14:editId="769A2D6C">
            <wp:simplePos x="0" y="0"/>
            <wp:positionH relativeFrom="column">
              <wp:posOffset>3571875</wp:posOffset>
            </wp:positionH>
            <wp:positionV relativeFrom="paragraph">
              <wp:posOffset>64135</wp:posOffset>
            </wp:positionV>
            <wp:extent cx="2190750" cy="1146175"/>
            <wp:effectExtent l="0" t="0" r="0" b="0"/>
            <wp:wrapSquare wrapText="bothSides"/>
            <wp:docPr id="425" name="Picture 425" descr="F:\GSTARCAD\PRODUCT LINE\PLATFORM\GSTARCAD8\GSTARCAD8 INSTALATION INTERFACE DESIGN\GSTARCAD8 HELP DOCUMENTS\GCAD_GUG\pic\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GSTARCAD\PRODUCT LINE\PLATFORM\GSTARCAD8\GSTARCAD8 INSTALATION INTERFACE DESIGN\GSTARCAD8 HELP DOCUMENTS\GCAD_GUG\pic\3031.jpg"/>
                    <pic:cNvPicPr>
                      <a:picLocks noChangeAspect="1" noChangeArrowheads="1"/>
                    </pic:cNvPicPr>
                  </pic:nvPicPr>
                  <pic:blipFill>
                    <a:blip r:embed="rId647" cstate="print">
                      <a:clrChange>
                        <a:clrFrom>
                          <a:srgbClr val="FEFBDE"/>
                        </a:clrFrom>
                        <a:clrTo>
                          <a:srgbClr val="FEFBDE">
                            <a:alpha val="0"/>
                          </a:srgbClr>
                        </a:clrTo>
                      </a:clrChange>
                      <a:extLst>
                        <a:ext uri="{BEBA8EAE-BF5A-486C-A8C5-ECC9F3942E4B}">
                          <a14:imgProps xmlns:a14="http://schemas.microsoft.com/office/drawing/2010/main">
                            <a14:imgLayer r:embed="rId64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90750" cy="1146175"/>
                    </a:xfrm>
                    <a:prstGeom prst="rect">
                      <a:avLst/>
                    </a:prstGeom>
                    <a:noFill/>
                    <a:ln>
                      <a:noFill/>
                    </a:ln>
                  </pic:spPr>
                </pic:pic>
              </a:graphicData>
            </a:graphic>
          </wp:anchor>
        </w:drawing>
      </w:r>
    </w:p>
    <w:p w14:paraId="47C20912" w14:textId="77777777" w:rsidR="00F75627" w:rsidRPr="00451103" w:rsidRDefault="00F75627" w:rsidP="00F75627">
      <w:pPr>
        <w:rPr>
          <w:rFonts w:cs="SimSun"/>
          <w:szCs w:val="20"/>
        </w:rPr>
      </w:pPr>
      <w:r w:rsidRPr="00451103">
        <w:rPr>
          <w:rFonts w:cs="SimSun"/>
          <w:szCs w:val="20"/>
        </w:rPr>
        <w:t>Add the Stretch Leftwards action for keyway as the following picture shows. Special Note: Do elect “Distance” for the linear parameter to stretch leftwards the operation objects set. This is a necessary procedure of the chain operation.</w:t>
      </w:r>
    </w:p>
    <w:p w14:paraId="79E2E4B5" w14:textId="77777777" w:rsidR="00F75627" w:rsidRPr="00451103" w:rsidRDefault="00F75627" w:rsidP="00F75627">
      <w:pPr>
        <w:rPr>
          <w:rFonts w:cs="Arial"/>
          <w:color w:val="000000"/>
          <w:szCs w:val="20"/>
          <w:shd w:val="clear" w:color="auto" w:fill="FFFFFF"/>
        </w:rPr>
      </w:pPr>
    </w:p>
    <w:p w14:paraId="106CE68C" w14:textId="77777777" w:rsidR="00F75627" w:rsidRPr="00451103" w:rsidRDefault="00F75627" w:rsidP="00F75627">
      <w:pPr>
        <w:rPr>
          <w:rFonts w:cs="SimSun"/>
          <w:szCs w:val="20"/>
        </w:rPr>
      </w:pPr>
      <w:r w:rsidRPr="00451103">
        <w:rPr>
          <w:noProof/>
          <w:szCs w:val="20"/>
        </w:rPr>
        <w:drawing>
          <wp:anchor distT="0" distB="0" distL="114300" distR="114300" simplePos="0" relativeHeight="251428352" behindDoc="0" locked="0" layoutInCell="1" allowOverlap="1" wp14:anchorId="13CD70EA" wp14:editId="4B716B0B">
            <wp:simplePos x="0" y="0"/>
            <wp:positionH relativeFrom="column">
              <wp:posOffset>3719195</wp:posOffset>
            </wp:positionH>
            <wp:positionV relativeFrom="paragraph">
              <wp:posOffset>141605</wp:posOffset>
            </wp:positionV>
            <wp:extent cx="2047875" cy="1520190"/>
            <wp:effectExtent l="0" t="0" r="0" b="0"/>
            <wp:wrapSquare wrapText="bothSides"/>
            <wp:docPr id="426" name="Picture 426" descr="F:\GSTARCAD\PRODUCT LINE\PLATFORM\GSTARCAD8\GSTARCAD8 INSTALATION INTERFACE DESIGN\GSTARCAD8 HELP DOCUMENTS\GCAD_GUG\pic\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GSTARCAD\PRODUCT LINE\PLATFORM\GSTARCAD8\GSTARCAD8 INSTALATION INTERFACE DESIGN\GSTARCAD8 HELP DOCUMENTS\GCAD_GUG\pic\231.jpg"/>
                    <pic:cNvPicPr>
                      <a:picLocks noChangeAspect="1" noChangeArrowheads="1"/>
                    </pic:cNvPicPr>
                  </pic:nvPicPr>
                  <pic:blipFill>
                    <a:blip r:embed="rId6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7875" cy="1520190"/>
                    </a:xfrm>
                    <a:prstGeom prst="rect">
                      <a:avLst/>
                    </a:prstGeom>
                    <a:noFill/>
                    <a:ln>
                      <a:noFill/>
                    </a:ln>
                  </pic:spPr>
                </pic:pic>
              </a:graphicData>
            </a:graphic>
          </wp:anchor>
        </w:drawing>
      </w:r>
    </w:p>
    <w:p w14:paraId="3CD546D3" w14:textId="77777777" w:rsidR="00F75627" w:rsidRPr="00F208C6" w:rsidRDefault="00F75627" w:rsidP="00F75627">
      <w:pPr>
        <w:rPr>
          <w:rFonts w:cs="SimSun"/>
          <w:b/>
          <w:szCs w:val="20"/>
        </w:rPr>
      </w:pPr>
      <w:r w:rsidRPr="00451103">
        <w:rPr>
          <w:rFonts w:cs="SimSun"/>
          <w:b/>
          <w:szCs w:val="20"/>
        </w:rPr>
        <w:t xml:space="preserve">4.Test Dynamic Block: </w:t>
      </w:r>
      <w:r w:rsidRPr="00451103">
        <w:rPr>
          <w:rFonts w:cs="SimSun"/>
          <w:szCs w:val="20"/>
        </w:rPr>
        <w:t>After dragging the left grip, not only the keyway will stretch bi-directionally and symmetrically but also the smaller diameter shaft of the step shaft will stretch automatically. This is a chain action. The realization of a chain action has two important procedures: First, modify the property value of the parameter that need to happen as linkage and modify the property of “chain action” from “NO” to “YES”. Second, elect the parameter of objects that are elected to linkage action to set.</w:t>
      </w:r>
    </w:p>
    <w:p w14:paraId="5D0AEECF" w14:textId="77777777" w:rsidR="00F75627" w:rsidRPr="00451103" w:rsidRDefault="00F75627" w:rsidP="00F75627">
      <w:pPr>
        <w:tabs>
          <w:tab w:val="left" w:pos="3460"/>
        </w:tabs>
        <w:rPr>
          <w:rFonts w:cs="SimSun"/>
          <w:szCs w:val="20"/>
        </w:rPr>
      </w:pPr>
    </w:p>
    <w:p w14:paraId="07785318" w14:textId="77777777" w:rsidR="00D078BB" w:rsidRPr="00451103" w:rsidRDefault="00F75627" w:rsidP="00ED44F2">
      <w:pPr>
        <w:pStyle w:val="Ttulo3"/>
        <w:rPr>
          <w:rStyle w:val="Ttulo2Car"/>
          <w:rFonts w:eastAsiaTheme="minorEastAsia"/>
        </w:rPr>
      </w:pPr>
      <w:bookmarkStart w:id="493" w:name="_Toc179452497"/>
      <w:r w:rsidRPr="00451103">
        <w:t>Scale Action</w:t>
      </w:r>
      <w:bookmarkEnd w:id="493"/>
    </w:p>
    <w:p w14:paraId="2E1875AB" w14:textId="77777777" w:rsidR="00F75627" w:rsidRPr="00451103" w:rsidRDefault="00F75627" w:rsidP="003B4AAD">
      <w:pPr>
        <w:tabs>
          <w:tab w:val="left" w:pos="3460"/>
        </w:tabs>
        <w:rPr>
          <w:rFonts w:cs="SimSun"/>
          <w:szCs w:val="20"/>
        </w:rPr>
      </w:pPr>
      <w:r w:rsidRPr="00451103">
        <w:rPr>
          <w:rFonts w:cs="SimSun"/>
          <w:szCs w:val="20"/>
        </w:rPr>
        <w:t>Scale Action can be matched with the Linear Parameter, Polar and XY Parameter to achieve various Dynamic effects.</w:t>
      </w:r>
    </w:p>
    <w:p w14:paraId="7B66F291" w14:textId="77777777" w:rsidR="002E3E75" w:rsidRPr="00451103" w:rsidRDefault="003B4AAD" w:rsidP="00F75627">
      <w:pPr>
        <w:tabs>
          <w:tab w:val="left" w:pos="3460"/>
        </w:tabs>
        <w:rPr>
          <w:rFonts w:cs="SimSun"/>
          <w:szCs w:val="20"/>
        </w:rPr>
      </w:pPr>
      <w:r w:rsidRPr="00451103">
        <w:rPr>
          <w:noProof/>
          <w:szCs w:val="20"/>
        </w:rPr>
        <w:drawing>
          <wp:anchor distT="0" distB="0" distL="114300" distR="114300" simplePos="0" relativeHeight="251436544" behindDoc="0" locked="0" layoutInCell="1" allowOverlap="1" wp14:anchorId="59245B03" wp14:editId="62C47002">
            <wp:simplePos x="0" y="0"/>
            <wp:positionH relativeFrom="column">
              <wp:posOffset>4644390</wp:posOffset>
            </wp:positionH>
            <wp:positionV relativeFrom="paragraph">
              <wp:posOffset>82219</wp:posOffset>
            </wp:positionV>
            <wp:extent cx="1115060" cy="1063625"/>
            <wp:effectExtent l="0" t="0" r="0" b="0"/>
            <wp:wrapSquare wrapText="bothSides"/>
            <wp:docPr id="427" name="Picture 427" descr="F:\GSTARCAD\PRODUCT LINE\PLATFORM\GSTARCAD8\GSTARCAD8 INSTALATION INTERFACE DESIGN\GSTARCAD8 HELP DOCUMENTS\GCAD_GUG\pic\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GSTARCAD\PRODUCT LINE\PLATFORM\GSTARCAD8\GSTARCAD8 INSTALATION INTERFACE DESIGN\GSTARCAD8 HELP DOCUMENTS\GCAD_GUG\pic\154.jpg"/>
                    <pic:cNvPicPr>
                      <a:picLocks noChangeAspect="1" noChangeArrowheads="1"/>
                    </pic:cNvPicPr>
                  </pic:nvPicPr>
                  <pic:blipFill rotWithShape="1">
                    <a:blip r:embed="rId650" cstate="print">
                      <a:clrChange>
                        <a:clrFrom>
                          <a:srgbClr val="FFFFFF"/>
                        </a:clrFrom>
                        <a:clrTo>
                          <a:srgbClr val="FFFFFF">
                            <a:alpha val="0"/>
                          </a:srgbClr>
                        </a:clrTo>
                      </a:clrChange>
                      <a:extLst>
                        <a:ext uri="{28A0092B-C50C-407E-A947-70E740481C1C}">
                          <a14:useLocalDpi xmlns:a14="http://schemas.microsoft.com/office/drawing/2010/main" val="0"/>
                        </a:ext>
                      </a:extLst>
                    </a:blip>
                    <a:srcRect t="6584"/>
                    <a:stretch/>
                  </pic:blipFill>
                  <pic:spPr bwMode="auto">
                    <a:xfrm>
                      <a:off x="0" y="0"/>
                      <a:ext cx="1115060" cy="1063625"/>
                    </a:xfrm>
                    <a:prstGeom prst="rect">
                      <a:avLst/>
                    </a:prstGeom>
                    <a:noFill/>
                    <a:ln>
                      <a:noFill/>
                    </a:ln>
                    <a:extLst>
                      <a:ext uri="{53640926-AAD7-44D8-BBD7-CCE9431645EC}">
                        <a14:shadowObscured xmlns:a14="http://schemas.microsoft.com/office/drawing/2010/main"/>
                      </a:ext>
                    </a:extLst>
                  </pic:spPr>
                </pic:pic>
              </a:graphicData>
            </a:graphic>
          </wp:anchor>
        </w:drawing>
      </w:r>
    </w:p>
    <w:p w14:paraId="37748F86" w14:textId="77777777" w:rsidR="002E3E75" w:rsidRPr="00451103" w:rsidRDefault="002E3E75" w:rsidP="00F75627">
      <w:pPr>
        <w:tabs>
          <w:tab w:val="left" w:pos="3460"/>
        </w:tabs>
        <w:rPr>
          <w:rStyle w:val="Fuerte"/>
          <w:rFonts w:cs="Arial"/>
          <w:color w:val="000000"/>
          <w:szCs w:val="20"/>
          <w:shd w:val="clear" w:color="auto" w:fill="FFFFFF"/>
        </w:rPr>
      </w:pPr>
      <w:r w:rsidRPr="00451103">
        <w:rPr>
          <w:rStyle w:val="Fuerte"/>
          <w:rFonts w:cs="Arial"/>
          <w:color w:val="000000"/>
          <w:szCs w:val="20"/>
          <w:shd w:val="clear" w:color="auto" w:fill="FFFFFF"/>
        </w:rPr>
        <w:t>Linear Scale</w:t>
      </w:r>
    </w:p>
    <w:p w14:paraId="0DB2E245" w14:textId="77777777" w:rsidR="002E3E75" w:rsidRPr="00451103" w:rsidRDefault="002E3E75" w:rsidP="00F75627">
      <w:pPr>
        <w:tabs>
          <w:tab w:val="left" w:pos="3460"/>
        </w:tabs>
        <w:rPr>
          <w:rStyle w:val="Fuerte"/>
          <w:rFonts w:cs="Arial"/>
          <w:color w:val="000000"/>
          <w:szCs w:val="20"/>
          <w:shd w:val="clear" w:color="auto" w:fill="FFFFFF"/>
        </w:rPr>
      </w:pPr>
    </w:p>
    <w:p w14:paraId="229F3BB2" w14:textId="77777777" w:rsidR="003B4AAD" w:rsidRPr="00451103" w:rsidRDefault="003B4AAD" w:rsidP="003B4AAD">
      <w:pPr>
        <w:tabs>
          <w:tab w:val="left" w:pos="3460"/>
        </w:tabs>
        <w:rPr>
          <w:rFonts w:cs="SimSun"/>
          <w:szCs w:val="20"/>
        </w:rPr>
      </w:pPr>
      <w:r w:rsidRPr="00451103">
        <w:rPr>
          <w:rFonts w:cs="SimSun"/>
          <w:b/>
          <w:szCs w:val="20"/>
        </w:rPr>
        <w:t xml:space="preserve">1. </w:t>
      </w:r>
      <w:r w:rsidR="002E3E75" w:rsidRPr="00451103">
        <w:rPr>
          <w:rFonts w:cs="SimSun"/>
          <w:b/>
          <w:szCs w:val="20"/>
        </w:rPr>
        <w:t>Draw:</w:t>
      </w:r>
      <w:r w:rsidR="006B206D" w:rsidRPr="00451103">
        <w:rPr>
          <w:rFonts w:cs="SimSun"/>
          <w:b/>
          <w:szCs w:val="20"/>
        </w:rPr>
        <w:t xml:space="preserve"> </w:t>
      </w:r>
      <w:r w:rsidR="002E3E75" w:rsidRPr="00451103">
        <w:rPr>
          <w:rFonts w:cs="SimSun"/>
          <w:szCs w:val="20"/>
        </w:rPr>
        <w:t>Finish drawing an access hole in a model space and define it as a block, as shown in the following picture.</w:t>
      </w:r>
    </w:p>
    <w:p w14:paraId="51C1F235" w14:textId="77777777" w:rsidR="003B4AAD" w:rsidRDefault="003B4AAD" w:rsidP="003B4AAD">
      <w:pPr>
        <w:rPr>
          <w:rFonts w:cs="SimSun"/>
          <w:szCs w:val="20"/>
        </w:rPr>
      </w:pPr>
    </w:p>
    <w:p w14:paraId="1875AD3A" w14:textId="77777777" w:rsidR="004C60B2" w:rsidRDefault="004C60B2" w:rsidP="003B4AAD">
      <w:pPr>
        <w:rPr>
          <w:rFonts w:cs="SimSun"/>
          <w:szCs w:val="20"/>
        </w:rPr>
      </w:pPr>
    </w:p>
    <w:p w14:paraId="758358F8" w14:textId="77777777" w:rsidR="004C60B2" w:rsidRPr="00451103" w:rsidRDefault="004C60B2" w:rsidP="003B4AAD">
      <w:pPr>
        <w:rPr>
          <w:rFonts w:cs="SimSun"/>
          <w:szCs w:val="20"/>
        </w:rPr>
      </w:pPr>
    </w:p>
    <w:p w14:paraId="4AF90633" w14:textId="77777777" w:rsidR="002E3E75" w:rsidRPr="00451103" w:rsidRDefault="003B4AAD" w:rsidP="003B4AAD">
      <w:pPr>
        <w:tabs>
          <w:tab w:val="left" w:pos="2680"/>
        </w:tabs>
        <w:rPr>
          <w:rFonts w:cs="SimSun"/>
          <w:szCs w:val="20"/>
        </w:rPr>
      </w:pPr>
      <w:r w:rsidRPr="00451103">
        <w:rPr>
          <w:rFonts w:cs="SimSun"/>
          <w:b/>
          <w:szCs w:val="20"/>
        </w:rPr>
        <w:t xml:space="preserve">                                                                                          2. Add Linear Parameter: </w:t>
      </w:r>
      <w:r w:rsidRPr="00451103">
        <w:rPr>
          <w:rFonts w:cs="SimSun"/>
          <w:szCs w:val="20"/>
        </w:rPr>
        <w:t>Enter into Block Editor to add a linear parameter. The start point of the Linear Parameter is the center of the circle, and choose the number of grip as “1”as shown in the following picture.</w:t>
      </w:r>
      <w:r w:rsidRPr="00451103">
        <w:rPr>
          <w:rFonts w:cs="SimSun"/>
          <w:szCs w:val="20"/>
        </w:rPr>
        <w:tab/>
      </w:r>
    </w:p>
    <w:p w14:paraId="4E6F9FC7" w14:textId="77777777" w:rsidR="003B4AAD" w:rsidRPr="00451103" w:rsidRDefault="004C60B2" w:rsidP="003B4AAD">
      <w:pPr>
        <w:tabs>
          <w:tab w:val="left" w:pos="2680"/>
        </w:tabs>
        <w:rPr>
          <w:rFonts w:cs="SimSun"/>
          <w:szCs w:val="20"/>
        </w:rPr>
      </w:pPr>
      <w:r>
        <w:rPr>
          <w:rFonts w:cs="SimSun"/>
          <w:noProof/>
          <w:szCs w:val="20"/>
        </w:rPr>
        <w:drawing>
          <wp:anchor distT="0" distB="0" distL="114300" distR="114300" simplePos="0" relativeHeight="251451904" behindDoc="1" locked="0" layoutInCell="1" allowOverlap="1" wp14:anchorId="2509E87A" wp14:editId="08284B71">
            <wp:simplePos x="0" y="0"/>
            <wp:positionH relativeFrom="column">
              <wp:posOffset>2978785</wp:posOffset>
            </wp:positionH>
            <wp:positionV relativeFrom="paragraph">
              <wp:posOffset>-344170</wp:posOffset>
            </wp:positionV>
            <wp:extent cx="2778760" cy="1905000"/>
            <wp:effectExtent l="19050" t="0" r="2540" b="0"/>
            <wp:wrapSquare wrapText="bothSides"/>
            <wp:docPr id="428" name="Picture 428" descr="F:\GSTARCAD\PRODUCT LINE\PLATFORM\GSTARCAD8\GSTARCAD8 INSTALATION INTERFACE DESIGN\GSTARCAD8 HELP DOCUMENTS\GCAD_GUG\pic\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GSTARCAD\PRODUCT LINE\PLATFORM\GSTARCAD8\GSTARCAD8 INSTALATION INTERFACE DESIGN\GSTARCAD8 HELP DOCUMENTS\GCAD_GUG\pic\3032.jpg"/>
                    <pic:cNvPicPr>
                      <a:picLocks noChangeAspect="1" noChangeArrowheads="1"/>
                    </pic:cNvPicPr>
                  </pic:nvPicPr>
                  <pic:blipFill rotWithShape="1">
                    <a:blip r:embed="rId651" cstate="print">
                      <a:clrChange>
                        <a:clrFrom>
                          <a:srgbClr val="FCF7CD"/>
                        </a:clrFrom>
                        <a:clrTo>
                          <a:srgbClr val="FCF7CD">
                            <a:alpha val="0"/>
                          </a:srgbClr>
                        </a:clrTo>
                      </a:clrChange>
                      <a:extLst>
                        <a:ext uri="{28A0092B-C50C-407E-A947-70E740481C1C}">
                          <a14:useLocalDpi xmlns:a14="http://schemas.microsoft.com/office/drawing/2010/main" val="0"/>
                        </a:ext>
                      </a:extLst>
                    </a:blip>
                    <a:srcRect b="1113"/>
                    <a:stretch/>
                  </pic:blipFill>
                  <pic:spPr bwMode="auto">
                    <a:xfrm>
                      <a:off x="0" y="0"/>
                      <a:ext cx="2778760" cy="1905000"/>
                    </a:xfrm>
                    <a:prstGeom prst="rect">
                      <a:avLst/>
                    </a:prstGeom>
                    <a:noFill/>
                    <a:ln>
                      <a:noFill/>
                    </a:ln>
                    <a:extLst>
                      <a:ext uri="{53640926-AAD7-44D8-BBD7-CCE9431645EC}">
                        <a14:shadowObscured xmlns:a14="http://schemas.microsoft.com/office/drawing/2010/main"/>
                      </a:ext>
                    </a:extLst>
                  </pic:spPr>
                </pic:pic>
              </a:graphicData>
            </a:graphic>
          </wp:anchor>
        </w:drawing>
      </w:r>
    </w:p>
    <w:p w14:paraId="2B51798C" w14:textId="77777777" w:rsidR="003B4AAD" w:rsidRPr="00451103" w:rsidRDefault="003B4AAD" w:rsidP="003B4AAD">
      <w:pPr>
        <w:tabs>
          <w:tab w:val="left" w:pos="2680"/>
        </w:tabs>
        <w:rPr>
          <w:rFonts w:cs="SimSun"/>
          <w:szCs w:val="20"/>
        </w:rPr>
      </w:pPr>
    </w:p>
    <w:p w14:paraId="6FB0CB0B" w14:textId="77777777" w:rsidR="003B4AAD" w:rsidRPr="00451103" w:rsidRDefault="003B4AAD" w:rsidP="003B4AAD">
      <w:pPr>
        <w:tabs>
          <w:tab w:val="left" w:pos="2680"/>
        </w:tabs>
        <w:rPr>
          <w:rFonts w:cs="SimSun"/>
          <w:szCs w:val="20"/>
        </w:rPr>
      </w:pPr>
    </w:p>
    <w:p w14:paraId="6C6A675E" w14:textId="77777777" w:rsidR="003B4AAD" w:rsidRDefault="003B4AAD" w:rsidP="003B4AAD">
      <w:pPr>
        <w:tabs>
          <w:tab w:val="left" w:pos="2680"/>
        </w:tabs>
        <w:rPr>
          <w:rFonts w:cs="SimSun"/>
          <w:szCs w:val="20"/>
        </w:rPr>
      </w:pPr>
    </w:p>
    <w:p w14:paraId="490C8373" w14:textId="77777777" w:rsidR="004C60B2" w:rsidRPr="00451103" w:rsidRDefault="004C60B2" w:rsidP="003B4AAD">
      <w:pPr>
        <w:tabs>
          <w:tab w:val="left" w:pos="2680"/>
        </w:tabs>
        <w:rPr>
          <w:rFonts w:cs="SimSun"/>
          <w:szCs w:val="20"/>
        </w:rPr>
      </w:pPr>
    </w:p>
    <w:p w14:paraId="001BA7D3" w14:textId="77777777" w:rsidR="00E80FA2" w:rsidRPr="00451103" w:rsidRDefault="00E80FA2" w:rsidP="003B4AAD">
      <w:pPr>
        <w:tabs>
          <w:tab w:val="left" w:pos="2680"/>
        </w:tabs>
        <w:rPr>
          <w:rFonts w:cs="SimSun"/>
          <w:b/>
          <w:szCs w:val="20"/>
        </w:rPr>
      </w:pPr>
    </w:p>
    <w:p w14:paraId="40020359" w14:textId="77777777" w:rsidR="003B4AAD" w:rsidRPr="00F208C6" w:rsidRDefault="003B4AAD" w:rsidP="003B4AAD">
      <w:pPr>
        <w:tabs>
          <w:tab w:val="left" w:pos="2680"/>
        </w:tabs>
        <w:rPr>
          <w:rFonts w:cs="SimSun"/>
          <w:szCs w:val="20"/>
        </w:rPr>
      </w:pPr>
      <w:r w:rsidRPr="00451103">
        <w:rPr>
          <w:noProof/>
          <w:szCs w:val="20"/>
        </w:rPr>
        <w:drawing>
          <wp:anchor distT="0" distB="0" distL="114300" distR="114300" simplePos="0" relativeHeight="251467264" behindDoc="1" locked="0" layoutInCell="1" allowOverlap="1" wp14:anchorId="0CE2ED98" wp14:editId="78C194E4">
            <wp:simplePos x="0" y="0"/>
            <wp:positionH relativeFrom="column">
              <wp:posOffset>3662680</wp:posOffset>
            </wp:positionH>
            <wp:positionV relativeFrom="paragraph">
              <wp:posOffset>113665</wp:posOffset>
            </wp:positionV>
            <wp:extent cx="2096135" cy="843915"/>
            <wp:effectExtent l="19050" t="0" r="0" b="0"/>
            <wp:wrapSquare wrapText="bothSides"/>
            <wp:docPr id="429" name="Picture 429" descr="F:\GSTARCAD\PRODUCT LINE\PLATFORM\GSTARCAD8\GSTARCAD8 INSTALATION INTERFACE DESIGN\GSTARCAD8 HELP DOCUMENTS\GCAD_GUG\pic\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GSTARCAD\PRODUCT LINE\PLATFORM\GSTARCAD8\GSTARCAD8 INSTALATION INTERFACE DESIGN\GSTARCAD8 HELP DOCUMENTS\GCAD_GUG\pic\156.jpg"/>
                    <pic:cNvPicPr>
                      <a:picLocks noChangeAspect="1" noChangeArrowheads="1"/>
                    </pic:cNvPicPr>
                  </pic:nvPicPr>
                  <pic:blipFill rotWithShape="1">
                    <a:blip r:embed="rId652" cstate="print">
                      <a:extLst>
                        <a:ext uri="{28A0092B-C50C-407E-A947-70E740481C1C}">
                          <a14:useLocalDpi xmlns:a14="http://schemas.microsoft.com/office/drawing/2010/main" val="0"/>
                        </a:ext>
                      </a:extLst>
                    </a:blip>
                    <a:stretch/>
                  </pic:blipFill>
                  <pic:spPr bwMode="auto">
                    <a:xfrm>
                      <a:off x="0" y="0"/>
                      <a:ext cx="2096135" cy="843915"/>
                    </a:xfrm>
                    <a:prstGeom prst="rect">
                      <a:avLst/>
                    </a:prstGeom>
                    <a:noFill/>
                    <a:ln>
                      <a:noFill/>
                    </a:ln>
                    <a:extLst>
                      <a:ext uri="{53640926-AAD7-44D8-BBD7-CCE9431645EC}">
                        <a14:shadowObscured xmlns:a14="http://schemas.microsoft.com/office/drawing/2010/main"/>
                      </a:ext>
                    </a:extLst>
                  </pic:spPr>
                </pic:pic>
              </a:graphicData>
            </a:graphic>
          </wp:anchor>
        </w:drawing>
      </w:r>
      <w:r w:rsidRPr="00451103">
        <w:rPr>
          <w:rFonts w:cs="SimSun"/>
          <w:b/>
          <w:szCs w:val="20"/>
        </w:rPr>
        <w:t xml:space="preserve">3. Add Action: </w:t>
      </w:r>
      <w:r w:rsidRPr="00451103">
        <w:rPr>
          <w:rFonts w:cs="SimSun"/>
          <w:szCs w:val="20"/>
        </w:rPr>
        <w:t>Click the Scale icon on the Action Panel, appoint parameter for Action and box the whole access hole as Action Object, as shown in the following picture.</w:t>
      </w:r>
    </w:p>
    <w:p w14:paraId="284741EE" w14:textId="77777777" w:rsidR="003B4AAD" w:rsidRPr="00451103" w:rsidRDefault="003B4AAD" w:rsidP="003B4AAD">
      <w:pPr>
        <w:tabs>
          <w:tab w:val="left" w:pos="2680"/>
        </w:tabs>
        <w:rPr>
          <w:rFonts w:cs="SimSun"/>
          <w:b/>
          <w:szCs w:val="20"/>
        </w:rPr>
      </w:pPr>
    </w:p>
    <w:p w14:paraId="50B90C18" w14:textId="77777777" w:rsidR="003B4AAD" w:rsidRPr="00451103" w:rsidRDefault="003B4AAD" w:rsidP="003B4AAD">
      <w:pPr>
        <w:tabs>
          <w:tab w:val="left" w:pos="2680"/>
        </w:tabs>
        <w:rPr>
          <w:rFonts w:cs="SimSun"/>
          <w:b/>
          <w:szCs w:val="20"/>
        </w:rPr>
      </w:pPr>
    </w:p>
    <w:p w14:paraId="6611DD3E" w14:textId="77777777" w:rsidR="003B4AAD" w:rsidRPr="00451103" w:rsidRDefault="00F208C6" w:rsidP="003B4AAD">
      <w:pPr>
        <w:tabs>
          <w:tab w:val="left" w:pos="5710"/>
          <w:tab w:val="left" w:pos="6111"/>
        </w:tabs>
        <w:rPr>
          <w:rFonts w:cs="SimSun"/>
          <w:b/>
          <w:szCs w:val="20"/>
        </w:rPr>
      </w:pPr>
      <w:r>
        <w:rPr>
          <w:rFonts w:cs="SimSun"/>
          <w:b/>
          <w:noProof/>
          <w:szCs w:val="20"/>
        </w:rPr>
        <w:drawing>
          <wp:anchor distT="0" distB="0" distL="114300" distR="114300" simplePos="0" relativeHeight="251477504" behindDoc="0" locked="0" layoutInCell="1" allowOverlap="1" wp14:anchorId="3579E345" wp14:editId="20108BE2">
            <wp:simplePos x="0" y="0"/>
            <wp:positionH relativeFrom="column">
              <wp:posOffset>3559175</wp:posOffset>
            </wp:positionH>
            <wp:positionV relativeFrom="paragraph">
              <wp:posOffset>90805</wp:posOffset>
            </wp:positionV>
            <wp:extent cx="2207895" cy="974725"/>
            <wp:effectExtent l="19050" t="0" r="1905" b="0"/>
            <wp:wrapSquare wrapText="bothSides"/>
            <wp:docPr id="430" name="Picture 430" descr="F:\GSTARCAD\PRODUCT LINE\PLATFORM\GSTARCAD8\GSTARCAD8 INSTALATION INTERFACE DESIGN\GSTARCAD8 HELP DOCUMENTS\GCAD_GUG\pic\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GSTARCAD\PRODUCT LINE\PLATFORM\GSTARCAD8\GSTARCAD8 INSTALATION INTERFACE DESIGN\GSTARCAD8 HELP DOCUMENTS\GCAD_GUG\pic\157.jpg"/>
                    <pic:cNvPicPr>
                      <a:picLocks noChangeAspect="1" noChangeArrowheads="1"/>
                    </pic:cNvPicPr>
                  </pic:nvPicPr>
                  <pic:blipFill>
                    <a:blip r:embed="rId65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07895" cy="974725"/>
                    </a:xfrm>
                    <a:prstGeom prst="rect">
                      <a:avLst/>
                    </a:prstGeom>
                    <a:noFill/>
                    <a:ln>
                      <a:noFill/>
                    </a:ln>
                  </pic:spPr>
                </pic:pic>
              </a:graphicData>
            </a:graphic>
          </wp:anchor>
        </w:drawing>
      </w:r>
      <w:r w:rsidR="003B4AAD" w:rsidRPr="00451103">
        <w:rPr>
          <w:rFonts w:cs="SimSun"/>
          <w:b/>
          <w:szCs w:val="20"/>
        </w:rPr>
        <w:tab/>
      </w:r>
      <w:r w:rsidR="003B4AAD" w:rsidRPr="00451103">
        <w:rPr>
          <w:rFonts w:cs="SimSun"/>
          <w:b/>
          <w:szCs w:val="20"/>
        </w:rPr>
        <w:tab/>
      </w:r>
    </w:p>
    <w:p w14:paraId="56617C46" w14:textId="77777777" w:rsidR="003B4AAD" w:rsidRPr="00451103" w:rsidRDefault="003B4AAD" w:rsidP="00F208C6">
      <w:pPr>
        <w:tabs>
          <w:tab w:val="left" w:pos="6111"/>
        </w:tabs>
        <w:rPr>
          <w:rFonts w:cs="SimSun"/>
          <w:b/>
          <w:szCs w:val="20"/>
        </w:rPr>
      </w:pPr>
      <w:r w:rsidRPr="00451103">
        <w:rPr>
          <w:rFonts w:cs="SimSun"/>
          <w:b/>
          <w:szCs w:val="20"/>
        </w:rPr>
        <w:t xml:space="preserve">4. Test Dynamic Block: </w:t>
      </w:r>
      <w:r w:rsidRPr="00451103">
        <w:rPr>
          <w:rFonts w:cs="SimSun"/>
          <w:szCs w:val="20"/>
        </w:rPr>
        <w:t>Exit from Block Editor and insert the Dynamic block, after pitching up the Dynamic Block, drag the triangle grip, the objects (nuts) will scale with it.</w:t>
      </w:r>
    </w:p>
    <w:p w14:paraId="74E960B8" w14:textId="77777777" w:rsidR="003B4AAD" w:rsidRPr="00451103" w:rsidRDefault="003B4AAD" w:rsidP="003B4AAD">
      <w:pPr>
        <w:tabs>
          <w:tab w:val="left" w:pos="2680"/>
        </w:tabs>
        <w:rPr>
          <w:rStyle w:val="Fuerte"/>
          <w:rFonts w:cs="Arial"/>
          <w:b w:val="0"/>
          <w:color w:val="000000"/>
          <w:szCs w:val="20"/>
          <w:shd w:val="clear" w:color="auto" w:fill="FFFFFF"/>
        </w:rPr>
      </w:pPr>
      <w:r w:rsidRPr="00451103">
        <w:rPr>
          <w:noProof/>
          <w:szCs w:val="20"/>
        </w:rPr>
        <w:drawing>
          <wp:anchor distT="0" distB="0" distL="114300" distR="114300" simplePos="0" relativeHeight="251481600" behindDoc="0" locked="0" layoutInCell="1" allowOverlap="1" wp14:anchorId="35D33152" wp14:editId="0217F6ED">
            <wp:simplePos x="0" y="0"/>
            <wp:positionH relativeFrom="column">
              <wp:posOffset>4511675</wp:posOffset>
            </wp:positionH>
            <wp:positionV relativeFrom="paragraph">
              <wp:posOffset>144557</wp:posOffset>
            </wp:positionV>
            <wp:extent cx="1249045" cy="974090"/>
            <wp:effectExtent l="0" t="0" r="0" b="0"/>
            <wp:wrapSquare wrapText="bothSides"/>
            <wp:docPr id="431" name="Picture 431" descr="F:\GSTARCAD\PRODUCT LINE\PLATFORM\GSTARCAD8\GSTARCAD8 INSTALATION INTERFACE DESIGN\GSTARCAD8 HELP DOCUMENTS\GCAD_GUG\pic\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GSTARCAD\PRODUCT LINE\PLATFORM\GSTARCAD8\GSTARCAD8 INSTALATION INTERFACE DESIGN\GSTARCAD8 HELP DOCUMENTS\GCAD_GUG\pic\158.jpg"/>
                    <pic:cNvPicPr>
                      <a:picLocks noChangeAspect="1" noChangeArrowheads="1"/>
                    </pic:cNvPicPr>
                  </pic:nvPicPr>
                  <pic:blipFill rotWithShape="1">
                    <a:blip r:embed="rId654" cstate="print">
                      <a:clrChange>
                        <a:clrFrom>
                          <a:srgbClr val="FFFFFF"/>
                        </a:clrFrom>
                        <a:clrTo>
                          <a:srgbClr val="FFFFFF">
                            <a:alpha val="0"/>
                          </a:srgbClr>
                        </a:clrTo>
                      </a:clrChange>
                      <a:extLst>
                        <a:ext uri="{BEBA8EAE-BF5A-486C-A8C5-ECC9F3942E4B}">
                          <a14:imgProps xmlns:a14="http://schemas.microsoft.com/office/drawing/2010/main">
                            <a14:imgLayer r:embed="rId655">
                              <a14:imgEffect>
                                <a14:brightnessContrast contrast="-20000"/>
                              </a14:imgEffect>
                            </a14:imgLayer>
                          </a14:imgProps>
                        </a:ext>
                        <a:ext uri="{28A0092B-C50C-407E-A947-70E740481C1C}">
                          <a14:useLocalDpi xmlns:a14="http://schemas.microsoft.com/office/drawing/2010/main" val="0"/>
                        </a:ext>
                      </a:extLst>
                    </a:blip>
                    <a:srcRect l="2203" t="2807" r="1" b="-1"/>
                    <a:stretch/>
                  </pic:blipFill>
                  <pic:spPr bwMode="auto">
                    <a:xfrm>
                      <a:off x="0" y="0"/>
                      <a:ext cx="1249045" cy="974090"/>
                    </a:xfrm>
                    <a:prstGeom prst="rect">
                      <a:avLst/>
                    </a:prstGeom>
                    <a:noFill/>
                    <a:ln>
                      <a:noFill/>
                    </a:ln>
                    <a:extLst>
                      <a:ext uri="{53640926-AAD7-44D8-BBD7-CCE9431645EC}">
                        <a14:shadowObscured xmlns:a14="http://schemas.microsoft.com/office/drawing/2010/main"/>
                      </a:ext>
                    </a:extLst>
                  </pic:spPr>
                </pic:pic>
              </a:graphicData>
            </a:graphic>
          </wp:anchor>
        </w:drawing>
      </w:r>
      <w:r w:rsidRPr="00451103">
        <w:rPr>
          <w:rStyle w:val="Fuerte"/>
          <w:rFonts w:cs="Arial"/>
          <w:color w:val="000000"/>
          <w:szCs w:val="20"/>
          <w:shd w:val="clear" w:color="auto" w:fill="FFFFFF"/>
        </w:rPr>
        <w:t>Polar Scale</w:t>
      </w:r>
    </w:p>
    <w:p w14:paraId="38306423" w14:textId="77777777" w:rsidR="003B4AAD" w:rsidRPr="00451103" w:rsidRDefault="003B4AAD" w:rsidP="003B4AAD">
      <w:pPr>
        <w:tabs>
          <w:tab w:val="left" w:pos="2680"/>
        </w:tabs>
        <w:rPr>
          <w:rFonts w:cs="SimSun"/>
          <w:szCs w:val="20"/>
        </w:rPr>
      </w:pPr>
      <w:r w:rsidRPr="00451103">
        <w:rPr>
          <w:rFonts w:cs="SimSun"/>
          <w:szCs w:val="20"/>
        </w:rPr>
        <w:t xml:space="preserve">                                                                                                         When we move the Scale Grip of the Access Hole on the left of circle center, namely move the base point of the Linear Parameter to the left of the circle center, we will find that the block does not have a corresponding Scale, as shown in the following picture.</w:t>
      </w:r>
    </w:p>
    <w:p w14:paraId="337E5EC5" w14:textId="77777777" w:rsidR="003B4AAD" w:rsidRPr="00451103" w:rsidRDefault="003B4AAD" w:rsidP="003B4AAD">
      <w:pPr>
        <w:tabs>
          <w:tab w:val="left" w:pos="2680"/>
        </w:tabs>
        <w:rPr>
          <w:rFonts w:cs="SimSun"/>
          <w:szCs w:val="20"/>
        </w:rPr>
      </w:pPr>
    </w:p>
    <w:p w14:paraId="12066D0F" w14:textId="77777777" w:rsidR="003B4AAD" w:rsidRPr="00451103" w:rsidRDefault="003B4AAD" w:rsidP="003B4AAD">
      <w:pPr>
        <w:tabs>
          <w:tab w:val="left" w:pos="2680"/>
        </w:tabs>
        <w:rPr>
          <w:rFonts w:cs="SimSun"/>
          <w:szCs w:val="20"/>
        </w:rPr>
      </w:pPr>
      <w:r w:rsidRPr="00451103">
        <w:rPr>
          <w:noProof/>
          <w:szCs w:val="20"/>
        </w:rPr>
        <w:drawing>
          <wp:anchor distT="0" distB="0" distL="114300" distR="114300" simplePos="0" relativeHeight="251492864" behindDoc="0" locked="0" layoutInCell="1" allowOverlap="1" wp14:anchorId="6C68974B" wp14:editId="0381171B">
            <wp:simplePos x="0" y="0"/>
            <wp:positionH relativeFrom="column">
              <wp:posOffset>4401820</wp:posOffset>
            </wp:positionH>
            <wp:positionV relativeFrom="paragraph">
              <wp:posOffset>27940</wp:posOffset>
            </wp:positionV>
            <wp:extent cx="1358900" cy="1258570"/>
            <wp:effectExtent l="0" t="0" r="0" b="0"/>
            <wp:wrapSquare wrapText="bothSides"/>
            <wp:docPr id="432" name="Picture 432" descr="F:\GSTARCAD\PRODUCT LINE\PLATFORM\GSTARCAD8\GSTARCAD8 INSTALATION INTERFACE DESIGN\GSTARCAD8 HELP DOCUMENTS\GCAD_GUG\pic\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GSTARCAD\PRODUCT LINE\PLATFORM\GSTARCAD8\GSTARCAD8 INSTALATION INTERFACE DESIGN\GSTARCAD8 HELP DOCUMENTS\GCAD_GUG\pic\3033.jpg"/>
                    <pic:cNvPicPr>
                      <a:picLocks noChangeAspect="1" noChangeArrowheads="1"/>
                    </pic:cNvPicPr>
                  </pic:nvPicPr>
                  <pic:blipFill>
                    <a:blip r:embed="rId656" cstate="print">
                      <a:clrChange>
                        <a:clrFrom>
                          <a:srgbClr val="FEFBDE"/>
                        </a:clrFrom>
                        <a:clrTo>
                          <a:srgbClr val="FEFBDE">
                            <a:alpha val="0"/>
                          </a:srgbClr>
                        </a:clrTo>
                      </a:clrChange>
                      <a:extLst>
                        <a:ext uri="{28A0092B-C50C-407E-A947-70E740481C1C}">
                          <a14:useLocalDpi xmlns:a14="http://schemas.microsoft.com/office/drawing/2010/main" val="0"/>
                        </a:ext>
                      </a:extLst>
                    </a:blip>
                    <a:srcRect/>
                    <a:stretch>
                      <a:fillRect/>
                    </a:stretch>
                  </pic:blipFill>
                  <pic:spPr bwMode="auto">
                    <a:xfrm>
                      <a:off x="0" y="0"/>
                      <a:ext cx="1358900" cy="1258570"/>
                    </a:xfrm>
                    <a:prstGeom prst="rect">
                      <a:avLst/>
                    </a:prstGeom>
                    <a:noFill/>
                    <a:ln>
                      <a:noFill/>
                    </a:ln>
                  </pic:spPr>
                </pic:pic>
              </a:graphicData>
            </a:graphic>
          </wp:anchor>
        </w:drawing>
      </w:r>
    </w:p>
    <w:p w14:paraId="1B92827D" w14:textId="77777777" w:rsidR="003B4AAD" w:rsidRPr="00451103" w:rsidRDefault="003B4AAD" w:rsidP="003B4AAD">
      <w:pPr>
        <w:widowControl/>
        <w:shd w:val="clear" w:color="auto" w:fill="FFFFFF"/>
        <w:spacing w:before="100" w:beforeAutospacing="1" w:after="100" w:afterAutospacing="1"/>
        <w:rPr>
          <w:rFonts w:cs="SimSun"/>
          <w:szCs w:val="20"/>
        </w:rPr>
      </w:pPr>
      <w:r w:rsidRPr="00451103">
        <w:rPr>
          <w:rFonts w:cs="SimSun"/>
          <w:szCs w:val="20"/>
        </w:rPr>
        <w:t>The reason for this is that the Endpoint of the Linear Parameter cannot cross its base point, so we change the Linear Parameter to be a Polar Parameter, we do not change any other operations, as shown in the following picture.</w:t>
      </w:r>
    </w:p>
    <w:p w14:paraId="5EA4A510" w14:textId="77777777" w:rsidR="003B4AAD" w:rsidRPr="00451103" w:rsidRDefault="003B4AAD" w:rsidP="003B4AAD">
      <w:pPr>
        <w:widowControl/>
        <w:shd w:val="clear" w:color="auto" w:fill="FFFFFF"/>
        <w:spacing w:before="100" w:beforeAutospacing="1" w:after="100" w:afterAutospacing="1"/>
        <w:rPr>
          <w:rFonts w:cs="SimSun"/>
          <w:szCs w:val="20"/>
        </w:rPr>
      </w:pPr>
      <w:r w:rsidRPr="00451103">
        <w:rPr>
          <w:noProof/>
          <w:szCs w:val="20"/>
        </w:rPr>
        <w:drawing>
          <wp:anchor distT="0" distB="0" distL="114300" distR="114300" simplePos="0" relativeHeight="251501056" behindDoc="0" locked="0" layoutInCell="1" allowOverlap="1" wp14:anchorId="0A601EC9" wp14:editId="2489AC6F">
            <wp:simplePos x="0" y="0"/>
            <wp:positionH relativeFrom="column">
              <wp:posOffset>3261360</wp:posOffset>
            </wp:positionH>
            <wp:positionV relativeFrom="paragraph">
              <wp:posOffset>309022</wp:posOffset>
            </wp:positionV>
            <wp:extent cx="2499360" cy="1036320"/>
            <wp:effectExtent l="19050" t="0" r="0" b="0"/>
            <wp:wrapSquare wrapText="bothSides"/>
            <wp:docPr id="433" name="Picture 433" descr="F:\GSTARCAD\PRODUCT LINE\PLATFORM\GSTARCAD8\GSTARCAD8 INSTALATION INTERFACE DESIGN\GSTARCAD8 HELP DOCUMENTS\GCAD_GUG\pic\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GSTARCAD\PRODUCT LINE\PLATFORM\GSTARCAD8\GSTARCAD8 INSTALATION INTERFACE DESIGN\GSTARCAD8 HELP DOCUMENTS\GCAD_GUG\pic\160.jpg"/>
                    <pic:cNvPicPr>
                      <a:picLocks noChangeAspect="1" noChangeArrowheads="1"/>
                    </pic:cNvPicPr>
                  </pic:nvPicPr>
                  <pic:blipFill rotWithShape="1">
                    <a:blip r:embed="rId657" cstate="print">
                      <a:clrChange>
                        <a:clrFrom>
                          <a:srgbClr val="E6E6E6"/>
                        </a:clrFrom>
                        <a:clrTo>
                          <a:srgbClr val="E6E6E6">
                            <a:alpha val="0"/>
                          </a:srgbClr>
                        </a:clrTo>
                      </a:clrChange>
                      <a:extLst>
                        <a:ext uri="{28A0092B-C50C-407E-A947-70E740481C1C}">
                          <a14:useLocalDpi xmlns:a14="http://schemas.microsoft.com/office/drawing/2010/main" val="0"/>
                        </a:ext>
                      </a:extLst>
                    </a:blip>
                    <a:srcRect l="4247" t="7234" r="2317" b="3104"/>
                    <a:stretch/>
                  </pic:blipFill>
                  <pic:spPr bwMode="auto">
                    <a:xfrm>
                      <a:off x="0" y="0"/>
                      <a:ext cx="2499360" cy="1036320"/>
                    </a:xfrm>
                    <a:prstGeom prst="rect">
                      <a:avLst/>
                    </a:prstGeom>
                    <a:noFill/>
                    <a:ln>
                      <a:noFill/>
                    </a:ln>
                    <a:extLst>
                      <a:ext uri="{53640926-AAD7-44D8-BBD7-CCE9431645EC}">
                        <a14:shadowObscured xmlns:a14="http://schemas.microsoft.com/office/drawing/2010/main"/>
                      </a:ext>
                    </a:extLst>
                  </pic:spPr>
                </pic:pic>
              </a:graphicData>
            </a:graphic>
          </wp:anchor>
        </w:drawing>
      </w:r>
    </w:p>
    <w:p w14:paraId="6D5D44BB" w14:textId="77777777" w:rsidR="003B4AAD" w:rsidRPr="00451103" w:rsidRDefault="003B4AAD" w:rsidP="003B4AAD">
      <w:pPr>
        <w:widowControl/>
        <w:shd w:val="clear" w:color="auto" w:fill="FFFFFF"/>
        <w:spacing w:before="100" w:beforeAutospacing="1" w:after="100" w:afterAutospacing="1"/>
        <w:rPr>
          <w:rFonts w:cs="SimSun"/>
          <w:szCs w:val="20"/>
        </w:rPr>
      </w:pPr>
      <w:r w:rsidRPr="00451103">
        <w:rPr>
          <w:rFonts w:cs="SimSun"/>
          <w:szCs w:val="20"/>
        </w:rPr>
        <w:t>Exit from Block Editor, Drag the grips of the Access hole Block again, you can see, that after the change from Linear Parameter to Polar Parameter, we can drag the grip to scale the dynamic block in any direction.</w:t>
      </w:r>
    </w:p>
    <w:p w14:paraId="2E22A5AF" w14:textId="77777777" w:rsidR="004C1F37" w:rsidRPr="00451103" w:rsidRDefault="004C1F37" w:rsidP="003B4AAD">
      <w:pPr>
        <w:widowControl/>
        <w:shd w:val="clear" w:color="auto" w:fill="FFFFFF"/>
        <w:spacing w:before="100" w:beforeAutospacing="1" w:after="100" w:afterAutospacing="1"/>
        <w:rPr>
          <w:rFonts w:cs="SimSun"/>
          <w:szCs w:val="20"/>
        </w:rPr>
      </w:pPr>
    </w:p>
    <w:p w14:paraId="023AE5B2" w14:textId="77777777" w:rsidR="00D078BB" w:rsidRPr="00451103" w:rsidRDefault="004C1F37" w:rsidP="00ED44F2">
      <w:pPr>
        <w:pStyle w:val="Ttulo3"/>
        <w:rPr>
          <w:color w:val="4F81BD" w:themeColor="accent1"/>
        </w:rPr>
      </w:pPr>
      <w:bookmarkStart w:id="494" w:name="_Toc179452498"/>
      <w:r w:rsidRPr="00451103">
        <w:t>Scale Character</w:t>
      </w:r>
      <w:bookmarkEnd w:id="494"/>
    </w:p>
    <w:p w14:paraId="288A9D34" w14:textId="77777777" w:rsidR="004C1F37" w:rsidRPr="00451103" w:rsidRDefault="004C1F37" w:rsidP="003B4AAD">
      <w:pPr>
        <w:widowControl/>
        <w:shd w:val="clear" w:color="auto" w:fill="FFFFFF"/>
        <w:spacing w:before="100" w:beforeAutospacing="1" w:after="100" w:afterAutospacing="1"/>
        <w:rPr>
          <w:rFonts w:cs="SimSun"/>
          <w:szCs w:val="20"/>
        </w:rPr>
      </w:pPr>
      <w:r w:rsidRPr="00451103">
        <w:rPr>
          <w:rFonts w:cs="SimSun"/>
          <w:szCs w:val="20"/>
        </w:rPr>
        <w:t>In this section, we will explain some Scale characters using XY Parameter and Scale Action in a paired example.</w:t>
      </w:r>
    </w:p>
    <w:p w14:paraId="68BDAEEE" w14:textId="77777777" w:rsidR="004C1F37" w:rsidRPr="00451103" w:rsidRDefault="004C1F37" w:rsidP="003B4AAD">
      <w:pPr>
        <w:widowControl/>
        <w:shd w:val="clear" w:color="auto" w:fill="FFFFFF"/>
        <w:spacing w:before="100" w:beforeAutospacing="1" w:after="100" w:afterAutospacing="1"/>
        <w:rPr>
          <w:rFonts w:cs="SimSun"/>
          <w:b/>
          <w:szCs w:val="20"/>
        </w:rPr>
      </w:pPr>
      <w:r w:rsidRPr="00451103">
        <w:rPr>
          <w:rFonts w:cs="SimSun"/>
          <w:b/>
          <w:szCs w:val="20"/>
        </w:rPr>
        <w:t xml:space="preserve">1. Drawing graphics: </w:t>
      </w:r>
      <w:r w:rsidRPr="00451103">
        <w:rPr>
          <w:rFonts w:cs="SimSun"/>
          <w:szCs w:val="20"/>
        </w:rPr>
        <w:t>Draw the graphics which need a dynamic block and define them as a block as below:</w:t>
      </w:r>
    </w:p>
    <w:p w14:paraId="4FECC58A" w14:textId="77777777" w:rsidR="003B4AAD" w:rsidRPr="00451103" w:rsidRDefault="004C1F37" w:rsidP="003B4AAD">
      <w:pPr>
        <w:widowControl/>
        <w:shd w:val="clear" w:color="auto" w:fill="FFFFFF"/>
        <w:tabs>
          <w:tab w:val="left" w:pos="2169"/>
        </w:tabs>
        <w:spacing w:before="100" w:beforeAutospacing="1" w:after="100" w:afterAutospacing="1"/>
        <w:rPr>
          <w:rFonts w:cs="SimSun"/>
          <w:szCs w:val="20"/>
        </w:rPr>
      </w:pPr>
      <w:r w:rsidRPr="00451103">
        <w:rPr>
          <w:noProof/>
          <w:szCs w:val="20"/>
        </w:rPr>
        <w:drawing>
          <wp:anchor distT="0" distB="0" distL="114300" distR="114300" simplePos="0" relativeHeight="251507200" behindDoc="1" locked="0" layoutInCell="1" allowOverlap="1" wp14:anchorId="50A8E6A1" wp14:editId="7AA49330">
            <wp:simplePos x="0" y="0"/>
            <wp:positionH relativeFrom="column">
              <wp:posOffset>2218938</wp:posOffset>
            </wp:positionH>
            <wp:positionV relativeFrom="paragraph">
              <wp:posOffset>3777</wp:posOffset>
            </wp:positionV>
            <wp:extent cx="1332865" cy="872490"/>
            <wp:effectExtent l="0" t="0" r="0" b="0"/>
            <wp:wrapSquare wrapText="bothSides"/>
            <wp:docPr id="434" name="Picture 434" descr="F:\GSTARCAD\PRODUCT LINE\PLATFORM\GSTARCAD8\GSTARCAD8 INSTALATION INTERFACE DESIGN\GSTARCAD8 HELP DOCUMENTS\GCAD_GUG\pic\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GSTARCAD\PRODUCT LINE\PLATFORM\GSTARCAD8\GSTARCAD8 INSTALATION INTERFACE DESIGN\GSTARCAD8 HELP DOCUMENTS\GCAD_GUG\pic\161.jpg"/>
                    <pic:cNvPicPr>
                      <a:picLocks noChangeAspect="1" noChangeArrowheads="1"/>
                    </pic:cNvPicPr>
                  </pic:nvPicPr>
                  <pic:blipFill rotWithShape="1">
                    <a:blip r:embed="rId658" cstate="print">
                      <a:clrChange>
                        <a:clrFrom>
                          <a:srgbClr val="FFFFFF"/>
                        </a:clrFrom>
                        <a:clrTo>
                          <a:srgbClr val="FFFFFF">
                            <a:alpha val="0"/>
                          </a:srgbClr>
                        </a:clrTo>
                      </a:clrChange>
                      <a:extLst>
                        <a:ext uri="{28A0092B-C50C-407E-A947-70E740481C1C}">
                          <a14:useLocalDpi xmlns:a14="http://schemas.microsoft.com/office/drawing/2010/main" val="0"/>
                        </a:ext>
                      </a:extLst>
                    </a:blip>
                    <a:srcRect l="14071" t="5910" r="15152" b="3744"/>
                    <a:stretch/>
                  </pic:blipFill>
                  <pic:spPr bwMode="auto">
                    <a:xfrm>
                      <a:off x="0" y="0"/>
                      <a:ext cx="1332865" cy="872490"/>
                    </a:xfrm>
                    <a:prstGeom prst="rect">
                      <a:avLst/>
                    </a:prstGeom>
                    <a:noFill/>
                    <a:ln>
                      <a:noFill/>
                    </a:ln>
                    <a:extLst>
                      <a:ext uri="{53640926-AAD7-44D8-BBD7-CCE9431645EC}">
                        <a14:shadowObscured xmlns:a14="http://schemas.microsoft.com/office/drawing/2010/main"/>
                      </a:ext>
                    </a:extLst>
                  </pic:spPr>
                </pic:pic>
              </a:graphicData>
            </a:graphic>
          </wp:anchor>
        </w:drawing>
      </w:r>
      <w:r w:rsidR="003B4AAD" w:rsidRPr="00451103">
        <w:rPr>
          <w:rFonts w:cs="SimSun"/>
          <w:szCs w:val="20"/>
        </w:rPr>
        <w:tab/>
      </w:r>
    </w:p>
    <w:p w14:paraId="49631A3F" w14:textId="77777777" w:rsidR="003B4AAD" w:rsidRPr="00451103" w:rsidRDefault="003B4AAD" w:rsidP="003B4AAD">
      <w:pPr>
        <w:tabs>
          <w:tab w:val="left" w:pos="2680"/>
        </w:tabs>
        <w:rPr>
          <w:rFonts w:cs="SimSun"/>
          <w:szCs w:val="20"/>
        </w:rPr>
      </w:pPr>
    </w:p>
    <w:p w14:paraId="79F2B7ED" w14:textId="77777777" w:rsidR="003B4AAD" w:rsidRPr="00451103" w:rsidRDefault="003B4AAD" w:rsidP="003B4AAD">
      <w:pPr>
        <w:tabs>
          <w:tab w:val="left" w:pos="2680"/>
        </w:tabs>
        <w:rPr>
          <w:rFonts w:cs="SimSun"/>
          <w:szCs w:val="20"/>
        </w:rPr>
      </w:pPr>
    </w:p>
    <w:p w14:paraId="6F870584" w14:textId="77777777" w:rsidR="003B4AAD" w:rsidRPr="00451103" w:rsidRDefault="003B4AAD" w:rsidP="003B4AAD">
      <w:pPr>
        <w:tabs>
          <w:tab w:val="left" w:pos="2680"/>
        </w:tabs>
        <w:rPr>
          <w:rFonts w:cs="SimSun"/>
          <w:szCs w:val="20"/>
        </w:rPr>
      </w:pPr>
    </w:p>
    <w:p w14:paraId="29EB93EA" w14:textId="77777777" w:rsidR="00084256" w:rsidRPr="00451103" w:rsidRDefault="00084256" w:rsidP="003B4AAD">
      <w:pPr>
        <w:tabs>
          <w:tab w:val="left" w:pos="2680"/>
        </w:tabs>
        <w:rPr>
          <w:rFonts w:cs="SimSun"/>
          <w:b/>
          <w:szCs w:val="20"/>
        </w:rPr>
      </w:pPr>
    </w:p>
    <w:p w14:paraId="4D962E55" w14:textId="77777777" w:rsidR="004C1F37" w:rsidRPr="00451103" w:rsidRDefault="004C1F37" w:rsidP="003B4AAD">
      <w:pPr>
        <w:tabs>
          <w:tab w:val="left" w:pos="2680"/>
        </w:tabs>
        <w:rPr>
          <w:rFonts w:cs="SimSun"/>
          <w:szCs w:val="20"/>
        </w:rPr>
      </w:pPr>
      <w:r w:rsidRPr="00451103">
        <w:rPr>
          <w:rFonts w:cs="SimSun"/>
          <w:b/>
          <w:szCs w:val="20"/>
        </w:rPr>
        <w:t xml:space="preserve">2. Add XY Parameter: </w:t>
      </w:r>
      <w:r w:rsidRPr="00451103">
        <w:rPr>
          <w:rFonts w:cs="SimSun"/>
          <w:szCs w:val="20"/>
        </w:rPr>
        <w:t>Entry Block Editor, add XY Parameter. Parameter adding is similar to Linear Parameter. Pick the first point of the parameter from the left bottom corner of the rectangle as the base point, the second point from the top right corner and change the Number of Grips to “1”. Then add Scale Action, as shown below.</w:t>
      </w:r>
    </w:p>
    <w:p w14:paraId="157C40CF" w14:textId="77777777" w:rsidR="004C1F37" w:rsidRPr="00451103" w:rsidRDefault="004C1F37" w:rsidP="003B4AAD">
      <w:pPr>
        <w:tabs>
          <w:tab w:val="left" w:pos="2680"/>
        </w:tabs>
        <w:rPr>
          <w:rFonts w:cs="SimSun"/>
          <w:b/>
          <w:szCs w:val="20"/>
        </w:rPr>
      </w:pPr>
      <w:r w:rsidRPr="00451103">
        <w:rPr>
          <w:noProof/>
          <w:szCs w:val="20"/>
        </w:rPr>
        <w:drawing>
          <wp:anchor distT="0" distB="0" distL="114300" distR="114300" simplePos="0" relativeHeight="251513344" behindDoc="1" locked="0" layoutInCell="1" allowOverlap="1" wp14:anchorId="16AF9D70" wp14:editId="6A37950C">
            <wp:simplePos x="0" y="0"/>
            <wp:positionH relativeFrom="column">
              <wp:posOffset>1905</wp:posOffset>
            </wp:positionH>
            <wp:positionV relativeFrom="paragraph">
              <wp:posOffset>178245</wp:posOffset>
            </wp:positionV>
            <wp:extent cx="3236026" cy="1628642"/>
            <wp:effectExtent l="0" t="0" r="0" b="0"/>
            <wp:wrapNone/>
            <wp:docPr id="435" name="Picture 435" descr="F:\GSTARCAD\PRODUCT LINE\PLATFORM\GSTARCAD8\GSTARCAD8 INSTALATION INTERFACE DESIGN\GSTARCAD8 HELP DOCUMENTS\GCAD_GUG\pic\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GSTARCAD\PRODUCT LINE\PLATFORM\GSTARCAD8\GSTARCAD8 INSTALATION INTERFACE DESIGN\GSTARCAD8 HELP DOCUMENTS\GCAD_GUG\pic\3034.jpg"/>
                    <pic:cNvPicPr>
                      <a:picLocks noChangeAspect="1" noChangeArrowheads="1"/>
                    </pic:cNvPicPr>
                  </pic:nvPicPr>
                  <pic:blipFill>
                    <a:blip r:embed="rId659"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3236026" cy="1628642"/>
                    </a:xfrm>
                    <a:prstGeom prst="rect">
                      <a:avLst/>
                    </a:prstGeom>
                    <a:noFill/>
                    <a:ln>
                      <a:noFill/>
                    </a:ln>
                  </pic:spPr>
                </pic:pic>
              </a:graphicData>
            </a:graphic>
          </wp:anchor>
        </w:drawing>
      </w:r>
    </w:p>
    <w:p w14:paraId="5ACEF514" w14:textId="77777777" w:rsidR="004C1F37" w:rsidRPr="00451103" w:rsidRDefault="004C1F37" w:rsidP="003B4AAD">
      <w:pPr>
        <w:tabs>
          <w:tab w:val="left" w:pos="2680"/>
        </w:tabs>
        <w:rPr>
          <w:rFonts w:cs="SimSun"/>
          <w:b/>
          <w:szCs w:val="20"/>
        </w:rPr>
      </w:pPr>
      <w:r w:rsidRPr="00451103">
        <w:rPr>
          <w:noProof/>
          <w:szCs w:val="20"/>
        </w:rPr>
        <w:lastRenderedPageBreak/>
        <w:drawing>
          <wp:anchor distT="0" distB="0" distL="114300" distR="114300" simplePos="0" relativeHeight="251526656" behindDoc="1" locked="0" layoutInCell="1" allowOverlap="1" wp14:anchorId="715DD283" wp14:editId="3761CDAC">
            <wp:simplePos x="0" y="0"/>
            <wp:positionH relativeFrom="column">
              <wp:posOffset>3665632</wp:posOffset>
            </wp:positionH>
            <wp:positionV relativeFrom="paragraph">
              <wp:posOffset>157053</wp:posOffset>
            </wp:positionV>
            <wp:extent cx="2094085" cy="1112221"/>
            <wp:effectExtent l="0" t="0" r="0" b="0"/>
            <wp:wrapNone/>
            <wp:docPr id="436" name="Picture 436" descr="F:\GSTARCAD\PRODUCT LINE\PLATFORM\GSTARCAD8\GSTARCAD8 INSTALATION INTERFACE DESIGN\GSTARCAD8 HELP DOCUMENTS\GCAD_GUG\pic\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GSTARCAD\PRODUCT LINE\PLATFORM\GSTARCAD8\GSTARCAD8 INSTALATION INTERFACE DESIGN\GSTARCAD8 HELP DOCUMENTS\GCAD_GUG\pic\3035.jpg"/>
                    <pic:cNvPicPr>
                      <a:picLocks noChangeAspect="1" noChangeArrowheads="1"/>
                    </pic:cNvPicPr>
                  </pic:nvPicPr>
                  <pic:blipFill>
                    <a:blip r:embed="rId660"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2097678" cy="1114130"/>
                    </a:xfrm>
                    <a:prstGeom prst="rect">
                      <a:avLst/>
                    </a:prstGeom>
                    <a:noFill/>
                    <a:ln>
                      <a:noFill/>
                    </a:ln>
                  </pic:spPr>
                </pic:pic>
              </a:graphicData>
            </a:graphic>
          </wp:anchor>
        </w:drawing>
      </w:r>
    </w:p>
    <w:p w14:paraId="509CDCBA" w14:textId="77777777" w:rsidR="004C1F37" w:rsidRPr="00451103" w:rsidRDefault="004C1F37" w:rsidP="003B4AAD">
      <w:pPr>
        <w:tabs>
          <w:tab w:val="left" w:pos="2680"/>
        </w:tabs>
        <w:rPr>
          <w:rFonts w:cs="SimSun"/>
          <w:b/>
          <w:szCs w:val="20"/>
        </w:rPr>
      </w:pPr>
    </w:p>
    <w:p w14:paraId="2CCCAAF5" w14:textId="77777777" w:rsidR="004C1F37" w:rsidRPr="00451103" w:rsidRDefault="004C1F37" w:rsidP="003B4AAD">
      <w:pPr>
        <w:tabs>
          <w:tab w:val="left" w:pos="2680"/>
        </w:tabs>
        <w:rPr>
          <w:rFonts w:cs="SimSun"/>
          <w:b/>
          <w:szCs w:val="20"/>
        </w:rPr>
      </w:pPr>
    </w:p>
    <w:p w14:paraId="42C7353F" w14:textId="77777777" w:rsidR="004C1F37" w:rsidRPr="00451103" w:rsidRDefault="004C1F37" w:rsidP="003B4AAD">
      <w:pPr>
        <w:tabs>
          <w:tab w:val="left" w:pos="2680"/>
        </w:tabs>
        <w:rPr>
          <w:rFonts w:cs="SimSun"/>
          <w:b/>
          <w:szCs w:val="20"/>
        </w:rPr>
      </w:pPr>
    </w:p>
    <w:p w14:paraId="6F528D39" w14:textId="77777777" w:rsidR="004C1F37" w:rsidRPr="00451103" w:rsidRDefault="004C1F37" w:rsidP="003B4AAD">
      <w:pPr>
        <w:tabs>
          <w:tab w:val="left" w:pos="2680"/>
        </w:tabs>
        <w:rPr>
          <w:rFonts w:cs="SimSun"/>
          <w:b/>
          <w:szCs w:val="20"/>
        </w:rPr>
      </w:pPr>
    </w:p>
    <w:p w14:paraId="4D00ADA8" w14:textId="77777777" w:rsidR="004C1F37" w:rsidRPr="00451103" w:rsidRDefault="004C1F37" w:rsidP="003B4AAD">
      <w:pPr>
        <w:tabs>
          <w:tab w:val="left" w:pos="2680"/>
        </w:tabs>
        <w:rPr>
          <w:rFonts w:cs="SimSun"/>
          <w:b/>
          <w:szCs w:val="20"/>
        </w:rPr>
      </w:pPr>
    </w:p>
    <w:p w14:paraId="2E12D9BA" w14:textId="77777777" w:rsidR="004C1F37" w:rsidRPr="00451103" w:rsidRDefault="004C1F37" w:rsidP="003B4AAD">
      <w:pPr>
        <w:tabs>
          <w:tab w:val="left" w:pos="2680"/>
        </w:tabs>
        <w:rPr>
          <w:rFonts w:cs="SimSun"/>
          <w:b/>
          <w:szCs w:val="20"/>
        </w:rPr>
      </w:pPr>
    </w:p>
    <w:p w14:paraId="24378A4A" w14:textId="77777777" w:rsidR="004C1F37" w:rsidRPr="00451103" w:rsidRDefault="004C1F37" w:rsidP="003B4AAD">
      <w:pPr>
        <w:tabs>
          <w:tab w:val="left" w:pos="2680"/>
        </w:tabs>
        <w:rPr>
          <w:rFonts w:cs="SimSun"/>
          <w:b/>
          <w:szCs w:val="20"/>
        </w:rPr>
      </w:pPr>
    </w:p>
    <w:p w14:paraId="01C10AEF" w14:textId="77777777" w:rsidR="004C1F37" w:rsidRPr="00451103" w:rsidRDefault="00F208C6" w:rsidP="003B4AAD">
      <w:pPr>
        <w:tabs>
          <w:tab w:val="left" w:pos="2680"/>
        </w:tabs>
        <w:rPr>
          <w:rFonts w:cs="SimSun"/>
          <w:b/>
          <w:szCs w:val="20"/>
        </w:rPr>
      </w:pPr>
      <w:r>
        <w:rPr>
          <w:rFonts w:cs="SimSun"/>
          <w:b/>
          <w:noProof/>
          <w:szCs w:val="20"/>
        </w:rPr>
        <w:drawing>
          <wp:anchor distT="0" distB="0" distL="114300" distR="114300" simplePos="0" relativeHeight="251534848" behindDoc="1" locked="0" layoutInCell="1" allowOverlap="1" wp14:anchorId="3E1C107B" wp14:editId="55B12615">
            <wp:simplePos x="0" y="0"/>
            <wp:positionH relativeFrom="column">
              <wp:posOffset>3992245</wp:posOffset>
            </wp:positionH>
            <wp:positionV relativeFrom="paragraph">
              <wp:posOffset>142875</wp:posOffset>
            </wp:positionV>
            <wp:extent cx="1680210" cy="1163955"/>
            <wp:effectExtent l="19050" t="0" r="0" b="0"/>
            <wp:wrapSquare wrapText="bothSides"/>
            <wp:docPr id="437" name="Picture 437" descr="F:\GSTARCAD\PRODUCT LINE\PLATFORM\GSTARCAD8\GSTARCAD8 INSTALATION INTERFACE DESIGN\GSTARCAD8 HELP DOCUMENTS\GCAD_GUG\pic\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GSTARCAD\PRODUCT LINE\PLATFORM\GSTARCAD8\GSTARCAD8 INSTALATION INTERFACE DESIGN\GSTARCAD8 HELP DOCUMENTS\GCAD_GUG\pic\164.jpg"/>
                    <pic:cNvPicPr>
                      <a:picLocks noChangeAspect="1" noChangeArrowheads="1"/>
                    </pic:cNvPicPr>
                  </pic:nvPicPr>
                  <pic:blipFill rotWithShape="1">
                    <a:blip r:embed="rId661" cstate="print">
                      <a:extLst>
                        <a:ext uri="{28A0092B-C50C-407E-A947-70E740481C1C}">
                          <a14:useLocalDpi xmlns:a14="http://schemas.microsoft.com/office/drawing/2010/main" val="0"/>
                        </a:ext>
                      </a:extLst>
                    </a:blip>
                    <a:srcRect l="10876" t="3774" r="5834" b="12499"/>
                    <a:stretch/>
                  </pic:blipFill>
                  <pic:spPr bwMode="auto">
                    <a:xfrm>
                      <a:off x="0" y="0"/>
                      <a:ext cx="1680210" cy="1163955"/>
                    </a:xfrm>
                    <a:prstGeom prst="rect">
                      <a:avLst/>
                    </a:prstGeom>
                    <a:noFill/>
                    <a:ln>
                      <a:noFill/>
                    </a:ln>
                    <a:extLst>
                      <a:ext uri="{53640926-AAD7-44D8-BBD7-CCE9431645EC}">
                        <a14:shadowObscured xmlns:a14="http://schemas.microsoft.com/office/drawing/2010/main"/>
                      </a:ext>
                    </a:extLst>
                  </pic:spPr>
                </pic:pic>
              </a:graphicData>
            </a:graphic>
          </wp:anchor>
        </w:drawing>
      </w:r>
    </w:p>
    <w:p w14:paraId="65CD2254" w14:textId="77777777" w:rsidR="004C1F37" w:rsidRPr="00451103" w:rsidRDefault="004C1F37" w:rsidP="003B4AAD">
      <w:pPr>
        <w:tabs>
          <w:tab w:val="left" w:pos="2680"/>
        </w:tabs>
        <w:rPr>
          <w:rFonts w:cs="SimSun"/>
          <w:szCs w:val="20"/>
        </w:rPr>
      </w:pPr>
      <w:r w:rsidRPr="00451103">
        <w:rPr>
          <w:rFonts w:cs="SimSun"/>
          <w:b/>
          <w:szCs w:val="20"/>
        </w:rPr>
        <w:t xml:space="preserve">3. Test the Dynamic Block: </w:t>
      </w:r>
      <w:r w:rsidRPr="00451103">
        <w:rPr>
          <w:rFonts w:cs="SimSun"/>
          <w:szCs w:val="20"/>
        </w:rPr>
        <w:t>After exiting the Block Editor, drag the grip of the top right corner of the rectangle, you can see the whole dynamic block is scaling as the grip is moving. It is easy to find that both the circle and the rectangle scale by the base point of the XY Parameter.</w:t>
      </w:r>
    </w:p>
    <w:p w14:paraId="09AAD081" w14:textId="77777777" w:rsidR="004C1F37" w:rsidRPr="00451103" w:rsidRDefault="004C1F37" w:rsidP="003B4AAD">
      <w:pPr>
        <w:tabs>
          <w:tab w:val="left" w:pos="2680"/>
        </w:tabs>
        <w:rPr>
          <w:rFonts w:cs="SimSun"/>
          <w:b/>
          <w:szCs w:val="20"/>
        </w:rPr>
      </w:pPr>
    </w:p>
    <w:p w14:paraId="790DA320" w14:textId="77777777" w:rsidR="004C1F37" w:rsidRPr="00451103" w:rsidRDefault="004C1F37" w:rsidP="003B4AAD">
      <w:pPr>
        <w:tabs>
          <w:tab w:val="left" w:pos="2680"/>
        </w:tabs>
        <w:rPr>
          <w:rFonts w:cs="SimSun"/>
          <w:b/>
          <w:szCs w:val="20"/>
        </w:rPr>
      </w:pPr>
    </w:p>
    <w:p w14:paraId="1B3800A8" w14:textId="77777777" w:rsidR="004C1F37" w:rsidRPr="00451103" w:rsidRDefault="004C1F37" w:rsidP="003B4AAD">
      <w:pPr>
        <w:tabs>
          <w:tab w:val="left" w:pos="2680"/>
        </w:tabs>
        <w:rPr>
          <w:rFonts w:cs="SimSun"/>
          <w:b/>
          <w:szCs w:val="20"/>
        </w:rPr>
      </w:pPr>
      <w:r w:rsidRPr="00451103">
        <w:rPr>
          <w:noProof/>
          <w:szCs w:val="20"/>
        </w:rPr>
        <w:drawing>
          <wp:anchor distT="0" distB="0" distL="114300" distR="114300" simplePos="0" relativeHeight="251539968" behindDoc="1" locked="0" layoutInCell="1" allowOverlap="1" wp14:anchorId="080EE6F3" wp14:editId="3EBE9A4C">
            <wp:simplePos x="0" y="0"/>
            <wp:positionH relativeFrom="column">
              <wp:posOffset>1343025</wp:posOffset>
            </wp:positionH>
            <wp:positionV relativeFrom="paragraph">
              <wp:posOffset>378872</wp:posOffset>
            </wp:positionV>
            <wp:extent cx="3069590" cy="1177925"/>
            <wp:effectExtent l="0" t="0" r="0" b="0"/>
            <wp:wrapNone/>
            <wp:docPr id="438" name="Picture 438" descr="F:\GSTARCAD\PRODUCT LINE\PLATFORM\GSTARCAD8\GSTARCAD8 INSTALATION INTERFACE DESIGN\GSTARCAD8 HELP DOCUMENTS\GCAD_GUG\pic\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GSTARCAD\PRODUCT LINE\PLATFORM\GSTARCAD8\GSTARCAD8 INSTALATION INTERFACE DESIGN\GSTARCAD8 HELP DOCUMENTS\GCAD_GUG\pic\3036.jpg"/>
                    <pic:cNvPicPr>
                      <a:picLocks noChangeAspect="1" noChangeArrowheads="1"/>
                    </pic:cNvPicPr>
                  </pic:nvPicPr>
                  <pic:blipFill>
                    <a:blip r:embed="rId662"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3069590" cy="1177925"/>
                    </a:xfrm>
                    <a:prstGeom prst="rect">
                      <a:avLst/>
                    </a:prstGeom>
                    <a:noFill/>
                    <a:ln>
                      <a:noFill/>
                    </a:ln>
                  </pic:spPr>
                </pic:pic>
              </a:graphicData>
            </a:graphic>
          </wp:anchor>
        </w:drawing>
      </w:r>
      <w:r w:rsidRPr="00451103">
        <w:rPr>
          <w:rFonts w:cs="SimSun"/>
          <w:b/>
          <w:szCs w:val="20"/>
        </w:rPr>
        <w:t xml:space="preserve">5. Modify Action Base: </w:t>
      </w:r>
      <w:r w:rsidRPr="00451103">
        <w:rPr>
          <w:rFonts w:cs="SimSun"/>
          <w:szCs w:val="20"/>
        </w:rPr>
        <w:t>Modify Base type: go back to Editor, select Scale Action and change the default “Dependent” to “Independent”.</w:t>
      </w:r>
    </w:p>
    <w:p w14:paraId="4E7DF470" w14:textId="77777777" w:rsidR="004C1F37" w:rsidRPr="00451103" w:rsidRDefault="004C1F37" w:rsidP="003B4AAD">
      <w:pPr>
        <w:tabs>
          <w:tab w:val="left" w:pos="2680"/>
        </w:tabs>
        <w:rPr>
          <w:rFonts w:cs="SimSun"/>
          <w:b/>
          <w:szCs w:val="20"/>
        </w:rPr>
      </w:pPr>
    </w:p>
    <w:p w14:paraId="51174A7F" w14:textId="77777777" w:rsidR="004C1F37" w:rsidRPr="00451103" w:rsidRDefault="004C1F37" w:rsidP="004C1F37">
      <w:pPr>
        <w:rPr>
          <w:rFonts w:cs="SimSun"/>
          <w:szCs w:val="20"/>
        </w:rPr>
      </w:pPr>
    </w:p>
    <w:p w14:paraId="0591D3DD" w14:textId="77777777" w:rsidR="004C1F37" w:rsidRPr="00451103" w:rsidRDefault="004C1F37" w:rsidP="004C1F37">
      <w:pPr>
        <w:rPr>
          <w:rFonts w:cs="SimSun"/>
          <w:szCs w:val="20"/>
        </w:rPr>
      </w:pPr>
    </w:p>
    <w:p w14:paraId="46798413" w14:textId="77777777" w:rsidR="004C1F37" w:rsidRPr="00451103" w:rsidRDefault="004C1F37" w:rsidP="004C1F37">
      <w:pPr>
        <w:rPr>
          <w:rFonts w:cs="SimSun"/>
          <w:szCs w:val="20"/>
        </w:rPr>
      </w:pPr>
    </w:p>
    <w:p w14:paraId="3ECCAEFC" w14:textId="77777777" w:rsidR="004C1F37" w:rsidRPr="00451103" w:rsidRDefault="004C1F37" w:rsidP="004C1F37">
      <w:pPr>
        <w:rPr>
          <w:rFonts w:cs="SimSun"/>
          <w:szCs w:val="20"/>
        </w:rPr>
      </w:pPr>
    </w:p>
    <w:p w14:paraId="4D61CA78" w14:textId="77777777" w:rsidR="004C1F37" w:rsidRPr="00451103" w:rsidRDefault="004C1F37" w:rsidP="004C1F37">
      <w:pPr>
        <w:rPr>
          <w:rFonts w:cs="SimSun"/>
          <w:szCs w:val="20"/>
        </w:rPr>
      </w:pPr>
    </w:p>
    <w:p w14:paraId="3BA13E07" w14:textId="77777777" w:rsidR="004C1F37" w:rsidRPr="00451103" w:rsidRDefault="004C1F37" w:rsidP="004C1F37">
      <w:pPr>
        <w:rPr>
          <w:rFonts w:cs="SimSun"/>
          <w:szCs w:val="20"/>
        </w:rPr>
      </w:pPr>
    </w:p>
    <w:p w14:paraId="33D5639E" w14:textId="77777777" w:rsidR="004C1F37" w:rsidRPr="00451103" w:rsidRDefault="004C1F37" w:rsidP="004C1F37">
      <w:pPr>
        <w:tabs>
          <w:tab w:val="left" w:pos="1206"/>
        </w:tabs>
        <w:rPr>
          <w:rFonts w:cs="SimSun"/>
          <w:szCs w:val="20"/>
        </w:rPr>
      </w:pPr>
      <w:r w:rsidRPr="00451103">
        <w:rPr>
          <w:noProof/>
          <w:szCs w:val="20"/>
        </w:rPr>
        <w:drawing>
          <wp:anchor distT="0" distB="0" distL="114300" distR="114300" simplePos="0" relativeHeight="251563520" behindDoc="1" locked="0" layoutInCell="1" allowOverlap="1" wp14:anchorId="31321AEB" wp14:editId="6A3F83E2">
            <wp:simplePos x="0" y="0"/>
            <wp:positionH relativeFrom="column">
              <wp:posOffset>3113405</wp:posOffset>
            </wp:positionH>
            <wp:positionV relativeFrom="paragraph">
              <wp:posOffset>102647</wp:posOffset>
            </wp:positionV>
            <wp:extent cx="2644775" cy="1009650"/>
            <wp:effectExtent l="0" t="0" r="0" b="0"/>
            <wp:wrapSquare wrapText="bothSides"/>
            <wp:docPr id="439" name="Picture 439" descr="F:\GSTARCAD\PRODUCT LINE\PLATFORM\GSTARCAD8\GSTARCAD8 INSTALATION INTERFACE DESIGN\GSTARCAD8 HELP DOCUMENTS\GCAD_GUG\pic\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GSTARCAD\PRODUCT LINE\PLATFORM\GSTARCAD8\GSTARCAD8 INSTALATION INTERFACE DESIGN\GSTARCAD8 HELP DOCUMENTS\GCAD_GUG\pic\3037.jpg"/>
                    <pic:cNvPicPr>
                      <a:picLocks noChangeAspect="1" noChangeArrowheads="1"/>
                    </pic:cNvPicPr>
                  </pic:nvPicPr>
                  <pic:blipFill>
                    <a:blip r:embed="rId663" cstate="print">
                      <a:clrChange>
                        <a:clrFrom>
                          <a:srgbClr val="E5E4D4"/>
                        </a:clrFrom>
                        <a:clrTo>
                          <a:srgbClr val="E5E4D4">
                            <a:alpha val="0"/>
                          </a:srgbClr>
                        </a:clrTo>
                      </a:clrChange>
                      <a:extLst>
                        <a:ext uri="{BEBA8EAE-BF5A-486C-A8C5-ECC9F3942E4B}">
                          <a14:imgProps xmlns:a14="http://schemas.microsoft.com/office/drawing/2010/main">
                            <a14:imgLayer r:embed="rId66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44775" cy="1009650"/>
                    </a:xfrm>
                    <a:prstGeom prst="rect">
                      <a:avLst/>
                    </a:prstGeom>
                    <a:noFill/>
                    <a:ln>
                      <a:noFill/>
                    </a:ln>
                  </pic:spPr>
                </pic:pic>
              </a:graphicData>
            </a:graphic>
          </wp:anchor>
        </w:drawing>
      </w:r>
    </w:p>
    <w:p w14:paraId="1C5B6C68" w14:textId="77777777" w:rsidR="004C1F37" w:rsidRPr="00451103" w:rsidRDefault="004C1F37" w:rsidP="004C1F37">
      <w:pPr>
        <w:tabs>
          <w:tab w:val="left" w:pos="1206"/>
        </w:tabs>
        <w:rPr>
          <w:rFonts w:cs="SimSun"/>
          <w:szCs w:val="20"/>
        </w:rPr>
      </w:pPr>
      <w:r w:rsidRPr="00451103">
        <w:rPr>
          <w:rFonts w:cs="SimSun"/>
          <w:szCs w:val="20"/>
        </w:rPr>
        <w:t>Specify new base: Single click the right input box of “Base-X” and “Base-Y”, you can manually input the coordinate value or you can single click the small button with ellipsis dots on the right of the input box and snap the base point, as shown:</w:t>
      </w:r>
    </w:p>
    <w:p w14:paraId="7A5A9A9C" w14:textId="77777777" w:rsidR="004C1F37" w:rsidRPr="00451103" w:rsidRDefault="004C1F37" w:rsidP="004C1F37">
      <w:pPr>
        <w:rPr>
          <w:rFonts w:cs="SimSun"/>
          <w:szCs w:val="20"/>
        </w:rPr>
      </w:pPr>
    </w:p>
    <w:p w14:paraId="00EA41CB" w14:textId="77777777" w:rsidR="004C1F37" w:rsidRPr="00451103" w:rsidRDefault="004C1F37" w:rsidP="004C1F37">
      <w:pPr>
        <w:rPr>
          <w:rFonts w:cs="SimSun"/>
          <w:szCs w:val="20"/>
        </w:rPr>
      </w:pPr>
    </w:p>
    <w:p w14:paraId="35EACA9C" w14:textId="77777777" w:rsidR="004C60B2" w:rsidRDefault="004C60B2" w:rsidP="004C1F37">
      <w:pPr>
        <w:rPr>
          <w:rFonts w:cs="SimSun"/>
          <w:szCs w:val="20"/>
        </w:rPr>
      </w:pPr>
    </w:p>
    <w:p w14:paraId="0B6B8F8E" w14:textId="77777777" w:rsidR="004C1F37" w:rsidRPr="00451103" w:rsidRDefault="004C1F37" w:rsidP="004C1F37">
      <w:pPr>
        <w:rPr>
          <w:rFonts w:cs="SimSun"/>
          <w:szCs w:val="20"/>
        </w:rPr>
      </w:pPr>
    </w:p>
    <w:p w14:paraId="386EE11A" w14:textId="77777777" w:rsidR="004C1F37" w:rsidRPr="00451103" w:rsidRDefault="004C60B2" w:rsidP="004C1F37">
      <w:pPr>
        <w:tabs>
          <w:tab w:val="left" w:pos="1019"/>
        </w:tabs>
        <w:rPr>
          <w:rFonts w:cs="SimSun"/>
          <w:szCs w:val="20"/>
        </w:rPr>
      </w:pPr>
      <w:r>
        <w:rPr>
          <w:rFonts w:cs="SimSun"/>
          <w:noProof/>
          <w:szCs w:val="20"/>
        </w:rPr>
        <w:drawing>
          <wp:anchor distT="0" distB="0" distL="114300" distR="114300" simplePos="0" relativeHeight="251590144" behindDoc="0" locked="0" layoutInCell="1" allowOverlap="1" wp14:anchorId="21B35F21" wp14:editId="79552949">
            <wp:simplePos x="0" y="0"/>
            <wp:positionH relativeFrom="column">
              <wp:posOffset>3833495</wp:posOffset>
            </wp:positionH>
            <wp:positionV relativeFrom="paragraph">
              <wp:posOffset>-157480</wp:posOffset>
            </wp:positionV>
            <wp:extent cx="1933575" cy="1323975"/>
            <wp:effectExtent l="0" t="0" r="9525" b="0"/>
            <wp:wrapSquare wrapText="bothSides"/>
            <wp:docPr id="440" name="Picture 440" descr="F:\GSTARCAD\PRODUCT LINE\PLATFORM\GSTARCAD8\GSTARCAD8 INSTALATION INTERFACE DESIGN\GSTARCAD8 HELP DOCUMENTS\GCAD_GUG\pic\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GSTARCAD\PRODUCT LINE\PLATFORM\GSTARCAD8\GSTARCAD8 INSTALATION INTERFACE DESIGN\GSTARCAD8 HELP DOCUMENTS\GCAD_GUG\pic\167.jpg"/>
                    <pic:cNvPicPr>
                      <a:picLocks noChangeAspect="1" noChangeArrowheads="1"/>
                    </pic:cNvPicPr>
                  </pic:nvPicPr>
                  <pic:blipFill rotWithShape="1">
                    <a:blip r:embed="rId665" cstate="print">
                      <a:clrChange>
                        <a:clrFrom>
                          <a:srgbClr val="E6E6E6"/>
                        </a:clrFrom>
                        <a:clrTo>
                          <a:srgbClr val="E6E6E6">
                            <a:alpha val="0"/>
                          </a:srgbClr>
                        </a:clrTo>
                      </a:clrChange>
                      <a:extLst>
                        <a:ext uri="{28A0092B-C50C-407E-A947-70E740481C1C}">
                          <a14:useLocalDpi xmlns:a14="http://schemas.microsoft.com/office/drawing/2010/main" val="0"/>
                        </a:ext>
                      </a:extLst>
                    </a:blip>
                    <a:srcRect l="10306" t="3725" r="2071" b="3952"/>
                    <a:stretch/>
                  </pic:blipFill>
                  <pic:spPr bwMode="auto">
                    <a:xfrm>
                      <a:off x="0" y="0"/>
                      <a:ext cx="1933575" cy="1323975"/>
                    </a:xfrm>
                    <a:prstGeom prst="rect">
                      <a:avLst/>
                    </a:prstGeom>
                    <a:noFill/>
                    <a:ln>
                      <a:noFill/>
                    </a:ln>
                    <a:extLst>
                      <a:ext uri="{53640926-AAD7-44D8-BBD7-CCE9431645EC}">
                        <a14:shadowObscured xmlns:a14="http://schemas.microsoft.com/office/drawing/2010/main"/>
                      </a:ext>
                    </a:extLst>
                  </pic:spPr>
                </pic:pic>
              </a:graphicData>
            </a:graphic>
          </wp:anchor>
        </w:drawing>
      </w:r>
      <w:r w:rsidR="004C1F37" w:rsidRPr="00451103">
        <w:rPr>
          <w:rFonts w:cs="SimSun"/>
          <w:szCs w:val="20"/>
        </w:rPr>
        <w:t>Specify the base point by crosshair and the circle center as base point. After exiting Block Editor, scale the dynamic block. After modifying Base type and position, the scale center of the dynamic block changes from the XY Parameter base point to the new specified base point (center of the circle).</w:t>
      </w:r>
    </w:p>
    <w:p w14:paraId="10BE63DC" w14:textId="77777777" w:rsidR="004C1F37" w:rsidRPr="00451103" w:rsidRDefault="004C1F37" w:rsidP="004C1F37">
      <w:pPr>
        <w:rPr>
          <w:rFonts w:cs="SimSun"/>
          <w:szCs w:val="20"/>
        </w:rPr>
      </w:pPr>
    </w:p>
    <w:p w14:paraId="7309B859" w14:textId="77777777" w:rsidR="004C1F37" w:rsidRPr="00451103" w:rsidRDefault="004C1F37" w:rsidP="004C1F37">
      <w:pPr>
        <w:rPr>
          <w:rFonts w:cs="Arial"/>
          <w:color w:val="000000"/>
          <w:szCs w:val="20"/>
          <w:shd w:val="clear" w:color="auto" w:fill="FFFFFF"/>
        </w:rPr>
      </w:pPr>
    </w:p>
    <w:p w14:paraId="56F22ED5" w14:textId="77777777" w:rsidR="004C1F37" w:rsidRPr="00451103" w:rsidRDefault="004C1F37" w:rsidP="004C1F37">
      <w:pPr>
        <w:rPr>
          <w:rFonts w:cs="SimSun"/>
          <w:szCs w:val="20"/>
        </w:rPr>
      </w:pPr>
      <w:r w:rsidRPr="00451103">
        <w:rPr>
          <w:noProof/>
          <w:szCs w:val="20"/>
        </w:rPr>
        <w:drawing>
          <wp:anchor distT="0" distB="0" distL="114300" distR="114300" simplePos="0" relativeHeight="251595264" behindDoc="0" locked="0" layoutInCell="1" allowOverlap="1" wp14:anchorId="531DCD7B" wp14:editId="3960BA2E">
            <wp:simplePos x="0" y="0"/>
            <wp:positionH relativeFrom="column">
              <wp:posOffset>2762885</wp:posOffset>
            </wp:positionH>
            <wp:positionV relativeFrom="paragraph">
              <wp:posOffset>67310</wp:posOffset>
            </wp:positionV>
            <wp:extent cx="2997835" cy="1133475"/>
            <wp:effectExtent l="0" t="0" r="0" b="0"/>
            <wp:wrapSquare wrapText="bothSides"/>
            <wp:docPr id="441" name="Picture 441" descr="F:\GSTARCAD\PRODUCT LINE\PLATFORM\GSTARCAD8\GSTARCAD8 INSTALATION INTERFACE DESIGN\GSTARCAD8 HELP DOCUMENTS\GCAD_GUG\pic\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GSTARCAD\PRODUCT LINE\PLATFORM\GSTARCAD8\GSTARCAD8 INSTALATION INTERFACE DESIGN\GSTARCAD8 HELP DOCUMENTS\GCAD_GUG\pic\3038.jpg"/>
                    <pic:cNvPicPr>
                      <a:picLocks noChangeAspect="1" noChangeArrowheads="1"/>
                    </pic:cNvPicPr>
                  </pic:nvPicPr>
                  <pic:blipFill>
                    <a:blip r:embed="rId666" cstate="print">
                      <a:clrChange>
                        <a:clrFrom>
                          <a:srgbClr val="E5E3D3"/>
                        </a:clrFrom>
                        <a:clrTo>
                          <a:srgbClr val="E5E3D3">
                            <a:alpha val="0"/>
                          </a:srgbClr>
                        </a:clrTo>
                      </a:clrChange>
                      <a:extLst>
                        <a:ext uri="{28A0092B-C50C-407E-A947-70E740481C1C}">
                          <a14:useLocalDpi xmlns:a14="http://schemas.microsoft.com/office/drawing/2010/main" val="0"/>
                        </a:ext>
                      </a:extLst>
                    </a:blip>
                    <a:srcRect/>
                    <a:stretch>
                      <a:fillRect/>
                    </a:stretch>
                  </pic:blipFill>
                  <pic:spPr bwMode="auto">
                    <a:xfrm>
                      <a:off x="0" y="0"/>
                      <a:ext cx="2997835" cy="1133475"/>
                    </a:xfrm>
                    <a:prstGeom prst="rect">
                      <a:avLst/>
                    </a:prstGeom>
                    <a:noFill/>
                    <a:ln>
                      <a:noFill/>
                    </a:ln>
                  </pic:spPr>
                </pic:pic>
              </a:graphicData>
            </a:graphic>
          </wp:anchor>
        </w:drawing>
      </w:r>
      <w:r w:rsidRPr="00451103">
        <w:rPr>
          <w:rFonts w:cs="SimSun"/>
          <w:b/>
          <w:szCs w:val="20"/>
        </w:rPr>
        <w:t xml:space="preserve">6. Scale Type: </w:t>
      </w:r>
      <w:r w:rsidRPr="00451103">
        <w:rPr>
          <w:rFonts w:cs="SimSun"/>
          <w:szCs w:val="20"/>
        </w:rPr>
        <w:t xml:space="preserve">There is “Scale Type” in the Scale Action Properties. The default value is “XY Scale”. If you choose “XY Scale”, the dynamic block scales </w:t>
      </w:r>
      <w:r w:rsidRPr="00451103">
        <w:rPr>
          <w:rFonts w:cs="SimSun"/>
          <w:szCs w:val="20"/>
        </w:rPr>
        <w:lastRenderedPageBreak/>
        <w:t>whenever the scale grip moves to X axis or Y axis. If you choose “X Scale”, it scales only when the grip of the scale moves to X axis. Same, when you choose “Y Scale”.</w:t>
      </w:r>
    </w:p>
    <w:p w14:paraId="23FB8F00" w14:textId="77777777" w:rsidR="004C1F37" w:rsidRPr="00451103" w:rsidRDefault="004C1F37" w:rsidP="004C1F37">
      <w:pPr>
        <w:rPr>
          <w:rFonts w:cs="SimSun"/>
          <w:szCs w:val="20"/>
        </w:rPr>
      </w:pPr>
    </w:p>
    <w:p w14:paraId="04A9C2E1" w14:textId="77777777" w:rsidR="004C1F37" w:rsidRPr="00451103" w:rsidRDefault="004C1F37" w:rsidP="004C1F37">
      <w:pPr>
        <w:rPr>
          <w:rFonts w:cs="SimSun"/>
          <w:b/>
          <w:szCs w:val="20"/>
        </w:rPr>
      </w:pPr>
    </w:p>
    <w:p w14:paraId="7FA5D6F9" w14:textId="77777777" w:rsidR="00D078BB" w:rsidRPr="00451103" w:rsidRDefault="004C60B2" w:rsidP="00ED44F2">
      <w:pPr>
        <w:pStyle w:val="Ttulo3"/>
        <w:rPr>
          <w:rStyle w:val="Ttulo2Car"/>
          <w:rFonts w:eastAsiaTheme="minorEastAsia"/>
        </w:rPr>
      </w:pPr>
      <w:r>
        <w:drawing>
          <wp:anchor distT="0" distB="0" distL="114300" distR="114300" simplePos="0" relativeHeight="251597312" behindDoc="0" locked="0" layoutInCell="1" allowOverlap="1" wp14:anchorId="4ED35006" wp14:editId="1BB1E3CD">
            <wp:simplePos x="0" y="0"/>
            <wp:positionH relativeFrom="column">
              <wp:posOffset>4690745</wp:posOffset>
            </wp:positionH>
            <wp:positionV relativeFrom="paragraph">
              <wp:posOffset>812165</wp:posOffset>
            </wp:positionV>
            <wp:extent cx="781050" cy="685800"/>
            <wp:effectExtent l="19050" t="0" r="0" b="0"/>
            <wp:wrapSquare wrapText="bothSides"/>
            <wp:docPr id="442" name="Picture 442" descr="F:\GSTARCAD\PRODUCT LINE\PLATFORM\GSTARCAD8\GSTARCAD8 INSTALATION INTERFACE DESIGN\GSTARCAD8 HELP DOCUMENTS\GCAD_GUG\pic\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GSTARCAD\PRODUCT LINE\PLATFORM\GSTARCAD8\GSTARCAD8 INSTALATION INTERFACE DESIGN\GSTARCAD8 HELP DOCUMENTS\GCAD_GUG\pic\169.jpg"/>
                    <pic:cNvPicPr>
                      <a:picLocks noChangeAspect="1" noChangeArrowheads="1"/>
                    </pic:cNvPicPr>
                  </pic:nvPicPr>
                  <pic:blipFill rotWithShape="1">
                    <a:blip r:embed="rId667" cstate="print">
                      <a:clrChange>
                        <a:clrFrom>
                          <a:srgbClr val="E6E6E6"/>
                        </a:clrFrom>
                        <a:clrTo>
                          <a:srgbClr val="E6E6E6">
                            <a:alpha val="0"/>
                          </a:srgbClr>
                        </a:clrTo>
                      </a:clrChange>
                      <a:extLst>
                        <a:ext uri="{28A0092B-C50C-407E-A947-70E740481C1C}">
                          <a14:useLocalDpi xmlns:a14="http://schemas.microsoft.com/office/drawing/2010/main" val="0"/>
                        </a:ext>
                      </a:extLst>
                    </a:blip>
                    <a:srcRect l="9527" t="13097" r="14547" b="3482"/>
                    <a:stretch/>
                  </pic:blipFill>
                  <pic:spPr bwMode="auto">
                    <a:xfrm>
                      <a:off x="0" y="0"/>
                      <a:ext cx="781050" cy="685800"/>
                    </a:xfrm>
                    <a:prstGeom prst="rect">
                      <a:avLst/>
                    </a:prstGeom>
                    <a:noFill/>
                    <a:ln>
                      <a:noFill/>
                    </a:ln>
                    <a:extLst>
                      <a:ext uri="{53640926-AAD7-44D8-BBD7-CCE9431645EC}">
                        <a14:shadowObscured xmlns:a14="http://schemas.microsoft.com/office/drawing/2010/main"/>
                      </a:ext>
                    </a:extLst>
                  </pic:spPr>
                </pic:pic>
              </a:graphicData>
            </a:graphic>
          </wp:anchor>
        </w:drawing>
      </w:r>
      <w:bookmarkStart w:id="495" w:name="_Toc179452499"/>
      <w:r w:rsidR="004C1F37" w:rsidRPr="00451103">
        <w:t>Rotation</w:t>
      </w:r>
      <w:bookmarkEnd w:id="495"/>
    </w:p>
    <w:p w14:paraId="1835193A" w14:textId="77777777" w:rsidR="004C1F37" w:rsidRPr="00451103" w:rsidRDefault="004C1F37" w:rsidP="004C1F37">
      <w:pPr>
        <w:rPr>
          <w:rFonts w:cs="SimSun"/>
          <w:szCs w:val="20"/>
        </w:rPr>
      </w:pPr>
      <w:r w:rsidRPr="00451103">
        <w:rPr>
          <w:rFonts w:cs="SimSun"/>
          <w:szCs w:val="20"/>
        </w:rPr>
        <w:t>In this section, we are going to use a rotation parameter and rotate action to add a dynamic rotate function to view index symbols (English system) which are frequently used in architectural drawings.</w:t>
      </w:r>
    </w:p>
    <w:p w14:paraId="481588D5" w14:textId="77777777" w:rsidR="004C1F37" w:rsidRPr="00451103" w:rsidRDefault="004C1F37" w:rsidP="004C1F37">
      <w:pPr>
        <w:rPr>
          <w:rFonts w:cs="SimSun"/>
          <w:szCs w:val="20"/>
        </w:rPr>
      </w:pPr>
    </w:p>
    <w:p w14:paraId="7D2F2725" w14:textId="77777777" w:rsidR="004C1F37" w:rsidRPr="00451103" w:rsidRDefault="004C1F37" w:rsidP="004C1F37">
      <w:pPr>
        <w:rPr>
          <w:rFonts w:cs="SimSun"/>
          <w:szCs w:val="20"/>
        </w:rPr>
      </w:pPr>
      <w:r w:rsidRPr="00451103">
        <w:rPr>
          <w:rFonts w:cs="SimSun"/>
          <w:b/>
          <w:szCs w:val="20"/>
        </w:rPr>
        <w:t xml:space="preserve">1. Draw a drawing: </w:t>
      </w:r>
      <w:r w:rsidR="00702445" w:rsidRPr="00451103">
        <w:rPr>
          <w:rFonts w:cs="SimSun"/>
          <w:szCs w:val="20"/>
        </w:rPr>
        <w:t>Draw a view index symbol and define as a block, as shown in below picture. Please define view number and drawing number as attribute text, so as to revise whenever you want.</w:t>
      </w:r>
    </w:p>
    <w:p w14:paraId="14FDB97E" w14:textId="77777777" w:rsidR="00702445" w:rsidRPr="00451103" w:rsidRDefault="00702445" w:rsidP="004C1F37">
      <w:pPr>
        <w:rPr>
          <w:rFonts w:cs="SimSun"/>
          <w:szCs w:val="20"/>
        </w:rPr>
      </w:pPr>
    </w:p>
    <w:p w14:paraId="64C1E4C6" w14:textId="77777777" w:rsidR="00702445" w:rsidRPr="00451103" w:rsidRDefault="00702445" w:rsidP="004C1F37">
      <w:pPr>
        <w:rPr>
          <w:rFonts w:cs="SimSun"/>
          <w:szCs w:val="20"/>
        </w:rPr>
      </w:pPr>
      <w:r w:rsidRPr="00451103">
        <w:rPr>
          <w:rFonts w:cs="SimSun"/>
          <w:b/>
          <w:szCs w:val="20"/>
        </w:rPr>
        <w:t xml:space="preserve">                                                                                          2. Add rotation parameter: </w:t>
      </w:r>
      <w:r w:rsidRPr="00451103">
        <w:rPr>
          <w:rFonts w:cs="SimSun"/>
          <w:szCs w:val="20"/>
        </w:rPr>
        <w:t>Pick the center of the circle as the first point of the parameter, system default it as the rotation point, set angle type as "increment", and define its number as 15 degree, as shown below.</w:t>
      </w:r>
    </w:p>
    <w:p w14:paraId="7D725D23" w14:textId="77777777" w:rsidR="00702445" w:rsidRPr="00451103" w:rsidRDefault="00702445" w:rsidP="004C1F37">
      <w:pPr>
        <w:rPr>
          <w:rFonts w:cs="SimSun"/>
          <w:b/>
          <w:szCs w:val="20"/>
        </w:rPr>
      </w:pPr>
      <w:r w:rsidRPr="00451103">
        <w:rPr>
          <w:noProof/>
          <w:szCs w:val="20"/>
        </w:rPr>
        <w:drawing>
          <wp:anchor distT="0" distB="0" distL="114300" distR="114300" simplePos="0" relativeHeight="251599360" behindDoc="1" locked="0" layoutInCell="1" allowOverlap="1" wp14:anchorId="127CFF59" wp14:editId="605CC4EF">
            <wp:simplePos x="0" y="0"/>
            <wp:positionH relativeFrom="column">
              <wp:posOffset>1436496</wp:posOffset>
            </wp:positionH>
            <wp:positionV relativeFrom="paragraph">
              <wp:posOffset>89774</wp:posOffset>
            </wp:positionV>
            <wp:extent cx="3082312" cy="1496291"/>
            <wp:effectExtent l="0" t="0" r="0" b="0"/>
            <wp:wrapNone/>
            <wp:docPr id="443" name="Picture 443" descr="F:\GSTARCAD\PRODUCT LINE\PLATFORM\GSTARCAD8\GSTARCAD8 INSTALATION INTERFACE DESIGN\GSTARCAD8 HELP DOCUMENTS\GCAD_GUG\pic\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GSTARCAD\PRODUCT LINE\PLATFORM\GSTARCAD8\GSTARCAD8 INSTALATION INTERFACE DESIGN\GSTARCAD8 HELP DOCUMENTS\GCAD_GUG\pic\3039.jpg"/>
                    <pic:cNvPicPr>
                      <a:picLocks noChangeAspect="1" noChangeArrowheads="1"/>
                    </pic:cNvPicPr>
                  </pic:nvPicPr>
                  <pic:blipFill>
                    <a:blip r:embed="rId668" cstate="print">
                      <a:clrChange>
                        <a:clrFrom>
                          <a:srgbClr val="E5E4D4"/>
                        </a:clrFrom>
                        <a:clrTo>
                          <a:srgbClr val="E5E4D4">
                            <a:alpha val="0"/>
                          </a:srgbClr>
                        </a:clrTo>
                      </a:clrChange>
                      <a:extLst>
                        <a:ext uri="{BEBA8EAE-BF5A-486C-A8C5-ECC9F3942E4B}">
                          <a14:imgProps xmlns:a14="http://schemas.microsoft.com/office/drawing/2010/main">
                            <a14:imgLayer r:embed="rId66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92412" cy="1501194"/>
                    </a:xfrm>
                    <a:prstGeom prst="rect">
                      <a:avLst/>
                    </a:prstGeom>
                    <a:noFill/>
                    <a:ln>
                      <a:noFill/>
                    </a:ln>
                  </pic:spPr>
                </pic:pic>
              </a:graphicData>
            </a:graphic>
          </wp:anchor>
        </w:drawing>
      </w:r>
    </w:p>
    <w:p w14:paraId="276C066C" w14:textId="77777777" w:rsidR="00702445" w:rsidRPr="00451103" w:rsidRDefault="00702445" w:rsidP="00702445">
      <w:pPr>
        <w:tabs>
          <w:tab w:val="left" w:pos="6882"/>
        </w:tabs>
        <w:rPr>
          <w:rFonts w:cs="SimSun"/>
          <w:b/>
          <w:szCs w:val="20"/>
        </w:rPr>
      </w:pPr>
    </w:p>
    <w:p w14:paraId="763F16B4" w14:textId="77777777" w:rsidR="00702445" w:rsidRPr="00451103" w:rsidRDefault="00702445" w:rsidP="00702445">
      <w:pPr>
        <w:tabs>
          <w:tab w:val="left" w:pos="6882"/>
        </w:tabs>
        <w:rPr>
          <w:rFonts w:cs="SimSun"/>
          <w:b/>
          <w:szCs w:val="20"/>
        </w:rPr>
      </w:pPr>
    </w:p>
    <w:p w14:paraId="6D56DD71" w14:textId="77777777" w:rsidR="00702445" w:rsidRPr="00451103" w:rsidRDefault="00702445" w:rsidP="00702445">
      <w:pPr>
        <w:tabs>
          <w:tab w:val="left" w:pos="6882"/>
        </w:tabs>
        <w:rPr>
          <w:rFonts w:cs="SimSun"/>
          <w:b/>
          <w:szCs w:val="20"/>
        </w:rPr>
      </w:pPr>
    </w:p>
    <w:p w14:paraId="387A2107" w14:textId="77777777" w:rsidR="00702445" w:rsidRPr="00451103" w:rsidRDefault="00702445" w:rsidP="00702445">
      <w:pPr>
        <w:tabs>
          <w:tab w:val="left" w:pos="6882"/>
        </w:tabs>
        <w:rPr>
          <w:rFonts w:cs="SimSun"/>
          <w:b/>
          <w:szCs w:val="20"/>
        </w:rPr>
      </w:pPr>
    </w:p>
    <w:p w14:paraId="4051CF74" w14:textId="77777777" w:rsidR="00702445" w:rsidRPr="00451103" w:rsidRDefault="00702445" w:rsidP="00702445">
      <w:pPr>
        <w:tabs>
          <w:tab w:val="left" w:pos="6882"/>
        </w:tabs>
        <w:rPr>
          <w:rFonts w:cs="SimSun"/>
          <w:b/>
          <w:szCs w:val="20"/>
        </w:rPr>
      </w:pPr>
    </w:p>
    <w:p w14:paraId="1D905AAD" w14:textId="77777777" w:rsidR="00702445" w:rsidRPr="00451103" w:rsidRDefault="00702445" w:rsidP="00702445">
      <w:pPr>
        <w:tabs>
          <w:tab w:val="left" w:pos="6882"/>
        </w:tabs>
        <w:rPr>
          <w:rFonts w:cs="SimSun"/>
          <w:b/>
          <w:szCs w:val="20"/>
        </w:rPr>
      </w:pPr>
    </w:p>
    <w:p w14:paraId="45F367E7" w14:textId="77777777" w:rsidR="00702445" w:rsidRPr="00451103" w:rsidRDefault="00702445" w:rsidP="00702445">
      <w:pPr>
        <w:tabs>
          <w:tab w:val="left" w:pos="6882"/>
        </w:tabs>
        <w:rPr>
          <w:rFonts w:cs="SimSun"/>
          <w:b/>
          <w:szCs w:val="20"/>
        </w:rPr>
      </w:pPr>
    </w:p>
    <w:p w14:paraId="25E5E695" w14:textId="77777777" w:rsidR="00702445" w:rsidRPr="00451103" w:rsidRDefault="00702445" w:rsidP="00702445">
      <w:pPr>
        <w:tabs>
          <w:tab w:val="left" w:pos="6882"/>
        </w:tabs>
        <w:rPr>
          <w:rFonts w:cs="SimSun"/>
          <w:b/>
          <w:szCs w:val="20"/>
        </w:rPr>
      </w:pPr>
    </w:p>
    <w:p w14:paraId="7FCB978D" w14:textId="77777777" w:rsidR="00702445" w:rsidRPr="00451103" w:rsidRDefault="00702445" w:rsidP="00702445">
      <w:pPr>
        <w:tabs>
          <w:tab w:val="left" w:pos="6882"/>
        </w:tabs>
        <w:rPr>
          <w:rFonts w:cs="SimSun"/>
          <w:szCs w:val="20"/>
        </w:rPr>
      </w:pPr>
      <w:r w:rsidRPr="00451103">
        <w:rPr>
          <w:noProof/>
          <w:szCs w:val="20"/>
        </w:rPr>
        <w:drawing>
          <wp:anchor distT="0" distB="0" distL="114300" distR="114300" simplePos="0" relativeHeight="251600384" behindDoc="1" locked="0" layoutInCell="1" allowOverlap="1" wp14:anchorId="61FBE93A" wp14:editId="182F3F33">
            <wp:simplePos x="0" y="0"/>
            <wp:positionH relativeFrom="column">
              <wp:posOffset>2279015</wp:posOffset>
            </wp:positionH>
            <wp:positionV relativeFrom="paragraph">
              <wp:posOffset>109855</wp:posOffset>
            </wp:positionV>
            <wp:extent cx="3481705" cy="886460"/>
            <wp:effectExtent l="0" t="0" r="0" b="0"/>
            <wp:wrapSquare wrapText="bothSides"/>
            <wp:docPr id="444" name="Picture 444" descr="F:\GSTARCAD\PRODUCT LINE\PLATFORM\GSTARCAD8\GSTARCAD8 INSTALATION INTERFACE DESIGN\GSTARCAD8 HELP DOCUMENTS\GCAD_GUG\pic\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GSTARCAD\PRODUCT LINE\PLATFORM\GSTARCAD8\GSTARCAD8 INSTALATION INTERFACE DESIGN\GSTARCAD8 HELP DOCUMENTS\GCAD_GUG\pic\3040.jpg"/>
                    <pic:cNvPicPr>
                      <a:picLocks noChangeAspect="1" noChangeArrowheads="1"/>
                    </pic:cNvPicPr>
                  </pic:nvPicPr>
                  <pic:blipFill rotWithShape="1">
                    <a:blip r:embed="rId670" cstate="print">
                      <a:clrChange>
                        <a:clrFrom>
                          <a:srgbClr val="E5E4D4"/>
                        </a:clrFrom>
                        <a:clrTo>
                          <a:srgbClr val="E5E4D4">
                            <a:alpha val="0"/>
                          </a:srgbClr>
                        </a:clrTo>
                      </a:clrChange>
                      <a:extLst>
                        <a:ext uri="{28A0092B-C50C-407E-A947-70E740481C1C}">
                          <a14:useLocalDpi xmlns:a14="http://schemas.microsoft.com/office/drawing/2010/main" val="0"/>
                        </a:ext>
                      </a:extLst>
                    </a:blip>
                    <a:srcRect t="2170" r="7488" b="3819"/>
                    <a:stretch/>
                  </pic:blipFill>
                  <pic:spPr bwMode="auto">
                    <a:xfrm>
                      <a:off x="0" y="0"/>
                      <a:ext cx="3481705" cy="886460"/>
                    </a:xfrm>
                    <a:prstGeom prst="rect">
                      <a:avLst/>
                    </a:prstGeom>
                    <a:noFill/>
                    <a:ln>
                      <a:noFill/>
                    </a:ln>
                    <a:extLst>
                      <a:ext uri="{53640926-AAD7-44D8-BBD7-CCE9431645EC}">
                        <a14:shadowObscured xmlns:a14="http://schemas.microsoft.com/office/drawing/2010/main"/>
                      </a:ext>
                    </a:extLst>
                  </pic:spPr>
                </pic:pic>
              </a:graphicData>
            </a:graphic>
          </wp:anchor>
        </w:drawing>
      </w:r>
      <w:r w:rsidRPr="00451103">
        <w:rPr>
          <w:rFonts w:cs="SimSun"/>
          <w:b/>
          <w:szCs w:val="20"/>
        </w:rPr>
        <w:t xml:space="preserve">                                                                                                  3. Add rotate action: </w:t>
      </w:r>
      <w:r w:rsidRPr="00451103">
        <w:rPr>
          <w:rFonts w:cs="SimSun"/>
          <w:szCs w:val="20"/>
        </w:rPr>
        <w:t>Click the rotation action button on the action panel, match parameter, object and position for the action and select the whole index symbol as the object of the action.</w:t>
      </w:r>
    </w:p>
    <w:p w14:paraId="4081E99E" w14:textId="77777777" w:rsidR="00702445" w:rsidRPr="00451103" w:rsidRDefault="00702445" w:rsidP="00702445">
      <w:pPr>
        <w:tabs>
          <w:tab w:val="left" w:pos="6882"/>
        </w:tabs>
        <w:rPr>
          <w:rFonts w:cs="SimSun"/>
          <w:b/>
          <w:szCs w:val="20"/>
        </w:rPr>
      </w:pPr>
      <w:r w:rsidRPr="00451103">
        <w:rPr>
          <w:noProof/>
          <w:szCs w:val="20"/>
        </w:rPr>
        <w:drawing>
          <wp:anchor distT="0" distB="0" distL="114300" distR="114300" simplePos="0" relativeHeight="251601408" behindDoc="0" locked="0" layoutInCell="1" allowOverlap="1" wp14:anchorId="679834EF" wp14:editId="4D76B13A">
            <wp:simplePos x="0" y="0"/>
            <wp:positionH relativeFrom="column">
              <wp:posOffset>3557270</wp:posOffset>
            </wp:positionH>
            <wp:positionV relativeFrom="paragraph">
              <wp:posOffset>134620</wp:posOffset>
            </wp:positionV>
            <wp:extent cx="1915160" cy="883285"/>
            <wp:effectExtent l="0" t="0" r="8890" b="0"/>
            <wp:wrapSquare wrapText="bothSides"/>
            <wp:docPr id="445" name="Picture 445" descr="F:\GSTARCAD\PRODUCT LINE\PLATFORM\GSTARCAD8\GSTARCAD8 INSTALATION INTERFACE DESIGN\GSTARCAD8 HELP DOCUMENTS\GCAD_GUG\pic\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GSTARCAD\PRODUCT LINE\PLATFORM\GSTARCAD8\GSTARCAD8 INSTALATION INTERFACE DESIGN\GSTARCAD8 HELP DOCUMENTS\GCAD_GUG\pic\172.jpg"/>
                    <pic:cNvPicPr>
                      <a:picLocks noChangeAspect="1" noChangeArrowheads="1"/>
                    </pic:cNvPicPr>
                  </pic:nvPicPr>
                  <pic:blipFill rotWithShape="1">
                    <a:blip r:embed="rId671" cstate="print">
                      <a:clrChange>
                        <a:clrFrom>
                          <a:srgbClr val="E6E6E6"/>
                        </a:clrFrom>
                        <a:clrTo>
                          <a:srgbClr val="E6E6E6">
                            <a:alpha val="0"/>
                          </a:srgbClr>
                        </a:clrTo>
                      </a:clrChange>
                      <a:extLst>
                        <a:ext uri="{BEBA8EAE-BF5A-486C-A8C5-ECC9F3942E4B}">
                          <a14:imgProps xmlns:a14="http://schemas.microsoft.com/office/drawing/2010/main">
                            <a14:imgLayer r:embed="rId672">
                              <a14:imgEffect>
                                <a14:brightnessContrast bright="-20000" contrast="40000"/>
                              </a14:imgEffect>
                            </a14:imgLayer>
                          </a14:imgProps>
                        </a:ext>
                        <a:ext uri="{28A0092B-C50C-407E-A947-70E740481C1C}">
                          <a14:useLocalDpi xmlns:a14="http://schemas.microsoft.com/office/drawing/2010/main" val="0"/>
                        </a:ext>
                      </a:extLst>
                    </a:blip>
                    <a:srcRect b="4602"/>
                    <a:stretch/>
                  </pic:blipFill>
                  <pic:spPr bwMode="auto">
                    <a:xfrm>
                      <a:off x="0" y="0"/>
                      <a:ext cx="1915160" cy="883285"/>
                    </a:xfrm>
                    <a:prstGeom prst="rect">
                      <a:avLst/>
                    </a:prstGeom>
                    <a:noFill/>
                    <a:ln>
                      <a:noFill/>
                    </a:ln>
                    <a:extLst>
                      <a:ext uri="{53640926-AAD7-44D8-BBD7-CCE9431645EC}">
                        <a14:shadowObscured xmlns:a14="http://schemas.microsoft.com/office/drawing/2010/main"/>
                      </a:ext>
                    </a:extLst>
                  </pic:spPr>
                </pic:pic>
              </a:graphicData>
            </a:graphic>
          </wp:anchor>
        </w:drawing>
      </w:r>
    </w:p>
    <w:p w14:paraId="52EC33BB" w14:textId="77777777" w:rsidR="00702445" w:rsidRPr="00451103" w:rsidRDefault="00702445" w:rsidP="00702445">
      <w:pPr>
        <w:tabs>
          <w:tab w:val="left" w:pos="6882"/>
        </w:tabs>
        <w:rPr>
          <w:rFonts w:cs="SimSun"/>
          <w:b/>
          <w:szCs w:val="20"/>
        </w:rPr>
      </w:pPr>
    </w:p>
    <w:p w14:paraId="4A8964E6" w14:textId="77777777" w:rsidR="00702445" w:rsidRPr="00451103" w:rsidRDefault="00702445" w:rsidP="00702445">
      <w:pPr>
        <w:tabs>
          <w:tab w:val="left" w:pos="6882"/>
        </w:tabs>
        <w:rPr>
          <w:rFonts w:cs="SimSun"/>
          <w:szCs w:val="20"/>
        </w:rPr>
      </w:pPr>
      <w:r w:rsidRPr="00451103">
        <w:rPr>
          <w:rFonts w:cs="SimSun"/>
          <w:b/>
          <w:szCs w:val="20"/>
        </w:rPr>
        <w:t xml:space="preserve">4. Test dynamic block: </w:t>
      </w:r>
      <w:r w:rsidRPr="00451103">
        <w:rPr>
          <w:rFonts w:cs="SimSun"/>
          <w:szCs w:val="20"/>
        </w:rPr>
        <w:t>Exit from block editor and insert the block, drag rotation grip to reach the effect of rotation, as shown in below picture.</w:t>
      </w:r>
    </w:p>
    <w:p w14:paraId="13F0AED6" w14:textId="77777777" w:rsidR="00D078BB" w:rsidRPr="00451103" w:rsidRDefault="00702445" w:rsidP="00ED44F2">
      <w:pPr>
        <w:pStyle w:val="Ttulo3"/>
        <w:rPr>
          <w:color w:val="4F81BD" w:themeColor="accent1"/>
        </w:rPr>
      </w:pPr>
      <w:bookmarkStart w:id="496" w:name="_Toc179452500"/>
      <w:r w:rsidRPr="00451103">
        <w:t>Polar Stretch</w:t>
      </w:r>
      <w:bookmarkEnd w:id="496"/>
    </w:p>
    <w:p w14:paraId="13701512" w14:textId="77777777" w:rsidR="00702445" w:rsidRPr="00451103" w:rsidRDefault="00702445" w:rsidP="00702445">
      <w:pPr>
        <w:tabs>
          <w:tab w:val="left" w:pos="6882"/>
        </w:tabs>
        <w:rPr>
          <w:rFonts w:cs="SimSun"/>
          <w:b/>
          <w:szCs w:val="20"/>
        </w:rPr>
      </w:pPr>
      <w:r w:rsidRPr="00451103">
        <w:rPr>
          <w:rFonts w:cs="SimSun"/>
          <w:szCs w:val="20"/>
        </w:rPr>
        <w:t>We use the Polar Stretch function of Dynamic Blocks to draw the section symbol in this section.</w:t>
      </w:r>
      <w:r w:rsidRPr="00451103">
        <w:rPr>
          <w:rFonts w:cs="SimSun"/>
          <w:b/>
          <w:szCs w:val="20"/>
        </w:rPr>
        <w:tab/>
      </w:r>
    </w:p>
    <w:p w14:paraId="4DE51866" w14:textId="77777777" w:rsidR="00702445" w:rsidRPr="00451103" w:rsidRDefault="00702445" w:rsidP="00702445">
      <w:pPr>
        <w:rPr>
          <w:rFonts w:cs="SimSun"/>
          <w:szCs w:val="20"/>
        </w:rPr>
      </w:pPr>
    </w:p>
    <w:p w14:paraId="68E5D81F" w14:textId="77777777" w:rsidR="00702445" w:rsidRPr="00451103" w:rsidRDefault="00702445" w:rsidP="00702445">
      <w:pPr>
        <w:rPr>
          <w:rFonts w:cs="SimSun"/>
          <w:b/>
          <w:szCs w:val="20"/>
        </w:rPr>
      </w:pPr>
      <w:r w:rsidRPr="00451103">
        <w:rPr>
          <w:rFonts w:cs="SimSun"/>
          <w:b/>
          <w:szCs w:val="20"/>
        </w:rPr>
        <w:t xml:space="preserve">1. Draw, Mirror and Define as a Block: </w:t>
      </w:r>
      <w:r w:rsidRPr="00451103">
        <w:rPr>
          <w:rFonts w:cs="SimSun"/>
          <w:szCs w:val="20"/>
        </w:rPr>
        <w:t>The follow drawing includes the attribute text which can be modified as you need. Then mirror this drawing and define the mirrored object as a block.</w:t>
      </w:r>
    </w:p>
    <w:p w14:paraId="54A0F9A6" w14:textId="77777777" w:rsidR="00702445" w:rsidRPr="00451103" w:rsidRDefault="00A4272D" w:rsidP="00702445">
      <w:pPr>
        <w:rPr>
          <w:rFonts w:cs="SimSun"/>
          <w:szCs w:val="20"/>
        </w:rPr>
      </w:pPr>
      <w:r>
        <w:rPr>
          <w:noProof/>
        </w:rPr>
        <w:lastRenderedPageBreak/>
        <w:pict w14:anchorId="4A5670C1">
          <v:rect id="Rectangle 218" o:spid="_x0000_s2055" style="position:absolute;margin-left:208.7pt;margin-top:5.95pt;width:118.75pt;height:45.6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" filled="f" strokecolor="#4f81bd"/>
        </w:pict>
      </w:r>
      <w:r>
        <w:rPr>
          <w:noProof/>
        </w:rPr>
        <w:pict w14:anchorId="3EB19BDA">
          <v:rect id="Rectangle 217" o:spid="_x0000_s2054" style="position:absolute;margin-left:31.7pt;margin-top:8.45pt;width:125.2pt;height:45.6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" filled="f" strokecolor="red"/>
        </w:pict>
      </w:r>
      <w:r w:rsidR="00702445" w:rsidRPr="00451103">
        <w:rPr>
          <w:noProof/>
          <w:szCs w:val="20"/>
        </w:rPr>
        <w:drawing>
          <wp:anchor distT="0" distB="0" distL="114300" distR="114300" simplePos="0" relativeHeight="251602432" behindDoc="1" locked="0" layoutInCell="1" allowOverlap="1" wp14:anchorId="7B95CED4" wp14:editId="3D2C9CB8">
            <wp:simplePos x="0" y="0"/>
            <wp:positionH relativeFrom="column">
              <wp:posOffset>438946</wp:posOffset>
            </wp:positionH>
            <wp:positionV relativeFrom="paragraph">
              <wp:posOffset>147320</wp:posOffset>
            </wp:positionV>
            <wp:extent cx="1530350" cy="517525"/>
            <wp:effectExtent l="0" t="0" r="0" b="0"/>
            <wp:wrapNone/>
            <wp:docPr id="446" name="Picture 446" descr="F:\GSTARCAD\PRODUCT LINE\PLATFORM\GSTARCAD8\GSTARCAD8 INSTALATION INTERFACE DESIGN\GSTARCAD8 HELP DOCUMENTS\GCAD_GUG\pic\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8\GSTARCAD8 INSTALATION INTERFACE DESIGN\GSTARCAD8 HELP DOCUMENTS\GCAD_GUG\pic\173.jpg"/>
                    <pic:cNvPicPr>
                      <a:picLocks noChangeAspect="1" noChangeArrowheads="1"/>
                    </pic:cNvPicPr>
                  </pic:nvPicPr>
                  <pic:blipFill rotWithShape="1">
                    <a:blip r:embed="rId673" cstate="print">
                      <a:extLst>
                        <a:ext uri="{28A0092B-C50C-407E-A947-70E740481C1C}">
                          <a14:useLocalDpi xmlns:a14="http://schemas.microsoft.com/office/drawing/2010/main" val="0"/>
                        </a:ext>
                      </a:extLst>
                    </a:blip>
                    <a:srcRect t="21941" r="5785" b="7101"/>
                    <a:stretch/>
                  </pic:blipFill>
                  <pic:spPr bwMode="auto">
                    <a:xfrm>
                      <a:off x="0" y="0"/>
                      <a:ext cx="1530350" cy="517525"/>
                    </a:xfrm>
                    <a:prstGeom prst="rect">
                      <a:avLst/>
                    </a:prstGeom>
                    <a:noFill/>
                    <a:ln>
                      <a:noFill/>
                    </a:ln>
                    <a:extLst>
                      <a:ext uri="{53640926-AAD7-44D8-BBD7-CCE9431645EC}">
                        <a14:shadowObscured xmlns:a14="http://schemas.microsoft.com/office/drawing/2010/main"/>
                      </a:ext>
                    </a:extLst>
                  </pic:spPr>
                </pic:pic>
              </a:graphicData>
            </a:graphic>
          </wp:anchor>
        </w:drawing>
      </w:r>
      <w:r w:rsidR="00702445" w:rsidRPr="00451103">
        <w:rPr>
          <w:noProof/>
          <w:szCs w:val="20"/>
        </w:rPr>
        <w:drawing>
          <wp:anchor distT="0" distB="0" distL="114300" distR="114300" simplePos="0" relativeHeight="251603456" behindDoc="1" locked="0" layoutInCell="1" allowOverlap="1" wp14:anchorId="73850280" wp14:editId="50BDE987">
            <wp:simplePos x="0" y="0"/>
            <wp:positionH relativeFrom="column">
              <wp:posOffset>2651402</wp:posOffset>
            </wp:positionH>
            <wp:positionV relativeFrom="paragraph">
              <wp:posOffset>147946</wp:posOffset>
            </wp:positionV>
            <wp:extent cx="3110188" cy="504341"/>
            <wp:effectExtent l="0" t="0" r="0" b="0"/>
            <wp:wrapNone/>
            <wp:docPr id="447" name="Picture 447" descr="F:\GSTARCAD\PRODUCT LINE\PLATFORM\GSTARCAD8\GSTARCAD8 INSTALATION INTERFACE DESIGN\GSTARCAD8 HELP DOCUMENTS\GCAD_GUG\pic\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GSTARCAD\PRODUCT LINE\PLATFORM\GSTARCAD8\GSTARCAD8 INSTALATION INTERFACE DESIGN\GSTARCAD8 HELP DOCUMENTS\GCAD_GUG\pic\174.jpg"/>
                    <pic:cNvPicPr>
                      <a:picLocks noChangeAspect="1" noChangeArrowheads="1"/>
                    </pic:cNvPicPr>
                  </pic:nvPicPr>
                  <pic:blipFill rotWithShape="1">
                    <a:blip r:embed="rId674" cstate="print">
                      <a:extLst>
                        <a:ext uri="{28A0092B-C50C-407E-A947-70E740481C1C}">
                          <a14:useLocalDpi xmlns:a14="http://schemas.microsoft.com/office/drawing/2010/main" val="0"/>
                        </a:ext>
                      </a:extLst>
                    </a:blip>
                    <a:srcRect l="2631" t="24869" b="12705"/>
                    <a:stretch/>
                  </pic:blipFill>
                  <pic:spPr bwMode="auto">
                    <a:xfrm>
                      <a:off x="0" y="0"/>
                      <a:ext cx="3149612" cy="510734"/>
                    </a:xfrm>
                    <a:prstGeom prst="rect">
                      <a:avLst/>
                    </a:prstGeom>
                    <a:noFill/>
                    <a:ln>
                      <a:noFill/>
                    </a:ln>
                    <a:extLst>
                      <a:ext uri="{53640926-AAD7-44D8-BBD7-CCE9431645EC}">
                        <a14:shadowObscured xmlns:a14="http://schemas.microsoft.com/office/drawing/2010/main"/>
                      </a:ext>
                    </a:extLst>
                  </pic:spPr>
                </pic:pic>
              </a:graphicData>
            </a:graphic>
          </wp:anchor>
        </w:drawing>
      </w:r>
    </w:p>
    <w:p w14:paraId="3E962DB8" w14:textId="77777777" w:rsidR="00702445" w:rsidRPr="00451103" w:rsidRDefault="00702445" w:rsidP="00702445">
      <w:pPr>
        <w:tabs>
          <w:tab w:val="left" w:pos="666"/>
        </w:tabs>
        <w:rPr>
          <w:rFonts w:cs="SimSun"/>
          <w:szCs w:val="20"/>
        </w:rPr>
      </w:pPr>
      <w:r w:rsidRPr="00451103">
        <w:rPr>
          <w:rFonts w:cs="SimSun"/>
          <w:szCs w:val="20"/>
        </w:rPr>
        <w:tab/>
      </w:r>
    </w:p>
    <w:p w14:paraId="2264D293" w14:textId="77777777" w:rsidR="00702445" w:rsidRPr="00451103" w:rsidRDefault="00702445" w:rsidP="00702445">
      <w:pPr>
        <w:tabs>
          <w:tab w:val="left" w:pos="666"/>
        </w:tabs>
        <w:rPr>
          <w:rFonts w:cs="Arial"/>
          <w:color w:val="000000"/>
          <w:szCs w:val="20"/>
          <w:shd w:val="clear" w:color="auto" w:fill="FFFFFF"/>
        </w:rPr>
      </w:pPr>
    </w:p>
    <w:p w14:paraId="10EF0601" w14:textId="77777777" w:rsidR="000F2F1A" w:rsidRPr="00451103" w:rsidRDefault="000F2F1A" w:rsidP="00702445">
      <w:pPr>
        <w:tabs>
          <w:tab w:val="left" w:pos="666"/>
        </w:tabs>
        <w:rPr>
          <w:rFonts w:cs="Arial"/>
          <w:color w:val="000000"/>
          <w:szCs w:val="20"/>
          <w:shd w:val="clear" w:color="auto" w:fill="FFFFFF"/>
        </w:rPr>
      </w:pPr>
    </w:p>
    <w:p w14:paraId="3CC61B79" w14:textId="77777777" w:rsidR="00702445" w:rsidRPr="00451103" w:rsidRDefault="00702445" w:rsidP="00702445">
      <w:pPr>
        <w:tabs>
          <w:tab w:val="left" w:pos="666"/>
        </w:tabs>
        <w:rPr>
          <w:rFonts w:cs="SimSun"/>
          <w:b/>
          <w:szCs w:val="20"/>
        </w:rPr>
      </w:pPr>
      <w:r w:rsidRPr="00451103">
        <w:rPr>
          <w:noProof/>
          <w:szCs w:val="20"/>
        </w:rPr>
        <w:drawing>
          <wp:anchor distT="0" distB="0" distL="114300" distR="114300" simplePos="0" relativeHeight="251604480" behindDoc="0" locked="0" layoutInCell="1" allowOverlap="1" wp14:anchorId="20B4B1A4" wp14:editId="4F0FB300">
            <wp:simplePos x="0" y="0"/>
            <wp:positionH relativeFrom="column">
              <wp:posOffset>2838450</wp:posOffset>
            </wp:positionH>
            <wp:positionV relativeFrom="paragraph">
              <wp:posOffset>13496</wp:posOffset>
            </wp:positionV>
            <wp:extent cx="2920365" cy="899160"/>
            <wp:effectExtent l="0" t="0" r="0" b="0"/>
            <wp:wrapSquare wrapText="bothSides"/>
            <wp:docPr id="448" name="Picture 448" descr="F:\GSTARCAD\PRODUCT LINE\PLATFORM\GSTARCAD8\GSTARCAD8 INSTALATION INTERFACE DESIGN\GSTARCAD8 HELP DOCUMENTS\GCAD_GUG\pic\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GSTARCAD\PRODUCT LINE\PLATFORM\GSTARCAD8\GSTARCAD8 INSTALATION INTERFACE DESIGN\GSTARCAD8 HELP DOCUMENTS\GCAD_GUG\pic\3041.jpg"/>
                    <pic:cNvPicPr>
                      <a:picLocks noChangeAspect="1" noChangeArrowheads="1"/>
                    </pic:cNvPicPr>
                  </pic:nvPicPr>
                  <pic:blipFill>
                    <a:blip r:embed="rId675" cstate="print">
                      <a:clrChange>
                        <a:clrFrom>
                          <a:srgbClr val="E5E4D4"/>
                        </a:clrFrom>
                        <a:clrTo>
                          <a:srgbClr val="E5E4D4">
                            <a:alpha val="0"/>
                          </a:srgbClr>
                        </a:clrTo>
                      </a:clrChange>
                      <a:extLst>
                        <a:ext uri="{BEBA8EAE-BF5A-486C-A8C5-ECC9F3942E4B}">
                          <a14:imgProps xmlns:a14="http://schemas.microsoft.com/office/drawing/2010/main">
                            <a14:imgLayer r:embed="rId67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20365" cy="899160"/>
                    </a:xfrm>
                    <a:prstGeom prst="rect">
                      <a:avLst/>
                    </a:prstGeom>
                    <a:noFill/>
                    <a:ln>
                      <a:noFill/>
                    </a:ln>
                  </pic:spPr>
                </pic:pic>
              </a:graphicData>
            </a:graphic>
          </wp:anchor>
        </w:drawing>
      </w:r>
      <w:r w:rsidR="00510EC9" w:rsidRPr="00451103">
        <w:rPr>
          <w:rFonts w:cs="SimSun"/>
          <w:b/>
          <w:szCs w:val="20"/>
        </w:rPr>
        <w:t>2</w:t>
      </w:r>
      <w:r w:rsidRPr="00451103">
        <w:rPr>
          <w:rFonts w:cs="SimSun"/>
          <w:b/>
          <w:szCs w:val="20"/>
        </w:rPr>
        <w:t xml:space="preserve">. Add action and parameter for the attribute text: </w:t>
      </w:r>
      <w:r w:rsidRPr="00451103">
        <w:rPr>
          <w:rFonts w:cs="SimSun"/>
          <w:szCs w:val="20"/>
        </w:rPr>
        <w:t>Add Point Parameter and Move Action for text and change the Chain Action to “Yes” .It is ready for next step to create Chain Action for Polar Stretch Action.</w:t>
      </w:r>
    </w:p>
    <w:p w14:paraId="1718B2E6" w14:textId="77777777" w:rsidR="00702445" w:rsidRPr="00451103" w:rsidRDefault="00702445" w:rsidP="00702445">
      <w:pPr>
        <w:tabs>
          <w:tab w:val="left" w:pos="666"/>
        </w:tabs>
        <w:rPr>
          <w:rFonts w:cs="SimSun"/>
          <w:szCs w:val="20"/>
        </w:rPr>
      </w:pPr>
    </w:p>
    <w:p w14:paraId="2993CF0A" w14:textId="77777777" w:rsidR="00510EC9" w:rsidRPr="00451103" w:rsidRDefault="00510EC9" w:rsidP="00702445">
      <w:pPr>
        <w:tabs>
          <w:tab w:val="left" w:pos="666"/>
        </w:tabs>
        <w:jc w:val="center"/>
        <w:rPr>
          <w:rFonts w:cs="SimSun"/>
          <w:szCs w:val="20"/>
        </w:rPr>
      </w:pPr>
    </w:p>
    <w:p w14:paraId="267A6FED" w14:textId="77777777" w:rsidR="00510EC9" w:rsidRPr="00451103" w:rsidRDefault="00F208C6" w:rsidP="00510EC9">
      <w:pPr>
        <w:rPr>
          <w:rFonts w:cs="SimSun"/>
          <w:szCs w:val="20"/>
        </w:rPr>
      </w:pPr>
      <w:r>
        <w:rPr>
          <w:rFonts w:cs="SimSun"/>
          <w:noProof/>
          <w:szCs w:val="20"/>
        </w:rPr>
        <w:drawing>
          <wp:anchor distT="0" distB="0" distL="114300" distR="114300" simplePos="0" relativeHeight="251606528" behindDoc="0" locked="0" layoutInCell="1" allowOverlap="1" wp14:anchorId="2852D959" wp14:editId="0D68F6B7">
            <wp:simplePos x="0" y="0"/>
            <wp:positionH relativeFrom="column">
              <wp:posOffset>3647440</wp:posOffset>
            </wp:positionH>
            <wp:positionV relativeFrom="paragraph">
              <wp:posOffset>91440</wp:posOffset>
            </wp:positionV>
            <wp:extent cx="2025015" cy="1000125"/>
            <wp:effectExtent l="19050" t="0" r="0" b="0"/>
            <wp:wrapSquare wrapText="bothSides"/>
            <wp:docPr id="449" name="Picture 449" descr="F:\GSTARCAD\PRODUCT LINE\PLATFORM\GSTARCAD8\GSTARCAD8 INSTALATION INTERFACE DESIGN\GSTARCAD8 HELP DOCUMENTS\GCAD_GUG\pic\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GSTARCAD\PRODUCT LINE\PLATFORM\GSTARCAD8\GSTARCAD8 INSTALATION INTERFACE DESIGN\GSTARCAD8 HELP DOCUMENTS\GCAD_GUG\pic\3042.jpg"/>
                    <pic:cNvPicPr>
                      <a:picLocks noChangeAspect="1" noChangeArrowheads="1"/>
                    </pic:cNvPicPr>
                  </pic:nvPicPr>
                  <pic:blipFill>
                    <a:blip r:embed="rId677"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2025015" cy="1000125"/>
                    </a:xfrm>
                    <a:prstGeom prst="rect">
                      <a:avLst/>
                    </a:prstGeom>
                    <a:noFill/>
                    <a:ln>
                      <a:noFill/>
                    </a:ln>
                  </pic:spPr>
                </pic:pic>
              </a:graphicData>
            </a:graphic>
          </wp:anchor>
        </w:drawing>
      </w:r>
    </w:p>
    <w:p w14:paraId="4224A0E7" w14:textId="77777777" w:rsidR="00510EC9" w:rsidRPr="00451103" w:rsidRDefault="00510EC9" w:rsidP="00510EC9">
      <w:pPr>
        <w:tabs>
          <w:tab w:val="left" w:pos="967"/>
        </w:tabs>
        <w:rPr>
          <w:rFonts w:cs="SimSun"/>
          <w:szCs w:val="20"/>
        </w:rPr>
      </w:pPr>
      <w:r w:rsidRPr="00451103">
        <w:rPr>
          <w:rFonts w:cs="SimSun"/>
          <w:b/>
          <w:szCs w:val="20"/>
        </w:rPr>
        <w:t xml:space="preserve">3. Add Polar Parameter and Action: </w:t>
      </w:r>
      <w:r w:rsidRPr="00451103">
        <w:rPr>
          <w:rFonts w:cs="SimSun"/>
          <w:szCs w:val="20"/>
        </w:rPr>
        <w:t>Add Polar Parameter whose first point should be the center of the section symbol. This point will be the rotation center of the Polar Parameter. Follow the instructions below:</w:t>
      </w:r>
    </w:p>
    <w:p w14:paraId="123D948A" w14:textId="77777777" w:rsidR="00510EC9" w:rsidRPr="00451103" w:rsidRDefault="00510EC9" w:rsidP="00510EC9">
      <w:pPr>
        <w:rPr>
          <w:rFonts w:cs="SimSun"/>
          <w:szCs w:val="20"/>
        </w:rPr>
      </w:pPr>
    </w:p>
    <w:p w14:paraId="5F7824B5" w14:textId="77777777" w:rsidR="00510EC9" w:rsidRPr="00451103" w:rsidRDefault="00510EC9" w:rsidP="00510EC9">
      <w:pPr>
        <w:rPr>
          <w:rFonts w:cs="SimSun"/>
          <w:szCs w:val="20"/>
        </w:rPr>
      </w:pPr>
    </w:p>
    <w:p w14:paraId="1F2524E6" w14:textId="77777777" w:rsidR="00510EC9" w:rsidRPr="00451103" w:rsidRDefault="00510EC9" w:rsidP="00510EC9">
      <w:pPr>
        <w:rPr>
          <w:rFonts w:cs="SimSun"/>
          <w:szCs w:val="20"/>
        </w:rPr>
      </w:pPr>
      <w:r w:rsidRPr="00451103">
        <w:rPr>
          <w:rFonts w:cs="SimSun"/>
          <w:szCs w:val="20"/>
        </w:rPr>
        <w:t>1. Pick the right grip of the Polar Parameter as an associated parameter point and specify the Stretch box (Fig. 3.1).</w:t>
      </w:r>
    </w:p>
    <w:p w14:paraId="6F0549AB" w14:textId="77777777" w:rsidR="00702445" w:rsidRPr="00451103" w:rsidRDefault="00510EC9" w:rsidP="00510EC9">
      <w:pPr>
        <w:tabs>
          <w:tab w:val="left" w:pos="1773"/>
        </w:tabs>
        <w:rPr>
          <w:rFonts w:cs="SimSun"/>
          <w:szCs w:val="20"/>
        </w:rPr>
      </w:pPr>
      <w:r w:rsidRPr="00451103">
        <w:rPr>
          <w:rFonts w:cs="SimSun"/>
          <w:szCs w:val="20"/>
        </w:rPr>
        <w:t>2. Select objects to stretch and the “position” Point Parameter together, which can accomplish that the text and section symbol are moving together (Fig. 3.2).</w:t>
      </w:r>
    </w:p>
    <w:p w14:paraId="38E81537" w14:textId="77777777" w:rsidR="00510EC9" w:rsidRPr="00451103" w:rsidRDefault="00510EC9" w:rsidP="00510EC9">
      <w:pPr>
        <w:tabs>
          <w:tab w:val="left" w:pos="1773"/>
        </w:tabs>
        <w:rPr>
          <w:rFonts w:cs="SimSun"/>
          <w:szCs w:val="20"/>
        </w:rPr>
      </w:pPr>
      <w:r w:rsidRPr="00451103">
        <w:rPr>
          <w:rFonts w:cs="SimSun"/>
          <w:szCs w:val="20"/>
        </w:rPr>
        <w:t>3. Specify objects which rotate only for Polar Stretch Action (Fig 3.3).</w:t>
      </w:r>
    </w:p>
    <w:p w14:paraId="3A82AEA1" w14:textId="77777777" w:rsidR="00510EC9" w:rsidRPr="00451103" w:rsidRDefault="00510EC9" w:rsidP="00510EC9">
      <w:pPr>
        <w:tabs>
          <w:tab w:val="left" w:pos="1773"/>
        </w:tabs>
        <w:rPr>
          <w:rFonts w:cs="SimSun"/>
          <w:szCs w:val="20"/>
        </w:rPr>
      </w:pPr>
      <w:r w:rsidRPr="00451103">
        <w:rPr>
          <w:rFonts w:cs="SimSun"/>
          <w:szCs w:val="20"/>
        </w:rPr>
        <w:t>4. Specify Action symbol location (Fig 3.4)</w:t>
      </w:r>
    </w:p>
    <w:p w14:paraId="4272338D" w14:textId="77777777" w:rsidR="00510EC9" w:rsidRPr="00451103" w:rsidRDefault="00510EC9" w:rsidP="00510EC9">
      <w:pPr>
        <w:tabs>
          <w:tab w:val="left" w:pos="1773"/>
        </w:tabs>
        <w:rPr>
          <w:rFonts w:cs="SimSun"/>
          <w:szCs w:val="20"/>
        </w:rPr>
      </w:pPr>
      <w:r w:rsidRPr="00451103">
        <w:rPr>
          <w:rFonts w:cs="SimSun"/>
          <w:szCs w:val="20"/>
        </w:rPr>
        <w:t>5. Repeat the above steps to add the same parameter and action order for the left part.</w:t>
      </w:r>
    </w:p>
    <w:p w14:paraId="323072A1" w14:textId="77777777" w:rsidR="00510EC9" w:rsidRPr="00451103" w:rsidRDefault="00510EC9" w:rsidP="00510EC9">
      <w:pPr>
        <w:rPr>
          <w:rFonts w:cs="SimSun"/>
          <w:szCs w:val="20"/>
        </w:rPr>
      </w:pPr>
    </w:p>
    <w:p w14:paraId="07AA4C21" w14:textId="77777777" w:rsidR="00510EC9" w:rsidRPr="00451103" w:rsidRDefault="00A4272D" w:rsidP="00510EC9">
      <w:pPr>
        <w:rPr>
          <w:rFonts w:cs="SimSun"/>
          <w:szCs w:val="20"/>
        </w:rPr>
      </w:pPr>
      <w:r>
        <w:rPr>
          <w:noProof/>
        </w:rPr>
        <w:pict w14:anchorId="1531BACE">
          <v:rect id="Rectangle 220" o:spid="_x0000_s2053" style="position:absolute;margin-left:255.4pt;margin-top:6.35pt;width:156.3pt;height:104.7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" filled="f" strokecolor="red"/>
        </w:pict>
      </w:r>
      <w:r>
        <w:rPr>
          <w:noProof/>
        </w:rPr>
        <w:pict w14:anchorId="41C2E41B">
          <v:rect id="Rectangle 219" o:spid="_x0000_s2052" style="position:absolute;margin-left:33pt;margin-top:6.35pt;width:169.2pt;height:104.7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" filled="f" strokecolor="red"/>
        </w:pict>
      </w:r>
      <w:r w:rsidR="00510EC9" w:rsidRPr="00451103">
        <w:rPr>
          <w:noProof/>
          <w:szCs w:val="20"/>
        </w:rPr>
        <w:drawing>
          <wp:anchor distT="0" distB="0" distL="114300" distR="114300" simplePos="0" relativeHeight="251608576" behindDoc="1" locked="0" layoutInCell="1" allowOverlap="1" wp14:anchorId="02347DBF" wp14:editId="32C8B57F">
            <wp:simplePos x="0" y="0"/>
            <wp:positionH relativeFrom="column">
              <wp:posOffset>3212465</wp:posOffset>
            </wp:positionH>
            <wp:positionV relativeFrom="paragraph">
              <wp:posOffset>103344</wp:posOffset>
            </wp:positionV>
            <wp:extent cx="2011045" cy="995680"/>
            <wp:effectExtent l="0" t="0" r="0" b="0"/>
            <wp:wrapNone/>
            <wp:docPr id="451" name="Picture 451" descr="F:\GSTARCAD\PRODUCT LINE\PLATFORM\GSTARCAD8\GSTARCAD8 INSTALATION INTERFACE DESIGN\GSTARCAD8 HELP DOCUMENTS\GCAD_GUG\pic\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GSTARCAD\PRODUCT LINE\PLATFORM\GSTARCAD8\GSTARCAD8 INSTALATION INTERFACE DESIGN\GSTARCAD8 HELP DOCUMENTS\GCAD_GUG\pic\178.jpg"/>
                    <pic:cNvPicPr>
                      <a:picLocks noChangeAspect="1" noChangeArrowheads="1"/>
                    </pic:cNvPicPr>
                  </pic:nvPicPr>
                  <pic:blipFill>
                    <a:blip r:embed="rId678" cstate="print">
                      <a:clrChange>
                        <a:clrFrom>
                          <a:srgbClr val="E5E3D3"/>
                        </a:clrFrom>
                        <a:clrTo>
                          <a:srgbClr val="E5E3D3">
                            <a:alpha val="0"/>
                          </a:srgbClr>
                        </a:clrTo>
                      </a:clrChange>
                      <a:extLst>
                        <a:ext uri="{28A0092B-C50C-407E-A947-70E740481C1C}">
                          <a14:useLocalDpi xmlns:a14="http://schemas.microsoft.com/office/drawing/2010/main" val="0"/>
                        </a:ext>
                      </a:extLst>
                    </a:blip>
                    <a:srcRect/>
                    <a:stretch>
                      <a:fillRect/>
                    </a:stretch>
                  </pic:blipFill>
                  <pic:spPr bwMode="auto">
                    <a:xfrm>
                      <a:off x="0" y="0"/>
                      <a:ext cx="2011045" cy="995680"/>
                    </a:xfrm>
                    <a:prstGeom prst="rect">
                      <a:avLst/>
                    </a:prstGeom>
                    <a:noFill/>
                    <a:ln>
                      <a:noFill/>
                    </a:ln>
                  </pic:spPr>
                </pic:pic>
              </a:graphicData>
            </a:graphic>
          </wp:anchor>
        </w:drawing>
      </w:r>
      <w:r w:rsidR="00510EC9" w:rsidRPr="00451103">
        <w:rPr>
          <w:rFonts w:cs="SimSun"/>
          <w:noProof/>
          <w:szCs w:val="20"/>
        </w:rPr>
        <w:drawing>
          <wp:anchor distT="0" distB="0" distL="114300" distR="114300" simplePos="0" relativeHeight="251607552" behindDoc="1" locked="0" layoutInCell="1" allowOverlap="1" wp14:anchorId="58E789F3" wp14:editId="45A424B1">
            <wp:simplePos x="0" y="0"/>
            <wp:positionH relativeFrom="column">
              <wp:posOffset>414655</wp:posOffset>
            </wp:positionH>
            <wp:positionV relativeFrom="paragraph">
              <wp:posOffset>94776</wp:posOffset>
            </wp:positionV>
            <wp:extent cx="2155825" cy="1053465"/>
            <wp:effectExtent l="0" t="0" r="0" b="0"/>
            <wp:wrapNone/>
            <wp:docPr id="450" name="Picture 450" descr="F:\GSTARCAD\PRODUCT LINE\PLATFORM\GSTARCAD8\GSTARCAD8 INSTALATION INTERFACE DESIGN\GSTARCAD8 HELP DOCUMENTS\GCAD_GUG\pic\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GSTARCAD\PRODUCT LINE\PLATFORM\GSTARCAD8\GSTARCAD8 INSTALATION INTERFACE DESIGN\GSTARCAD8 HELP DOCUMENTS\GCAD_GUG\pic\177.jpg"/>
                    <pic:cNvPicPr>
                      <a:picLocks noChangeAspect="1" noChangeArrowheads="1"/>
                    </pic:cNvPicPr>
                  </pic:nvPicPr>
                  <pic:blipFill>
                    <a:blip r:embed="rId679"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2155825" cy="1053465"/>
                    </a:xfrm>
                    <a:prstGeom prst="rect">
                      <a:avLst/>
                    </a:prstGeom>
                    <a:noFill/>
                    <a:ln>
                      <a:noFill/>
                    </a:ln>
                  </pic:spPr>
                </pic:pic>
              </a:graphicData>
            </a:graphic>
          </wp:anchor>
        </w:drawing>
      </w:r>
    </w:p>
    <w:p w14:paraId="2B3745F6" w14:textId="77777777" w:rsidR="00510EC9" w:rsidRPr="00451103" w:rsidRDefault="00510EC9" w:rsidP="00510EC9">
      <w:pPr>
        <w:rPr>
          <w:rFonts w:cs="SimSun"/>
          <w:szCs w:val="20"/>
        </w:rPr>
      </w:pPr>
    </w:p>
    <w:p w14:paraId="0283BC26" w14:textId="77777777" w:rsidR="00510EC9" w:rsidRPr="00451103" w:rsidRDefault="00510EC9" w:rsidP="00510EC9">
      <w:pPr>
        <w:rPr>
          <w:rFonts w:cs="SimSun"/>
          <w:szCs w:val="20"/>
        </w:rPr>
      </w:pPr>
    </w:p>
    <w:p w14:paraId="12D59FC0" w14:textId="77777777" w:rsidR="00510EC9" w:rsidRPr="00451103" w:rsidRDefault="00510EC9" w:rsidP="00510EC9">
      <w:pPr>
        <w:rPr>
          <w:rFonts w:cs="SimSun"/>
          <w:szCs w:val="20"/>
        </w:rPr>
      </w:pPr>
    </w:p>
    <w:p w14:paraId="285E4718" w14:textId="77777777" w:rsidR="00510EC9" w:rsidRPr="00451103" w:rsidRDefault="00510EC9" w:rsidP="00510EC9">
      <w:pPr>
        <w:rPr>
          <w:rFonts w:cs="SimSun"/>
          <w:szCs w:val="20"/>
        </w:rPr>
      </w:pPr>
    </w:p>
    <w:p w14:paraId="43DA32FE" w14:textId="77777777" w:rsidR="00510EC9" w:rsidRPr="00451103" w:rsidRDefault="00510EC9" w:rsidP="00510EC9">
      <w:pPr>
        <w:rPr>
          <w:rFonts w:cs="SimSun"/>
          <w:szCs w:val="20"/>
        </w:rPr>
      </w:pPr>
      <w:r w:rsidRPr="00451103">
        <w:rPr>
          <w:rFonts w:cs="SimSun"/>
          <w:szCs w:val="20"/>
        </w:rPr>
        <w:tab/>
      </w:r>
      <w:r w:rsidRPr="00451103">
        <w:rPr>
          <w:rFonts w:cs="SimSun"/>
          <w:szCs w:val="20"/>
        </w:rPr>
        <w:tab/>
      </w:r>
      <w:r w:rsidRPr="00451103">
        <w:rPr>
          <w:rFonts w:cs="SimSun"/>
          <w:szCs w:val="20"/>
        </w:rPr>
        <w:tab/>
      </w:r>
      <w:r w:rsidRPr="00451103">
        <w:rPr>
          <w:rFonts w:cs="SimSun"/>
          <w:szCs w:val="20"/>
        </w:rPr>
        <w:tab/>
      </w:r>
    </w:p>
    <w:p w14:paraId="24E31ADC" w14:textId="77777777" w:rsidR="00510EC9" w:rsidRPr="00451103" w:rsidRDefault="00510EC9" w:rsidP="00510EC9">
      <w:pPr>
        <w:rPr>
          <w:rFonts w:cs="SimSun"/>
          <w:b/>
          <w:szCs w:val="20"/>
        </w:rPr>
      </w:pP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b/>
          <w:szCs w:val="20"/>
        </w:rPr>
        <w:t>Fig 3.1</w:t>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t xml:space="preserve"> Fig 3.2</w:t>
      </w:r>
    </w:p>
    <w:p w14:paraId="378A2292" w14:textId="77777777" w:rsidR="00510EC9" w:rsidRPr="00451103" w:rsidRDefault="00510EC9" w:rsidP="00510EC9">
      <w:pPr>
        <w:rPr>
          <w:rFonts w:cs="SimSun"/>
          <w:szCs w:val="20"/>
        </w:rPr>
      </w:pPr>
    </w:p>
    <w:p w14:paraId="495CFACE" w14:textId="77777777" w:rsidR="00510EC9" w:rsidRPr="00451103" w:rsidRDefault="00A4272D" w:rsidP="00510EC9">
      <w:pPr>
        <w:rPr>
          <w:rFonts w:cs="SimSun"/>
          <w:szCs w:val="20"/>
        </w:rPr>
      </w:pPr>
      <w:r>
        <w:rPr>
          <w:noProof/>
        </w:rPr>
        <w:pict w14:anchorId="12FA4CBE">
          <v:rect id="Rectangle 222" o:spid="_x0000_s2051" style="position:absolute;margin-left:255.75pt;margin-top:.4pt;width:162.1pt;height:95.5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" filled="f" strokecolor="red"/>
        </w:pict>
      </w:r>
      <w:r>
        <w:rPr>
          <w:noProof/>
        </w:rPr>
        <w:pict w14:anchorId="77F0933A">
          <v:rect id="Rectangle 221" o:spid="_x0000_s2050" style="position:absolute;margin-left:33pt;margin-top:.4pt;width:176.05pt;height:95.5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" filled="f" strokecolor="red"/>
        </w:pict>
      </w:r>
      <w:r w:rsidR="00510EC9" w:rsidRPr="00451103">
        <w:rPr>
          <w:noProof/>
          <w:szCs w:val="20"/>
        </w:rPr>
        <w:drawing>
          <wp:anchor distT="0" distB="0" distL="114300" distR="114300" simplePos="0" relativeHeight="251610624" behindDoc="1" locked="0" layoutInCell="1" allowOverlap="1" wp14:anchorId="304E9B5A" wp14:editId="52AA9C03">
            <wp:simplePos x="0" y="0"/>
            <wp:positionH relativeFrom="column">
              <wp:posOffset>3241040</wp:posOffset>
            </wp:positionH>
            <wp:positionV relativeFrom="paragraph">
              <wp:posOffset>13970</wp:posOffset>
            </wp:positionV>
            <wp:extent cx="2059305" cy="948055"/>
            <wp:effectExtent l="0" t="0" r="0" b="0"/>
            <wp:wrapNone/>
            <wp:docPr id="453" name="Picture 453" descr="F:\GSTARCAD\PRODUCT LINE\PLATFORM\GSTARCAD8\GSTARCAD8 INSTALATION INTERFACE DESIGN\GSTARCAD8 HELP DOCUMENTS\GCAD_GUG\pic\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GSTARCAD\PRODUCT LINE\PLATFORM\GSTARCAD8\GSTARCAD8 INSTALATION INTERFACE DESIGN\GSTARCAD8 HELP DOCUMENTS\GCAD_GUG\pic\180.jpg"/>
                    <pic:cNvPicPr>
                      <a:picLocks noChangeAspect="1" noChangeArrowheads="1"/>
                    </pic:cNvPicPr>
                  </pic:nvPicPr>
                  <pic:blipFill>
                    <a:blip r:embed="rId680"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2059305" cy="948055"/>
                    </a:xfrm>
                    <a:prstGeom prst="rect">
                      <a:avLst/>
                    </a:prstGeom>
                    <a:noFill/>
                    <a:ln>
                      <a:noFill/>
                    </a:ln>
                  </pic:spPr>
                </pic:pic>
              </a:graphicData>
            </a:graphic>
          </wp:anchor>
        </w:drawing>
      </w:r>
      <w:r w:rsidR="00510EC9" w:rsidRPr="00451103">
        <w:rPr>
          <w:noProof/>
          <w:szCs w:val="20"/>
        </w:rPr>
        <w:drawing>
          <wp:anchor distT="0" distB="0" distL="114300" distR="114300" simplePos="0" relativeHeight="251609600" behindDoc="1" locked="0" layoutInCell="1" allowOverlap="1" wp14:anchorId="76300CDB" wp14:editId="2C6A31BC">
            <wp:simplePos x="0" y="0"/>
            <wp:positionH relativeFrom="column">
              <wp:posOffset>525145</wp:posOffset>
            </wp:positionH>
            <wp:positionV relativeFrom="paragraph">
              <wp:posOffset>38887</wp:posOffset>
            </wp:positionV>
            <wp:extent cx="2127885" cy="992505"/>
            <wp:effectExtent l="0" t="0" r="0" b="0"/>
            <wp:wrapNone/>
            <wp:docPr id="452" name="Picture 452" descr="F:\GSTARCAD\PRODUCT LINE\PLATFORM\GSTARCAD8\GSTARCAD8 INSTALATION INTERFACE DESIGN\GSTARCAD8 HELP DOCUMENTS\GCAD_GUG\pic\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GSTARCAD\PRODUCT LINE\PLATFORM\GSTARCAD8\GSTARCAD8 INSTALATION INTERFACE DESIGN\GSTARCAD8 HELP DOCUMENTS\GCAD_GUG\pic\179.jpg"/>
                    <pic:cNvPicPr>
                      <a:picLocks noChangeAspect="1" noChangeArrowheads="1"/>
                    </pic:cNvPicPr>
                  </pic:nvPicPr>
                  <pic:blipFill>
                    <a:blip r:embed="rId681"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2127885" cy="992505"/>
                    </a:xfrm>
                    <a:prstGeom prst="rect">
                      <a:avLst/>
                    </a:prstGeom>
                    <a:noFill/>
                    <a:ln>
                      <a:noFill/>
                    </a:ln>
                  </pic:spPr>
                </pic:pic>
              </a:graphicData>
            </a:graphic>
          </wp:anchor>
        </w:drawing>
      </w:r>
    </w:p>
    <w:p w14:paraId="0F0E7A6B" w14:textId="77777777" w:rsidR="00510EC9" w:rsidRPr="00451103" w:rsidRDefault="00510EC9" w:rsidP="00510EC9">
      <w:pPr>
        <w:rPr>
          <w:rFonts w:cs="SimSun"/>
          <w:szCs w:val="20"/>
        </w:rPr>
      </w:pPr>
    </w:p>
    <w:p w14:paraId="397B1C95" w14:textId="77777777" w:rsidR="00510EC9" w:rsidRPr="00451103" w:rsidRDefault="00510EC9" w:rsidP="00510EC9">
      <w:pPr>
        <w:rPr>
          <w:rFonts w:cs="SimSun"/>
          <w:szCs w:val="20"/>
        </w:rPr>
      </w:pPr>
    </w:p>
    <w:p w14:paraId="4304656F" w14:textId="77777777" w:rsidR="00510EC9" w:rsidRPr="00451103" w:rsidRDefault="00510EC9" w:rsidP="00510EC9">
      <w:pPr>
        <w:rPr>
          <w:rFonts w:cs="SimSun"/>
          <w:szCs w:val="20"/>
        </w:rPr>
      </w:pPr>
    </w:p>
    <w:p w14:paraId="1AB41CFB" w14:textId="77777777" w:rsidR="00510EC9" w:rsidRPr="00451103" w:rsidRDefault="00510EC9" w:rsidP="00510EC9">
      <w:pPr>
        <w:rPr>
          <w:rFonts w:cs="SimSun"/>
          <w:szCs w:val="20"/>
        </w:rPr>
      </w:pPr>
    </w:p>
    <w:p w14:paraId="0AC891DE" w14:textId="77777777" w:rsidR="00510EC9" w:rsidRPr="00451103" w:rsidRDefault="00510EC9" w:rsidP="00510EC9">
      <w:pPr>
        <w:ind w:left="2100"/>
        <w:rPr>
          <w:rFonts w:cs="SimSun"/>
          <w:szCs w:val="20"/>
        </w:rPr>
      </w:pPr>
      <w:r w:rsidRPr="00451103">
        <w:rPr>
          <w:rFonts w:cs="SimSun"/>
          <w:b/>
          <w:szCs w:val="20"/>
        </w:rPr>
        <w:t>Fig 3.3</w:t>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t xml:space="preserve">  Fig 3.4</w:t>
      </w:r>
    </w:p>
    <w:p w14:paraId="4B90AC77" w14:textId="77777777" w:rsidR="00510EC9" w:rsidRPr="00451103" w:rsidRDefault="00510EC9" w:rsidP="00510EC9">
      <w:pPr>
        <w:rPr>
          <w:rFonts w:cs="SimSun"/>
          <w:szCs w:val="20"/>
        </w:rPr>
      </w:pPr>
    </w:p>
    <w:p w14:paraId="083541A0" w14:textId="77777777" w:rsidR="000F2F1A" w:rsidRPr="00451103" w:rsidRDefault="00510EC9" w:rsidP="00510EC9">
      <w:pPr>
        <w:rPr>
          <w:rFonts w:cs="SimSun"/>
          <w:szCs w:val="20"/>
        </w:rPr>
      </w:pPr>
      <w:r w:rsidRPr="00451103">
        <w:rPr>
          <w:rFonts w:cs="SimSun"/>
          <w:szCs w:val="20"/>
        </w:rPr>
        <w:t xml:space="preserve"> </w:t>
      </w:r>
    </w:p>
    <w:p w14:paraId="7E235C48" w14:textId="77777777" w:rsidR="00510EC9" w:rsidRPr="00451103" w:rsidRDefault="00510EC9" w:rsidP="00510EC9">
      <w:pPr>
        <w:rPr>
          <w:rFonts w:cs="SimSun"/>
          <w:szCs w:val="20"/>
        </w:rPr>
      </w:pPr>
      <w:r w:rsidRPr="00451103">
        <w:rPr>
          <w:rFonts w:cs="SimSun"/>
          <w:szCs w:val="20"/>
        </w:rPr>
        <w:t>It is better if you hide the grips which are not associated with the Polar Stretch Parameter as below:</w:t>
      </w:r>
    </w:p>
    <w:p w14:paraId="2D982919" w14:textId="77777777" w:rsidR="00510EC9" w:rsidRPr="00451103" w:rsidRDefault="00510EC9" w:rsidP="00510EC9">
      <w:pPr>
        <w:rPr>
          <w:rFonts w:cs="SimSun"/>
          <w:szCs w:val="20"/>
        </w:rPr>
      </w:pPr>
    </w:p>
    <w:p w14:paraId="416D6FFC" w14:textId="77777777" w:rsidR="00510EC9" w:rsidRPr="00451103" w:rsidRDefault="00510EC9" w:rsidP="00510EC9">
      <w:pPr>
        <w:rPr>
          <w:rFonts w:cs="SimSun"/>
          <w:szCs w:val="20"/>
        </w:rPr>
      </w:pPr>
      <w:r w:rsidRPr="00451103">
        <w:rPr>
          <w:noProof/>
          <w:szCs w:val="20"/>
        </w:rPr>
        <w:drawing>
          <wp:anchor distT="0" distB="0" distL="114300" distR="114300" simplePos="0" relativeHeight="251611648" behindDoc="1" locked="0" layoutInCell="1" allowOverlap="1" wp14:anchorId="0102BCA9" wp14:editId="610C5E2F">
            <wp:simplePos x="0" y="0"/>
            <wp:positionH relativeFrom="column">
              <wp:posOffset>408940</wp:posOffset>
            </wp:positionH>
            <wp:positionV relativeFrom="paragraph">
              <wp:posOffset>79536</wp:posOffset>
            </wp:positionV>
            <wp:extent cx="4941470" cy="1221475"/>
            <wp:effectExtent l="0" t="0" r="0" b="0"/>
            <wp:wrapNone/>
            <wp:docPr id="454" name="Picture 454" descr="F:\GSTARCAD\PRODUCT LINE\PLATFORM\GSTARCAD8\GSTARCAD8 INSTALATION INTERFACE DESIGN\GSTARCAD8 HELP DOCUMENTS\GCAD_GUG\pic\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GSTARCAD\PRODUCT LINE\PLATFORM\GSTARCAD8\GSTARCAD8 INSTALATION INTERFACE DESIGN\GSTARCAD8 HELP DOCUMENTS\GCAD_GUG\pic\3043.jpg"/>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4941470" cy="1221475"/>
                    </a:xfrm>
                    <a:prstGeom prst="rect">
                      <a:avLst/>
                    </a:prstGeom>
                    <a:noFill/>
                    <a:ln>
                      <a:noFill/>
                    </a:ln>
                  </pic:spPr>
                </pic:pic>
              </a:graphicData>
            </a:graphic>
          </wp:anchor>
        </w:drawing>
      </w:r>
    </w:p>
    <w:p w14:paraId="1E6DF077" w14:textId="77777777" w:rsidR="00510EC9" w:rsidRPr="00451103" w:rsidRDefault="00510EC9" w:rsidP="00510EC9">
      <w:pPr>
        <w:tabs>
          <w:tab w:val="left" w:pos="2848"/>
        </w:tabs>
        <w:rPr>
          <w:rFonts w:cs="SimSun"/>
          <w:szCs w:val="20"/>
        </w:rPr>
      </w:pPr>
      <w:r w:rsidRPr="00451103">
        <w:rPr>
          <w:rFonts w:cs="SimSun"/>
          <w:szCs w:val="20"/>
        </w:rPr>
        <w:lastRenderedPageBreak/>
        <w:tab/>
      </w:r>
    </w:p>
    <w:p w14:paraId="7AAEB781" w14:textId="77777777" w:rsidR="00510EC9" w:rsidRPr="00451103" w:rsidRDefault="00510EC9" w:rsidP="00510EC9">
      <w:pPr>
        <w:rPr>
          <w:rFonts w:cs="SimSun"/>
          <w:szCs w:val="20"/>
        </w:rPr>
      </w:pPr>
    </w:p>
    <w:p w14:paraId="1BC2CB7F" w14:textId="77777777" w:rsidR="00510EC9" w:rsidRPr="00451103" w:rsidRDefault="00510EC9" w:rsidP="00510EC9">
      <w:pPr>
        <w:rPr>
          <w:rFonts w:cs="SimSun"/>
          <w:szCs w:val="20"/>
        </w:rPr>
      </w:pPr>
    </w:p>
    <w:p w14:paraId="1B0595BD" w14:textId="77777777" w:rsidR="00510EC9" w:rsidRPr="00451103" w:rsidRDefault="00510EC9" w:rsidP="00510EC9">
      <w:pPr>
        <w:rPr>
          <w:rFonts w:cs="SimSun"/>
          <w:szCs w:val="20"/>
        </w:rPr>
      </w:pPr>
    </w:p>
    <w:p w14:paraId="404E3BE4" w14:textId="77777777" w:rsidR="000F2F1A" w:rsidRPr="00451103" w:rsidRDefault="000F2F1A" w:rsidP="00510EC9">
      <w:pPr>
        <w:rPr>
          <w:rFonts w:cs="SimSun"/>
          <w:szCs w:val="20"/>
        </w:rPr>
      </w:pPr>
    </w:p>
    <w:p w14:paraId="145C7791" w14:textId="77777777" w:rsidR="00510EC9" w:rsidRPr="00451103" w:rsidRDefault="00510EC9" w:rsidP="00510EC9">
      <w:pPr>
        <w:tabs>
          <w:tab w:val="left" w:pos="1150"/>
        </w:tabs>
        <w:rPr>
          <w:rFonts w:cs="Arial"/>
          <w:color w:val="000000"/>
          <w:szCs w:val="20"/>
          <w:shd w:val="clear" w:color="auto" w:fill="FFFFFF"/>
        </w:rPr>
      </w:pPr>
    </w:p>
    <w:p w14:paraId="3A63B212" w14:textId="77777777" w:rsidR="006B206D" w:rsidRPr="00451103" w:rsidRDefault="006B206D" w:rsidP="00D45960">
      <w:pPr>
        <w:tabs>
          <w:tab w:val="left" w:pos="1150"/>
        </w:tabs>
        <w:rPr>
          <w:rFonts w:cs="SimSun"/>
          <w:b/>
          <w:szCs w:val="20"/>
        </w:rPr>
      </w:pPr>
    </w:p>
    <w:p w14:paraId="1DB31F74" w14:textId="77777777" w:rsidR="006B206D" w:rsidRPr="00451103" w:rsidRDefault="006B206D" w:rsidP="00D45960">
      <w:pPr>
        <w:tabs>
          <w:tab w:val="left" w:pos="1150"/>
        </w:tabs>
        <w:rPr>
          <w:rFonts w:cs="SimSun"/>
          <w:b/>
          <w:szCs w:val="20"/>
        </w:rPr>
      </w:pPr>
    </w:p>
    <w:p w14:paraId="7BCA607B" w14:textId="77777777" w:rsidR="00F208C6" w:rsidRDefault="00F208C6" w:rsidP="00D45960">
      <w:pPr>
        <w:tabs>
          <w:tab w:val="left" w:pos="1150"/>
        </w:tabs>
        <w:rPr>
          <w:rFonts w:cs="SimSun"/>
          <w:b/>
          <w:szCs w:val="20"/>
        </w:rPr>
      </w:pPr>
    </w:p>
    <w:p w14:paraId="1DE4497E" w14:textId="77777777" w:rsidR="00D45960" w:rsidRPr="00451103" w:rsidRDefault="00510EC9" w:rsidP="00D45960">
      <w:pPr>
        <w:tabs>
          <w:tab w:val="left" w:pos="1150"/>
        </w:tabs>
        <w:rPr>
          <w:rFonts w:cs="SimSun"/>
          <w:szCs w:val="20"/>
        </w:rPr>
      </w:pPr>
      <w:r w:rsidRPr="00451103">
        <w:rPr>
          <w:rFonts w:cs="SimSun"/>
          <w:b/>
          <w:szCs w:val="20"/>
        </w:rPr>
        <w:t>4. Test Dynamic Block:</w:t>
      </w:r>
      <w:r w:rsidRPr="00451103">
        <w:rPr>
          <w:rFonts w:cs="SimSun"/>
          <w:szCs w:val="20"/>
        </w:rPr>
        <w:tab/>
      </w:r>
      <w:r w:rsidR="00D45960" w:rsidRPr="00451103">
        <w:rPr>
          <w:noProof/>
          <w:szCs w:val="20"/>
        </w:rPr>
        <w:drawing>
          <wp:anchor distT="0" distB="0" distL="114300" distR="114300" simplePos="0" relativeHeight="251612672" behindDoc="1" locked="0" layoutInCell="1" allowOverlap="1" wp14:anchorId="32861328" wp14:editId="5C99C1EB">
            <wp:simplePos x="0" y="0"/>
            <wp:positionH relativeFrom="column">
              <wp:posOffset>2435860</wp:posOffset>
            </wp:positionH>
            <wp:positionV relativeFrom="paragraph">
              <wp:posOffset>6350</wp:posOffset>
            </wp:positionV>
            <wp:extent cx="1480185" cy="1469390"/>
            <wp:effectExtent l="0" t="0" r="0" b="0"/>
            <wp:wrapSquare wrapText="bothSides"/>
            <wp:docPr id="455" name="Picture 455" descr="F:\GSTARCAD\PRODUCT LINE\PLATFORM\GSTARCAD8\GSTARCAD8 INSTALATION INTERFACE DESIGN\GSTARCAD8 HELP DOCUMENTS\GCAD_GUG\pic\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GSTARCAD\PRODUCT LINE\PLATFORM\GSTARCAD8\GSTARCAD8 INSTALATION INTERFACE DESIGN\GSTARCAD8 HELP DOCUMENTS\GCAD_GUG\pic\182.jpg"/>
                    <pic:cNvPicPr>
                      <a:picLocks noChangeAspect="1" noChangeArrowheads="1"/>
                    </pic:cNvPicPr>
                  </pic:nvPicPr>
                  <pic:blipFill>
                    <a:blip r:embed="rId683"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bwMode="auto">
                    <a:xfrm>
                      <a:off x="0" y="0"/>
                      <a:ext cx="1480185" cy="1469390"/>
                    </a:xfrm>
                    <a:prstGeom prst="rect">
                      <a:avLst/>
                    </a:prstGeom>
                    <a:noFill/>
                    <a:ln>
                      <a:noFill/>
                    </a:ln>
                  </pic:spPr>
                </pic:pic>
              </a:graphicData>
            </a:graphic>
          </wp:anchor>
        </w:drawing>
      </w:r>
      <w:r w:rsidR="00D45960" w:rsidRPr="00451103">
        <w:rPr>
          <w:noProof/>
          <w:szCs w:val="20"/>
        </w:rPr>
        <w:drawing>
          <wp:anchor distT="0" distB="0" distL="114300" distR="114300" simplePos="0" relativeHeight="251613696" behindDoc="0" locked="0" layoutInCell="1" allowOverlap="1" wp14:anchorId="11B12CCA" wp14:editId="551001BF">
            <wp:simplePos x="0" y="0"/>
            <wp:positionH relativeFrom="column">
              <wp:posOffset>4258310</wp:posOffset>
            </wp:positionH>
            <wp:positionV relativeFrom="paragraph">
              <wp:posOffset>37465</wp:posOffset>
            </wp:positionV>
            <wp:extent cx="1498600" cy="1461770"/>
            <wp:effectExtent l="0" t="0" r="0" b="0"/>
            <wp:wrapSquare wrapText="bothSides"/>
            <wp:docPr id="456" name="Picture 456" descr="F:\GSTARCAD\PRODUCT LINE\PLATFORM\GSTARCAD8\GSTARCAD8 INSTALATION INTERFACE DESIGN\GSTARCAD8 HELP DOCUMENTS\GCAD_GUG\pic\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F:\GSTARCAD\PRODUCT LINE\PLATFORM\GSTARCAD8\GSTARCAD8 INSTALATION INTERFACE DESIGN\GSTARCAD8 HELP DOCUMENTS\GCAD_GUG\pic\183.jpg"/>
                    <pic:cNvPicPr>
                      <a:picLocks noChangeAspect="1" noChangeArrowheads="1"/>
                    </pic:cNvPicPr>
                  </pic:nvPicPr>
                  <pic:blipFill rotWithShape="1">
                    <a:blip r:embed="rId684" cstate="print">
                      <a:clrChange>
                        <a:clrFrom>
                          <a:srgbClr val="E6E6E6"/>
                        </a:clrFrom>
                        <a:clrTo>
                          <a:srgbClr val="E6E6E6">
                            <a:alpha val="0"/>
                          </a:srgbClr>
                        </a:clrTo>
                      </a:clrChange>
                      <a:extLst>
                        <a:ext uri="{28A0092B-C50C-407E-A947-70E740481C1C}">
                          <a14:useLocalDpi xmlns:a14="http://schemas.microsoft.com/office/drawing/2010/main" val="0"/>
                        </a:ext>
                      </a:extLst>
                    </a:blip>
                    <a:srcRect t="2709"/>
                    <a:stretch/>
                  </pic:blipFill>
                  <pic:spPr bwMode="auto">
                    <a:xfrm>
                      <a:off x="0" y="0"/>
                      <a:ext cx="1498600" cy="1461770"/>
                    </a:xfrm>
                    <a:prstGeom prst="rect">
                      <a:avLst/>
                    </a:prstGeom>
                    <a:noFill/>
                    <a:ln>
                      <a:noFill/>
                    </a:ln>
                    <a:extLst>
                      <a:ext uri="{53640926-AAD7-44D8-BBD7-CCE9431645EC}">
                        <a14:shadowObscured xmlns:a14="http://schemas.microsoft.com/office/drawing/2010/main"/>
                      </a:ext>
                    </a:extLst>
                  </pic:spPr>
                </pic:pic>
              </a:graphicData>
            </a:graphic>
          </wp:anchor>
        </w:drawing>
      </w:r>
      <w:r w:rsidR="006B206D" w:rsidRPr="00451103">
        <w:rPr>
          <w:rFonts w:cs="SimSun"/>
          <w:szCs w:val="20"/>
        </w:rPr>
        <w:t xml:space="preserve"> </w:t>
      </w:r>
      <w:r w:rsidR="00D45960" w:rsidRPr="00451103">
        <w:rPr>
          <w:rFonts w:cs="SimSun"/>
          <w:szCs w:val="20"/>
        </w:rPr>
        <w:t>Open the graphic which needs to be dimensioned and insert the completed dynamic block (Fig 4.1).</w:t>
      </w:r>
    </w:p>
    <w:p w14:paraId="59E43586" w14:textId="77777777" w:rsidR="00D45960" w:rsidRPr="00451103" w:rsidRDefault="00D45960" w:rsidP="00D45960">
      <w:pPr>
        <w:tabs>
          <w:tab w:val="left" w:pos="1150"/>
        </w:tabs>
        <w:rPr>
          <w:rFonts w:cs="SimSun"/>
          <w:szCs w:val="20"/>
        </w:rPr>
      </w:pPr>
      <w:r w:rsidRPr="00451103">
        <w:rPr>
          <w:rFonts w:cs="SimSun"/>
          <w:szCs w:val="20"/>
        </w:rPr>
        <w:t>Drag the grip of the dynamic block, the section symbol can be stretched outward and rotated around the center, and you finish the section symbol mark (Fig 4.2).</w:t>
      </w:r>
    </w:p>
    <w:p w14:paraId="22E62BD9" w14:textId="77777777" w:rsidR="00D45960" w:rsidRPr="00451103" w:rsidRDefault="00D45960" w:rsidP="00D45960">
      <w:pPr>
        <w:rPr>
          <w:rFonts w:cs="SimSun"/>
          <w:b/>
          <w:szCs w:val="20"/>
        </w:rPr>
      </w:pP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szCs w:val="20"/>
        </w:rPr>
        <w:tab/>
      </w:r>
      <w:r w:rsidRPr="00451103">
        <w:rPr>
          <w:rFonts w:cs="SimSun"/>
          <w:b/>
          <w:szCs w:val="20"/>
        </w:rPr>
        <w:tab/>
        <w:t>Fig 4.1</w:t>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r>
      <w:r w:rsidRPr="00451103">
        <w:rPr>
          <w:rFonts w:cs="SimSun"/>
          <w:b/>
          <w:szCs w:val="20"/>
        </w:rPr>
        <w:tab/>
        <w:t xml:space="preserve"> Fig 4.2</w:t>
      </w:r>
    </w:p>
    <w:p w14:paraId="732CF953" w14:textId="77777777" w:rsidR="00D45960" w:rsidRPr="00451103" w:rsidRDefault="00D45960" w:rsidP="00D45960">
      <w:pPr>
        <w:rPr>
          <w:rFonts w:cs="SimSun"/>
          <w:szCs w:val="20"/>
        </w:rPr>
      </w:pPr>
    </w:p>
    <w:p w14:paraId="1F65C8A9" w14:textId="77777777" w:rsidR="0084167E" w:rsidRPr="00451103" w:rsidRDefault="0084167E" w:rsidP="0084167E">
      <w:pPr>
        <w:rPr>
          <w:rFonts w:cs="Arial"/>
          <w:b/>
          <w:color w:val="4F81BD" w:themeColor="accent1"/>
          <w:szCs w:val="20"/>
        </w:rPr>
      </w:pPr>
    </w:p>
    <w:p w14:paraId="1ECFB744" w14:textId="77777777" w:rsidR="00D078BB" w:rsidRPr="00451103" w:rsidRDefault="0084167E" w:rsidP="00ED44F2">
      <w:pPr>
        <w:pStyle w:val="Ttulo3"/>
        <w:rPr>
          <w:rStyle w:val="Ttulo2Car"/>
          <w:rFonts w:eastAsiaTheme="minorEastAsia"/>
        </w:rPr>
      </w:pPr>
      <w:r w:rsidRPr="00451103">
        <w:drawing>
          <wp:anchor distT="0" distB="0" distL="114300" distR="114300" simplePos="0" relativeHeight="251614720" behindDoc="0" locked="0" layoutInCell="1" allowOverlap="1" wp14:anchorId="621FD759" wp14:editId="7A955ECD">
            <wp:simplePos x="0" y="0"/>
            <wp:positionH relativeFrom="column">
              <wp:posOffset>4019550</wp:posOffset>
            </wp:positionH>
            <wp:positionV relativeFrom="paragraph">
              <wp:posOffset>3810</wp:posOffset>
            </wp:positionV>
            <wp:extent cx="1741805" cy="1108710"/>
            <wp:effectExtent l="0" t="0" r="0" b="0"/>
            <wp:wrapSquare wrapText="bothSides"/>
            <wp:docPr id="457" name="Picture 457" descr="F:\GSTARCAD\PRODUCT LINE\PLATFORM\GSTARCAD8\GSTARCAD8 INSTALATION INTERFACE DESIGN\GSTARCAD8 HELP DOCUMENTS\GCAD_GUG\pic\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GSTARCAD\PRODUCT LINE\PLATFORM\GSTARCAD8\GSTARCAD8 INSTALATION INTERFACE DESIGN\GSTARCAD8 HELP DOCUMENTS\GCAD_GUG\pic\184.jpg"/>
                    <pic:cNvPicPr>
                      <a:picLocks noChangeAspect="1" noChangeArrowheads="1"/>
                    </pic:cNvPicPr>
                  </pic:nvPicPr>
                  <pic:blipFill>
                    <a:blip r:embed="rId685"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bwMode="auto">
                    <a:xfrm>
                      <a:off x="0" y="0"/>
                      <a:ext cx="1741805" cy="1108710"/>
                    </a:xfrm>
                    <a:prstGeom prst="rect">
                      <a:avLst/>
                    </a:prstGeom>
                    <a:noFill/>
                    <a:ln>
                      <a:noFill/>
                    </a:ln>
                  </pic:spPr>
                </pic:pic>
              </a:graphicData>
            </a:graphic>
          </wp:anchor>
        </w:drawing>
      </w:r>
      <w:bookmarkStart w:id="497" w:name="_Toc179452501"/>
      <w:r w:rsidRPr="00451103">
        <w:t>Polar Stretch Action Characteristics</w:t>
      </w:r>
      <w:bookmarkEnd w:id="497"/>
    </w:p>
    <w:p w14:paraId="21B66434" w14:textId="77777777" w:rsidR="0084167E" w:rsidRPr="00451103" w:rsidRDefault="0084167E" w:rsidP="0084167E">
      <w:pPr>
        <w:rPr>
          <w:rFonts w:cs="SimSun"/>
          <w:szCs w:val="20"/>
        </w:rPr>
      </w:pPr>
      <w:r w:rsidRPr="00451103">
        <w:rPr>
          <w:rFonts w:cs="SimSun"/>
          <w:szCs w:val="20"/>
        </w:rPr>
        <w:t>Modify the grips’ number of the polar parameter in the section symbol dynamic block in the last example to display both of the two grips of the polar parameter. From the following picture we can see that the central grip is clearly different before and after. Before modifying, the central point was actually the base point of the block, and this was the insert point. But after modifying, the center point of block is the base point of the polar parameter.</w:t>
      </w:r>
    </w:p>
    <w:p w14:paraId="6D2ED0B7" w14:textId="77777777" w:rsidR="005C7A3A" w:rsidRPr="00451103" w:rsidRDefault="005C7A3A" w:rsidP="005C7A3A">
      <w:pPr>
        <w:tabs>
          <w:tab w:val="left" w:pos="2493"/>
        </w:tabs>
        <w:rPr>
          <w:rFonts w:cs="SimSun"/>
          <w:szCs w:val="20"/>
        </w:rPr>
      </w:pPr>
    </w:p>
    <w:p w14:paraId="3809F4AB" w14:textId="77777777" w:rsidR="0084167E" w:rsidRPr="00451103" w:rsidRDefault="0084167E" w:rsidP="005C7A3A">
      <w:pPr>
        <w:tabs>
          <w:tab w:val="left" w:pos="2493"/>
        </w:tabs>
        <w:rPr>
          <w:rFonts w:cs="SimSun"/>
          <w:szCs w:val="20"/>
        </w:rPr>
      </w:pPr>
      <w:r w:rsidRPr="00451103">
        <w:rPr>
          <w:noProof/>
          <w:szCs w:val="20"/>
        </w:rPr>
        <w:drawing>
          <wp:anchor distT="0" distB="0" distL="114300" distR="114300" simplePos="0" relativeHeight="251615744" behindDoc="0" locked="0" layoutInCell="1" allowOverlap="1" wp14:anchorId="4F62C6C6" wp14:editId="1B706DC7">
            <wp:simplePos x="0" y="0"/>
            <wp:positionH relativeFrom="column">
              <wp:posOffset>4128770</wp:posOffset>
            </wp:positionH>
            <wp:positionV relativeFrom="paragraph">
              <wp:posOffset>452755</wp:posOffset>
            </wp:positionV>
            <wp:extent cx="1632585" cy="319405"/>
            <wp:effectExtent l="0" t="0" r="0" b="0"/>
            <wp:wrapSquare wrapText="bothSides"/>
            <wp:docPr id="458" name="Picture 458" descr="F:\GSTARCAD\PRODUCT LINE\PLATFORM\GSTARCAD8\GSTARCAD8 INSTALATION INTERFACE DESIGN\GSTARCAD8 HELP DOCUMENTS\GCAD_GUG\pic\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GSTARCAD\PRODUCT LINE\PLATFORM\GSTARCAD8\GSTARCAD8 INSTALATION INTERFACE DESIGN\GSTARCAD8 HELP DOCUMENTS\GCAD_GUG\pic\185.jpg"/>
                    <pic:cNvPicPr>
                      <a:picLocks noChangeAspect="1" noChangeArrowheads="1"/>
                    </pic:cNvPicPr>
                  </pic:nvPicPr>
                  <pic:blipFill rotWithShape="1">
                    <a:blip r:embed="rId686" cstate="print">
                      <a:clrChange>
                        <a:clrFrom>
                          <a:srgbClr val="E6E6E6"/>
                        </a:clrFrom>
                        <a:clrTo>
                          <a:srgbClr val="E6E6E6">
                            <a:alpha val="0"/>
                          </a:srgbClr>
                        </a:clrTo>
                      </a:clrChange>
                      <a:extLst>
                        <a:ext uri="{28A0092B-C50C-407E-A947-70E740481C1C}">
                          <a14:useLocalDpi xmlns:a14="http://schemas.microsoft.com/office/drawing/2010/main" val="0"/>
                        </a:ext>
                      </a:extLst>
                    </a:blip>
                    <a:srcRect l="2489" t="15080" r="4618" b="15027"/>
                    <a:stretch/>
                  </pic:blipFill>
                  <pic:spPr bwMode="auto">
                    <a:xfrm>
                      <a:off x="0" y="0"/>
                      <a:ext cx="1632585" cy="319405"/>
                    </a:xfrm>
                    <a:prstGeom prst="rect">
                      <a:avLst/>
                    </a:prstGeom>
                    <a:noFill/>
                    <a:ln>
                      <a:noFill/>
                    </a:ln>
                    <a:extLst>
                      <a:ext uri="{53640926-AAD7-44D8-BBD7-CCE9431645EC}">
                        <a14:shadowObscured xmlns:a14="http://schemas.microsoft.com/office/drawing/2010/main"/>
                      </a:ext>
                    </a:extLst>
                  </pic:spPr>
                </pic:pic>
              </a:graphicData>
            </a:graphic>
          </wp:anchor>
        </w:drawing>
      </w:r>
      <w:r w:rsidRPr="00451103">
        <w:rPr>
          <w:rFonts w:cs="SimSun"/>
          <w:szCs w:val="20"/>
        </w:rPr>
        <w:t>Clicking central grip can move the grip to any direction. Meanwhile, the dark blue insert point of block will appear again, as shown in the following picture. Obviously, the insert point is only covered by the base point of the polar parameter. The base point of the polar parameter can move arbitrarily, but for the block it seems that no change is happening. But is it true?</w:t>
      </w:r>
    </w:p>
    <w:p w14:paraId="70FC0515" w14:textId="77777777" w:rsidR="0084167E" w:rsidRPr="00451103" w:rsidRDefault="0084167E" w:rsidP="0084167E">
      <w:pPr>
        <w:rPr>
          <w:rFonts w:cs="SimSun"/>
          <w:szCs w:val="20"/>
        </w:rPr>
      </w:pPr>
    </w:p>
    <w:p w14:paraId="0F5BE2FA" w14:textId="77777777" w:rsidR="00D45960" w:rsidRPr="00451103" w:rsidRDefault="00085E8C" w:rsidP="0084167E">
      <w:pPr>
        <w:tabs>
          <w:tab w:val="left" w:pos="2816"/>
        </w:tabs>
        <w:rPr>
          <w:rFonts w:cs="SimSun"/>
          <w:szCs w:val="20"/>
        </w:rPr>
      </w:pPr>
      <w:r w:rsidRPr="00451103">
        <w:rPr>
          <w:noProof/>
          <w:szCs w:val="20"/>
        </w:rPr>
        <w:drawing>
          <wp:anchor distT="0" distB="0" distL="114300" distR="114300" simplePos="0" relativeHeight="251616768" behindDoc="0" locked="0" layoutInCell="1" allowOverlap="1" wp14:anchorId="43302896" wp14:editId="2991CC4C">
            <wp:simplePos x="0" y="0"/>
            <wp:positionH relativeFrom="column">
              <wp:posOffset>3404235</wp:posOffset>
            </wp:positionH>
            <wp:positionV relativeFrom="paragraph">
              <wp:posOffset>62069</wp:posOffset>
            </wp:positionV>
            <wp:extent cx="2354580" cy="947420"/>
            <wp:effectExtent l="0" t="0" r="0" b="0"/>
            <wp:wrapSquare wrapText="bothSides"/>
            <wp:docPr id="459" name="Picture 459" descr="F:\GSTARCAD\PRODUCT LINE\PLATFORM\GSTARCAD8\GSTARCAD8 INSTALATION INTERFACE DESIGN\GSTARCAD8 HELP DOCUMENTS\GCAD_GUG\pic\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GSTARCAD\PRODUCT LINE\PLATFORM\GSTARCAD8\GSTARCAD8 INSTALATION INTERFACE DESIGN\GSTARCAD8 HELP DOCUMENTS\GCAD_GUG\pic\186.jpg"/>
                    <pic:cNvPicPr>
                      <a:picLocks noChangeAspect="1" noChangeArrowheads="1"/>
                    </pic:cNvPicPr>
                  </pic:nvPicPr>
                  <pic:blipFill rotWithShape="1">
                    <a:blip r:embed="rId687" cstate="print">
                      <a:clrChange>
                        <a:clrFrom>
                          <a:srgbClr val="E6E6E6"/>
                        </a:clrFrom>
                        <a:clrTo>
                          <a:srgbClr val="E6E6E6">
                            <a:alpha val="0"/>
                          </a:srgbClr>
                        </a:clrTo>
                      </a:clrChange>
                      <a:extLst>
                        <a:ext uri="{28A0092B-C50C-407E-A947-70E740481C1C}">
                          <a14:useLocalDpi xmlns:a14="http://schemas.microsoft.com/office/drawing/2010/main" val="0"/>
                        </a:ext>
                      </a:extLst>
                    </a:blip>
                    <a:srcRect l="1906" t="3534" r="2996" b="11273"/>
                    <a:stretch/>
                  </pic:blipFill>
                  <pic:spPr bwMode="auto">
                    <a:xfrm>
                      <a:off x="0" y="0"/>
                      <a:ext cx="2354580" cy="947420"/>
                    </a:xfrm>
                    <a:prstGeom prst="rect">
                      <a:avLst/>
                    </a:prstGeom>
                    <a:noFill/>
                    <a:ln>
                      <a:noFill/>
                    </a:ln>
                    <a:extLst>
                      <a:ext uri="{53640926-AAD7-44D8-BBD7-CCE9431645EC}">
                        <a14:shadowObscured xmlns:a14="http://schemas.microsoft.com/office/drawing/2010/main"/>
                      </a:ext>
                    </a:extLst>
                  </pic:spPr>
                </pic:pic>
              </a:graphicData>
            </a:graphic>
          </wp:anchor>
        </w:drawing>
      </w:r>
      <w:r w:rsidR="0084167E" w:rsidRPr="00451103">
        <w:rPr>
          <w:rFonts w:cs="SimSun"/>
          <w:szCs w:val="20"/>
        </w:rPr>
        <w:tab/>
      </w:r>
    </w:p>
    <w:p w14:paraId="531F5D52" w14:textId="77777777" w:rsidR="005C7A3A" w:rsidRPr="00451103" w:rsidRDefault="005C7A3A" w:rsidP="00085E8C">
      <w:pPr>
        <w:tabs>
          <w:tab w:val="left" w:pos="2816"/>
        </w:tabs>
        <w:rPr>
          <w:rFonts w:cs="SimSun"/>
          <w:szCs w:val="20"/>
        </w:rPr>
      </w:pPr>
      <w:r w:rsidRPr="00451103">
        <w:rPr>
          <w:rFonts w:cs="SimSun"/>
          <w:szCs w:val="20"/>
        </w:rPr>
        <w:t>In order to confirm if the block changes or not, we move the grips on both terminals and we can find that the section symbol does not center on the dark blue base point when changing but it takes the base point of the polar parameter as a rotate center, as shown in the following picture.</w:t>
      </w:r>
    </w:p>
    <w:p w14:paraId="754BFE15" w14:textId="77777777" w:rsidR="005C7A3A" w:rsidRPr="00451103" w:rsidRDefault="005C7A3A" w:rsidP="005C7A3A">
      <w:pPr>
        <w:rPr>
          <w:rFonts w:cs="SimSun"/>
          <w:szCs w:val="20"/>
        </w:rPr>
      </w:pPr>
    </w:p>
    <w:p w14:paraId="7F5F7006" w14:textId="77777777" w:rsidR="000F2F1A" w:rsidRPr="00451103" w:rsidRDefault="000F2F1A" w:rsidP="005C7A3A">
      <w:pPr>
        <w:tabs>
          <w:tab w:val="left" w:pos="2450"/>
        </w:tabs>
        <w:rPr>
          <w:rFonts w:cs="SimSun"/>
          <w:szCs w:val="20"/>
        </w:rPr>
      </w:pPr>
    </w:p>
    <w:p w14:paraId="0B5994E3" w14:textId="77777777" w:rsidR="00085E8C" w:rsidRPr="00451103" w:rsidRDefault="00085E8C" w:rsidP="005C7A3A">
      <w:pPr>
        <w:tabs>
          <w:tab w:val="left" w:pos="2450"/>
        </w:tabs>
        <w:rPr>
          <w:rFonts w:cs="SimSun"/>
          <w:szCs w:val="20"/>
        </w:rPr>
      </w:pPr>
      <w:r w:rsidRPr="00451103">
        <w:rPr>
          <w:rFonts w:cs="SimSun"/>
          <w:szCs w:val="20"/>
        </w:rPr>
        <w:lastRenderedPageBreak/>
        <w:t>Enter block editor, move up the parameter and the other settings do not change.</w:t>
      </w:r>
    </w:p>
    <w:p w14:paraId="06B181F0" w14:textId="77777777" w:rsidR="00085E8C" w:rsidRPr="00451103" w:rsidRDefault="00085E8C" w:rsidP="00085E8C">
      <w:pPr>
        <w:rPr>
          <w:rFonts w:cs="SimSun"/>
          <w:szCs w:val="20"/>
        </w:rPr>
      </w:pPr>
      <w:r w:rsidRPr="00451103">
        <w:rPr>
          <w:noProof/>
          <w:szCs w:val="20"/>
        </w:rPr>
        <w:drawing>
          <wp:anchor distT="0" distB="0" distL="114300" distR="114300" simplePos="0" relativeHeight="251617792" behindDoc="1" locked="0" layoutInCell="1" allowOverlap="1" wp14:anchorId="5957563A" wp14:editId="0693C804">
            <wp:simplePos x="0" y="0"/>
            <wp:positionH relativeFrom="column">
              <wp:posOffset>1051171</wp:posOffset>
            </wp:positionH>
            <wp:positionV relativeFrom="paragraph">
              <wp:posOffset>108907</wp:posOffset>
            </wp:positionV>
            <wp:extent cx="3650312" cy="1109677"/>
            <wp:effectExtent l="0" t="0" r="0" b="0"/>
            <wp:wrapNone/>
            <wp:docPr id="460" name="Picture 460" descr="F:\GSTARCAD\PRODUCT LINE\PLATFORM\GSTARCAD8\GSTARCAD8 INSTALATION INTERFACE DESIGN\GSTARCAD8 HELP DOCUMENTS\GCAD_GUG\pic\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GSTARCAD\PRODUCT LINE\PLATFORM\GSTARCAD8\GSTARCAD8 INSTALATION INTERFACE DESIGN\GSTARCAD8 HELP DOCUMENTS\GCAD_GUG\pic\3044.jpg"/>
                    <pic:cNvPicPr>
                      <a:picLocks noChangeAspect="1" noChangeArrowheads="1"/>
                    </pic:cNvPicPr>
                  </pic:nvPicPr>
                  <pic:blipFill>
                    <a:blip r:embed="rId688" cstate="print">
                      <a:clrChange>
                        <a:clrFrom>
                          <a:srgbClr val="FEFCE7"/>
                        </a:clrFrom>
                        <a:clrTo>
                          <a:srgbClr val="FEFCE7">
                            <a:alpha val="0"/>
                          </a:srgbClr>
                        </a:clrTo>
                      </a:clrChange>
                      <a:extLst>
                        <a:ext uri="{28A0092B-C50C-407E-A947-70E740481C1C}">
                          <a14:useLocalDpi xmlns:a14="http://schemas.microsoft.com/office/drawing/2010/main" val="0"/>
                        </a:ext>
                      </a:extLst>
                    </a:blip>
                    <a:srcRect/>
                    <a:stretch>
                      <a:fillRect/>
                    </a:stretch>
                  </pic:blipFill>
                  <pic:spPr bwMode="auto">
                    <a:xfrm>
                      <a:off x="0" y="0"/>
                      <a:ext cx="3650312" cy="1109677"/>
                    </a:xfrm>
                    <a:prstGeom prst="rect">
                      <a:avLst/>
                    </a:prstGeom>
                    <a:noFill/>
                    <a:ln>
                      <a:noFill/>
                    </a:ln>
                  </pic:spPr>
                </pic:pic>
              </a:graphicData>
            </a:graphic>
          </wp:anchor>
        </w:drawing>
      </w:r>
    </w:p>
    <w:p w14:paraId="62D293E0" w14:textId="77777777" w:rsidR="00085E8C" w:rsidRPr="00451103" w:rsidRDefault="00085E8C" w:rsidP="00085E8C">
      <w:pPr>
        <w:rPr>
          <w:rFonts w:cs="SimSun"/>
          <w:szCs w:val="20"/>
        </w:rPr>
      </w:pPr>
    </w:p>
    <w:p w14:paraId="437FE15A" w14:textId="77777777" w:rsidR="00085E8C" w:rsidRPr="00451103" w:rsidRDefault="00085E8C" w:rsidP="00085E8C">
      <w:pPr>
        <w:tabs>
          <w:tab w:val="left" w:pos="1429"/>
        </w:tabs>
        <w:rPr>
          <w:rFonts w:cs="SimSun"/>
          <w:szCs w:val="20"/>
        </w:rPr>
      </w:pPr>
      <w:r w:rsidRPr="00451103">
        <w:rPr>
          <w:rFonts w:cs="SimSun"/>
          <w:szCs w:val="20"/>
        </w:rPr>
        <w:tab/>
      </w:r>
    </w:p>
    <w:p w14:paraId="1BF4FF88" w14:textId="77777777" w:rsidR="00085E8C" w:rsidRPr="00451103" w:rsidRDefault="00085E8C" w:rsidP="00085E8C">
      <w:pPr>
        <w:rPr>
          <w:rFonts w:cs="SimSun"/>
          <w:szCs w:val="20"/>
        </w:rPr>
      </w:pPr>
    </w:p>
    <w:p w14:paraId="20FBC2F9" w14:textId="77777777" w:rsidR="00085E8C" w:rsidRPr="00451103" w:rsidRDefault="00085E8C" w:rsidP="00085E8C">
      <w:pPr>
        <w:rPr>
          <w:rFonts w:cs="SimSun"/>
          <w:szCs w:val="20"/>
        </w:rPr>
      </w:pPr>
    </w:p>
    <w:p w14:paraId="757397A1" w14:textId="77777777" w:rsidR="00085E8C" w:rsidRPr="00451103" w:rsidRDefault="00085E8C" w:rsidP="00085E8C">
      <w:pPr>
        <w:rPr>
          <w:rFonts w:cs="SimSun"/>
          <w:szCs w:val="20"/>
        </w:rPr>
      </w:pPr>
    </w:p>
    <w:p w14:paraId="6E8CFF23" w14:textId="77777777" w:rsidR="00F208C6" w:rsidRPr="00F208C6" w:rsidRDefault="00F208C6" w:rsidP="00085E8C">
      <w:pPr>
        <w:rPr>
          <w:rFonts w:cs="SimSun"/>
          <w:szCs w:val="20"/>
        </w:rPr>
      </w:pPr>
    </w:p>
    <w:p w14:paraId="3224C11A" w14:textId="77777777" w:rsidR="00F208C6" w:rsidRPr="00451103" w:rsidRDefault="00F208C6" w:rsidP="00085E8C">
      <w:pPr>
        <w:rPr>
          <w:rFonts w:cs="SimSun"/>
          <w:szCs w:val="20"/>
        </w:rPr>
      </w:pPr>
      <w:r>
        <w:rPr>
          <w:rFonts w:cs="SimSun"/>
          <w:noProof/>
          <w:szCs w:val="20"/>
        </w:rPr>
        <w:drawing>
          <wp:anchor distT="0" distB="0" distL="114300" distR="114300" simplePos="0" relativeHeight="251618816" behindDoc="0" locked="0" layoutInCell="1" allowOverlap="1" wp14:anchorId="6E6CE5DE" wp14:editId="62BB5A20">
            <wp:simplePos x="0" y="0"/>
            <wp:positionH relativeFrom="column">
              <wp:posOffset>2914015</wp:posOffset>
            </wp:positionH>
            <wp:positionV relativeFrom="paragraph">
              <wp:posOffset>157480</wp:posOffset>
            </wp:positionV>
            <wp:extent cx="2784475" cy="767715"/>
            <wp:effectExtent l="19050" t="0" r="0" b="0"/>
            <wp:wrapSquare wrapText="bothSides"/>
            <wp:docPr id="461" name="Picture 461" descr="F:\GSTARCAD\PRODUCT LINE\PLATFORM\GSTARCAD8\GSTARCAD8 INSTALATION INTERFACE DESIGN\GSTARCAD8 HELP DOCUMENTS\GCAD_GUG\pic\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F:\GSTARCAD\PRODUCT LINE\PLATFORM\GSTARCAD8\GSTARCAD8 INSTALATION INTERFACE DESIGN\GSTARCAD8 HELP DOCUMENTS\GCAD_GUG\pic\188.jpg"/>
                    <pic:cNvPicPr>
                      <a:picLocks noChangeAspect="1" noChangeArrowheads="1"/>
                    </pic:cNvPicPr>
                  </pic:nvPicPr>
                  <pic:blipFill rotWithShape="1">
                    <a:blip r:embed="rId689" cstate="print">
                      <a:clrChange>
                        <a:clrFrom>
                          <a:srgbClr val="E6E6E6"/>
                        </a:clrFrom>
                        <a:clrTo>
                          <a:srgbClr val="E6E6E6">
                            <a:alpha val="0"/>
                          </a:srgbClr>
                        </a:clrTo>
                      </a:clrChange>
                      <a:extLst>
                        <a:ext uri="{28A0092B-C50C-407E-A947-70E740481C1C}">
                          <a14:useLocalDpi xmlns:a14="http://schemas.microsoft.com/office/drawing/2010/main" val="0"/>
                        </a:ext>
                      </a:extLst>
                    </a:blip>
                    <a:srcRect l="874" t="6193" r="1144" b="11489"/>
                    <a:stretch/>
                  </pic:blipFill>
                  <pic:spPr bwMode="auto">
                    <a:xfrm>
                      <a:off x="0" y="0"/>
                      <a:ext cx="2784475" cy="767715"/>
                    </a:xfrm>
                    <a:prstGeom prst="rect">
                      <a:avLst/>
                    </a:prstGeom>
                    <a:noFill/>
                    <a:ln>
                      <a:noFill/>
                    </a:ln>
                    <a:extLst>
                      <a:ext uri="{53640926-AAD7-44D8-BBD7-CCE9431645EC}">
                        <a14:shadowObscured xmlns:a14="http://schemas.microsoft.com/office/drawing/2010/main"/>
                      </a:ext>
                    </a:extLst>
                  </pic:spPr>
                </pic:pic>
              </a:graphicData>
            </a:graphic>
          </wp:anchor>
        </w:drawing>
      </w:r>
    </w:p>
    <w:p w14:paraId="4710BEC3" w14:textId="77777777" w:rsidR="008148B0" w:rsidRPr="00451103" w:rsidRDefault="00085E8C" w:rsidP="00085E8C">
      <w:pPr>
        <w:rPr>
          <w:rFonts w:cs="SimSun"/>
          <w:szCs w:val="20"/>
        </w:rPr>
      </w:pPr>
      <w:r w:rsidRPr="00451103">
        <w:rPr>
          <w:rFonts w:cs="SimSun"/>
          <w:szCs w:val="20"/>
        </w:rPr>
        <w:t>Exit block editor, move the right grip and you can see that rotate center moves up along with the parameter. From the examples above it is difficult to understand that the polar parameter cannot move arbitrarily like the point parameter and linear parameter, the reason is that the base point of the polar parameter specifies the rotate center of the object, once the parameter is moved, the rotate center will move accordingly. That the rotate parameter cannot move arbitrarily has the same reason.</w:t>
      </w:r>
    </w:p>
    <w:p w14:paraId="68732125" w14:textId="77777777" w:rsidR="00D078BB" w:rsidRPr="00451103" w:rsidRDefault="001B45C3" w:rsidP="00ED44F2">
      <w:pPr>
        <w:pStyle w:val="Ttulo3"/>
        <w:rPr>
          <w:rStyle w:val="Ttulo2Car"/>
          <w:rFonts w:eastAsiaTheme="minorEastAsia"/>
        </w:rPr>
      </w:pPr>
      <w:bookmarkStart w:id="498" w:name="_Toc179452502"/>
      <w:r w:rsidRPr="00451103">
        <w:t>Array</w:t>
      </w:r>
      <w:bookmarkEnd w:id="498"/>
    </w:p>
    <w:p w14:paraId="23CB6E45" w14:textId="77777777" w:rsidR="00085E8C" w:rsidRPr="00451103" w:rsidRDefault="001B45C3" w:rsidP="00085E8C">
      <w:pPr>
        <w:rPr>
          <w:rFonts w:cs="SimSun"/>
          <w:szCs w:val="20"/>
        </w:rPr>
      </w:pPr>
      <w:r w:rsidRPr="00451103">
        <w:rPr>
          <w:rFonts w:cs="SimSun"/>
          <w:szCs w:val="20"/>
        </w:rPr>
        <w:t>For the Array function of Dynamic Block we need to use Array Action, we use Array Action to match with Linear Parameter, Polar Parameter, XY Parameter to achieve various Arrays.</w:t>
      </w:r>
    </w:p>
    <w:p w14:paraId="4E522123" w14:textId="77777777" w:rsidR="00085E8C" w:rsidRPr="00451103" w:rsidRDefault="00085E8C" w:rsidP="00085E8C">
      <w:pPr>
        <w:rPr>
          <w:rFonts w:cs="SimSun"/>
          <w:szCs w:val="20"/>
        </w:rPr>
      </w:pPr>
    </w:p>
    <w:p w14:paraId="3FCE0DE9" w14:textId="77777777" w:rsidR="001B45C3" w:rsidRPr="00451103" w:rsidRDefault="001B45C3" w:rsidP="00085E8C">
      <w:pPr>
        <w:rPr>
          <w:rStyle w:val="Fuerte"/>
          <w:rFonts w:cs="Arial"/>
          <w:color w:val="000000"/>
          <w:szCs w:val="20"/>
          <w:shd w:val="clear" w:color="auto" w:fill="FFFFFF"/>
        </w:rPr>
      </w:pPr>
      <w:r w:rsidRPr="00451103">
        <w:rPr>
          <w:rStyle w:val="Fuerte"/>
          <w:rFonts w:cs="Arial"/>
          <w:color w:val="000000"/>
          <w:szCs w:val="20"/>
          <w:shd w:val="clear" w:color="auto" w:fill="FFFFFF"/>
        </w:rPr>
        <w:t>Linear Array</w:t>
      </w:r>
    </w:p>
    <w:p w14:paraId="5EF88773" w14:textId="77777777" w:rsidR="001B45C3" w:rsidRPr="00451103" w:rsidRDefault="001B45C3" w:rsidP="00085E8C">
      <w:pPr>
        <w:rPr>
          <w:rStyle w:val="Fuerte"/>
          <w:rFonts w:cs="Arial"/>
          <w:color w:val="000000"/>
          <w:szCs w:val="20"/>
          <w:shd w:val="clear" w:color="auto" w:fill="FFFFFF"/>
        </w:rPr>
      </w:pPr>
    </w:p>
    <w:p w14:paraId="7F711E84" w14:textId="77777777" w:rsidR="001B45C3" w:rsidRPr="00451103" w:rsidRDefault="001B45C3" w:rsidP="00085E8C">
      <w:pPr>
        <w:rPr>
          <w:rFonts w:cs="SimSun"/>
          <w:szCs w:val="20"/>
        </w:rPr>
      </w:pPr>
      <w:r w:rsidRPr="00451103">
        <w:rPr>
          <w:rFonts w:cs="SimSun"/>
          <w:b/>
          <w:szCs w:val="20"/>
        </w:rPr>
        <w:t xml:space="preserve">1. Draw: </w:t>
      </w:r>
      <w:r w:rsidRPr="00451103">
        <w:rPr>
          <w:rFonts w:cs="SimSun"/>
          <w:szCs w:val="20"/>
        </w:rPr>
        <w:t>Draw a parts list and define it as a block.</w:t>
      </w:r>
    </w:p>
    <w:p w14:paraId="31ACA2B1" w14:textId="77777777" w:rsidR="00825C60" w:rsidRPr="00451103" w:rsidRDefault="00825C60" w:rsidP="00085E8C">
      <w:pPr>
        <w:rPr>
          <w:rFonts w:cs="SimSun"/>
          <w:szCs w:val="20"/>
        </w:rPr>
      </w:pPr>
    </w:p>
    <w:p w14:paraId="46EA39FD" w14:textId="77777777" w:rsidR="00825C60" w:rsidRPr="00451103" w:rsidRDefault="00825C60" w:rsidP="00085E8C">
      <w:pPr>
        <w:rPr>
          <w:rFonts w:cs="SimSun"/>
          <w:szCs w:val="20"/>
        </w:rPr>
      </w:pPr>
      <w:r w:rsidRPr="00451103">
        <w:rPr>
          <w:rFonts w:cs="SimSun"/>
          <w:noProof/>
          <w:szCs w:val="20"/>
        </w:rPr>
        <w:drawing>
          <wp:anchor distT="0" distB="0" distL="114300" distR="114300" simplePos="0" relativeHeight="251619840" behindDoc="1" locked="0" layoutInCell="1" allowOverlap="1" wp14:anchorId="487D6DCB" wp14:editId="0EE9DB5E">
            <wp:simplePos x="0" y="0"/>
            <wp:positionH relativeFrom="column">
              <wp:posOffset>918210</wp:posOffset>
            </wp:positionH>
            <wp:positionV relativeFrom="paragraph">
              <wp:posOffset>1270</wp:posOffset>
            </wp:positionV>
            <wp:extent cx="3319145" cy="447040"/>
            <wp:effectExtent l="19050" t="0" r="0" b="0"/>
            <wp:wrapNone/>
            <wp:docPr id="462" name="Picture 462" descr="F:\GSTARCAD\PRODUCT LINE\PLATFORM\GSTARCAD8\GSTARCAD8 INSTALATION INTERFACE DESIGN\GSTARCAD8 HELP DOCUMENTS\GCAD_GUG\pic\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GSTARCAD\PRODUCT LINE\PLATFORM\GSTARCAD8\GSTARCAD8 INSTALATION INTERFACE DESIGN\GSTARCAD8 HELP DOCUMENTS\GCAD_GUG\pic\3045.jpg"/>
                    <pic:cNvPicPr>
                      <a:picLocks noChangeAspect="1" noChangeArrowheads="1"/>
                    </pic:cNvPicPr>
                  </pic:nvPicPr>
                  <pic:blipFill>
                    <a:blip r:embed="rId690"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bwMode="auto">
                    <a:xfrm>
                      <a:off x="0" y="0"/>
                      <a:ext cx="3319145" cy="447040"/>
                    </a:xfrm>
                    <a:prstGeom prst="rect">
                      <a:avLst/>
                    </a:prstGeom>
                    <a:noFill/>
                    <a:ln>
                      <a:noFill/>
                    </a:ln>
                  </pic:spPr>
                </pic:pic>
              </a:graphicData>
            </a:graphic>
          </wp:anchor>
        </w:drawing>
      </w:r>
    </w:p>
    <w:p w14:paraId="22BF8903" w14:textId="77777777" w:rsidR="00825C60" w:rsidRPr="00451103" w:rsidRDefault="00825C60" w:rsidP="00085E8C">
      <w:pPr>
        <w:rPr>
          <w:rFonts w:cs="SimSun"/>
          <w:b/>
          <w:bCs/>
          <w:szCs w:val="20"/>
        </w:rPr>
      </w:pPr>
    </w:p>
    <w:p w14:paraId="28F7F35C" w14:textId="77777777" w:rsidR="001B45C3" w:rsidRPr="00451103" w:rsidRDefault="001B45C3" w:rsidP="00085E8C">
      <w:pPr>
        <w:rPr>
          <w:rFonts w:cs="SimSun"/>
          <w:szCs w:val="20"/>
        </w:rPr>
      </w:pPr>
    </w:p>
    <w:p w14:paraId="4B3FDDE6" w14:textId="77777777" w:rsidR="001B45C3" w:rsidRPr="00451103" w:rsidRDefault="001B45C3" w:rsidP="00085E8C">
      <w:pPr>
        <w:rPr>
          <w:rFonts w:cs="SimSun"/>
          <w:szCs w:val="20"/>
        </w:rPr>
      </w:pPr>
      <w:r w:rsidRPr="00451103">
        <w:rPr>
          <w:rFonts w:cs="SimSun"/>
          <w:b/>
          <w:szCs w:val="20"/>
        </w:rPr>
        <w:t xml:space="preserve">2. Add Linear Parameter: </w:t>
      </w:r>
      <w:r w:rsidRPr="00451103">
        <w:rPr>
          <w:rFonts w:cs="SimSun"/>
          <w:szCs w:val="20"/>
        </w:rPr>
        <w:t>After adding Array Action, we can drag the two grips of the Parameter to make a list array, but obviously, we hope just to achieve an up array of the blank bar, not a down array, so to avoid a mistakes, we should hide the grip under the Parameter, as in the following picture.</w:t>
      </w:r>
    </w:p>
    <w:p w14:paraId="6C309359" w14:textId="77777777" w:rsidR="001B45C3" w:rsidRPr="00451103" w:rsidRDefault="001B45C3" w:rsidP="00085E8C">
      <w:pPr>
        <w:rPr>
          <w:rFonts w:cs="SimSun"/>
          <w:b/>
          <w:szCs w:val="20"/>
        </w:rPr>
      </w:pPr>
    </w:p>
    <w:p w14:paraId="1E91B286" w14:textId="77777777" w:rsidR="001B45C3" w:rsidRPr="00451103" w:rsidRDefault="000F2F1A" w:rsidP="00085E8C">
      <w:pPr>
        <w:rPr>
          <w:rFonts w:cs="SimSun"/>
          <w:b/>
          <w:szCs w:val="20"/>
        </w:rPr>
      </w:pPr>
      <w:r w:rsidRPr="00451103">
        <w:rPr>
          <w:rFonts w:cs="SimSun"/>
          <w:b/>
          <w:noProof/>
          <w:szCs w:val="20"/>
        </w:rPr>
        <w:drawing>
          <wp:anchor distT="0" distB="0" distL="114300" distR="114300" simplePos="0" relativeHeight="251620864" behindDoc="0" locked="0" layoutInCell="1" allowOverlap="1" wp14:anchorId="3C9157BA" wp14:editId="2EDF455A">
            <wp:simplePos x="0" y="0"/>
            <wp:positionH relativeFrom="column">
              <wp:posOffset>848360</wp:posOffset>
            </wp:positionH>
            <wp:positionV relativeFrom="paragraph">
              <wp:posOffset>23495</wp:posOffset>
            </wp:positionV>
            <wp:extent cx="3846195" cy="556260"/>
            <wp:effectExtent l="19050" t="0" r="1905" b="0"/>
            <wp:wrapSquare wrapText="bothSides"/>
            <wp:docPr id="463" name="Picture 463" descr="F:\GSTARCAD\PRODUCT LINE\PLATFORM\GSTARCAD8\GSTARCAD8 INSTALATION INTERFACE DESIGN\GSTARCAD8 HELP DOCUMENTS\GCAD_GUG\pic\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GSTARCAD\PRODUCT LINE\PLATFORM\GSTARCAD8\GSTARCAD8 INSTALATION INTERFACE DESIGN\GSTARCAD8 HELP DOCUMENTS\GCAD_GUG\pic\3046.jpg"/>
                    <pic:cNvPicPr>
                      <a:picLocks noChangeAspect="1" noChangeArrowheads="1"/>
                    </pic:cNvPicPr>
                  </pic:nvPicPr>
                  <pic:blipFill>
                    <a:blip r:embed="rId691" cstate="print">
                      <a:clrChange>
                        <a:clrFrom>
                          <a:srgbClr val="E5E3D3"/>
                        </a:clrFrom>
                        <a:clrTo>
                          <a:srgbClr val="E5E3D3">
                            <a:alpha val="0"/>
                          </a:srgbClr>
                        </a:clrTo>
                      </a:clrChange>
                      <a:extLst>
                        <a:ext uri="{28A0092B-C50C-407E-A947-70E740481C1C}">
                          <a14:useLocalDpi xmlns:a14="http://schemas.microsoft.com/office/drawing/2010/main" val="0"/>
                        </a:ext>
                      </a:extLst>
                    </a:blip>
                    <a:srcRect/>
                    <a:stretch>
                      <a:fillRect/>
                    </a:stretch>
                  </pic:blipFill>
                  <pic:spPr bwMode="auto">
                    <a:xfrm>
                      <a:off x="0" y="0"/>
                      <a:ext cx="3846195" cy="556260"/>
                    </a:xfrm>
                    <a:prstGeom prst="rect">
                      <a:avLst/>
                    </a:prstGeom>
                    <a:noFill/>
                    <a:ln>
                      <a:noFill/>
                    </a:ln>
                  </pic:spPr>
                </pic:pic>
              </a:graphicData>
            </a:graphic>
          </wp:anchor>
        </w:drawing>
      </w:r>
    </w:p>
    <w:p w14:paraId="567A7574" w14:textId="77777777" w:rsidR="001B45C3" w:rsidRPr="00451103" w:rsidRDefault="001B45C3" w:rsidP="00085E8C">
      <w:pPr>
        <w:rPr>
          <w:rFonts w:cs="SimSun"/>
          <w:b/>
          <w:szCs w:val="20"/>
        </w:rPr>
      </w:pPr>
    </w:p>
    <w:p w14:paraId="32F8B484" w14:textId="77777777" w:rsidR="008D227A" w:rsidRPr="00451103" w:rsidRDefault="008D227A" w:rsidP="00085E8C">
      <w:pPr>
        <w:rPr>
          <w:rFonts w:cs="SimSun"/>
          <w:b/>
          <w:szCs w:val="20"/>
        </w:rPr>
      </w:pPr>
    </w:p>
    <w:p w14:paraId="0A31E979" w14:textId="77777777" w:rsidR="008D227A" w:rsidRPr="00451103" w:rsidRDefault="008D227A" w:rsidP="00085E8C">
      <w:pPr>
        <w:rPr>
          <w:rFonts w:cs="SimSun"/>
          <w:b/>
          <w:szCs w:val="20"/>
        </w:rPr>
      </w:pPr>
      <w:r w:rsidRPr="00451103">
        <w:rPr>
          <w:rFonts w:cs="SimSun"/>
          <w:b/>
          <w:szCs w:val="20"/>
        </w:rPr>
        <w:t xml:space="preserve">                                                                                              3. Add Array Action: </w:t>
      </w:r>
      <w:r w:rsidRPr="00451103">
        <w:rPr>
          <w:rFonts w:cs="SimSun"/>
          <w:szCs w:val="20"/>
        </w:rPr>
        <w:t>During the add Array Action, the system will require to appoint space between columns. The space between columns is the distance between the objects that the array created. Here, the line width is 7mm, for the line between the lines a close up array can be chosen, we appoint that the space between the columns is 7mm.</w:t>
      </w:r>
    </w:p>
    <w:p w14:paraId="37D67F4E" w14:textId="77777777" w:rsidR="008D227A" w:rsidRPr="00451103" w:rsidRDefault="00825C60" w:rsidP="008D227A">
      <w:pPr>
        <w:rPr>
          <w:rFonts w:cs="SimSun"/>
          <w:szCs w:val="20"/>
        </w:rPr>
      </w:pPr>
      <w:r w:rsidRPr="00451103">
        <w:rPr>
          <w:rFonts w:cs="SimSun"/>
          <w:noProof/>
          <w:szCs w:val="20"/>
        </w:rPr>
        <w:drawing>
          <wp:anchor distT="0" distB="0" distL="114300" distR="114300" simplePos="0" relativeHeight="251621888" behindDoc="1" locked="0" layoutInCell="1" allowOverlap="1" wp14:anchorId="46744BD0" wp14:editId="768D344A">
            <wp:simplePos x="0" y="0"/>
            <wp:positionH relativeFrom="column">
              <wp:posOffset>852170</wp:posOffset>
            </wp:positionH>
            <wp:positionV relativeFrom="paragraph">
              <wp:posOffset>117475</wp:posOffset>
            </wp:positionV>
            <wp:extent cx="3979545" cy="638175"/>
            <wp:effectExtent l="19050" t="0" r="1905" b="0"/>
            <wp:wrapNone/>
            <wp:docPr id="464" name="Picture 464" descr="F:\GSTARCAD\PRODUCT LINE\PLATFORM\GSTARCAD8\GSTARCAD8 INSTALATION INTERFACE DESIGN\GSTARCAD8 HELP DOCUMENTS\GCAD_GUG\pic\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F:\GSTARCAD\PRODUCT LINE\PLATFORM\GSTARCAD8\GSTARCAD8 INSTALATION INTERFACE DESIGN\GSTARCAD8 HELP DOCUMENTS\GCAD_GUG\pic\3047.jpg"/>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3979545" cy="638175"/>
                    </a:xfrm>
                    <a:prstGeom prst="rect">
                      <a:avLst/>
                    </a:prstGeom>
                    <a:noFill/>
                    <a:ln>
                      <a:noFill/>
                    </a:ln>
                  </pic:spPr>
                </pic:pic>
              </a:graphicData>
            </a:graphic>
          </wp:anchor>
        </w:drawing>
      </w:r>
    </w:p>
    <w:p w14:paraId="3ADE9D97" w14:textId="77777777" w:rsidR="008D227A" w:rsidRPr="00451103" w:rsidRDefault="008D227A" w:rsidP="008D227A">
      <w:pPr>
        <w:rPr>
          <w:rFonts w:cs="SimSun"/>
          <w:szCs w:val="20"/>
        </w:rPr>
      </w:pPr>
    </w:p>
    <w:p w14:paraId="095083EC" w14:textId="77777777" w:rsidR="008D227A" w:rsidRPr="00451103" w:rsidRDefault="008D227A" w:rsidP="008D227A">
      <w:pPr>
        <w:tabs>
          <w:tab w:val="left" w:pos="2955"/>
        </w:tabs>
        <w:rPr>
          <w:rFonts w:cs="SimSun"/>
          <w:szCs w:val="20"/>
        </w:rPr>
      </w:pPr>
      <w:r w:rsidRPr="00451103">
        <w:rPr>
          <w:rFonts w:cs="SimSun"/>
          <w:szCs w:val="20"/>
        </w:rPr>
        <w:tab/>
      </w:r>
    </w:p>
    <w:p w14:paraId="70E1B4F2" w14:textId="77777777" w:rsidR="000F2F1A" w:rsidRPr="00451103" w:rsidRDefault="008D227A" w:rsidP="008D227A">
      <w:pPr>
        <w:tabs>
          <w:tab w:val="left" w:pos="2955"/>
        </w:tabs>
        <w:rPr>
          <w:rFonts w:cs="SimSun"/>
          <w:b/>
          <w:szCs w:val="20"/>
        </w:rPr>
      </w:pPr>
      <w:r w:rsidRPr="00451103">
        <w:rPr>
          <w:rFonts w:cs="SimSun"/>
          <w:b/>
          <w:szCs w:val="20"/>
        </w:rPr>
        <w:lastRenderedPageBreak/>
        <w:t xml:space="preserve">                                                                                                </w:t>
      </w:r>
    </w:p>
    <w:p w14:paraId="1DE79B4E" w14:textId="77777777" w:rsidR="008D227A" w:rsidRPr="00451103" w:rsidRDefault="008D227A" w:rsidP="008D227A">
      <w:pPr>
        <w:tabs>
          <w:tab w:val="left" w:pos="2955"/>
        </w:tabs>
        <w:rPr>
          <w:rFonts w:cs="SimSun"/>
          <w:b/>
          <w:szCs w:val="20"/>
        </w:rPr>
      </w:pPr>
      <w:r w:rsidRPr="00451103">
        <w:rPr>
          <w:rFonts w:cs="SimSun"/>
          <w:b/>
          <w:szCs w:val="20"/>
        </w:rPr>
        <w:t>4. Test Dynamic Block:</w:t>
      </w:r>
      <w:r w:rsidRPr="00451103">
        <w:rPr>
          <w:rFonts w:cs="SimSun"/>
          <w:szCs w:val="20"/>
        </w:rPr>
        <w:t xml:space="preserve"> Insert Dynamic Block, drag the top right corner grip upwards, the line number of the part list will be added automatically, as in the following picture.</w:t>
      </w:r>
    </w:p>
    <w:p w14:paraId="593DCEAF" w14:textId="77777777" w:rsidR="008D227A" w:rsidRPr="00451103" w:rsidRDefault="008D227A" w:rsidP="008D227A">
      <w:pPr>
        <w:rPr>
          <w:rFonts w:cs="SimSun"/>
          <w:szCs w:val="20"/>
        </w:rPr>
      </w:pPr>
      <w:r w:rsidRPr="00451103">
        <w:rPr>
          <w:noProof/>
          <w:szCs w:val="20"/>
        </w:rPr>
        <w:drawing>
          <wp:anchor distT="0" distB="0" distL="114300" distR="114300" simplePos="0" relativeHeight="251622912" behindDoc="1" locked="0" layoutInCell="1" allowOverlap="1" wp14:anchorId="221BF0E6" wp14:editId="24F55E54">
            <wp:simplePos x="0" y="0"/>
            <wp:positionH relativeFrom="column">
              <wp:posOffset>1357895</wp:posOffset>
            </wp:positionH>
            <wp:positionV relativeFrom="paragraph">
              <wp:posOffset>89686</wp:posOffset>
            </wp:positionV>
            <wp:extent cx="3042241" cy="2016288"/>
            <wp:effectExtent l="0" t="0" r="0" b="0"/>
            <wp:wrapNone/>
            <wp:docPr id="465" name="Picture 465" descr="F:\GSTARCAD\PRODUCT LINE\PLATFORM\GSTARCAD8\GSTARCAD8 INSTALATION INTERFACE DESIGN\GSTARCAD8 HELP DOCUMENTS\GCAD_GUG\pic\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F:\GSTARCAD\PRODUCT LINE\PLATFORM\GSTARCAD8\GSTARCAD8 INSTALATION INTERFACE DESIGN\GSTARCAD8 HELP DOCUMENTS\GCAD_GUG\pic\3048.jpg"/>
                    <pic:cNvPicPr>
                      <a:picLocks noChangeAspect="1" noChangeArrowheads="1"/>
                    </pic:cNvPicPr>
                  </pic:nvPicPr>
                  <pic:blipFill>
                    <a:blip r:embed="rId693"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bwMode="auto">
                    <a:xfrm>
                      <a:off x="0" y="0"/>
                      <a:ext cx="3042241" cy="2016288"/>
                    </a:xfrm>
                    <a:prstGeom prst="rect">
                      <a:avLst/>
                    </a:prstGeom>
                    <a:noFill/>
                    <a:ln>
                      <a:noFill/>
                    </a:ln>
                  </pic:spPr>
                </pic:pic>
              </a:graphicData>
            </a:graphic>
          </wp:anchor>
        </w:drawing>
      </w:r>
    </w:p>
    <w:p w14:paraId="332EF720" w14:textId="77777777" w:rsidR="008D227A" w:rsidRPr="00451103" w:rsidRDefault="008D227A" w:rsidP="008D227A">
      <w:pPr>
        <w:rPr>
          <w:rFonts w:cs="SimSun"/>
          <w:szCs w:val="20"/>
        </w:rPr>
      </w:pPr>
    </w:p>
    <w:p w14:paraId="2BCB6184" w14:textId="77777777" w:rsidR="008D227A" w:rsidRPr="00451103" w:rsidRDefault="008D227A" w:rsidP="008D227A">
      <w:pPr>
        <w:rPr>
          <w:rFonts w:cs="SimSun"/>
          <w:szCs w:val="20"/>
        </w:rPr>
      </w:pPr>
    </w:p>
    <w:p w14:paraId="3468C518" w14:textId="77777777" w:rsidR="008D227A" w:rsidRPr="00451103" w:rsidRDefault="008D227A" w:rsidP="008D227A">
      <w:pPr>
        <w:rPr>
          <w:rFonts w:cs="SimSun"/>
          <w:szCs w:val="20"/>
        </w:rPr>
      </w:pPr>
    </w:p>
    <w:p w14:paraId="325DEFC7" w14:textId="77777777" w:rsidR="008D227A" w:rsidRPr="00451103" w:rsidRDefault="008D227A" w:rsidP="008D227A">
      <w:pPr>
        <w:tabs>
          <w:tab w:val="left" w:pos="3987"/>
        </w:tabs>
        <w:rPr>
          <w:rFonts w:cs="SimSun"/>
          <w:szCs w:val="20"/>
        </w:rPr>
      </w:pPr>
      <w:r w:rsidRPr="00451103">
        <w:rPr>
          <w:rFonts w:cs="SimSun"/>
          <w:szCs w:val="20"/>
        </w:rPr>
        <w:tab/>
      </w:r>
    </w:p>
    <w:p w14:paraId="58C478C3" w14:textId="77777777" w:rsidR="008D227A" w:rsidRPr="00451103" w:rsidRDefault="008D227A" w:rsidP="008D227A">
      <w:pPr>
        <w:tabs>
          <w:tab w:val="left" w:pos="3750"/>
        </w:tabs>
        <w:rPr>
          <w:rFonts w:cs="SimSun"/>
          <w:szCs w:val="20"/>
        </w:rPr>
      </w:pPr>
    </w:p>
    <w:p w14:paraId="0459B805" w14:textId="77777777" w:rsidR="008D227A" w:rsidRPr="00451103" w:rsidRDefault="008D227A" w:rsidP="008D227A">
      <w:pPr>
        <w:tabs>
          <w:tab w:val="left" w:pos="3750"/>
        </w:tabs>
        <w:rPr>
          <w:rFonts w:cs="SimSun"/>
          <w:szCs w:val="20"/>
        </w:rPr>
      </w:pPr>
    </w:p>
    <w:p w14:paraId="00F54FDE" w14:textId="77777777" w:rsidR="008D227A" w:rsidRPr="00451103" w:rsidRDefault="008D227A" w:rsidP="008D227A">
      <w:pPr>
        <w:tabs>
          <w:tab w:val="left" w:pos="3750"/>
        </w:tabs>
        <w:rPr>
          <w:rFonts w:cs="SimSun"/>
          <w:szCs w:val="20"/>
        </w:rPr>
      </w:pPr>
    </w:p>
    <w:p w14:paraId="5E05A607" w14:textId="77777777" w:rsidR="008D227A" w:rsidRPr="00451103" w:rsidRDefault="008D227A" w:rsidP="008D227A">
      <w:pPr>
        <w:tabs>
          <w:tab w:val="left" w:pos="3750"/>
        </w:tabs>
        <w:rPr>
          <w:rFonts w:cs="SimSun"/>
          <w:szCs w:val="20"/>
        </w:rPr>
      </w:pPr>
    </w:p>
    <w:p w14:paraId="19BF4518" w14:textId="77777777" w:rsidR="008D227A" w:rsidRPr="00451103" w:rsidRDefault="008D227A" w:rsidP="008D227A">
      <w:pPr>
        <w:tabs>
          <w:tab w:val="left" w:pos="3750"/>
        </w:tabs>
        <w:rPr>
          <w:rFonts w:cs="SimSun"/>
          <w:szCs w:val="20"/>
        </w:rPr>
      </w:pPr>
    </w:p>
    <w:p w14:paraId="59CA73E6" w14:textId="77777777" w:rsidR="008D227A" w:rsidRPr="00451103" w:rsidRDefault="008D227A" w:rsidP="008D227A">
      <w:pPr>
        <w:tabs>
          <w:tab w:val="left" w:pos="5889"/>
        </w:tabs>
        <w:rPr>
          <w:rStyle w:val="Fuerte"/>
          <w:rFonts w:cs="Arial"/>
          <w:color w:val="000000"/>
          <w:szCs w:val="20"/>
          <w:shd w:val="clear" w:color="auto" w:fill="FFFFFF"/>
        </w:rPr>
      </w:pPr>
      <w:r w:rsidRPr="00451103">
        <w:rPr>
          <w:noProof/>
          <w:szCs w:val="20"/>
        </w:rPr>
        <w:drawing>
          <wp:anchor distT="0" distB="0" distL="114300" distR="114300" simplePos="0" relativeHeight="251623936" behindDoc="1" locked="0" layoutInCell="1" allowOverlap="1" wp14:anchorId="74308DE3" wp14:editId="05C02159">
            <wp:simplePos x="0" y="0"/>
            <wp:positionH relativeFrom="column">
              <wp:posOffset>1849120</wp:posOffset>
            </wp:positionH>
            <wp:positionV relativeFrom="paragraph">
              <wp:posOffset>112234</wp:posOffset>
            </wp:positionV>
            <wp:extent cx="3906520" cy="708025"/>
            <wp:effectExtent l="0" t="0" r="0" b="0"/>
            <wp:wrapSquare wrapText="bothSides"/>
            <wp:docPr id="466" name="Picture 466" descr="F:\GSTARCAD\PRODUCT LINE\PLATFORM\GSTARCAD8\GSTARCAD8 INSTALATION INTERFACE DESIGN\GSTARCAD8 HELP DOCUMENTS\GCAD_GUG\pic\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F:\GSTARCAD\PRODUCT LINE\PLATFORM\GSTARCAD8\GSTARCAD8 INSTALATION INTERFACE DESIGN\GSTARCAD8 HELP DOCUMENTS\GCAD_GUG\pic\193.jpg"/>
                    <pic:cNvPicPr>
                      <a:picLocks noChangeAspect="1" noChangeArrowheads="1"/>
                    </pic:cNvPicPr>
                  </pic:nvPicPr>
                  <pic:blipFill>
                    <a:blip r:embed="rId694" cstate="print">
                      <a:clrChange>
                        <a:clrFrom>
                          <a:srgbClr val="E6E6E6"/>
                        </a:clrFrom>
                        <a:clrTo>
                          <a:srgbClr val="E6E6E6">
                            <a:alpha val="0"/>
                          </a:srgbClr>
                        </a:clrTo>
                      </a:clrChange>
                      <a:extLst>
                        <a:ext uri="{28A0092B-C50C-407E-A947-70E740481C1C}">
                          <a14:useLocalDpi xmlns:a14="http://schemas.microsoft.com/office/drawing/2010/main" val="0"/>
                        </a:ext>
                      </a:extLst>
                    </a:blip>
                    <a:srcRect/>
                    <a:stretch>
                      <a:fillRect/>
                    </a:stretch>
                  </pic:blipFill>
                  <pic:spPr bwMode="auto">
                    <a:xfrm>
                      <a:off x="0" y="0"/>
                      <a:ext cx="3906520" cy="708025"/>
                    </a:xfrm>
                    <a:prstGeom prst="rect">
                      <a:avLst/>
                    </a:prstGeom>
                    <a:noFill/>
                    <a:ln>
                      <a:noFill/>
                    </a:ln>
                  </pic:spPr>
                </pic:pic>
              </a:graphicData>
            </a:graphic>
          </wp:anchor>
        </w:drawing>
      </w:r>
    </w:p>
    <w:p w14:paraId="46CD11A6" w14:textId="77777777" w:rsidR="008D227A" w:rsidRPr="00451103" w:rsidRDefault="008D227A" w:rsidP="008D227A">
      <w:pPr>
        <w:tabs>
          <w:tab w:val="left" w:pos="5889"/>
        </w:tabs>
        <w:rPr>
          <w:rStyle w:val="Fuerte"/>
          <w:rFonts w:cs="Arial"/>
          <w:color w:val="000000"/>
          <w:szCs w:val="20"/>
          <w:shd w:val="clear" w:color="auto" w:fill="FFFFFF"/>
        </w:rPr>
      </w:pPr>
      <w:r w:rsidRPr="00451103">
        <w:rPr>
          <w:rStyle w:val="Fuerte"/>
          <w:rFonts w:cs="Arial"/>
          <w:color w:val="000000"/>
          <w:szCs w:val="20"/>
          <w:shd w:val="clear" w:color="auto" w:fill="FFFFFF"/>
        </w:rPr>
        <w:t xml:space="preserve">XY Array </w:t>
      </w:r>
      <w:r w:rsidRPr="00451103">
        <w:rPr>
          <w:rStyle w:val="Fuerte"/>
          <w:rFonts w:cs="Arial"/>
          <w:color w:val="000000"/>
          <w:szCs w:val="20"/>
          <w:shd w:val="clear" w:color="auto" w:fill="FFFFFF"/>
        </w:rPr>
        <w:tab/>
      </w:r>
    </w:p>
    <w:p w14:paraId="442AF801" w14:textId="77777777" w:rsidR="008D227A" w:rsidRPr="00451103" w:rsidRDefault="008D227A" w:rsidP="008148B0">
      <w:pPr>
        <w:tabs>
          <w:tab w:val="left" w:pos="3750"/>
        </w:tabs>
        <w:rPr>
          <w:rFonts w:cs="SimSun"/>
          <w:szCs w:val="20"/>
        </w:rPr>
      </w:pPr>
      <w:r w:rsidRPr="00451103">
        <w:rPr>
          <w:rFonts w:cs="SimSun"/>
          <w:szCs w:val="20"/>
        </w:rPr>
        <w:t>Compared with Linear Array, XY Array has a vertical direction Array.</w:t>
      </w:r>
      <w:r w:rsidRPr="00451103">
        <w:rPr>
          <w:rFonts w:cs="SimSun"/>
          <w:szCs w:val="20"/>
        </w:rPr>
        <w:tab/>
      </w:r>
    </w:p>
    <w:p w14:paraId="3F790B04" w14:textId="77777777" w:rsidR="008D227A" w:rsidRPr="00451103" w:rsidRDefault="008D227A" w:rsidP="008D227A">
      <w:pPr>
        <w:rPr>
          <w:rStyle w:val="Fuerte"/>
          <w:rFonts w:cs="Arial"/>
          <w:color w:val="000000"/>
          <w:szCs w:val="20"/>
          <w:shd w:val="clear" w:color="auto" w:fill="FFFFFF"/>
        </w:rPr>
      </w:pPr>
    </w:p>
    <w:p w14:paraId="21A86B53" w14:textId="77777777" w:rsidR="008148B0" w:rsidRPr="00451103" w:rsidRDefault="008148B0" w:rsidP="008D227A">
      <w:pPr>
        <w:rPr>
          <w:rStyle w:val="Fuerte"/>
          <w:rFonts w:cs="Arial"/>
          <w:color w:val="000000"/>
          <w:szCs w:val="20"/>
          <w:shd w:val="clear" w:color="auto" w:fill="FFFFFF"/>
        </w:rPr>
      </w:pPr>
    </w:p>
    <w:p w14:paraId="552A24F2" w14:textId="77777777" w:rsidR="00825C60" w:rsidRPr="00451103" w:rsidRDefault="00825C60" w:rsidP="008D227A">
      <w:pPr>
        <w:rPr>
          <w:rStyle w:val="Fuerte"/>
          <w:rFonts w:cs="Arial"/>
          <w:color w:val="000000"/>
          <w:szCs w:val="20"/>
          <w:shd w:val="clear" w:color="auto" w:fill="FFFFFF"/>
        </w:rPr>
      </w:pPr>
    </w:p>
    <w:p w14:paraId="4CD830EE" w14:textId="77777777" w:rsidR="008D227A" w:rsidRPr="00451103" w:rsidRDefault="008D227A" w:rsidP="008D227A">
      <w:pPr>
        <w:rPr>
          <w:rFonts w:cs="SimSun"/>
          <w:szCs w:val="20"/>
        </w:rPr>
      </w:pPr>
      <w:r w:rsidRPr="00451103">
        <w:rPr>
          <w:noProof/>
          <w:szCs w:val="20"/>
        </w:rPr>
        <w:drawing>
          <wp:anchor distT="0" distB="0" distL="114300" distR="114300" simplePos="0" relativeHeight="251624960" behindDoc="0" locked="0" layoutInCell="1" allowOverlap="1" wp14:anchorId="36CC0BC1" wp14:editId="4CEBBC56">
            <wp:simplePos x="0" y="0"/>
            <wp:positionH relativeFrom="column">
              <wp:posOffset>2633980</wp:posOffset>
            </wp:positionH>
            <wp:positionV relativeFrom="paragraph">
              <wp:posOffset>101600</wp:posOffset>
            </wp:positionV>
            <wp:extent cx="3123565" cy="1082040"/>
            <wp:effectExtent l="0" t="0" r="0" b="0"/>
            <wp:wrapSquare wrapText="bothSides"/>
            <wp:docPr id="467" name="Picture 467" descr="F:\GSTARCAD\PRODUCT LINE\PLATFORM\GSTARCAD8\GSTARCAD8 INSTALATION INTERFACE DESIGN\GSTARCAD8 HELP DOCUMENTS\GCAD_GUG\pic\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GSTARCAD\PRODUCT LINE\PLATFORM\GSTARCAD8\GSTARCAD8 INSTALATION INTERFACE DESIGN\GSTARCAD8 HELP DOCUMENTS\GCAD_GUG\pic\194.jpg"/>
                    <pic:cNvPicPr>
                      <a:picLocks noChangeAspect="1" noChangeArrowheads="1"/>
                    </pic:cNvPicPr>
                  </pic:nvPicPr>
                  <pic:blipFill rotWithShape="1">
                    <a:blip r:embed="rId695" cstate="print">
                      <a:clrChange>
                        <a:clrFrom>
                          <a:srgbClr val="E6E6E6"/>
                        </a:clrFrom>
                        <a:clrTo>
                          <a:srgbClr val="E6E6E6">
                            <a:alpha val="0"/>
                          </a:srgbClr>
                        </a:clrTo>
                      </a:clrChange>
                      <a:extLst>
                        <a:ext uri="{28A0092B-C50C-407E-A947-70E740481C1C}">
                          <a14:useLocalDpi xmlns:a14="http://schemas.microsoft.com/office/drawing/2010/main" val="0"/>
                        </a:ext>
                      </a:extLst>
                    </a:blip>
                    <a:srcRect l="4935" t="1747" r="860"/>
                    <a:stretch/>
                  </pic:blipFill>
                  <pic:spPr bwMode="auto">
                    <a:xfrm>
                      <a:off x="0" y="0"/>
                      <a:ext cx="3123565" cy="1082040"/>
                    </a:xfrm>
                    <a:prstGeom prst="rect">
                      <a:avLst/>
                    </a:prstGeom>
                    <a:noFill/>
                    <a:ln>
                      <a:noFill/>
                    </a:ln>
                    <a:extLst>
                      <a:ext uri="{53640926-AAD7-44D8-BBD7-CCE9431645EC}">
                        <a14:shadowObscured xmlns:a14="http://schemas.microsoft.com/office/drawing/2010/main"/>
                      </a:ext>
                    </a:extLst>
                  </pic:spPr>
                </pic:pic>
              </a:graphicData>
            </a:graphic>
          </wp:anchor>
        </w:drawing>
      </w:r>
      <w:r w:rsidRPr="00451103">
        <w:rPr>
          <w:rStyle w:val="Fuerte"/>
          <w:rFonts w:cs="Arial"/>
          <w:color w:val="000000"/>
          <w:szCs w:val="20"/>
          <w:shd w:val="clear" w:color="auto" w:fill="FFFFFF"/>
        </w:rPr>
        <w:t>Polar Array</w:t>
      </w:r>
    </w:p>
    <w:p w14:paraId="1CD9EC36" w14:textId="77777777" w:rsidR="008D227A" w:rsidRPr="00451103" w:rsidRDefault="008D227A" w:rsidP="008D227A">
      <w:pPr>
        <w:tabs>
          <w:tab w:val="left" w:pos="3750"/>
        </w:tabs>
        <w:rPr>
          <w:rFonts w:cs="SimSun"/>
          <w:szCs w:val="20"/>
        </w:rPr>
      </w:pPr>
      <w:r w:rsidRPr="00451103">
        <w:rPr>
          <w:rFonts w:cs="SimSun"/>
          <w:szCs w:val="20"/>
        </w:rPr>
        <w:t>We see a Dynamic Block example as follows, after dragging grip, the effect will be as in the following picture. You can see, not only can we stretch the fence, but we can also rotate the direction casually, this is the effect combining Polar Stretch with Polar Array.</w:t>
      </w:r>
    </w:p>
    <w:p w14:paraId="6F478D9C" w14:textId="77777777" w:rsidR="008D227A" w:rsidRPr="00451103" w:rsidRDefault="008D227A" w:rsidP="008D227A">
      <w:pPr>
        <w:rPr>
          <w:rFonts w:cs="SimSun"/>
          <w:szCs w:val="20"/>
        </w:rPr>
      </w:pPr>
    </w:p>
    <w:p w14:paraId="27108A24" w14:textId="77777777" w:rsidR="008D227A" w:rsidRPr="00451103" w:rsidRDefault="008D227A" w:rsidP="008D227A">
      <w:pPr>
        <w:tabs>
          <w:tab w:val="left" w:pos="3095"/>
        </w:tabs>
        <w:rPr>
          <w:rFonts w:cs="SimSun"/>
          <w:szCs w:val="20"/>
        </w:rPr>
      </w:pPr>
      <w:r w:rsidRPr="00451103">
        <w:rPr>
          <w:noProof/>
          <w:szCs w:val="20"/>
        </w:rPr>
        <w:drawing>
          <wp:anchor distT="0" distB="0" distL="114300" distR="114300" simplePos="0" relativeHeight="251625984" behindDoc="0" locked="0" layoutInCell="1" allowOverlap="1" wp14:anchorId="0AA50530" wp14:editId="77C4C306">
            <wp:simplePos x="0" y="0"/>
            <wp:positionH relativeFrom="column">
              <wp:posOffset>2954655</wp:posOffset>
            </wp:positionH>
            <wp:positionV relativeFrom="paragraph">
              <wp:posOffset>64135</wp:posOffset>
            </wp:positionV>
            <wp:extent cx="2801620" cy="1898650"/>
            <wp:effectExtent l="0" t="0" r="0" b="0"/>
            <wp:wrapSquare wrapText="bothSides"/>
            <wp:docPr id="468" name="Picture 468" descr="F:\GSTARCAD\PRODUCT LINE\PLATFORM\GSTARCAD8\GSTARCAD8 INSTALATION INTERFACE DESIGN\GSTARCAD8 HELP DOCUMENTS\GCAD_GUG\pic\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GSTARCAD\PRODUCT LINE\PLATFORM\GSTARCAD8\GSTARCAD8 INSTALATION INTERFACE DESIGN\GSTARCAD8 HELP DOCUMENTS\GCAD_GUG\pic\3049.jpg"/>
                    <pic:cNvPicPr>
                      <a:picLocks noChangeAspect="1" noChangeArrowheads="1"/>
                    </pic:cNvPicPr>
                  </pic:nvPicPr>
                  <pic:blipFill>
                    <a:blip r:embed="rId696" cstate="print">
                      <a:clrChange>
                        <a:clrFrom>
                          <a:srgbClr val="E5E4D4"/>
                        </a:clrFrom>
                        <a:clrTo>
                          <a:srgbClr val="E5E4D4">
                            <a:alpha val="0"/>
                          </a:srgbClr>
                        </a:clrTo>
                      </a:clrChange>
                      <a:extLst>
                        <a:ext uri="{28A0092B-C50C-407E-A947-70E740481C1C}">
                          <a14:useLocalDpi xmlns:a14="http://schemas.microsoft.com/office/drawing/2010/main" val="0"/>
                        </a:ext>
                      </a:extLst>
                    </a:blip>
                    <a:srcRect/>
                    <a:stretch>
                      <a:fillRect/>
                    </a:stretch>
                  </pic:blipFill>
                  <pic:spPr bwMode="auto">
                    <a:xfrm>
                      <a:off x="0" y="0"/>
                      <a:ext cx="2801620" cy="1898650"/>
                    </a:xfrm>
                    <a:prstGeom prst="rect">
                      <a:avLst/>
                    </a:prstGeom>
                    <a:noFill/>
                    <a:ln>
                      <a:noFill/>
                    </a:ln>
                  </pic:spPr>
                </pic:pic>
              </a:graphicData>
            </a:graphic>
          </wp:anchor>
        </w:drawing>
      </w:r>
      <w:r w:rsidRPr="00451103">
        <w:rPr>
          <w:rFonts w:cs="SimSun"/>
          <w:szCs w:val="20"/>
        </w:rPr>
        <w:tab/>
      </w:r>
    </w:p>
    <w:p w14:paraId="40905348" w14:textId="77777777" w:rsidR="008D227A" w:rsidRPr="00451103" w:rsidRDefault="00A21529" w:rsidP="008D227A">
      <w:pPr>
        <w:tabs>
          <w:tab w:val="left" w:pos="3095"/>
        </w:tabs>
        <w:rPr>
          <w:rFonts w:cs="SimSun"/>
          <w:szCs w:val="20"/>
        </w:rPr>
      </w:pPr>
      <w:r>
        <w:rPr>
          <w:rFonts w:cs="SimSun"/>
          <w:szCs w:val="20"/>
        </w:rPr>
        <w:t xml:space="preserve">Enter into Block Editor; </w:t>
      </w:r>
      <w:r>
        <w:rPr>
          <w:rFonts w:cs="SimSun" w:hint="eastAsia"/>
          <w:szCs w:val="20"/>
        </w:rPr>
        <w:t>s</w:t>
      </w:r>
      <w:r w:rsidR="008D227A" w:rsidRPr="00451103">
        <w:rPr>
          <w:rFonts w:cs="SimSun"/>
          <w:szCs w:val="20"/>
        </w:rPr>
        <w:t>tretch</w:t>
      </w:r>
      <w:r w:rsidR="00171DC8">
        <w:rPr>
          <w:rFonts w:cs="SimSun" w:hint="eastAsia"/>
          <w:szCs w:val="20"/>
        </w:rPr>
        <w:t xml:space="preserve">, </w:t>
      </w:r>
      <w:r w:rsidR="008D227A" w:rsidRPr="00451103">
        <w:rPr>
          <w:rFonts w:cs="SimSun"/>
          <w:szCs w:val="20"/>
        </w:rPr>
        <w:t xml:space="preserve">the ways of adding Array Action as </w:t>
      </w:r>
      <w:r>
        <w:rPr>
          <w:rFonts w:cs="SimSun" w:hint="eastAsia"/>
          <w:szCs w:val="20"/>
        </w:rPr>
        <w:t xml:space="preserve">shown </w:t>
      </w:r>
      <w:r w:rsidR="008D227A" w:rsidRPr="00451103">
        <w:rPr>
          <w:rFonts w:cs="SimSun"/>
          <w:szCs w:val="20"/>
        </w:rPr>
        <w:t>in the following picture, the bold object expresses the relevance with the selected action. The Polar Parameter determines the way of Array directly, the Polar Array will regard the direction of the Polar Parameter as Array direction, achieving Array functions in any direction.</w:t>
      </w:r>
    </w:p>
    <w:p w14:paraId="7BD7C094" w14:textId="77777777" w:rsidR="008D227A" w:rsidRPr="00451103" w:rsidRDefault="008D227A" w:rsidP="008D227A">
      <w:pPr>
        <w:rPr>
          <w:rFonts w:cs="SimSun"/>
          <w:szCs w:val="20"/>
        </w:rPr>
      </w:pPr>
    </w:p>
    <w:p w14:paraId="1F03DC4A" w14:textId="77777777" w:rsidR="008D227A" w:rsidRPr="00451103" w:rsidRDefault="008D227A" w:rsidP="008D227A">
      <w:pPr>
        <w:tabs>
          <w:tab w:val="left" w:pos="2117"/>
        </w:tabs>
        <w:rPr>
          <w:rFonts w:cs="SimSun"/>
          <w:szCs w:val="20"/>
        </w:rPr>
      </w:pPr>
      <w:r w:rsidRPr="00451103">
        <w:rPr>
          <w:rFonts w:cs="SimSun"/>
          <w:szCs w:val="20"/>
        </w:rPr>
        <w:tab/>
      </w:r>
    </w:p>
    <w:p w14:paraId="7226B35C" w14:textId="77777777" w:rsidR="008148B0" w:rsidRPr="00451103" w:rsidRDefault="008148B0" w:rsidP="008D227A">
      <w:pPr>
        <w:tabs>
          <w:tab w:val="left" w:pos="2117"/>
        </w:tabs>
        <w:rPr>
          <w:rFonts w:cs="SimSun"/>
          <w:szCs w:val="20"/>
        </w:rPr>
      </w:pPr>
    </w:p>
    <w:p w14:paraId="51BBBE44" w14:textId="77777777" w:rsidR="008148B0" w:rsidRPr="00451103" w:rsidRDefault="008148B0" w:rsidP="008D227A">
      <w:pPr>
        <w:tabs>
          <w:tab w:val="left" w:pos="2117"/>
        </w:tabs>
        <w:rPr>
          <w:rFonts w:cs="SimSun"/>
          <w:szCs w:val="20"/>
        </w:rPr>
      </w:pPr>
    </w:p>
    <w:p w14:paraId="2A7F1B7C" w14:textId="77777777" w:rsidR="008148B0" w:rsidRPr="00451103" w:rsidRDefault="00A21529" w:rsidP="00A21529">
      <w:pPr>
        <w:tabs>
          <w:tab w:val="left" w:pos="2771"/>
        </w:tabs>
        <w:rPr>
          <w:rFonts w:cs="SimSun"/>
          <w:szCs w:val="20"/>
        </w:rPr>
      </w:pPr>
      <w:r>
        <w:rPr>
          <w:rFonts w:cs="SimSun"/>
          <w:szCs w:val="20"/>
        </w:rPr>
        <w:tab/>
      </w:r>
    </w:p>
    <w:p w14:paraId="694E2349" w14:textId="77777777" w:rsidR="008148B0" w:rsidRPr="00451103" w:rsidRDefault="008148B0" w:rsidP="008D227A">
      <w:pPr>
        <w:tabs>
          <w:tab w:val="left" w:pos="2117"/>
        </w:tabs>
        <w:rPr>
          <w:rFonts w:cs="SimSun"/>
          <w:szCs w:val="20"/>
        </w:rPr>
      </w:pPr>
    </w:p>
    <w:p w14:paraId="75AC8D0B" w14:textId="77777777" w:rsidR="008148B0" w:rsidRPr="00451103" w:rsidRDefault="008148B0" w:rsidP="008D227A">
      <w:pPr>
        <w:tabs>
          <w:tab w:val="left" w:pos="2117"/>
        </w:tabs>
        <w:rPr>
          <w:rFonts w:cs="SimSun"/>
          <w:szCs w:val="20"/>
        </w:rPr>
      </w:pPr>
    </w:p>
    <w:p w14:paraId="77ABE3EA" w14:textId="77777777" w:rsidR="008148B0" w:rsidRDefault="008148B0" w:rsidP="008D227A">
      <w:pPr>
        <w:tabs>
          <w:tab w:val="left" w:pos="2117"/>
        </w:tabs>
        <w:rPr>
          <w:rFonts w:cs="SimSun"/>
          <w:szCs w:val="20"/>
        </w:rPr>
      </w:pPr>
    </w:p>
    <w:p w14:paraId="1853910E" w14:textId="77777777" w:rsidR="00F208C6" w:rsidRDefault="00F208C6" w:rsidP="008D227A">
      <w:pPr>
        <w:tabs>
          <w:tab w:val="left" w:pos="2117"/>
        </w:tabs>
        <w:rPr>
          <w:rFonts w:cs="SimSun"/>
          <w:szCs w:val="20"/>
        </w:rPr>
      </w:pPr>
    </w:p>
    <w:p w14:paraId="58F0821A" w14:textId="77777777" w:rsidR="00F208C6" w:rsidRDefault="00F208C6" w:rsidP="008D227A">
      <w:pPr>
        <w:tabs>
          <w:tab w:val="left" w:pos="2117"/>
        </w:tabs>
        <w:rPr>
          <w:rFonts w:cs="SimSun"/>
          <w:szCs w:val="20"/>
        </w:rPr>
      </w:pPr>
    </w:p>
    <w:p w14:paraId="1DBC0C3E" w14:textId="77777777" w:rsidR="00E46946" w:rsidRDefault="00E46946" w:rsidP="00ED44F2">
      <w:pPr>
        <w:pStyle w:val="Ttulo1"/>
        <w:spacing w:after="312"/>
        <w:sectPr w:rsidR="00E46946" w:rsidSect="00743FFA">
          <w:headerReference w:type="default" r:id="rId697"/>
          <w:type w:val="continuous"/>
          <w:pgSz w:w="11906" w:h="16838" w:code="9"/>
          <w:pgMar w:top="1418" w:right="1418" w:bottom="1418" w:left="1418" w:header="851" w:footer="992" w:gutter="0"/>
          <w:cols w:space="425"/>
          <w:docGrid w:type="lines" w:linePitch="312"/>
        </w:sectPr>
      </w:pPr>
    </w:p>
    <w:p w14:paraId="522E7679" w14:textId="77777777" w:rsidR="00E46946" w:rsidRPr="00451103" w:rsidRDefault="00E46946" w:rsidP="008D227A">
      <w:pPr>
        <w:tabs>
          <w:tab w:val="left" w:pos="2117"/>
        </w:tabs>
        <w:rPr>
          <w:rFonts w:cs="SimSun"/>
          <w:szCs w:val="20"/>
        </w:rPr>
        <w:sectPr w:rsidR="00E46946" w:rsidRPr="00451103" w:rsidSect="00743FFA">
          <w:headerReference w:type="default" r:id="rId698"/>
          <w:type w:val="continuous"/>
          <w:pgSz w:w="11906" w:h="16838" w:code="9"/>
          <w:pgMar w:top="1418" w:right="1418" w:bottom="1418" w:left="1418" w:header="851" w:footer="992" w:gutter="0"/>
          <w:cols w:space="425"/>
          <w:docGrid w:type="lines" w:linePitch="312"/>
        </w:sectPr>
      </w:pPr>
    </w:p>
    <w:p w14:paraId="5B83D287" w14:textId="77777777" w:rsidR="00073444" w:rsidRPr="00451103" w:rsidRDefault="00073444" w:rsidP="00ED44F2">
      <w:pPr>
        <w:pStyle w:val="Ttulo1"/>
        <w:spacing w:after="312"/>
      </w:pPr>
      <w:bookmarkStart w:id="499" w:name="_Toc179452503"/>
      <w:r w:rsidRPr="00451103">
        <w:t>Share Date between Applications</w:t>
      </w:r>
      <w:bookmarkEnd w:id="499"/>
    </w:p>
    <w:p w14:paraId="6B306553" w14:textId="77777777" w:rsidR="00D078BB" w:rsidRPr="00652CEF" w:rsidRDefault="00073444" w:rsidP="00652CEF">
      <w:pPr>
        <w:pStyle w:val="Ttulo2"/>
        <w:rPr>
          <w:rStyle w:val="Ttulo1Car"/>
          <w:u w:val="none"/>
        </w:rPr>
      </w:pPr>
      <w:bookmarkStart w:id="500" w:name="_Toc179452504"/>
      <w:r w:rsidRPr="00652CEF">
        <w:rPr>
          <w:rStyle w:val="Ttulo1Car"/>
          <w:u w:val="none"/>
        </w:rPr>
        <w:t>Net Framework Support</w:t>
      </w:r>
      <w:bookmarkEnd w:id="500"/>
    </w:p>
    <w:p w14:paraId="3AAC0AA7" w14:textId="77777777" w:rsidR="00AD0C11" w:rsidRPr="00451103" w:rsidRDefault="00AD0C11" w:rsidP="00AD0C11">
      <w:pPr>
        <w:pStyle w:val="NormalWeb"/>
        <w:rPr>
          <w:rFonts w:ascii="Swis721 LtCn BT" w:eastAsia="SimSun" w:hAnsi="Swis721 LtCn BT"/>
          <w:sz w:val="20"/>
          <w:szCs w:val="20"/>
        </w:rPr>
      </w:pPr>
      <w:r w:rsidRPr="00451103">
        <w:rPr>
          <w:rFonts w:ascii="Swis721 LtCn BT" w:eastAsia="SimSun" w:hAnsi="Swis721 LtCn BT"/>
          <w:sz w:val="20"/>
          <w:szCs w:val="20"/>
        </w:rPr>
        <w:t>.NET API enables you to manipulate the application and drawing files programmatically with libraries that are exposed and can be accessed by many different programming languages such as VB.NET</w:t>
      </w:r>
      <w:r w:rsidR="00CD5E57">
        <w:rPr>
          <w:rFonts w:ascii="Swis721 LtCn BT" w:eastAsia="SimSun" w:hAnsi="Swis721 LtCn BT" w:hint="eastAsia"/>
          <w:sz w:val="20"/>
          <w:szCs w:val="20"/>
        </w:rPr>
        <w:t xml:space="preserve">, </w:t>
      </w:r>
      <w:r w:rsidRPr="00451103">
        <w:rPr>
          <w:rFonts w:ascii="Swis721 LtCn BT" w:eastAsia="SimSun" w:hAnsi="Swis721 LtCn BT"/>
          <w:sz w:val="20"/>
          <w:szCs w:val="20"/>
        </w:rPr>
        <w:t>C# and Managed C++.etc. Users are able to automate tasks such as creating and modifying objects stored in the database of a drawing file or change the contents of a customization file.</w:t>
      </w:r>
    </w:p>
    <w:p w14:paraId="752178EA" w14:textId="77777777" w:rsidR="00CD5E57" w:rsidRPr="00134625" w:rsidRDefault="00CD5E57" w:rsidP="00652CEF">
      <w:pPr>
        <w:pStyle w:val="Ttulo2"/>
      </w:pPr>
      <w:bookmarkStart w:id="501" w:name="_Toc179452505"/>
      <w:r w:rsidRPr="00134625">
        <w:t>ObjectARX API</w:t>
      </w:r>
      <w:bookmarkEnd w:id="501"/>
    </w:p>
    <w:p w14:paraId="20289774" w14:textId="77777777" w:rsidR="00CD5E57" w:rsidRDefault="0067479B" w:rsidP="00CD5E57">
      <w:r>
        <w:t>GstarCAD 2025 for Linux</w:t>
      </w:r>
      <w:r w:rsidR="00CD5E57" w:rsidRPr="00977834">
        <w:t xml:space="preserve"> </w:t>
      </w:r>
      <w:r w:rsidR="00CD5E57">
        <w:t xml:space="preserve">GRX </w:t>
      </w:r>
      <w:r w:rsidR="00CD5E57" w:rsidRPr="00977834">
        <w:t xml:space="preserve">is compatible with </w:t>
      </w:r>
      <w:r w:rsidR="00CD5E57">
        <w:t>AutoCAD Object</w:t>
      </w:r>
      <w:r w:rsidR="00CD5E57" w:rsidRPr="00977834">
        <w:t>ARX 2020 API</w:t>
      </w:r>
      <w:r w:rsidR="00CD5E57">
        <w:t xml:space="preserve">s, </w:t>
      </w:r>
      <w:r w:rsidR="00CD5E57" w:rsidRPr="00977834">
        <w:t xml:space="preserve">programs can be successfully compiled, loaded and used without </w:t>
      </w:r>
      <w:r w:rsidR="00CD5E57">
        <w:t>edit</w:t>
      </w:r>
      <w:r w:rsidR="00CD5E57" w:rsidRPr="00977834">
        <w:t xml:space="preserve">ing code, </w:t>
      </w:r>
      <w:r w:rsidR="00CD5E57">
        <w:t>which saves a lot of time</w:t>
      </w:r>
      <w:r w:rsidR="00CD5E57" w:rsidRPr="00977834">
        <w:t xml:space="preserve"> in migrating applications developed with </w:t>
      </w:r>
      <w:r w:rsidR="00CD5E57">
        <w:t xml:space="preserve">AutoCAD </w:t>
      </w:r>
      <w:r w:rsidR="00CD5E57" w:rsidRPr="00977834">
        <w:t>ObjectARX.</w:t>
      </w:r>
    </w:p>
    <w:p w14:paraId="50470CF0" w14:textId="77777777" w:rsidR="00F208C6" w:rsidRPr="00CD5E57" w:rsidRDefault="00F208C6" w:rsidP="00073444">
      <w:pPr>
        <w:rPr>
          <w:rFonts w:cs="SimSun"/>
          <w:kern w:val="0"/>
          <w:szCs w:val="20"/>
        </w:rPr>
      </w:pPr>
    </w:p>
    <w:p w14:paraId="50C83E2F" w14:textId="77777777" w:rsidR="003F43FD" w:rsidRPr="003F43FD" w:rsidRDefault="00132CB2" w:rsidP="00652CEF">
      <w:pPr>
        <w:pStyle w:val="Ttulo2"/>
      </w:pPr>
      <w:bookmarkStart w:id="502" w:name="_Toc179452506"/>
      <w:r w:rsidRPr="00451103">
        <w:t>Copylink Command</w:t>
      </w:r>
      <w:bookmarkEnd w:id="502"/>
    </w:p>
    <w:p w14:paraId="2D06799A" w14:textId="77777777" w:rsidR="00825C60" w:rsidRDefault="00A61121" w:rsidP="00AB110D">
      <w:pPr>
        <w:rPr>
          <w:szCs w:val="20"/>
        </w:rPr>
      </w:pPr>
      <w:r w:rsidRPr="00451103">
        <w:rPr>
          <w:szCs w:val="20"/>
        </w:rPr>
        <w:t xml:space="preserve">Using </w:t>
      </w:r>
      <w:r w:rsidR="00132CB2" w:rsidRPr="00451103">
        <w:rPr>
          <w:szCs w:val="20"/>
        </w:rPr>
        <w:t>COPYLINK command</w:t>
      </w:r>
      <w:r w:rsidRPr="00451103">
        <w:rPr>
          <w:szCs w:val="20"/>
        </w:rPr>
        <w:t>,</w:t>
      </w:r>
      <w:r w:rsidR="00132CB2" w:rsidRPr="00451103">
        <w:rPr>
          <w:szCs w:val="20"/>
        </w:rPr>
        <w:t xml:space="preserve"> Users can copy the current drawing view to the Clipboard and then paste the contents of the Clipboard into another document as a linked OLE object.</w:t>
      </w:r>
    </w:p>
    <w:p w14:paraId="6C73CB54" w14:textId="77777777" w:rsidR="00496DEF" w:rsidRDefault="00496DEF" w:rsidP="00652CEF">
      <w:pPr>
        <w:pStyle w:val="Ttulo2"/>
        <w:rPr>
          <w:rFonts w:eastAsiaTheme="minorEastAsia"/>
        </w:rPr>
      </w:pPr>
      <w:bookmarkStart w:id="503" w:name="_Toc165209844"/>
      <w:bookmarkStart w:id="504" w:name="_Toc179452507"/>
      <w:r w:rsidRPr="00017173">
        <w:rPr>
          <w:rFonts w:hint="eastAsia"/>
        </w:rPr>
        <w:t>Python Interface</w:t>
      </w:r>
      <w:bookmarkEnd w:id="503"/>
      <w:bookmarkEnd w:id="504"/>
    </w:p>
    <w:p w14:paraId="314C532C" w14:textId="77777777" w:rsidR="00496DEF" w:rsidRPr="00A2069F" w:rsidRDefault="00496DEF" w:rsidP="00496DEF">
      <w:pPr>
        <w:rPr>
          <w:szCs w:val="20"/>
        </w:rPr>
      </w:pPr>
      <w:r>
        <w:rPr>
          <w:rFonts w:hint="eastAsia"/>
          <w:szCs w:val="20"/>
        </w:rPr>
        <w:t>GstarCAD 2025 fo</w:t>
      </w:r>
      <w:r>
        <w:rPr>
          <w:szCs w:val="20"/>
        </w:rPr>
        <w:t xml:space="preserve">r Linux </w:t>
      </w:r>
      <w:r>
        <w:rPr>
          <w:rFonts w:hint="eastAsia"/>
          <w:szCs w:val="20"/>
        </w:rPr>
        <w:t>adds</w:t>
      </w:r>
      <w:r>
        <w:rPr>
          <w:szCs w:val="20"/>
        </w:rPr>
        <w:t xml:space="preserve"> </w:t>
      </w:r>
      <w:r>
        <w:rPr>
          <w:rFonts w:hint="eastAsia"/>
          <w:szCs w:val="20"/>
        </w:rPr>
        <w:t xml:space="preserve">the </w:t>
      </w:r>
      <w:r w:rsidRPr="00017173">
        <w:rPr>
          <w:szCs w:val="20"/>
        </w:rPr>
        <w:t>Python development interface type</w:t>
      </w:r>
      <w:r>
        <w:rPr>
          <w:rFonts w:hint="eastAsia"/>
          <w:szCs w:val="20"/>
        </w:rPr>
        <w:t xml:space="preserve"> which </w:t>
      </w:r>
      <w:r w:rsidRPr="00017173">
        <w:rPr>
          <w:szCs w:val="20"/>
        </w:rPr>
        <w:t>expand</w:t>
      </w:r>
      <w:r>
        <w:rPr>
          <w:rFonts w:hint="eastAsia"/>
          <w:szCs w:val="20"/>
        </w:rPr>
        <w:t>s</w:t>
      </w:r>
      <w:r w:rsidRPr="00017173">
        <w:rPr>
          <w:szCs w:val="20"/>
        </w:rPr>
        <w:t xml:space="preserve"> the ecosystem of secondary development. Python, as a simple and widely used programming language, has a large number of third-party libraries that can easily facilitate data exchange between various applications. Users can use Python to extend the functionality of the </w:t>
      </w:r>
      <w:r>
        <w:rPr>
          <w:rFonts w:hint="eastAsia"/>
          <w:szCs w:val="20"/>
        </w:rPr>
        <w:t xml:space="preserve">GstarCAD </w:t>
      </w:r>
      <w:r w:rsidRPr="00017173">
        <w:rPr>
          <w:szCs w:val="20"/>
        </w:rPr>
        <w:t>platform software, such as creating custom</w:t>
      </w:r>
      <w:r>
        <w:rPr>
          <w:rFonts w:hint="eastAsia"/>
          <w:szCs w:val="20"/>
        </w:rPr>
        <w:t>ized</w:t>
      </w:r>
      <w:r w:rsidRPr="00017173">
        <w:rPr>
          <w:szCs w:val="20"/>
        </w:rPr>
        <w:t xml:space="preserve"> commands, customizing graphics and views, accessing and modifying various types of graphical data in drawings, implementing custom drawing and drawing analysis algorithms, and more</w:t>
      </w:r>
      <w:r>
        <w:rPr>
          <w:rFonts w:hint="eastAsia"/>
          <w:szCs w:val="20"/>
        </w:rPr>
        <w:t>.</w:t>
      </w:r>
    </w:p>
    <w:p w14:paraId="581F89FD" w14:textId="77777777" w:rsidR="00496DEF" w:rsidRPr="00496DEF" w:rsidRDefault="00496DEF" w:rsidP="00AB110D">
      <w:pPr>
        <w:rPr>
          <w:szCs w:val="20"/>
        </w:rPr>
      </w:pPr>
    </w:p>
    <w:p w14:paraId="4CFD81EE" w14:textId="77777777" w:rsidR="00AB110D" w:rsidRPr="00AB110D" w:rsidRDefault="00AB110D" w:rsidP="00652CEF">
      <w:pPr>
        <w:pStyle w:val="Ttulo2"/>
      </w:pPr>
      <w:bookmarkStart w:id="505" w:name="_Toc110434743"/>
      <w:bookmarkStart w:id="506" w:name="_Toc179452508"/>
      <w:r>
        <w:t>L</w:t>
      </w:r>
      <w:r>
        <w:rPr>
          <w:rFonts w:hint="eastAsia"/>
        </w:rPr>
        <w:t>isp</w:t>
      </w:r>
      <w:r>
        <w:t xml:space="preserve"> Debugger</w:t>
      </w:r>
      <w:bookmarkEnd w:id="505"/>
      <w:bookmarkEnd w:id="506"/>
    </w:p>
    <w:p w14:paraId="346E6B31" w14:textId="77777777" w:rsidR="00AB110D" w:rsidRPr="0046043A" w:rsidRDefault="00AB110D" w:rsidP="00AB110D">
      <w:pPr>
        <w:rPr>
          <w:rFonts w:eastAsia="SimSun" w:cs="Arial"/>
          <w:szCs w:val="20"/>
        </w:rPr>
      </w:pPr>
      <w:r>
        <w:rPr>
          <w:rFonts w:eastAsia="SimSun" w:cs="Arial"/>
          <w:noProof/>
          <w:szCs w:val="20"/>
        </w:rPr>
        <w:drawing>
          <wp:anchor distT="0" distB="0" distL="114300" distR="114300" simplePos="0" relativeHeight="252396032" behindDoc="0" locked="0" layoutInCell="1" allowOverlap="1" wp14:anchorId="527AAD0C" wp14:editId="474D868B">
            <wp:simplePos x="0" y="0"/>
            <wp:positionH relativeFrom="column">
              <wp:posOffset>886460</wp:posOffset>
            </wp:positionH>
            <wp:positionV relativeFrom="paragraph">
              <wp:posOffset>570865</wp:posOffset>
            </wp:positionV>
            <wp:extent cx="3603625" cy="982980"/>
            <wp:effectExtent l="19050" t="0" r="0" b="0"/>
            <wp:wrapNone/>
            <wp:docPr id="1333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603625" cy="982980"/>
                    </a:xfrm>
                    <a:prstGeom prst="rect">
                      <a:avLst/>
                    </a:prstGeom>
                    <a:noFill/>
                    <a:ln>
                      <a:noFill/>
                    </a:ln>
                  </pic:spPr>
                </pic:pic>
              </a:graphicData>
            </a:graphic>
          </wp:anchor>
        </w:drawing>
      </w:r>
      <w:r w:rsidRPr="0046043A">
        <w:rPr>
          <w:rFonts w:eastAsia="SimSun" w:cs="Arial"/>
          <w:szCs w:val="20"/>
        </w:rPr>
        <w:t xml:space="preserve">You can </w:t>
      </w:r>
      <w:r>
        <w:rPr>
          <w:rFonts w:eastAsia="SimSun" w:cs="Arial"/>
          <w:szCs w:val="20"/>
        </w:rPr>
        <w:t>enter</w:t>
      </w:r>
      <w:r w:rsidRPr="0046043A">
        <w:rPr>
          <w:rFonts w:eastAsia="SimSun" w:cs="Arial"/>
          <w:szCs w:val="20"/>
        </w:rPr>
        <w:t xml:space="preserve"> the VLISP</w:t>
      </w:r>
      <w:r>
        <w:rPr>
          <w:rFonts w:eastAsia="SimSun" w:cs="Arial"/>
          <w:szCs w:val="20"/>
        </w:rPr>
        <w:t xml:space="preserve"> or VLIDE</w:t>
      </w:r>
      <w:r w:rsidRPr="0046043A">
        <w:rPr>
          <w:rFonts w:eastAsia="SimSun" w:cs="Arial"/>
          <w:szCs w:val="20"/>
        </w:rPr>
        <w:t xml:space="preserve"> </w:t>
      </w:r>
      <w:r w:rsidRPr="0046043A">
        <w:rPr>
          <w:rFonts w:eastAsia="SimSun" w:cs="Arial" w:hint="eastAsia"/>
          <w:szCs w:val="20"/>
        </w:rPr>
        <w:t>command</w:t>
      </w:r>
      <w:r>
        <w:rPr>
          <w:rFonts w:eastAsia="SimSun" w:cs="Arial"/>
          <w:szCs w:val="20"/>
        </w:rPr>
        <w:t>, or click Ribbon</w:t>
      </w:r>
      <w:r>
        <w:rPr>
          <w:noProof/>
        </w:rPr>
        <w:drawing>
          <wp:inline distT="0" distB="0" distL="0" distR="0" wp14:anchorId="042F4C87" wp14:editId="25979C34">
            <wp:extent cx="160020" cy="106680"/>
            <wp:effectExtent l="0" t="0" r="0" b="0"/>
            <wp:docPr id="1333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rFonts w:eastAsia="SimSun" w:cs="Arial"/>
          <w:szCs w:val="20"/>
        </w:rPr>
        <w:t>Manage</w:t>
      </w:r>
      <w:r>
        <w:rPr>
          <w:noProof/>
        </w:rPr>
        <w:drawing>
          <wp:inline distT="0" distB="0" distL="0" distR="0" wp14:anchorId="44504378" wp14:editId="56391E7F">
            <wp:extent cx="160020" cy="106680"/>
            <wp:effectExtent l="0" t="0" r="0" b="0"/>
            <wp:docPr id="1333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rFonts w:eastAsia="SimSun" w:cs="Arial"/>
          <w:szCs w:val="20"/>
        </w:rPr>
        <w:t>Applications</w:t>
      </w:r>
      <w:r>
        <w:rPr>
          <w:noProof/>
        </w:rPr>
        <w:drawing>
          <wp:inline distT="0" distB="0" distL="0" distR="0" wp14:anchorId="6853C80C" wp14:editId="712E735C">
            <wp:extent cx="160020" cy="106680"/>
            <wp:effectExtent l="0" t="0" r="0" b="0"/>
            <wp:docPr id="1333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rFonts w:eastAsia="SimSun" w:cs="Arial"/>
          <w:szCs w:val="20"/>
        </w:rPr>
        <w:t>Visual LISP Editor to</w:t>
      </w:r>
      <w:r w:rsidRPr="0046043A">
        <w:rPr>
          <w:rFonts w:eastAsia="SimSun" w:cs="Arial"/>
          <w:szCs w:val="20"/>
        </w:rPr>
        <w:t xml:space="preserve"> launch the Visual Studio Code as the Lisp </w:t>
      </w:r>
      <w:r>
        <w:rPr>
          <w:rFonts w:eastAsia="SimSun" w:cs="Arial"/>
          <w:szCs w:val="20"/>
        </w:rPr>
        <w:t>Debugger</w:t>
      </w:r>
      <w:r w:rsidRPr="0046043A">
        <w:rPr>
          <w:rFonts w:eastAsia="SimSun" w:cs="Arial"/>
          <w:szCs w:val="20"/>
        </w:rPr>
        <w:t xml:space="preserve"> in </w:t>
      </w:r>
      <w:r w:rsidR="0067479B">
        <w:rPr>
          <w:rFonts w:eastAsia="SimSun" w:cs="Arial"/>
          <w:szCs w:val="20"/>
        </w:rPr>
        <w:t>GstarCAD 2025 for Linux</w:t>
      </w:r>
      <w:r w:rsidRPr="0046043A">
        <w:rPr>
          <w:rFonts w:eastAsia="SimSun" w:cs="Arial"/>
          <w:szCs w:val="20"/>
        </w:rPr>
        <w:t xml:space="preserve">, in which you are able to edit, and debug Lisp programs </w:t>
      </w:r>
      <w:r w:rsidRPr="0046043A">
        <w:rPr>
          <w:rFonts w:eastAsia="SimSun" w:cs="Arial" w:hint="eastAsia"/>
          <w:szCs w:val="20"/>
        </w:rPr>
        <w:t>conveniently</w:t>
      </w:r>
      <w:r w:rsidRPr="0046043A">
        <w:rPr>
          <w:rFonts w:eastAsia="SimSun" w:cs="Arial"/>
          <w:szCs w:val="20"/>
        </w:rPr>
        <w:t>.</w:t>
      </w:r>
    </w:p>
    <w:p w14:paraId="0B130794" w14:textId="77777777" w:rsidR="00AB110D" w:rsidRDefault="00AB110D" w:rsidP="00AB110D"/>
    <w:p w14:paraId="741664E5" w14:textId="77777777" w:rsidR="00AB110D" w:rsidRDefault="00AB110D" w:rsidP="00AB110D"/>
    <w:p w14:paraId="1A29A4DF" w14:textId="77777777" w:rsidR="00AB110D" w:rsidRDefault="00AB110D" w:rsidP="00AB110D"/>
    <w:p w14:paraId="4AA6C645" w14:textId="77777777" w:rsidR="00AB110D" w:rsidRDefault="00AB110D" w:rsidP="00AB110D"/>
    <w:p w14:paraId="7B1114F0" w14:textId="77777777" w:rsidR="003F7AEF" w:rsidRDefault="003F7AEF" w:rsidP="00AB110D"/>
    <w:p w14:paraId="595D2D27" w14:textId="77777777" w:rsidR="00AB110D" w:rsidRDefault="00AB110D" w:rsidP="00AB110D"/>
    <w:p w14:paraId="669A15A5" w14:textId="77777777" w:rsidR="00AB110D" w:rsidRPr="00AB110D" w:rsidRDefault="00AB110D" w:rsidP="00AB110D">
      <w:r w:rsidRPr="00AB110D">
        <w:t>If you haven’t installed the Visual Studio Code software, a warning will pop up, asking you to install it first.</w:t>
      </w:r>
    </w:p>
    <w:p w14:paraId="403D4B09" w14:textId="77777777" w:rsidR="00AB110D" w:rsidRDefault="00AB110D" w:rsidP="00AB110D">
      <w:r>
        <w:rPr>
          <w:noProof/>
        </w:rPr>
        <w:drawing>
          <wp:anchor distT="0" distB="0" distL="114300" distR="114300" simplePos="0" relativeHeight="252398080" behindDoc="0" locked="0" layoutInCell="1" allowOverlap="1" wp14:anchorId="1E0C8C0E" wp14:editId="253DC336">
            <wp:simplePos x="0" y="0"/>
            <wp:positionH relativeFrom="column">
              <wp:posOffset>2646824</wp:posOffset>
            </wp:positionH>
            <wp:positionV relativeFrom="paragraph">
              <wp:posOffset>341067</wp:posOffset>
            </wp:positionV>
            <wp:extent cx="3129591" cy="1759789"/>
            <wp:effectExtent l="19050" t="0" r="0" b="0"/>
            <wp:wrapSquare wrapText="bothSides"/>
            <wp:docPr id="1333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129591" cy="1759789"/>
                    </a:xfrm>
                    <a:prstGeom prst="rect">
                      <a:avLst/>
                    </a:prstGeom>
                    <a:noFill/>
                    <a:ln>
                      <a:noFill/>
                    </a:ln>
                  </pic:spPr>
                </pic:pic>
              </a:graphicData>
            </a:graphic>
          </wp:anchor>
        </w:drawing>
      </w:r>
      <w:r w:rsidRPr="00AB110D">
        <w:t xml:space="preserve">If the Visual Studio Code software has been installed in your PC, it will be opened </w:t>
      </w:r>
      <w:r w:rsidRPr="00AB110D">
        <w:rPr>
          <w:rFonts w:hint="eastAsia"/>
        </w:rPr>
        <w:t>in</w:t>
      </w:r>
      <w:r w:rsidRPr="00AB110D">
        <w:t xml:space="preserve"> a few seconds. You can visit VS Code official website (</w:t>
      </w:r>
      <w:hyperlink r:id="rId701" w:history="1">
        <w:r w:rsidRPr="00AB110D">
          <w:rPr>
            <w:rStyle w:val="Hipervnculo"/>
          </w:rPr>
          <w:t>https://code.visualstudio.com/docs/getstarted/userinterface</w:t>
        </w:r>
      </w:hyperlink>
      <w:r w:rsidRPr="00AB110D">
        <w:t>) to learn more details.</w:t>
      </w:r>
    </w:p>
    <w:p w14:paraId="0A7467EC" w14:textId="77777777" w:rsidR="00AB110D" w:rsidRDefault="00AB110D" w:rsidP="00AB110D">
      <w:r w:rsidRPr="005F5632">
        <w:rPr>
          <w:b/>
        </w:rPr>
        <w:t>GstarLisp:</w:t>
      </w:r>
      <w:r w:rsidRPr="00AB110D">
        <w:t xml:space="preserve">This extension adds support for Lisp files to Visual Studio Code. It allows you to edit and debug your lisp programs </w:t>
      </w:r>
      <w:r w:rsidRPr="00E17896">
        <w:t>with GstarCAD</w:t>
      </w:r>
      <w:r>
        <w:t xml:space="preserve">. </w:t>
      </w:r>
      <w:r w:rsidRPr="0090424D">
        <w:t xml:space="preserve">When you start VS Code through GstarCAD, it will install the GstarLisp </w:t>
      </w:r>
      <w:r w:rsidRPr="00F231A4">
        <w:t>extension</w:t>
      </w:r>
      <w:r>
        <w:t xml:space="preserve"> </w:t>
      </w:r>
      <w:r w:rsidRPr="0090424D">
        <w:t xml:space="preserve">for you by default. And when there is a new version of the GstarLisp </w:t>
      </w:r>
      <w:r w:rsidRPr="00F231A4">
        <w:t>extension</w:t>
      </w:r>
      <w:r>
        <w:t xml:space="preserve">, </w:t>
      </w:r>
      <w:r w:rsidRPr="0090424D">
        <w:t>it will be updated automatically the next time you start VS Code through GstarCAD.</w:t>
      </w:r>
      <w:r>
        <w:t xml:space="preserve"> Or, you can also s</w:t>
      </w:r>
      <w:r w:rsidRPr="00AC7C59">
        <w:t>earch and install it in marketplace.</w:t>
      </w:r>
    </w:p>
    <w:p w14:paraId="2EC37F6F" w14:textId="77777777" w:rsidR="00AB110D" w:rsidRDefault="00AB110D" w:rsidP="00AB110D"/>
    <w:p w14:paraId="1CFC8FBB" w14:textId="77777777" w:rsidR="00AB110D" w:rsidRPr="003F7AEF" w:rsidRDefault="005F5632" w:rsidP="003F7AEF">
      <w:pPr>
        <w:rPr>
          <w:b/>
        </w:rPr>
      </w:pPr>
      <w:bookmarkStart w:id="507" w:name="_Toc110434744"/>
      <w:r>
        <w:rPr>
          <w:rFonts w:hint="eastAsia"/>
          <w:b/>
        </w:rPr>
        <w:t>1.</w:t>
      </w:r>
      <w:r w:rsidR="00911428">
        <w:rPr>
          <w:rFonts w:hint="eastAsia"/>
          <w:b/>
        </w:rPr>
        <w:t xml:space="preserve"> </w:t>
      </w:r>
      <w:r w:rsidR="00AB110D" w:rsidRPr="003F7AEF">
        <w:rPr>
          <w:b/>
        </w:rPr>
        <w:t>Open File</w:t>
      </w:r>
      <w:bookmarkEnd w:id="507"/>
    </w:p>
    <w:p w14:paraId="2022BA93" w14:textId="77777777" w:rsidR="00AB110D" w:rsidRDefault="00AB110D" w:rsidP="00AB110D">
      <w:pPr>
        <w:rPr>
          <w:noProof/>
        </w:rPr>
      </w:pPr>
      <w:r>
        <w:rPr>
          <w:noProof/>
        </w:rPr>
        <w:drawing>
          <wp:anchor distT="0" distB="0" distL="114300" distR="114300" simplePos="0" relativeHeight="252399104" behindDoc="1" locked="0" layoutInCell="1" allowOverlap="1" wp14:anchorId="7510FF2A" wp14:editId="47D72F48">
            <wp:simplePos x="0" y="0"/>
            <wp:positionH relativeFrom="column">
              <wp:posOffset>2637790</wp:posOffset>
            </wp:positionH>
            <wp:positionV relativeFrom="paragraph">
              <wp:posOffset>40640</wp:posOffset>
            </wp:positionV>
            <wp:extent cx="3112135" cy="2475230"/>
            <wp:effectExtent l="19050" t="0" r="0" b="0"/>
            <wp:wrapTight wrapText="bothSides">
              <wp:wrapPolygon edited="0">
                <wp:start x="-132" y="0"/>
                <wp:lineTo x="-132" y="21445"/>
                <wp:lineTo x="21552" y="21445"/>
                <wp:lineTo x="21552" y="0"/>
                <wp:lineTo x="-132" y="0"/>
              </wp:wrapPolygon>
            </wp:wrapTight>
            <wp:docPr id="1333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112135" cy="2475230"/>
                    </a:xfrm>
                    <a:prstGeom prst="rect">
                      <a:avLst/>
                    </a:prstGeom>
                    <a:noFill/>
                    <a:ln>
                      <a:noFill/>
                    </a:ln>
                  </pic:spPr>
                </pic:pic>
              </a:graphicData>
            </a:graphic>
          </wp:anchor>
        </w:drawing>
      </w:r>
      <w:r>
        <w:rPr>
          <w:rFonts w:eastAsia="SimSun" w:cs="Arial"/>
          <w:szCs w:val="20"/>
        </w:rPr>
        <w:t>You are able to open LSP files or DCL files and debug them when the VS Code is opened and GstarLisp extension is installed.</w:t>
      </w:r>
    </w:p>
    <w:p w14:paraId="6F5C515F" w14:textId="77777777" w:rsidR="00AB110D" w:rsidRPr="00954979" w:rsidRDefault="00AB110D" w:rsidP="009B0FC6">
      <w:pPr>
        <w:pStyle w:val="Prrafodelista"/>
        <w:widowControl/>
        <w:numPr>
          <w:ilvl w:val="0"/>
          <w:numId w:val="36"/>
        </w:numPr>
        <w:spacing w:after="160" w:line="259" w:lineRule="auto"/>
        <w:ind w:firstLineChars="0"/>
        <w:rPr>
          <w:rFonts w:eastAsia="SimSun" w:cs="Arial"/>
          <w:szCs w:val="20"/>
        </w:rPr>
      </w:pPr>
      <w:r w:rsidRPr="00954979">
        <w:rPr>
          <w:rFonts w:eastAsia="SimSun" w:cs="Arial"/>
          <w:szCs w:val="20"/>
        </w:rPr>
        <w:t>Click the GstarLisp extension icon, then click "Open Folder" icon, select the folder, and the</w:t>
      </w:r>
      <w:r>
        <w:rPr>
          <w:rFonts w:eastAsia="SimSun" w:cs="Arial"/>
          <w:szCs w:val="20"/>
        </w:rPr>
        <w:t xml:space="preserve"> </w:t>
      </w:r>
      <w:r w:rsidRPr="00954979">
        <w:rPr>
          <w:rFonts w:eastAsia="SimSun" w:cs="Arial"/>
          <w:szCs w:val="20"/>
        </w:rPr>
        <w:t>.lsp and .dcl files will be filtered out.</w:t>
      </w:r>
    </w:p>
    <w:p w14:paraId="43AA9DA7" w14:textId="77777777" w:rsidR="00AB110D" w:rsidRPr="00954979" w:rsidRDefault="00AB110D" w:rsidP="009B0FC6">
      <w:pPr>
        <w:pStyle w:val="Prrafodelista"/>
        <w:widowControl/>
        <w:numPr>
          <w:ilvl w:val="0"/>
          <w:numId w:val="36"/>
        </w:numPr>
        <w:spacing w:after="160" w:line="259" w:lineRule="auto"/>
        <w:ind w:firstLineChars="0"/>
        <w:rPr>
          <w:rFonts w:eastAsia="SimSun" w:cs="Arial"/>
          <w:szCs w:val="20"/>
        </w:rPr>
      </w:pPr>
      <w:r w:rsidRPr="00954979">
        <w:rPr>
          <w:rFonts w:eastAsia="SimSun" w:cs="Arial"/>
          <w:szCs w:val="20"/>
        </w:rPr>
        <w:t xml:space="preserve">Click the file in the list to open </w:t>
      </w:r>
      <w:r>
        <w:rPr>
          <w:rFonts w:eastAsia="SimSun" w:cs="Arial" w:hint="eastAsia"/>
          <w:szCs w:val="20"/>
        </w:rPr>
        <w:t>it</w:t>
      </w:r>
      <w:r>
        <w:rPr>
          <w:rFonts w:eastAsia="SimSun" w:cs="Arial"/>
          <w:szCs w:val="20"/>
        </w:rPr>
        <w:t xml:space="preserve"> </w:t>
      </w:r>
      <w:r w:rsidRPr="00954979">
        <w:rPr>
          <w:rFonts w:eastAsia="SimSun" w:cs="Arial"/>
          <w:szCs w:val="20"/>
        </w:rPr>
        <w:t>in the editing area.</w:t>
      </w:r>
    </w:p>
    <w:p w14:paraId="036ED7FA" w14:textId="77777777" w:rsidR="00AB110D" w:rsidRPr="00954979" w:rsidRDefault="00AB110D" w:rsidP="009B0FC6">
      <w:pPr>
        <w:pStyle w:val="Prrafodelista"/>
        <w:widowControl/>
        <w:numPr>
          <w:ilvl w:val="0"/>
          <w:numId w:val="36"/>
        </w:numPr>
        <w:spacing w:after="160" w:line="259" w:lineRule="auto"/>
        <w:ind w:firstLineChars="0"/>
        <w:rPr>
          <w:rFonts w:eastAsia="SimSun" w:cs="Arial"/>
          <w:szCs w:val="20"/>
        </w:rPr>
      </w:pPr>
      <w:r>
        <w:rPr>
          <w:rFonts w:eastAsia="SimSun" w:cs="Arial"/>
          <w:szCs w:val="20"/>
        </w:rPr>
        <w:t>C</w:t>
      </w:r>
      <w:r w:rsidRPr="00954979">
        <w:rPr>
          <w:rFonts w:eastAsia="SimSun" w:cs="Arial"/>
          <w:szCs w:val="20"/>
        </w:rPr>
        <w:t>lick the refresh button to reload the selected file</w:t>
      </w:r>
      <w:r>
        <w:rPr>
          <w:rFonts w:eastAsia="SimSun" w:cs="Arial"/>
          <w:szCs w:val="20"/>
        </w:rPr>
        <w:t xml:space="preserve"> </w:t>
      </w:r>
      <w:r>
        <w:rPr>
          <w:rFonts w:eastAsia="SimSun" w:cs="Arial" w:hint="eastAsia"/>
          <w:szCs w:val="20"/>
        </w:rPr>
        <w:t>if</w:t>
      </w:r>
      <w:r>
        <w:rPr>
          <w:rFonts w:eastAsia="SimSun" w:cs="Arial"/>
          <w:szCs w:val="20"/>
        </w:rPr>
        <w:t xml:space="preserve"> </w:t>
      </w:r>
      <w:r>
        <w:rPr>
          <w:rFonts w:eastAsia="SimSun" w:cs="Arial" w:hint="eastAsia"/>
          <w:szCs w:val="20"/>
        </w:rPr>
        <w:t>you</w:t>
      </w:r>
      <w:r>
        <w:rPr>
          <w:rFonts w:eastAsia="SimSun" w:cs="Arial"/>
          <w:szCs w:val="20"/>
        </w:rPr>
        <w:t xml:space="preserve"> need</w:t>
      </w:r>
      <w:r w:rsidRPr="00954979">
        <w:rPr>
          <w:rFonts w:eastAsia="SimSun" w:cs="Arial"/>
          <w:szCs w:val="20"/>
        </w:rPr>
        <w:t>.</w:t>
      </w:r>
    </w:p>
    <w:p w14:paraId="4E605029" w14:textId="77777777" w:rsidR="00AB110D" w:rsidRDefault="00AB110D" w:rsidP="00AB110D">
      <w:pPr>
        <w:rPr>
          <w:rFonts w:eastAsia="SimSun" w:cs="Arial"/>
          <w:szCs w:val="20"/>
        </w:rPr>
      </w:pPr>
    </w:p>
    <w:p w14:paraId="5FF01387" w14:textId="77777777" w:rsidR="00AB110D" w:rsidRDefault="00AB110D" w:rsidP="00AB110D">
      <w:pPr>
        <w:rPr>
          <w:rFonts w:eastAsia="SimSun" w:cs="Arial"/>
          <w:szCs w:val="20"/>
        </w:rPr>
      </w:pPr>
    </w:p>
    <w:p w14:paraId="182A0BB2" w14:textId="77777777" w:rsidR="00AB110D" w:rsidRDefault="00AB110D" w:rsidP="00AB110D">
      <w:pPr>
        <w:rPr>
          <w:rFonts w:eastAsia="SimSun" w:cs="Arial"/>
          <w:szCs w:val="20"/>
        </w:rPr>
      </w:pPr>
    </w:p>
    <w:p w14:paraId="200F637D" w14:textId="77777777" w:rsidR="00AB110D" w:rsidRDefault="003F7AEF" w:rsidP="00AB110D">
      <w:pPr>
        <w:rPr>
          <w:rFonts w:eastAsia="SimSun" w:cs="Arial"/>
          <w:szCs w:val="20"/>
        </w:rPr>
      </w:pPr>
      <w:r>
        <w:rPr>
          <w:rFonts w:eastAsia="SimSun" w:cs="Arial"/>
          <w:noProof/>
          <w:szCs w:val="20"/>
        </w:rPr>
        <w:drawing>
          <wp:anchor distT="0" distB="0" distL="114300" distR="114300" simplePos="0" relativeHeight="252400128" behindDoc="1" locked="0" layoutInCell="1" allowOverlap="1" wp14:anchorId="06736FE5" wp14:editId="21475010">
            <wp:simplePos x="0" y="0"/>
            <wp:positionH relativeFrom="column">
              <wp:posOffset>2637790</wp:posOffset>
            </wp:positionH>
            <wp:positionV relativeFrom="paragraph">
              <wp:posOffset>104140</wp:posOffset>
            </wp:positionV>
            <wp:extent cx="3112135" cy="2527300"/>
            <wp:effectExtent l="19050" t="0" r="0" b="0"/>
            <wp:wrapTight wrapText="bothSides">
              <wp:wrapPolygon edited="0">
                <wp:start x="-132" y="0"/>
                <wp:lineTo x="-132" y="21491"/>
                <wp:lineTo x="21552" y="21491"/>
                <wp:lineTo x="21552" y="0"/>
                <wp:lineTo x="-132" y="0"/>
              </wp:wrapPolygon>
            </wp:wrapTight>
            <wp:docPr id="133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pic:cNvPicPr>
                      <a:picLocks noChangeAspect="1"/>
                    </pic:cNvPicPr>
                  </pic:nvPicPr>
                  <pic:blipFill>
                    <a:blip r:embed="rId703"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112135" cy="2527300"/>
                    </a:xfrm>
                    <a:prstGeom prst="rect">
                      <a:avLst/>
                    </a:prstGeom>
                    <a:noFill/>
                    <a:ln>
                      <a:noFill/>
                    </a:ln>
                  </pic:spPr>
                </pic:pic>
              </a:graphicData>
            </a:graphic>
          </wp:anchor>
        </w:drawing>
      </w:r>
    </w:p>
    <w:p w14:paraId="09687241" w14:textId="77777777" w:rsidR="00AB110D" w:rsidRPr="003F7AEF" w:rsidRDefault="005F5632" w:rsidP="003F7AEF">
      <w:pPr>
        <w:rPr>
          <w:b/>
        </w:rPr>
      </w:pPr>
      <w:bookmarkStart w:id="508" w:name="_Toc110434745"/>
      <w:r>
        <w:rPr>
          <w:rFonts w:hint="eastAsia"/>
          <w:b/>
        </w:rPr>
        <w:t>2.</w:t>
      </w:r>
      <w:r w:rsidR="00911428">
        <w:rPr>
          <w:rFonts w:hint="eastAsia"/>
          <w:b/>
        </w:rPr>
        <w:t xml:space="preserve"> </w:t>
      </w:r>
      <w:r w:rsidR="00AB110D" w:rsidRPr="003F7AEF">
        <w:rPr>
          <w:b/>
        </w:rPr>
        <w:t>Edit File</w:t>
      </w:r>
      <w:bookmarkEnd w:id="508"/>
    </w:p>
    <w:p w14:paraId="06F3D1CD" w14:textId="77777777" w:rsidR="00AB110D" w:rsidRPr="00D8567A" w:rsidRDefault="00AB110D" w:rsidP="00AB110D">
      <w:r>
        <w:rPr>
          <w:rFonts w:eastAsia="SimSun" w:cs="Arial"/>
          <w:szCs w:val="20"/>
        </w:rPr>
        <w:t xml:space="preserve">What you can do to edit the </w:t>
      </w:r>
      <w:r>
        <w:rPr>
          <w:rFonts w:eastAsia="SimSun" w:cs="Arial" w:hint="eastAsia"/>
          <w:szCs w:val="20"/>
        </w:rPr>
        <w:t>program</w:t>
      </w:r>
      <w:r>
        <w:rPr>
          <w:rFonts w:eastAsia="SimSun" w:cs="Arial"/>
          <w:szCs w:val="20"/>
        </w:rPr>
        <w:t xml:space="preserve"> with GstarLisp extension in VS Code:</w:t>
      </w:r>
    </w:p>
    <w:p w14:paraId="52C46310" w14:textId="77777777" w:rsidR="00AB110D" w:rsidRPr="00145E82" w:rsidRDefault="00AB110D" w:rsidP="009B0FC6">
      <w:pPr>
        <w:pStyle w:val="Prrafodelista"/>
        <w:widowControl/>
        <w:numPr>
          <w:ilvl w:val="0"/>
          <w:numId w:val="37"/>
        </w:numPr>
        <w:shd w:val="clear" w:color="auto" w:fill="FFFFFF"/>
        <w:spacing w:line="259" w:lineRule="auto"/>
        <w:ind w:firstLineChars="0"/>
        <w:rPr>
          <w:rFonts w:eastAsia="SimSun" w:cs="Arial"/>
          <w:szCs w:val="20"/>
        </w:rPr>
      </w:pPr>
      <w:r w:rsidRPr="00145E82">
        <w:rPr>
          <w:rFonts w:eastAsia="SimSun" w:cs="Arial"/>
          <w:szCs w:val="20"/>
        </w:rPr>
        <w:t>Syntax highlight</w:t>
      </w:r>
    </w:p>
    <w:p w14:paraId="5319427D" w14:textId="77777777" w:rsidR="00AB110D" w:rsidRPr="00145E82" w:rsidRDefault="00AB110D" w:rsidP="009B0FC6">
      <w:pPr>
        <w:pStyle w:val="Prrafodelista"/>
        <w:widowControl/>
        <w:numPr>
          <w:ilvl w:val="0"/>
          <w:numId w:val="37"/>
        </w:numPr>
        <w:shd w:val="clear" w:color="auto" w:fill="FFFFFF"/>
        <w:spacing w:line="259" w:lineRule="auto"/>
        <w:ind w:firstLineChars="0"/>
        <w:rPr>
          <w:rFonts w:eastAsia="SimSun" w:cs="Arial"/>
          <w:szCs w:val="20"/>
        </w:rPr>
      </w:pPr>
      <w:r w:rsidRPr="00145E82">
        <w:rPr>
          <w:rFonts w:eastAsia="SimSun" w:cs="Arial"/>
          <w:szCs w:val="20"/>
        </w:rPr>
        <w:t>Code folding</w:t>
      </w:r>
    </w:p>
    <w:p w14:paraId="0B18A1E9" w14:textId="77777777" w:rsidR="00AB110D" w:rsidRPr="00145E82" w:rsidRDefault="00AB110D" w:rsidP="009B0FC6">
      <w:pPr>
        <w:pStyle w:val="Prrafodelista"/>
        <w:widowControl/>
        <w:numPr>
          <w:ilvl w:val="0"/>
          <w:numId w:val="37"/>
        </w:numPr>
        <w:shd w:val="clear" w:color="auto" w:fill="FFFFFF"/>
        <w:spacing w:line="259" w:lineRule="auto"/>
        <w:ind w:firstLineChars="0"/>
        <w:rPr>
          <w:rFonts w:eastAsia="SimSun" w:cs="Arial"/>
          <w:szCs w:val="20"/>
        </w:rPr>
      </w:pPr>
      <w:r w:rsidRPr="00145E82">
        <w:rPr>
          <w:rFonts w:eastAsia="SimSun" w:cs="Arial"/>
          <w:szCs w:val="20"/>
        </w:rPr>
        <w:t>Smart hints</w:t>
      </w:r>
    </w:p>
    <w:p w14:paraId="4B081BB8" w14:textId="77777777" w:rsidR="00AB110D" w:rsidRPr="00145E82" w:rsidRDefault="00AB110D" w:rsidP="009B0FC6">
      <w:pPr>
        <w:pStyle w:val="Prrafodelista"/>
        <w:widowControl/>
        <w:numPr>
          <w:ilvl w:val="0"/>
          <w:numId w:val="37"/>
        </w:numPr>
        <w:shd w:val="clear" w:color="auto" w:fill="FFFFFF"/>
        <w:spacing w:line="259" w:lineRule="auto"/>
        <w:ind w:firstLineChars="0"/>
        <w:rPr>
          <w:rFonts w:eastAsia="SimSun" w:cs="Arial"/>
          <w:szCs w:val="20"/>
        </w:rPr>
      </w:pPr>
      <w:r w:rsidRPr="00145E82">
        <w:rPr>
          <w:rFonts w:eastAsia="SimSun" w:cs="Arial"/>
          <w:szCs w:val="20"/>
        </w:rPr>
        <w:lastRenderedPageBreak/>
        <w:t>Autocompletion</w:t>
      </w:r>
    </w:p>
    <w:p w14:paraId="111C44E7" w14:textId="77777777" w:rsidR="00AB110D" w:rsidRPr="00145E82" w:rsidRDefault="00AB110D" w:rsidP="009B0FC6">
      <w:pPr>
        <w:pStyle w:val="Prrafodelista"/>
        <w:widowControl/>
        <w:numPr>
          <w:ilvl w:val="0"/>
          <w:numId w:val="37"/>
        </w:numPr>
        <w:shd w:val="clear" w:color="auto" w:fill="FFFFFF"/>
        <w:spacing w:line="259" w:lineRule="auto"/>
        <w:ind w:firstLineChars="0"/>
        <w:rPr>
          <w:rFonts w:eastAsia="SimSun" w:cs="Arial"/>
          <w:szCs w:val="20"/>
        </w:rPr>
      </w:pPr>
      <w:r w:rsidRPr="00145E82">
        <w:rPr>
          <w:rFonts w:eastAsia="SimSun" w:cs="Arial"/>
          <w:szCs w:val="20"/>
        </w:rPr>
        <w:t>Code snippets</w:t>
      </w:r>
    </w:p>
    <w:p w14:paraId="048C0A58" w14:textId="77777777" w:rsidR="00AB110D" w:rsidRDefault="00AB110D" w:rsidP="00AB110D">
      <w:pPr>
        <w:rPr>
          <w:rFonts w:eastAsia="SimSun" w:cs="Arial"/>
          <w:szCs w:val="20"/>
        </w:rPr>
      </w:pPr>
    </w:p>
    <w:p w14:paraId="0B757CD5" w14:textId="77777777" w:rsidR="00AB110D" w:rsidRDefault="00AB110D" w:rsidP="00AB110D">
      <w:pPr>
        <w:rPr>
          <w:rFonts w:eastAsia="SimSun" w:cs="Arial"/>
          <w:szCs w:val="20"/>
        </w:rPr>
      </w:pPr>
    </w:p>
    <w:p w14:paraId="3542A6F6" w14:textId="77777777" w:rsidR="00AB110D" w:rsidRDefault="00AB110D" w:rsidP="00AB110D">
      <w:pPr>
        <w:rPr>
          <w:rFonts w:eastAsia="SimSun" w:cs="Arial"/>
          <w:szCs w:val="20"/>
        </w:rPr>
      </w:pPr>
    </w:p>
    <w:p w14:paraId="590BEBF4" w14:textId="77777777" w:rsidR="00AB110D" w:rsidRDefault="00AB110D" w:rsidP="00AB110D">
      <w:pPr>
        <w:rPr>
          <w:rFonts w:eastAsiaTheme="minorEastAsia" w:cs="Arial"/>
          <w:szCs w:val="20"/>
        </w:rPr>
      </w:pPr>
    </w:p>
    <w:p w14:paraId="3967DF82" w14:textId="77777777" w:rsidR="003F7AEF" w:rsidRPr="003F7AEF" w:rsidRDefault="003F7AEF" w:rsidP="00AB110D">
      <w:pPr>
        <w:rPr>
          <w:rFonts w:eastAsiaTheme="minorEastAsia" w:cs="Arial"/>
          <w:szCs w:val="20"/>
        </w:rPr>
      </w:pPr>
    </w:p>
    <w:p w14:paraId="60F65F55" w14:textId="77777777" w:rsidR="00AB110D" w:rsidRDefault="00AB110D" w:rsidP="00AB110D">
      <w:pPr>
        <w:rPr>
          <w:rFonts w:eastAsia="SimSun" w:cs="Arial"/>
          <w:szCs w:val="20"/>
        </w:rPr>
      </w:pPr>
    </w:p>
    <w:p w14:paraId="66B4294D" w14:textId="77777777" w:rsidR="00AB110D" w:rsidRPr="003F7AEF" w:rsidRDefault="005F5632" w:rsidP="003F7AEF">
      <w:pPr>
        <w:rPr>
          <w:b/>
        </w:rPr>
      </w:pPr>
      <w:bookmarkStart w:id="509" w:name="_Toc110434746"/>
      <w:r>
        <w:rPr>
          <w:rFonts w:hint="eastAsia"/>
          <w:b/>
        </w:rPr>
        <w:t>3.</w:t>
      </w:r>
      <w:r w:rsidR="00911428">
        <w:rPr>
          <w:rFonts w:hint="eastAsia"/>
          <w:b/>
        </w:rPr>
        <w:t xml:space="preserve"> </w:t>
      </w:r>
      <w:r w:rsidR="00AB110D" w:rsidRPr="003F7AEF">
        <w:rPr>
          <w:b/>
        </w:rPr>
        <w:t>D</w:t>
      </w:r>
      <w:r w:rsidR="00AB110D" w:rsidRPr="003F7AEF">
        <w:rPr>
          <w:rFonts w:hint="eastAsia"/>
          <w:b/>
        </w:rPr>
        <w:t>ebug</w:t>
      </w:r>
      <w:bookmarkEnd w:id="509"/>
    </w:p>
    <w:p w14:paraId="28A15E9E" w14:textId="77777777" w:rsidR="00AB110D" w:rsidRPr="00A56430" w:rsidRDefault="00AB110D" w:rsidP="00AB110D">
      <w:pPr>
        <w:rPr>
          <w:rFonts w:eastAsia="SimSun" w:cs="Arial"/>
          <w:szCs w:val="20"/>
        </w:rPr>
      </w:pPr>
      <w:r>
        <w:rPr>
          <w:rFonts w:eastAsia="SimSun" w:cs="Arial"/>
          <w:szCs w:val="20"/>
        </w:rPr>
        <w:t>Basic debugging steps include:</w:t>
      </w:r>
    </w:p>
    <w:p w14:paraId="51B79F9A" w14:textId="77777777" w:rsidR="00AB110D" w:rsidRPr="00922F4A" w:rsidRDefault="00AB110D" w:rsidP="009B0FC6">
      <w:pPr>
        <w:pStyle w:val="Prrafodelista"/>
        <w:widowControl/>
        <w:numPr>
          <w:ilvl w:val="0"/>
          <w:numId w:val="38"/>
        </w:numPr>
        <w:shd w:val="clear" w:color="auto" w:fill="FFFFFF"/>
        <w:spacing w:line="259" w:lineRule="auto"/>
        <w:ind w:firstLineChars="0"/>
        <w:rPr>
          <w:rFonts w:eastAsia="SimSun" w:cs="Arial"/>
          <w:szCs w:val="20"/>
        </w:rPr>
      </w:pPr>
      <w:r w:rsidRPr="00922F4A">
        <w:rPr>
          <w:rFonts w:eastAsia="SimSun" w:cs="Arial"/>
          <w:szCs w:val="20"/>
        </w:rPr>
        <w:t>Step 1. Launch VS Code</w:t>
      </w:r>
    </w:p>
    <w:p w14:paraId="0C72A65F" w14:textId="77777777" w:rsidR="00AB110D" w:rsidRPr="00922F4A" w:rsidRDefault="00AB110D" w:rsidP="009B0FC6">
      <w:pPr>
        <w:pStyle w:val="Prrafodelista"/>
        <w:widowControl/>
        <w:numPr>
          <w:ilvl w:val="0"/>
          <w:numId w:val="38"/>
        </w:numPr>
        <w:shd w:val="clear" w:color="auto" w:fill="FFFFFF"/>
        <w:spacing w:line="259" w:lineRule="auto"/>
        <w:ind w:firstLineChars="0"/>
        <w:rPr>
          <w:rFonts w:eastAsia="SimSun" w:cs="Arial"/>
          <w:szCs w:val="20"/>
        </w:rPr>
      </w:pPr>
      <w:r w:rsidRPr="00922F4A">
        <w:rPr>
          <w:rFonts w:eastAsia="SimSun" w:cs="Arial"/>
          <w:szCs w:val="20"/>
        </w:rPr>
        <w:t>Step 2. Open a LSP file or a DCL file</w:t>
      </w:r>
    </w:p>
    <w:p w14:paraId="256552AB" w14:textId="77777777" w:rsidR="00AB110D" w:rsidRPr="00922F4A" w:rsidRDefault="00AB110D" w:rsidP="009B0FC6">
      <w:pPr>
        <w:pStyle w:val="Prrafodelista"/>
        <w:widowControl/>
        <w:numPr>
          <w:ilvl w:val="0"/>
          <w:numId w:val="38"/>
        </w:numPr>
        <w:shd w:val="clear" w:color="auto" w:fill="FFFFFF"/>
        <w:spacing w:line="259" w:lineRule="auto"/>
        <w:ind w:firstLineChars="0"/>
        <w:rPr>
          <w:rFonts w:eastAsia="SimSun" w:cs="Arial"/>
          <w:szCs w:val="20"/>
        </w:rPr>
      </w:pPr>
      <w:r w:rsidRPr="00922F4A">
        <w:rPr>
          <w:rFonts w:eastAsia="SimSun" w:cs="Arial"/>
          <w:szCs w:val="20"/>
        </w:rPr>
        <w:t>Step 3. Add debug configurations and edit launch.json</w:t>
      </w:r>
    </w:p>
    <w:p w14:paraId="3B2140E4" w14:textId="77777777" w:rsidR="00AB110D" w:rsidRPr="00D74140" w:rsidRDefault="00AB110D" w:rsidP="009B0FC6">
      <w:pPr>
        <w:pStyle w:val="Prrafodelista"/>
        <w:widowControl/>
        <w:numPr>
          <w:ilvl w:val="0"/>
          <w:numId w:val="38"/>
        </w:numPr>
        <w:shd w:val="clear" w:color="auto" w:fill="FFFFFF"/>
        <w:spacing w:line="259" w:lineRule="auto"/>
        <w:ind w:firstLineChars="0"/>
        <w:rPr>
          <w:rFonts w:eastAsia="SimSun" w:cs="Arial"/>
          <w:szCs w:val="20"/>
        </w:rPr>
      </w:pPr>
      <w:r w:rsidRPr="00D74140">
        <w:rPr>
          <w:rFonts w:eastAsia="SimSun" w:cs="Arial"/>
          <w:szCs w:val="20"/>
        </w:rPr>
        <w:t>Step 4. Choose a debug configuration</w:t>
      </w:r>
      <w:r w:rsidRPr="00D74140">
        <w:rPr>
          <w:rFonts w:eastAsia="SimSun" w:cs="Arial" w:hint="eastAsia"/>
          <w:szCs w:val="20"/>
        </w:rPr>
        <w:t>:</w:t>
      </w:r>
      <w:r w:rsidRPr="00D74140">
        <w:rPr>
          <w:rFonts w:eastAsia="SimSun" w:cs="Arial"/>
          <w:szCs w:val="20"/>
        </w:rPr>
        <w:t xml:space="preserve"> GstarLisp-Launch or GstarLisp-Attach</w:t>
      </w:r>
    </w:p>
    <w:p w14:paraId="05C32B58" w14:textId="77777777" w:rsidR="00AB110D" w:rsidRDefault="00AB110D" w:rsidP="009B0FC6">
      <w:pPr>
        <w:pStyle w:val="Prrafodelista"/>
        <w:widowControl/>
        <w:numPr>
          <w:ilvl w:val="0"/>
          <w:numId w:val="38"/>
        </w:numPr>
        <w:shd w:val="clear" w:color="auto" w:fill="FFFFFF"/>
        <w:spacing w:line="259" w:lineRule="auto"/>
        <w:ind w:firstLineChars="0"/>
        <w:rPr>
          <w:rFonts w:eastAsia="SimSun" w:cs="Arial"/>
          <w:szCs w:val="20"/>
        </w:rPr>
      </w:pPr>
      <w:r w:rsidRPr="00922F4A">
        <w:rPr>
          <w:rFonts w:eastAsia="SimSun" w:cs="Arial"/>
          <w:szCs w:val="20"/>
        </w:rPr>
        <w:t>Step 5. Click Run&gt;Start Debugging</w:t>
      </w:r>
      <w:r>
        <w:rPr>
          <w:rFonts w:eastAsia="SimSun" w:cs="Arial"/>
          <w:szCs w:val="20"/>
        </w:rPr>
        <w:t xml:space="preserve"> </w:t>
      </w:r>
      <w:r w:rsidRPr="00922F4A">
        <w:rPr>
          <w:rFonts w:eastAsia="SimSun" w:cs="Arial"/>
          <w:szCs w:val="20"/>
        </w:rPr>
        <w:t>(or Press F5)</w:t>
      </w:r>
    </w:p>
    <w:p w14:paraId="2B629182" w14:textId="77777777" w:rsidR="00AB110D" w:rsidRDefault="00AB110D" w:rsidP="00AB110D">
      <w:pPr>
        <w:pStyle w:val="Prrafodelista"/>
        <w:shd w:val="clear" w:color="auto" w:fill="FFFFFF"/>
        <w:ind w:left="720" w:firstLineChars="0" w:firstLine="0"/>
        <w:rPr>
          <w:rFonts w:eastAsiaTheme="minorEastAsia" w:cs="Arial"/>
          <w:szCs w:val="20"/>
        </w:rPr>
      </w:pPr>
    </w:p>
    <w:p w14:paraId="7F74E716" w14:textId="77777777" w:rsidR="003F7AEF" w:rsidRDefault="003F7AEF" w:rsidP="00AB110D">
      <w:pPr>
        <w:pStyle w:val="Prrafodelista"/>
        <w:shd w:val="clear" w:color="auto" w:fill="FFFFFF"/>
        <w:ind w:left="720" w:firstLineChars="0" w:firstLine="0"/>
        <w:rPr>
          <w:rFonts w:eastAsiaTheme="minorEastAsia" w:cs="Arial"/>
          <w:szCs w:val="20"/>
        </w:rPr>
      </w:pPr>
    </w:p>
    <w:p w14:paraId="42D24668" w14:textId="77777777" w:rsidR="003F7AEF" w:rsidRDefault="003F7AEF" w:rsidP="00AB110D">
      <w:pPr>
        <w:pStyle w:val="Prrafodelista"/>
        <w:shd w:val="clear" w:color="auto" w:fill="FFFFFF"/>
        <w:ind w:left="720" w:firstLineChars="0" w:firstLine="0"/>
        <w:rPr>
          <w:rFonts w:eastAsiaTheme="minorEastAsia" w:cs="Arial"/>
          <w:szCs w:val="20"/>
        </w:rPr>
      </w:pPr>
    </w:p>
    <w:p w14:paraId="17E3D096" w14:textId="77777777" w:rsidR="003F7AEF" w:rsidRPr="003F7AEF" w:rsidRDefault="003F7AEF" w:rsidP="00AB110D">
      <w:pPr>
        <w:pStyle w:val="Prrafodelista"/>
        <w:shd w:val="clear" w:color="auto" w:fill="FFFFFF"/>
        <w:ind w:left="720" w:firstLineChars="0" w:firstLine="0"/>
        <w:rPr>
          <w:rFonts w:eastAsiaTheme="minorEastAsia" w:cs="Arial"/>
          <w:szCs w:val="20"/>
        </w:rPr>
      </w:pPr>
    </w:p>
    <w:p w14:paraId="19C5C4F0" w14:textId="77777777" w:rsidR="00AB110D" w:rsidRDefault="00AB110D" w:rsidP="00AB110D">
      <w:pPr>
        <w:pStyle w:val="Prrafodelista"/>
        <w:shd w:val="clear" w:color="auto" w:fill="FFFFFF"/>
        <w:ind w:firstLineChars="0" w:firstLine="0"/>
        <w:rPr>
          <w:rFonts w:eastAsia="SimSun" w:cs="Arial"/>
          <w:szCs w:val="20"/>
        </w:rPr>
      </w:pPr>
      <w:r w:rsidRPr="00F85214">
        <w:rPr>
          <w:rFonts w:eastAsia="SimSun" w:cs="Arial"/>
          <w:b/>
          <w:bCs/>
          <w:szCs w:val="20"/>
        </w:rPr>
        <w:t>GstarLisp-</w:t>
      </w:r>
      <w:r>
        <w:rPr>
          <w:rFonts w:eastAsia="SimSun" w:cs="Arial"/>
          <w:b/>
          <w:bCs/>
          <w:szCs w:val="20"/>
        </w:rPr>
        <w:t>Attach</w:t>
      </w:r>
      <w:r>
        <w:rPr>
          <w:rFonts w:eastAsia="SimSun" w:cs="Arial"/>
          <w:szCs w:val="20"/>
        </w:rPr>
        <w:t xml:space="preserve">: </w:t>
      </w:r>
    </w:p>
    <w:p w14:paraId="5320F8BD" w14:textId="77777777" w:rsidR="00AB110D" w:rsidRDefault="00AB110D" w:rsidP="00AB110D">
      <w:pPr>
        <w:pStyle w:val="Prrafodelista"/>
        <w:shd w:val="clear" w:color="auto" w:fill="FFFFFF"/>
        <w:ind w:firstLineChars="0" w:firstLine="0"/>
        <w:rPr>
          <w:rFonts w:eastAsia="SimSun" w:cs="Arial"/>
          <w:szCs w:val="20"/>
        </w:rPr>
      </w:pPr>
      <w:r w:rsidRPr="00995107">
        <w:rPr>
          <w:rFonts w:eastAsia="SimSun" w:cs="Arial"/>
          <w:szCs w:val="20"/>
        </w:rPr>
        <w:t>Allows you to attach to a running instance of the GstarCAD application to debug the current LSP or DCL file.</w:t>
      </w:r>
      <w:r>
        <w:rPr>
          <w:rFonts w:eastAsia="SimSun" w:cs="Arial"/>
          <w:szCs w:val="20"/>
        </w:rPr>
        <w:t xml:space="preserve"> </w:t>
      </w:r>
    </w:p>
    <w:p w14:paraId="32F3446D" w14:textId="77777777" w:rsidR="00AB110D" w:rsidRDefault="00AB110D" w:rsidP="003F7AEF">
      <w:pPr>
        <w:pStyle w:val="Prrafodelista"/>
        <w:shd w:val="clear" w:color="auto" w:fill="FFFFFF"/>
        <w:ind w:firstLineChars="0" w:firstLine="0"/>
        <w:jc w:val="center"/>
        <w:rPr>
          <w:rFonts w:eastAsia="SimSun" w:cs="Arial"/>
          <w:szCs w:val="20"/>
        </w:rPr>
      </w:pPr>
      <w:r>
        <w:rPr>
          <w:noProof/>
        </w:rPr>
        <w:drawing>
          <wp:inline distT="0" distB="0" distL="0" distR="0" wp14:anchorId="0E03C858" wp14:editId="4229866D">
            <wp:extent cx="4269828" cy="990600"/>
            <wp:effectExtent l="19050" t="0" r="0" b="0"/>
            <wp:docPr id="1334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cstate="print">
                      <a:clrChange>
                        <a:clrFrom>
                          <a:srgbClr val="E5E4D4"/>
                        </a:clrFrom>
                        <a:clrTo>
                          <a:srgbClr val="E5E4D4">
                            <a:alpha val="0"/>
                          </a:srgbClr>
                        </a:clrTo>
                      </a:clrChange>
                    </a:blip>
                    <a:stretch>
                      <a:fillRect/>
                    </a:stretch>
                  </pic:blipFill>
                  <pic:spPr>
                    <a:xfrm>
                      <a:off x="0" y="0"/>
                      <a:ext cx="4273352" cy="991418"/>
                    </a:xfrm>
                    <a:prstGeom prst="rect">
                      <a:avLst/>
                    </a:prstGeom>
                    <a:noFill/>
                    <a:ln>
                      <a:noFill/>
                    </a:ln>
                  </pic:spPr>
                </pic:pic>
              </a:graphicData>
            </a:graphic>
          </wp:inline>
        </w:drawing>
      </w:r>
    </w:p>
    <w:p w14:paraId="3994D44D" w14:textId="77777777" w:rsidR="00AB110D" w:rsidRDefault="00AB110D" w:rsidP="00AB110D">
      <w:pPr>
        <w:pStyle w:val="Prrafodelista"/>
        <w:shd w:val="clear" w:color="auto" w:fill="FFFFFF"/>
        <w:ind w:firstLineChars="0" w:firstLine="0"/>
        <w:rPr>
          <w:rFonts w:eastAsia="SimSun" w:cs="Arial"/>
          <w:szCs w:val="20"/>
        </w:rPr>
      </w:pPr>
      <w:r>
        <w:rPr>
          <w:rFonts w:eastAsia="SimSun" w:cs="Arial"/>
          <w:szCs w:val="20"/>
        </w:rPr>
        <w:t>A</w:t>
      </w:r>
      <w:r>
        <w:rPr>
          <w:rFonts w:eastAsia="SimSun" w:cs="Arial" w:hint="eastAsia"/>
          <w:szCs w:val="20"/>
        </w:rPr>
        <w:t>s</w:t>
      </w:r>
      <w:r>
        <w:rPr>
          <w:rFonts w:eastAsia="SimSun" w:cs="Arial"/>
          <w:szCs w:val="20"/>
        </w:rPr>
        <w:t xml:space="preserve"> long as you choose GstarLisp-Attach </w:t>
      </w:r>
      <w:r>
        <w:rPr>
          <w:rFonts w:eastAsia="SimSun" w:cs="Arial" w:hint="eastAsia"/>
          <w:szCs w:val="20"/>
        </w:rPr>
        <w:t>configuration,</w:t>
      </w:r>
      <w:r>
        <w:rPr>
          <w:rFonts w:eastAsia="SimSun" w:cs="Arial"/>
          <w:szCs w:val="20"/>
        </w:rPr>
        <w:t xml:space="preserve"> you need to select a running GstarCAD instance as debug adapter. If there is no running GstarCAD instance in your PC, a warning will pop up, and the file can’t be debugged.</w:t>
      </w:r>
    </w:p>
    <w:p w14:paraId="1DA16B7C" w14:textId="77777777" w:rsidR="00AB110D" w:rsidRDefault="00AB110D" w:rsidP="003F7AEF">
      <w:pPr>
        <w:pStyle w:val="Prrafodelista"/>
        <w:shd w:val="clear" w:color="auto" w:fill="FFFFFF"/>
        <w:ind w:firstLineChars="0" w:firstLine="0"/>
        <w:jc w:val="center"/>
        <w:rPr>
          <w:rFonts w:eastAsia="SimSun" w:cs="Arial"/>
          <w:szCs w:val="20"/>
        </w:rPr>
      </w:pPr>
      <w:r>
        <w:rPr>
          <w:noProof/>
        </w:rPr>
        <w:drawing>
          <wp:inline distT="0" distB="0" distL="0" distR="0" wp14:anchorId="4E16CEC0" wp14:editId="5C067CB5">
            <wp:extent cx="4267200" cy="630053"/>
            <wp:effectExtent l="19050" t="0" r="0" b="0"/>
            <wp:docPr id="1334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cstate="print">
                      <a:clrChange>
                        <a:clrFrom>
                          <a:srgbClr val="E5E4D4"/>
                        </a:clrFrom>
                        <a:clrTo>
                          <a:srgbClr val="E5E4D4">
                            <a:alpha val="0"/>
                          </a:srgbClr>
                        </a:clrTo>
                      </a:clrChange>
                    </a:blip>
                    <a:stretch>
                      <a:fillRect/>
                    </a:stretch>
                  </pic:blipFill>
                  <pic:spPr>
                    <a:xfrm>
                      <a:off x="0" y="0"/>
                      <a:ext cx="4332896" cy="639753"/>
                    </a:xfrm>
                    <a:prstGeom prst="rect">
                      <a:avLst/>
                    </a:prstGeom>
                    <a:noFill/>
                    <a:ln>
                      <a:noFill/>
                    </a:ln>
                  </pic:spPr>
                </pic:pic>
              </a:graphicData>
            </a:graphic>
          </wp:inline>
        </w:drawing>
      </w:r>
    </w:p>
    <w:p w14:paraId="54A541E5" w14:textId="77777777" w:rsidR="00AB110D" w:rsidRDefault="00AB110D" w:rsidP="003F7AEF">
      <w:pPr>
        <w:pStyle w:val="Prrafodelista"/>
        <w:shd w:val="clear" w:color="auto" w:fill="FFFFFF"/>
        <w:ind w:firstLineChars="0" w:firstLine="0"/>
        <w:jc w:val="center"/>
        <w:rPr>
          <w:rFonts w:eastAsia="SimSun" w:cs="Arial"/>
          <w:szCs w:val="20"/>
        </w:rPr>
      </w:pPr>
      <w:r>
        <w:rPr>
          <w:noProof/>
        </w:rPr>
        <w:drawing>
          <wp:inline distT="0" distB="0" distL="0" distR="0" wp14:anchorId="7FEB073D" wp14:editId="7681A70B">
            <wp:extent cx="3600000" cy="831600"/>
            <wp:effectExtent l="19050" t="0" r="450" b="0"/>
            <wp:docPr id="1334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cstate="print">
                      <a:clrChange>
                        <a:clrFrom>
                          <a:srgbClr val="E5E4D4"/>
                        </a:clrFrom>
                        <a:clrTo>
                          <a:srgbClr val="E5E4D4">
                            <a:alpha val="0"/>
                          </a:srgbClr>
                        </a:clrTo>
                      </a:clrChange>
                    </a:blip>
                    <a:stretch>
                      <a:fillRect/>
                    </a:stretch>
                  </pic:blipFill>
                  <pic:spPr>
                    <a:xfrm>
                      <a:off x="0" y="0"/>
                      <a:ext cx="3600000" cy="831600"/>
                    </a:xfrm>
                    <a:prstGeom prst="rect">
                      <a:avLst/>
                    </a:prstGeom>
                    <a:noFill/>
                    <a:ln>
                      <a:noFill/>
                    </a:ln>
                  </pic:spPr>
                </pic:pic>
              </a:graphicData>
            </a:graphic>
          </wp:inline>
        </w:drawing>
      </w:r>
    </w:p>
    <w:p w14:paraId="62DDE3D4" w14:textId="77777777" w:rsidR="00AB110D" w:rsidRDefault="00AB110D" w:rsidP="00AB110D">
      <w:pPr>
        <w:pStyle w:val="Prrafodelista"/>
        <w:shd w:val="clear" w:color="auto" w:fill="FFFFFF"/>
        <w:ind w:firstLineChars="0" w:firstLine="0"/>
        <w:rPr>
          <w:rFonts w:eastAsia="SimSun" w:cs="Arial"/>
          <w:b/>
          <w:bCs/>
          <w:szCs w:val="20"/>
        </w:rPr>
      </w:pPr>
    </w:p>
    <w:p w14:paraId="757A1C98" w14:textId="77777777" w:rsidR="00AB110D" w:rsidRDefault="00AB110D" w:rsidP="00AB110D">
      <w:pPr>
        <w:pStyle w:val="Prrafodelista"/>
        <w:shd w:val="clear" w:color="auto" w:fill="FFFFFF"/>
        <w:ind w:firstLineChars="0" w:firstLine="0"/>
        <w:rPr>
          <w:rFonts w:eastAsia="SimSun" w:cs="Arial"/>
          <w:szCs w:val="20"/>
        </w:rPr>
      </w:pPr>
      <w:r w:rsidRPr="00F85214">
        <w:rPr>
          <w:rFonts w:eastAsia="SimSun" w:cs="Arial"/>
          <w:b/>
          <w:bCs/>
          <w:szCs w:val="20"/>
        </w:rPr>
        <w:t>GstarLisp-</w:t>
      </w:r>
      <w:r>
        <w:rPr>
          <w:rFonts w:eastAsia="SimSun" w:cs="Arial"/>
          <w:b/>
          <w:bCs/>
          <w:szCs w:val="20"/>
        </w:rPr>
        <w:t>Launch</w:t>
      </w:r>
      <w:r>
        <w:rPr>
          <w:rFonts w:eastAsia="SimSun" w:cs="Arial"/>
          <w:szCs w:val="20"/>
        </w:rPr>
        <w:t xml:space="preserve">: </w:t>
      </w:r>
    </w:p>
    <w:p w14:paraId="68A7F897" w14:textId="77777777" w:rsidR="00AB110D" w:rsidRDefault="00AB110D" w:rsidP="00AB110D">
      <w:pPr>
        <w:pStyle w:val="Prrafodelista"/>
        <w:shd w:val="clear" w:color="auto" w:fill="FFFFFF"/>
        <w:ind w:firstLineChars="0" w:firstLine="0"/>
        <w:rPr>
          <w:rFonts w:eastAsia="SimSun" w:cs="Arial"/>
          <w:szCs w:val="20"/>
        </w:rPr>
      </w:pPr>
      <w:r w:rsidRPr="004B7794">
        <w:rPr>
          <w:rFonts w:eastAsia="SimSun" w:cs="Arial"/>
          <w:szCs w:val="20"/>
        </w:rPr>
        <w:t xml:space="preserve">Launches a </w:t>
      </w:r>
      <w:r>
        <w:rPr>
          <w:rFonts w:eastAsia="SimSun" w:cs="Arial"/>
          <w:szCs w:val="20"/>
        </w:rPr>
        <w:t>new process</w:t>
      </w:r>
      <w:r w:rsidRPr="004B7794">
        <w:rPr>
          <w:rFonts w:eastAsia="SimSun" w:cs="Arial"/>
          <w:szCs w:val="20"/>
        </w:rPr>
        <w:t xml:space="preserve"> of the GstarCAD application to debug the current LSP or DCL file.</w:t>
      </w:r>
    </w:p>
    <w:p w14:paraId="0EF89EFC" w14:textId="77777777" w:rsidR="00496DEF" w:rsidRDefault="00496DEF" w:rsidP="003F7AEF">
      <w:pPr>
        <w:pStyle w:val="Prrafodelista"/>
        <w:shd w:val="clear" w:color="auto" w:fill="FFFFFF"/>
        <w:ind w:firstLineChars="0" w:firstLine="0"/>
        <w:jc w:val="center"/>
        <w:rPr>
          <w:rFonts w:eastAsiaTheme="minorEastAsia" w:cs="Arial"/>
          <w:szCs w:val="20"/>
        </w:rPr>
      </w:pPr>
    </w:p>
    <w:p w14:paraId="72F7F320" w14:textId="77777777" w:rsidR="00AB110D" w:rsidRDefault="00AB110D" w:rsidP="003F7AEF">
      <w:pPr>
        <w:pStyle w:val="Prrafodelista"/>
        <w:shd w:val="clear" w:color="auto" w:fill="FFFFFF"/>
        <w:ind w:firstLineChars="0" w:firstLine="0"/>
        <w:jc w:val="center"/>
        <w:rPr>
          <w:rFonts w:eastAsiaTheme="minorEastAsia" w:cs="Arial"/>
          <w:szCs w:val="20"/>
        </w:rPr>
      </w:pPr>
      <w:r>
        <w:rPr>
          <w:noProof/>
        </w:rPr>
        <w:lastRenderedPageBreak/>
        <w:drawing>
          <wp:inline distT="0" distB="0" distL="0" distR="0" wp14:anchorId="66F242CF" wp14:editId="76F9FC1A">
            <wp:extent cx="4269600" cy="1206000"/>
            <wp:effectExtent l="19050" t="0" r="0" b="0"/>
            <wp:docPr id="1334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cstate="print">
                      <a:clrChange>
                        <a:clrFrom>
                          <a:srgbClr val="E5E4D4"/>
                        </a:clrFrom>
                        <a:clrTo>
                          <a:srgbClr val="E5E4D4">
                            <a:alpha val="0"/>
                          </a:srgbClr>
                        </a:clrTo>
                      </a:clrChange>
                    </a:blip>
                    <a:stretch>
                      <a:fillRect/>
                    </a:stretch>
                  </pic:blipFill>
                  <pic:spPr>
                    <a:xfrm>
                      <a:off x="0" y="0"/>
                      <a:ext cx="4268278" cy="1207698"/>
                    </a:xfrm>
                    <a:prstGeom prst="rect">
                      <a:avLst/>
                    </a:prstGeom>
                    <a:noFill/>
                    <a:ln>
                      <a:noFill/>
                    </a:ln>
                  </pic:spPr>
                </pic:pic>
              </a:graphicData>
            </a:graphic>
          </wp:inline>
        </w:drawing>
      </w:r>
    </w:p>
    <w:p w14:paraId="2D36FAB4" w14:textId="77777777" w:rsidR="00496DEF" w:rsidRPr="00496DEF" w:rsidRDefault="00496DEF" w:rsidP="003F7AEF">
      <w:pPr>
        <w:pStyle w:val="Prrafodelista"/>
        <w:shd w:val="clear" w:color="auto" w:fill="FFFFFF"/>
        <w:ind w:firstLineChars="0" w:firstLine="0"/>
        <w:jc w:val="center"/>
        <w:rPr>
          <w:rFonts w:eastAsiaTheme="minorEastAsia" w:cs="Arial"/>
          <w:szCs w:val="20"/>
        </w:rPr>
      </w:pPr>
    </w:p>
    <w:p w14:paraId="313C8A68" w14:textId="77777777" w:rsidR="00AB110D" w:rsidRDefault="00AB110D" w:rsidP="00AB110D">
      <w:pPr>
        <w:pStyle w:val="Prrafodelista"/>
        <w:shd w:val="clear" w:color="auto" w:fill="FFFFFF"/>
        <w:ind w:firstLineChars="0" w:firstLine="0"/>
        <w:rPr>
          <w:rFonts w:eastAsia="SimSun" w:cs="Arial"/>
          <w:szCs w:val="20"/>
        </w:rPr>
      </w:pPr>
      <w:r>
        <w:rPr>
          <w:rFonts w:eastAsia="SimSun" w:cs="Arial"/>
          <w:szCs w:val="20"/>
        </w:rPr>
        <w:t xml:space="preserve">As long as you choose </w:t>
      </w:r>
      <w:r>
        <w:rPr>
          <w:rFonts w:eastAsia="SimSun" w:cs="Arial" w:hint="eastAsia"/>
          <w:szCs w:val="20"/>
        </w:rPr>
        <w:t>the</w:t>
      </w:r>
      <w:r w:rsidRPr="00274606">
        <w:rPr>
          <w:rFonts w:eastAsia="SimSun" w:cs="Arial"/>
          <w:szCs w:val="20"/>
        </w:rPr>
        <w:t xml:space="preserve"> </w:t>
      </w:r>
      <w:r>
        <w:rPr>
          <w:rFonts w:eastAsia="SimSun" w:cs="Arial"/>
          <w:szCs w:val="20"/>
        </w:rPr>
        <w:t>GstarLisp-L</w:t>
      </w:r>
      <w:r>
        <w:rPr>
          <w:rFonts w:eastAsia="SimSun" w:cs="Arial" w:hint="eastAsia"/>
          <w:szCs w:val="20"/>
        </w:rPr>
        <w:t>aunch</w:t>
      </w:r>
      <w:r>
        <w:rPr>
          <w:rFonts w:eastAsia="SimSun" w:cs="Arial"/>
          <w:szCs w:val="20"/>
        </w:rPr>
        <w:t xml:space="preserve"> </w:t>
      </w:r>
      <w:r>
        <w:rPr>
          <w:rFonts w:eastAsia="SimSun" w:cs="Arial" w:hint="eastAsia"/>
          <w:szCs w:val="20"/>
        </w:rPr>
        <w:t>configuration</w:t>
      </w:r>
      <w:r>
        <w:rPr>
          <w:rFonts w:eastAsia="SimSun" w:cs="Arial"/>
          <w:szCs w:val="20"/>
        </w:rPr>
        <w:t>, y</w:t>
      </w:r>
      <w:r w:rsidRPr="00505051">
        <w:rPr>
          <w:rFonts w:eastAsia="SimSun" w:cs="Arial"/>
          <w:szCs w:val="20"/>
        </w:rPr>
        <w:t>ou need to specify the absolute path of the</w:t>
      </w:r>
      <w:r>
        <w:rPr>
          <w:rFonts w:eastAsia="SimSun" w:cs="Arial"/>
          <w:szCs w:val="20"/>
        </w:rPr>
        <w:t xml:space="preserve"> gcad.exe file </w:t>
      </w:r>
      <w:r w:rsidRPr="00505051">
        <w:rPr>
          <w:rFonts w:eastAsia="SimSun" w:cs="Arial"/>
          <w:szCs w:val="20"/>
        </w:rPr>
        <w:t>in the extension settings of the</w:t>
      </w:r>
      <w:r>
        <w:rPr>
          <w:rFonts w:eastAsia="SimSun" w:cs="Arial"/>
          <w:szCs w:val="20"/>
        </w:rPr>
        <w:t xml:space="preserve"> GstarLisp extension </w:t>
      </w:r>
      <w:r w:rsidRPr="00505051">
        <w:rPr>
          <w:rFonts w:eastAsia="SimSun" w:cs="Arial"/>
          <w:szCs w:val="20"/>
        </w:rPr>
        <w:t>(path format C://Program files//Gstarsoft//GstarCAD202</w:t>
      </w:r>
      <w:r>
        <w:rPr>
          <w:rFonts w:eastAsia="SimSun" w:cs="Arial"/>
          <w:szCs w:val="20"/>
        </w:rPr>
        <w:t>3</w:t>
      </w:r>
      <w:r w:rsidRPr="00505051">
        <w:rPr>
          <w:rFonts w:eastAsia="SimSun" w:cs="Arial"/>
          <w:szCs w:val="20"/>
        </w:rPr>
        <w:t>//gcad.exe)</w:t>
      </w:r>
    </w:p>
    <w:p w14:paraId="7A968867" w14:textId="77777777" w:rsidR="00AB110D" w:rsidRDefault="003F7AEF" w:rsidP="00AB110D">
      <w:pPr>
        <w:pStyle w:val="Prrafodelista"/>
        <w:shd w:val="clear" w:color="auto" w:fill="FFFFFF"/>
        <w:ind w:firstLineChars="0" w:firstLine="0"/>
        <w:rPr>
          <w:rFonts w:eastAsiaTheme="minorEastAsia" w:cs="Arial"/>
          <w:szCs w:val="20"/>
        </w:rPr>
      </w:pPr>
      <w:r>
        <w:rPr>
          <w:rFonts w:eastAsiaTheme="minorEastAsia" w:cs="Arial" w:hint="eastAsia"/>
          <w:noProof/>
          <w:szCs w:val="20"/>
        </w:rPr>
        <w:drawing>
          <wp:anchor distT="0" distB="0" distL="114300" distR="114300" simplePos="0" relativeHeight="252401152" behindDoc="0" locked="0" layoutInCell="1" allowOverlap="1" wp14:anchorId="6F4969C7" wp14:editId="6E6BEC8E">
            <wp:simplePos x="0" y="0"/>
            <wp:positionH relativeFrom="column">
              <wp:posOffset>757639</wp:posOffset>
            </wp:positionH>
            <wp:positionV relativeFrom="paragraph">
              <wp:posOffset>74643</wp:posOffset>
            </wp:positionV>
            <wp:extent cx="4324218" cy="2432649"/>
            <wp:effectExtent l="19050" t="0" r="132" b="0"/>
            <wp:wrapNone/>
            <wp:docPr id="10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4324218" cy="2432649"/>
                    </a:xfrm>
                    <a:prstGeom prst="rect">
                      <a:avLst/>
                    </a:prstGeom>
                    <a:noFill/>
                    <a:ln>
                      <a:noFill/>
                    </a:ln>
                  </pic:spPr>
                </pic:pic>
              </a:graphicData>
            </a:graphic>
          </wp:anchor>
        </w:drawing>
      </w:r>
    </w:p>
    <w:p w14:paraId="7BFBC256" w14:textId="77777777" w:rsidR="003F7AEF" w:rsidRDefault="003F7AEF" w:rsidP="00AB110D">
      <w:pPr>
        <w:pStyle w:val="Prrafodelista"/>
        <w:shd w:val="clear" w:color="auto" w:fill="FFFFFF"/>
        <w:ind w:firstLineChars="0" w:firstLine="0"/>
        <w:rPr>
          <w:rFonts w:eastAsiaTheme="minorEastAsia" w:cs="Arial"/>
          <w:szCs w:val="20"/>
        </w:rPr>
      </w:pPr>
    </w:p>
    <w:p w14:paraId="045B653E" w14:textId="77777777" w:rsidR="003F7AEF" w:rsidRDefault="003F7AEF" w:rsidP="00AB110D">
      <w:pPr>
        <w:pStyle w:val="Prrafodelista"/>
        <w:shd w:val="clear" w:color="auto" w:fill="FFFFFF"/>
        <w:ind w:firstLineChars="0" w:firstLine="0"/>
        <w:rPr>
          <w:rFonts w:eastAsiaTheme="minorEastAsia" w:cs="Arial"/>
          <w:szCs w:val="20"/>
        </w:rPr>
      </w:pPr>
    </w:p>
    <w:p w14:paraId="4147A2B6" w14:textId="77777777" w:rsidR="003F7AEF" w:rsidRDefault="003F7AEF" w:rsidP="00AB110D">
      <w:pPr>
        <w:pStyle w:val="Prrafodelista"/>
        <w:shd w:val="clear" w:color="auto" w:fill="FFFFFF"/>
        <w:ind w:firstLineChars="0" w:firstLine="0"/>
        <w:rPr>
          <w:rFonts w:eastAsiaTheme="minorEastAsia" w:cs="Arial"/>
          <w:szCs w:val="20"/>
        </w:rPr>
      </w:pPr>
    </w:p>
    <w:p w14:paraId="7439F9E1" w14:textId="77777777" w:rsidR="003F7AEF" w:rsidRDefault="003F7AEF" w:rsidP="00AB110D">
      <w:pPr>
        <w:pStyle w:val="Prrafodelista"/>
        <w:shd w:val="clear" w:color="auto" w:fill="FFFFFF"/>
        <w:ind w:firstLineChars="0" w:firstLine="0"/>
        <w:rPr>
          <w:rFonts w:eastAsiaTheme="minorEastAsia" w:cs="Arial"/>
          <w:szCs w:val="20"/>
        </w:rPr>
      </w:pPr>
    </w:p>
    <w:p w14:paraId="6F341DCD" w14:textId="77777777" w:rsidR="003F7AEF" w:rsidRDefault="003F7AEF" w:rsidP="00AB110D">
      <w:pPr>
        <w:pStyle w:val="Prrafodelista"/>
        <w:shd w:val="clear" w:color="auto" w:fill="FFFFFF"/>
        <w:ind w:firstLineChars="0" w:firstLine="0"/>
        <w:rPr>
          <w:rFonts w:eastAsiaTheme="minorEastAsia" w:cs="Arial"/>
          <w:szCs w:val="20"/>
        </w:rPr>
      </w:pPr>
    </w:p>
    <w:p w14:paraId="3D68456C" w14:textId="77777777" w:rsidR="003F7AEF" w:rsidRDefault="003F7AEF" w:rsidP="00AB110D">
      <w:pPr>
        <w:pStyle w:val="Prrafodelista"/>
        <w:shd w:val="clear" w:color="auto" w:fill="FFFFFF"/>
        <w:ind w:firstLineChars="0" w:firstLine="0"/>
        <w:rPr>
          <w:rFonts w:eastAsiaTheme="minorEastAsia" w:cs="Arial"/>
          <w:szCs w:val="20"/>
        </w:rPr>
      </w:pPr>
    </w:p>
    <w:p w14:paraId="643C1520" w14:textId="77777777" w:rsidR="003F7AEF" w:rsidRDefault="003F7AEF" w:rsidP="00AB110D">
      <w:pPr>
        <w:pStyle w:val="Prrafodelista"/>
        <w:shd w:val="clear" w:color="auto" w:fill="FFFFFF"/>
        <w:ind w:firstLineChars="0" w:firstLine="0"/>
        <w:rPr>
          <w:rFonts w:eastAsiaTheme="minorEastAsia" w:cs="Arial"/>
          <w:szCs w:val="20"/>
        </w:rPr>
      </w:pPr>
    </w:p>
    <w:p w14:paraId="7003651B" w14:textId="77777777" w:rsidR="003F7AEF" w:rsidRDefault="003F7AEF" w:rsidP="00AB110D">
      <w:pPr>
        <w:pStyle w:val="Prrafodelista"/>
        <w:shd w:val="clear" w:color="auto" w:fill="FFFFFF"/>
        <w:ind w:firstLineChars="0" w:firstLine="0"/>
        <w:rPr>
          <w:rFonts w:eastAsiaTheme="minorEastAsia" w:cs="Arial"/>
          <w:szCs w:val="20"/>
        </w:rPr>
      </w:pPr>
    </w:p>
    <w:p w14:paraId="4D4AC002" w14:textId="77777777" w:rsidR="003F7AEF" w:rsidRDefault="003F7AEF" w:rsidP="00AB110D">
      <w:pPr>
        <w:pStyle w:val="Prrafodelista"/>
        <w:shd w:val="clear" w:color="auto" w:fill="FFFFFF"/>
        <w:ind w:firstLineChars="0" w:firstLine="0"/>
        <w:rPr>
          <w:rFonts w:eastAsiaTheme="minorEastAsia" w:cs="Arial"/>
          <w:szCs w:val="20"/>
        </w:rPr>
      </w:pPr>
    </w:p>
    <w:p w14:paraId="47B4E8AA" w14:textId="77777777" w:rsidR="003F7AEF" w:rsidRDefault="003F7AEF" w:rsidP="00AB110D">
      <w:pPr>
        <w:pStyle w:val="Prrafodelista"/>
        <w:shd w:val="clear" w:color="auto" w:fill="FFFFFF"/>
        <w:ind w:firstLineChars="0" w:firstLine="0"/>
        <w:rPr>
          <w:rFonts w:eastAsiaTheme="minorEastAsia" w:cs="Arial"/>
          <w:szCs w:val="20"/>
        </w:rPr>
      </w:pPr>
    </w:p>
    <w:p w14:paraId="024E96BB" w14:textId="77777777" w:rsidR="003F7AEF" w:rsidRDefault="003F7AEF" w:rsidP="00AB110D">
      <w:pPr>
        <w:pStyle w:val="Prrafodelista"/>
        <w:shd w:val="clear" w:color="auto" w:fill="FFFFFF"/>
        <w:ind w:firstLineChars="0" w:firstLine="0"/>
        <w:rPr>
          <w:rFonts w:eastAsiaTheme="minorEastAsia" w:cs="Arial"/>
          <w:szCs w:val="20"/>
        </w:rPr>
      </w:pPr>
    </w:p>
    <w:p w14:paraId="1BF936AA" w14:textId="77777777" w:rsidR="003F7AEF" w:rsidRDefault="003F7AEF" w:rsidP="00AB110D">
      <w:pPr>
        <w:pStyle w:val="Prrafodelista"/>
        <w:shd w:val="clear" w:color="auto" w:fill="FFFFFF"/>
        <w:ind w:firstLineChars="0" w:firstLine="0"/>
        <w:rPr>
          <w:rFonts w:eastAsiaTheme="minorEastAsia" w:cs="Arial"/>
          <w:szCs w:val="20"/>
        </w:rPr>
      </w:pPr>
    </w:p>
    <w:p w14:paraId="42B2CA1D" w14:textId="77777777" w:rsidR="003F7AEF" w:rsidRDefault="003F7AEF" w:rsidP="00AB110D">
      <w:pPr>
        <w:pStyle w:val="Prrafodelista"/>
        <w:shd w:val="clear" w:color="auto" w:fill="FFFFFF"/>
        <w:ind w:firstLineChars="0" w:firstLine="0"/>
        <w:rPr>
          <w:rFonts w:eastAsiaTheme="minorEastAsia" w:cs="Arial"/>
          <w:szCs w:val="20"/>
        </w:rPr>
      </w:pPr>
    </w:p>
    <w:p w14:paraId="60008769" w14:textId="77777777" w:rsidR="00AB110D" w:rsidRDefault="00AB110D" w:rsidP="00AB110D">
      <w:pPr>
        <w:pStyle w:val="Prrafodelista"/>
        <w:shd w:val="clear" w:color="auto" w:fill="FFFFFF"/>
        <w:ind w:firstLineChars="0" w:firstLine="0"/>
        <w:rPr>
          <w:rFonts w:eastAsia="SimSun" w:cs="Arial"/>
          <w:szCs w:val="20"/>
        </w:rPr>
      </w:pPr>
      <w:r w:rsidRPr="00EA71EA">
        <w:rPr>
          <w:rFonts w:eastAsia="SimSun" w:cs="Arial"/>
          <w:szCs w:val="20"/>
        </w:rPr>
        <w:t xml:space="preserve">If you </w:t>
      </w:r>
      <w:r>
        <w:rPr>
          <w:rFonts w:eastAsia="SimSun" w:cs="Arial" w:hint="eastAsia"/>
          <w:szCs w:val="20"/>
        </w:rPr>
        <w:t>haven</w:t>
      </w:r>
      <w:r>
        <w:rPr>
          <w:rFonts w:eastAsia="SimSun" w:cs="Arial"/>
          <w:szCs w:val="20"/>
        </w:rPr>
        <w:t>’</w:t>
      </w:r>
      <w:r>
        <w:rPr>
          <w:rFonts w:eastAsia="SimSun" w:cs="Arial" w:hint="eastAsia"/>
          <w:szCs w:val="20"/>
        </w:rPr>
        <w:t>t</w:t>
      </w:r>
      <w:r>
        <w:rPr>
          <w:rFonts w:eastAsia="SimSun" w:cs="Arial"/>
          <w:szCs w:val="20"/>
        </w:rPr>
        <w:t xml:space="preserve"> </w:t>
      </w:r>
      <w:r w:rsidRPr="00EA71EA">
        <w:rPr>
          <w:rFonts w:eastAsia="SimSun" w:cs="Arial"/>
          <w:szCs w:val="20"/>
        </w:rPr>
        <w:t xml:space="preserve">set an absolute path to the </w:t>
      </w:r>
      <w:r>
        <w:rPr>
          <w:rFonts w:eastAsia="SimSun" w:cs="Arial" w:hint="eastAsia"/>
          <w:szCs w:val="20"/>
        </w:rPr>
        <w:t>gcad</w:t>
      </w:r>
      <w:r>
        <w:rPr>
          <w:rFonts w:eastAsia="SimSun" w:cs="Arial"/>
          <w:szCs w:val="20"/>
        </w:rPr>
        <w:t>.exe file</w:t>
      </w:r>
      <w:r w:rsidRPr="00EA71EA">
        <w:rPr>
          <w:rFonts w:eastAsia="SimSun" w:cs="Arial"/>
          <w:szCs w:val="20"/>
        </w:rPr>
        <w:t>, the debug window will prompt you to set the path</w:t>
      </w:r>
      <w:r>
        <w:rPr>
          <w:rFonts w:eastAsia="SimSun" w:cs="Arial"/>
          <w:szCs w:val="20"/>
        </w:rPr>
        <w:t>.</w:t>
      </w:r>
    </w:p>
    <w:p w14:paraId="0F57AEEC" w14:textId="77777777" w:rsidR="003F7AEF" w:rsidRDefault="003F7AEF" w:rsidP="00AB110D">
      <w:pPr>
        <w:pStyle w:val="Prrafodelista"/>
        <w:shd w:val="clear" w:color="auto" w:fill="FFFFFF"/>
        <w:ind w:firstLineChars="0" w:firstLine="0"/>
        <w:rPr>
          <w:rFonts w:eastAsiaTheme="minorEastAsia" w:cs="Arial"/>
          <w:noProof/>
          <w:szCs w:val="20"/>
        </w:rPr>
      </w:pPr>
    </w:p>
    <w:p w14:paraId="31DE5D2A" w14:textId="77777777" w:rsidR="00AB110D" w:rsidRDefault="003F7AEF" w:rsidP="00AB110D">
      <w:pPr>
        <w:pStyle w:val="Prrafodelista"/>
        <w:shd w:val="clear" w:color="auto" w:fill="FFFFFF"/>
        <w:ind w:firstLineChars="0" w:firstLine="0"/>
        <w:rPr>
          <w:rFonts w:eastAsia="SimSun" w:cs="Arial"/>
          <w:szCs w:val="20"/>
        </w:rPr>
      </w:pPr>
      <w:r>
        <w:rPr>
          <w:rFonts w:eastAsia="SimSun" w:cs="Arial"/>
          <w:noProof/>
          <w:szCs w:val="20"/>
        </w:rPr>
        <w:drawing>
          <wp:anchor distT="0" distB="0" distL="114300" distR="114300" simplePos="0" relativeHeight="252403200" behindDoc="0" locked="0" layoutInCell="1" allowOverlap="1" wp14:anchorId="3D5EE7C4" wp14:editId="7CEE1E7E">
            <wp:simplePos x="0" y="0"/>
            <wp:positionH relativeFrom="column">
              <wp:posOffset>575945</wp:posOffset>
            </wp:positionH>
            <wp:positionV relativeFrom="paragraph">
              <wp:posOffset>48895</wp:posOffset>
            </wp:positionV>
            <wp:extent cx="4707890" cy="1043305"/>
            <wp:effectExtent l="19050" t="0" r="0" b="0"/>
            <wp:wrapNone/>
            <wp:docPr id="16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4707890" cy="1043305"/>
                    </a:xfrm>
                    <a:prstGeom prst="rect">
                      <a:avLst/>
                    </a:prstGeom>
                    <a:noFill/>
                    <a:ln>
                      <a:noFill/>
                    </a:ln>
                  </pic:spPr>
                </pic:pic>
              </a:graphicData>
            </a:graphic>
          </wp:anchor>
        </w:drawing>
      </w:r>
    </w:p>
    <w:p w14:paraId="3AA8EE66" w14:textId="77777777" w:rsidR="003A12E9" w:rsidRDefault="003A12E9" w:rsidP="003F7AEF">
      <w:bookmarkStart w:id="510" w:name="_Toc110434747"/>
    </w:p>
    <w:p w14:paraId="7DCE863C" w14:textId="77777777" w:rsidR="003A12E9" w:rsidRDefault="003A12E9" w:rsidP="003F7AEF"/>
    <w:p w14:paraId="77009B10" w14:textId="77777777" w:rsidR="003F7AEF" w:rsidRDefault="003F7AEF" w:rsidP="003F7AEF"/>
    <w:p w14:paraId="6D49AAF9" w14:textId="77777777" w:rsidR="003F7AEF" w:rsidRDefault="003F7AEF" w:rsidP="003F7AEF"/>
    <w:p w14:paraId="3E30FD88" w14:textId="77777777" w:rsidR="003F7AEF" w:rsidRDefault="003F7AEF" w:rsidP="003F7AEF"/>
    <w:p w14:paraId="787B139C" w14:textId="77777777" w:rsidR="003F7AEF" w:rsidRDefault="003F7AEF" w:rsidP="003F7AEF">
      <w:r>
        <w:rPr>
          <w:rFonts w:hint="eastAsia"/>
          <w:noProof/>
        </w:rPr>
        <w:drawing>
          <wp:anchor distT="0" distB="0" distL="114300" distR="114300" simplePos="0" relativeHeight="252402176" behindDoc="1" locked="0" layoutInCell="1" allowOverlap="1" wp14:anchorId="5614D53D" wp14:editId="78455C99">
            <wp:simplePos x="0" y="0"/>
            <wp:positionH relativeFrom="column">
              <wp:posOffset>1128395</wp:posOffset>
            </wp:positionH>
            <wp:positionV relativeFrom="paragraph">
              <wp:posOffset>41910</wp:posOffset>
            </wp:positionV>
            <wp:extent cx="3603625" cy="862330"/>
            <wp:effectExtent l="19050" t="0" r="0" b="0"/>
            <wp:wrapTight wrapText="bothSides">
              <wp:wrapPolygon edited="0">
                <wp:start x="-114" y="0"/>
                <wp:lineTo x="-114" y="20996"/>
                <wp:lineTo x="21581" y="20996"/>
                <wp:lineTo x="21581" y="0"/>
                <wp:lineTo x="-114" y="0"/>
              </wp:wrapPolygon>
            </wp:wrapTight>
            <wp:docPr id="13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603625" cy="862330"/>
                    </a:xfrm>
                    <a:prstGeom prst="rect">
                      <a:avLst/>
                    </a:prstGeom>
                    <a:noFill/>
                    <a:ln>
                      <a:noFill/>
                    </a:ln>
                  </pic:spPr>
                </pic:pic>
              </a:graphicData>
            </a:graphic>
          </wp:anchor>
        </w:drawing>
      </w:r>
    </w:p>
    <w:p w14:paraId="24AC3345" w14:textId="77777777" w:rsidR="003F7AEF" w:rsidRDefault="003F7AEF" w:rsidP="003F7AEF"/>
    <w:p w14:paraId="7D37B19C" w14:textId="77777777" w:rsidR="003F7AEF" w:rsidRDefault="003F7AEF" w:rsidP="003F7AEF"/>
    <w:p w14:paraId="5CA59BD1" w14:textId="77777777" w:rsidR="003F7AEF" w:rsidRDefault="003F7AEF" w:rsidP="003F7AEF"/>
    <w:p w14:paraId="58577B37" w14:textId="77777777" w:rsidR="003F7AEF" w:rsidRDefault="003F7AEF" w:rsidP="003F7AEF"/>
    <w:p w14:paraId="2F1EC21A" w14:textId="77777777" w:rsidR="003F7AEF" w:rsidRDefault="003F7AEF" w:rsidP="003F7AEF"/>
    <w:p w14:paraId="4A09201C" w14:textId="77777777" w:rsidR="00AB110D" w:rsidRPr="003F7AEF" w:rsidRDefault="005F5632" w:rsidP="003F7AEF">
      <w:pPr>
        <w:rPr>
          <w:b/>
        </w:rPr>
      </w:pPr>
      <w:r>
        <w:rPr>
          <w:rFonts w:hint="eastAsia"/>
          <w:b/>
        </w:rPr>
        <w:t>4.</w:t>
      </w:r>
      <w:r w:rsidR="00911428">
        <w:rPr>
          <w:rFonts w:hint="eastAsia"/>
          <w:b/>
        </w:rPr>
        <w:t xml:space="preserve"> </w:t>
      </w:r>
      <w:r w:rsidR="00AB110D" w:rsidRPr="003F7AEF">
        <w:rPr>
          <w:b/>
        </w:rPr>
        <w:t>Debug Actions</w:t>
      </w:r>
      <w:bookmarkEnd w:id="510"/>
    </w:p>
    <w:p w14:paraId="5B21A2A5" w14:textId="77777777" w:rsidR="00AB110D" w:rsidRPr="00CE0B0F" w:rsidRDefault="00AB110D" w:rsidP="00AB110D">
      <w:pPr>
        <w:shd w:val="clear" w:color="auto" w:fill="FFFFFF"/>
        <w:spacing w:after="150"/>
        <w:rPr>
          <w:rFonts w:ascii="Segoe UI" w:eastAsia="Times New Roman" w:hAnsi="Segoe UI" w:cs="Segoe UI"/>
          <w:color w:val="444444"/>
          <w:sz w:val="24"/>
          <w:lang w:val="en-GB"/>
        </w:rPr>
      </w:pPr>
      <w:r>
        <w:rPr>
          <w:noProof/>
        </w:rPr>
        <w:drawing>
          <wp:anchor distT="0" distB="0" distL="114300" distR="114300" simplePos="0" relativeHeight="252397056" behindDoc="1" locked="0" layoutInCell="1" allowOverlap="1" wp14:anchorId="17FE58D0" wp14:editId="13A1E760">
            <wp:simplePos x="0" y="0"/>
            <wp:positionH relativeFrom="column">
              <wp:posOffset>2094230</wp:posOffset>
            </wp:positionH>
            <wp:positionV relativeFrom="paragraph">
              <wp:posOffset>113030</wp:posOffset>
            </wp:positionV>
            <wp:extent cx="3509010" cy="1233170"/>
            <wp:effectExtent l="19050" t="0" r="0" b="0"/>
            <wp:wrapTight wrapText="bothSides">
              <wp:wrapPolygon edited="0">
                <wp:start x="-117" y="0"/>
                <wp:lineTo x="-117" y="21355"/>
                <wp:lineTo x="21577" y="21355"/>
                <wp:lineTo x="21577" y="0"/>
                <wp:lineTo x="-117" y="0"/>
              </wp:wrapPolygon>
            </wp:wrapTight>
            <wp:docPr id="166"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9" descr="IMG_256"/>
                    <pic:cNvPicPr>
                      <a:picLocks noChangeAspect="1"/>
                    </pic:cNvPicPr>
                  </pic:nvPicPr>
                  <pic:blipFill>
                    <a:blip r:embed="rId711"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509010" cy="1233170"/>
                    </a:xfrm>
                    <a:prstGeom prst="rect">
                      <a:avLst/>
                    </a:prstGeom>
                    <a:noFill/>
                    <a:ln>
                      <a:noFill/>
                    </a:ln>
                  </pic:spPr>
                </pic:pic>
              </a:graphicData>
            </a:graphic>
          </wp:anchor>
        </w:drawing>
      </w:r>
      <w:r w:rsidRPr="00CE0B0F">
        <w:rPr>
          <w:rFonts w:eastAsia="SimSun" w:cs="Arial"/>
          <w:szCs w:val="20"/>
        </w:rPr>
        <w:t>Once a debug session starts, the</w:t>
      </w:r>
      <w:r>
        <w:rPr>
          <w:rFonts w:eastAsia="SimSun" w:cs="Arial"/>
          <w:szCs w:val="20"/>
        </w:rPr>
        <w:t xml:space="preserve"> </w:t>
      </w:r>
      <w:r w:rsidRPr="00CE0B0F">
        <w:rPr>
          <w:rFonts w:eastAsia="SimSun" w:cs="Arial"/>
          <w:szCs w:val="20"/>
        </w:rPr>
        <w:t>Debug toolbar</w:t>
      </w:r>
      <w:r>
        <w:rPr>
          <w:rFonts w:eastAsia="SimSun" w:cs="Arial"/>
          <w:szCs w:val="20"/>
        </w:rPr>
        <w:t xml:space="preserve"> </w:t>
      </w:r>
      <w:r w:rsidRPr="00CE0B0F">
        <w:rPr>
          <w:rFonts w:eastAsia="SimSun" w:cs="Arial"/>
          <w:szCs w:val="20"/>
        </w:rPr>
        <w:t>will appear on the top of the editor.</w:t>
      </w:r>
    </w:p>
    <w:p w14:paraId="346970EE" w14:textId="77777777" w:rsidR="00AB110D" w:rsidRPr="00CE0B0F" w:rsidRDefault="00AB110D" w:rsidP="009B0FC6">
      <w:pPr>
        <w:widowControl/>
        <w:numPr>
          <w:ilvl w:val="0"/>
          <w:numId w:val="39"/>
        </w:numPr>
        <w:shd w:val="clear" w:color="auto" w:fill="FFFFFF"/>
        <w:spacing w:before="100" w:beforeAutospacing="1" w:after="100" w:afterAutospacing="1"/>
        <w:rPr>
          <w:rFonts w:eastAsia="SimSun" w:cs="Arial"/>
          <w:szCs w:val="20"/>
        </w:rPr>
      </w:pPr>
      <w:r w:rsidRPr="00CE0B0F">
        <w:rPr>
          <w:rFonts w:eastAsia="SimSun" w:cs="Arial"/>
          <w:szCs w:val="20"/>
        </w:rPr>
        <w:lastRenderedPageBreak/>
        <w:t>Continue / Pause</w:t>
      </w:r>
      <w:r>
        <w:rPr>
          <w:rFonts w:eastAsia="SimSun" w:cs="Arial"/>
          <w:szCs w:val="20"/>
        </w:rPr>
        <w:t>:</w:t>
      </w:r>
      <w:r w:rsidRPr="00CE0B0F">
        <w:rPr>
          <w:rFonts w:eastAsia="SimSun" w:cs="Arial"/>
          <w:szCs w:val="20"/>
        </w:rPr>
        <w:t> </w:t>
      </w:r>
      <w:r w:rsidRPr="00C41A70">
        <w:rPr>
          <w:rFonts w:eastAsia="SimSun" w:cs="Arial"/>
          <w:szCs w:val="20"/>
        </w:rPr>
        <w:t>Jumps to next breakpoint</w:t>
      </w:r>
      <w:r w:rsidRPr="00C41A70">
        <w:rPr>
          <w:rFonts w:eastAsia="SimSun" w:cs="Arial" w:hint="eastAsia"/>
          <w:szCs w:val="20"/>
        </w:rPr>
        <w:t>.</w:t>
      </w:r>
    </w:p>
    <w:p w14:paraId="4C1E1DE5" w14:textId="77777777" w:rsidR="00AB110D" w:rsidRPr="00F404A6" w:rsidRDefault="00AB110D" w:rsidP="009B0FC6">
      <w:pPr>
        <w:widowControl/>
        <w:numPr>
          <w:ilvl w:val="0"/>
          <w:numId w:val="39"/>
        </w:numPr>
        <w:shd w:val="clear" w:color="auto" w:fill="FFFFFF"/>
        <w:spacing w:before="100" w:beforeAutospacing="1" w:after="100" w:afterAutospacing="1"/>
        <w:rPr>
          <w:rFonts w:eastAsia="SimSun" w:cs="Arial"/>
          <w:szCs w:val="20"/>
        </w:rPr>
      </w:pPr>
      <w:r w:rsidRPr="00CE0B0F">
        <w:rPr>
          <w:rFonts w:eastAsia="SimSun" w:cs="Arial"/>
          <w:szCs w:val="20"/>
        </w:rPr>
        <w:t>Step Over</w:t>
      </w:r>
      <w:r>
        <w:rPr>
          <w:rFonts w:eastAsia="SimSun" w:cs="Arial"/>
          <w:szCs w:val="20"/>
        </w:rPr>
        <w:t>: Completes current line and m</w:t>
      </w:r>
      <w:r w:rsidRPr="00164CD8">
        <w:rPr>
          <w:rFonts w:eastAsia="SimSun" w:cs="Arial"/>
          <w:szCs w:val="20"/>
        </w:rPr>
        <w:t>oves to the next line of code in the current function.</w:t>
      </w:r>
    </w:p>
    <w:p w14:paraId="3A6DC650" w14:textId="77777777" w:rsidR="00AB110D" w:rsidRPr="00103868" w:rsidRDefault="00AB110D" w:rsidP="009B0FC6">
      <w:pPr>
        <w:pStyle w:val="Prrafodelista"/>
        <w:widowControl/>
        <w:numPr>
          <w:ilvl w:val="0"/>
          <w:numId w:val="39"/>
        </w:numPr>
        <w:shd w:val="clear" w:color="auto" w:fill="FFFFFF"/>
        <w:spacing w:before="100" w:beforeAutospacing="1" w:after="100" w:afterAutospacing="1"/>
        <w:ind w:firstLineChars="0"/>
        <w:rPr>
          <w:rFonts w:eastAsia="SimSun" w:cs="Arial"/>
          <w:szCs w:val="20"/>
        </w:rPr>
      </w:pPr>
      <w:r w:rsidRPr="00103868">
        <w:rPr>
          <w:rFonts w:eastAsia="SimSun" w:cs="Arial"/>
          <w:szCs w:val="20"/>
        </w:rPr>
        <w:t xml:space="preserve">Step Into: </w:t>
      </w:r>
      <w:r w:rsidRPr="00164CD8">
        <w:rPr>
          <w:rFonts w:eastAsia="SimSun" w:cs="Arial"/>
          <w:szCs w:val="20"/>
        </w:rPr>
        <w:t>Completes the next line of code. If this line contains a function, go to the first line of the function's code and stop.</w:t>
      </w:r>
    </w:p>
    <w:p w14:paraId="205DC906" w14:textId="77777777" w:rsidR="00AB110D" w:rsidRPr="00164CD8" w:rsidRDefault="00AB110D" w:rsidP="009B0FC6">
      <w:pPr>
        <w:pStyle w:val="Prrafodelista"/>
        <w:widowControl/>
        <w:numPr>
          <w:ilvl w:val="0"/>
          <w:numId w:val="39"/>
        </w:numPr>
        <w:shd w:val="clear" w:color="auto" w:fill="FFFFFF"/>
        <w:spacing w:before="100" w:beforeAutospacing="1" w:after="100" w:afterAutospacing="1"/>
        <w:ind w:firstLineChars="0"/>
        <w:rPr>
          <w:rFonts w:eastAsia="SimSun" w:cs="Arial"/>
          <w:szCs w:val="20"/>
        </w:rPr>
      </w:pPr>
      <w:r w:rsidRPr="00CE0B0F">
        <w:rPr>
          <w:rFonts w:eastAsia="SimSun" w:cs="Arial"/>
          <w:szCs w:val="20"/>
        </w:rPr>
        <w:t>Step Out</w:t>
      </w:r>
      <w:r w:rsidRPr="00164CD8">
        <w:rPr>
          <w:rFonts w:eastAsia="SimSun" w:cs="Arial"/>
          <w:szCs w:val="20"/>
        </w:rPr>
        <w:t xml:space="preserve">: </w:t>
      </w:r>
      <w:r>
        <w:rPr>
          <w:rFonts w:eastAsia="SimSun" w:cs="Arial"/>
          <w:szCs w:val="20"/>
        </w:rPr>
        <w:t>C</w:t>
      </w:r>
      <w:r w:rsidRPr="00164CD8">
        <w:rPr>
          <w:rFonts w:eastAsia="SimSun" w:cs="Arial"/>
          <w:szCs w:val="20"/>
        </w:rPr>
        <w:t>omplete</w:t>
      </w:r>
      <w:r>
        <w:rPr>
          <w:rFonts w:eastAsia="SimSun" w:cs="Arial"/>
          <w:szCs w:val="20"/>
        </w:rPr>
        <w:t>s</w:t>
      </w:r>
      <w:r w:rsidRPr="00164CD8">
        <w:rPr>
          <w:rFonts w:eastAsia="SimSun" w:cs="Arial"/>
          <w:szCs w:val="20"/>
        </w:rPr>
        <w:t xml:space="preserve"> all the code in the current function and return you to the previous function that "called" this function.</w:t>
      </w:r>
    </w:p>
    <w:p w14:paraId="48F5BC7A" w14:textId="77777777" w:rsidR="00AB110D" w:rsidRPr="00CE0B0F" w:rsidRDefault="00AB110D" w:rsidP="009B0FC6">
      <w:pPr>
        <w:pStyle w:val="Prrafodelista"/>
        <w:widowControl/>
        <w:numPr>
          <w:ilvl w:val="0"/>
          <w:numId w:val="39"/>
        </w:numPr>
        <w:shd w:val="clear" w:color="auto" w:fill="FFFFFF"/>
        <w:spacing w:before="100" w:beforeAutospacing="1" w:after="100" w:afterAutospacing="1"/>
        <w:ind w:firstLineChars="0"/>
        <w:rPr>
          <w:rFonts w:eastAsia="SimSun" w:cs="Arial"/>
          <w:szCs w:val="20"/>
        </w:rPr>
      </w:pPr>
      <w:r w:rsidRPr="00CE0B0F">
        <w:rPr>
          <w:rFonts w:eastAsia="SimSun" w:cs="Arial"/>
          <w:szCs w:val="20"/>
        </w:rPr>
        <w:t>Restart</w:t>
      </w:r>
      <w:r w:rsidRPr="00164CD8">
        <w:rPr>
          <w:rFonts w:eastAsia="SimSun" w:cs="Arial"/>
          <w:szCs w:val="20"/>
        </w:rPr>
        <w:t>: Restart the debug session.</w:t>
      </w:r>
    </w:p>
    <w:p w14:paraId="164C713C" w14:textId="77777777" w:rsidR="00AB110D" w:rsidRPr="00496DEF" w:rsidRDefault="00AB110D" w:rsidP="009B0FC6">
      <w:pPr>
        <w:widowControl/>
        <w:numPr>
          <w:ilvl w:val="0"/>
          <w:numId w:val="39"/>
        </w:numPr>
        <w:shd w:val="clear" w:color="auto" w:fill="FFFFFF"/>
        <w:spacing w:before="100" w:beforeAutospacing="1" w:after="100" w:afterAutospacing="1"/>
        <w:rPr>
          <w:rFonts w:eastAsia="SimSun" w:cs="Arial"/>
          <w:szCs w:val="20"/>
        </w:rPr>
      </w:pPr>
      <w:r w:rsidRPr="00CE0B0F">
        <w:rPr>
          <w:rFonts w:eastAsia="SimSun" w:cs="Arial"/>
          <w:szCs w:val="20"/>
        </w:rPr>
        <w:t>Stop</w:t>
      </w:r>
      <w:r>
        <w:rPr>
          <w:rFonts w:eastAsia="SimSun" w:cs="Arial"/>
          <w:szCs w:val="20"/>
        </w:rPr>
        <w:t>: S</w:t>
      </w:r>
      <w:r w:rsidRPr="00FC0A8C">
        <w:rPr>
          <w:rFonts w:eastAsia="SimSun" w:cs="Arial"/>
          <w:szCs w:val="20"/>
        </w:rPr>
        <w:t>top</w:t>
      </w:r>
      <w:r>
        <w:rPr>
          <w:rFonts w:eastAsia="SimSun" w:cs="Arial"/>
          <w:szCs w:val="20"/>
        </w:rPr>
        <w:t>s</w:t>
      </w:r>
      <w:r w:rsidRPr="00FC0A8C">
        <w:rPr>
          <w:rFonts w:eastAsia="SimSun" w:cs="Arial"/>
          <w:szCs w:val="20"/>
        </w:rPr>
        <w:t xml:space="preserve"> the debug session</w:t>
      </w:r>
      <w:r>
        <w:rPr>
          <w:rFonts w:eastAsia="SimSun" w:cs="Arial"/>
          <w:szCs w:val="20"/>
        </w:rPr>
        <w:t>.</w:t>
      </w:r>
    </w:p>
    <w:p w14:paraId="0DA0C744" w14:textId="77777777" w:rsidR="00496DEF" w:rsidRPr="00CE0B0F" w:rsidRDefault="00496DEF" w:rsidP="00496DEF">
      <w:pPr>
        <w:widowControl/>
        <w:shd w:val="clear" w:color="auto" w:fill="FFFFFF"/>
        <w:spacing w:before="100" w:beforeAutospacing="1" w:after="100" w:afterAutospacing="1"/>
        <w:ind w:left="720"/>
        <w:rPr>
          <w:rFonts w:eastAsia="SimSun" w:cs="Arial"/>
          <w:szCs w:val="20"/>
        </w:rPr>
      </w:pPr>
    </w:p>
    <w:p w14:paraId="6C094594" w14:textId="77777777" w:rsidR="00AB110D" w:rsidRPr="00DA5B1C" w:rsidRDefault="00AB110D" w:rsidP="00AB110D">
      <w:pPr>
        <w:rPr>
          <w:rFonts w:eastAsia="SimSun" w:cs="Arial"/>
          <w:b/>
          <w:bCs/>
          <w:szCs w:val="20"/>
        </w:rPr>
      </w:pPr>
      <w:r w:rsidRPr="00DA5B1C">
        <w:rPr>
          <w:rFonts w:eastAsia="SimSun" w:cs="Arial"/>
          <w:b/>
          <w:bCs/>
          <w:szCs w:val="20"/>
        </w:rPr>
        <w:t>Note:</w:t>
      </w:r>
      <w:r>
        <w:rPr>
          <w:rFonts w:eastAsia="SimSun" w:cs="Arial"/>
          <w:b/>
          <w:bCs/>
          <w:szCs w:val="20"/>
        </w:rPr>
        <w:t xml:space="preserve"> </w:t>
      </w:r>
    </w:p>
    <w:p w14:paraId="3ABF42B7" w14:textId="77777777" w:rsidR="00AB110D" w:rsidRDefault="00AB110D" w:rsidP="009B0FC6">
      <w:pPr>
        <w:pStyle w:val="Prrafodelista"/>
        <w:widowControl/>
        <w:numPr>
          <w:ilvl w:val="0"/>
          <w:numId w:val="40"/>
        </w:numPr>
        <w:shd w:val="clear" w:color="auto" w:fill="FFFFFF"/>
        <w:spacing w:line="259" w:lineRule="auto"/>
        <w:ind w:firstLineChars="0"/>
        <w:rPr>
          <w:rFonts w:eastAsia="SimSun" w:cs="Arial"/>
          <w:szCs w:val="20"/>
        </w:rPr>
      </w:pPr>
      <w:r w:rsidRPr="00146787">
        <w:rPr>
          <w:rFonts w:eastAsia="SimSun" w:cs="Arial"/>
          <w:szCs w:val="20"/>
        </w:rPr>
        <w:t>In GstarLisp, press F10 to complete current line and move to the next line of code</w:t>
      </w:r>
      <w:r>
        <w:rPr>
          <w:rFonts w:eastAsia="SimSun" w:cs="Arial"/>
          <w:szCs w:val="20"/>
        </w:rPr>
        <w:t xml:space="preserve">, </w:t>
      </w:r>
      <w:r w:rsidRPr="00146787">
        <w:rPr>
          <w:rFonts w:eastAsia="SimSun" w:cs="Arial"/>
          <w:szCs w:val="20"/>
        </w:rPr>
        <w:t>while in AutoLisp, press F10 to complete current line, and then press F10 to move to the next line.</w:t>
      </w:r>
    </w:p>
    <w:p w14:paraId="566F3B60" w14:textId="77777777" w:rsidR="00AB110D" w:rsidRPr="00D6400D" w:rsidRDefault="00AB110D" w:rsidP="009B0FC6">
      <w:pPr>
        <w:pStyle w:val="Prrafodelista"/>
        <w:widowControl/>
        <w:numPr>
          <w:ilvl w:val="0"/>
          <w:numId w:val="40"/>
        </w:numPr>
        <w:shd w:val="clear" w:color="auto" w:fill="FFFFFF"/>
        <w:spacing w:line="259" w:lineRule="auto"/>
        <w:ind w:firstLineChars="0"/>
        <w:rPr>
          <w:rFonts w:eastAsia="SimSun" w:cs="Arial"/>
          <w:szCs w:val="20"/>
        </w:rPr>
      </w:pPr>
      <w:r w:rsidRPr="00D6400D">
        <w:rPr>
          <w:rFonts w:eastAsia="SimSun" w:cs="Arial"/>
          <w:szCs w:val="20"/>
        </w:rPr>
        <w:t xml:space="preserve">When you click the </w:t>
      </w:r>
      <w:r w:rsidRPr="00D6400D">
        <w:rPr>
          <w:rFonts w:eastAsia="SimSun" w:cs="Arial"/>
          <w:b/>
          <w:bCs/>
          <w:szCs w:val="20"/>
        </w:rPr>
        <w:t>Restart</w:t>
      </w:r>
      <w:r w:rsidRPr="00D6400D">
        <w:rPr>
          <w:rFonts w:eastAsia="SimSun" w:cs="Arial"/>
          <w:szCs w:val="20"/>
        </w:rPr>
        <w:t xml:space="preserve"> icon:</w:t>
      </w:r>
    </w:p>
    <w:p w14:paraId="0445A400" w14:textId="77777777" w:rsidR="00AB110D" w:rsidRDefault="00AB110D" w:rsidP="009B0FC6">
      <w:pPr>
        <w:pStyle w:val="Prrafodelista"/>
        <w:widowControl/>
        <w:numPr>
          <w:ilvl w:val="0"/>
          <w:numId w:val="41"/>
        </w:numPr>
        <w:shd w:val="clear" w:color="auto" w:fill="FFFFFF"/>
        <w:spacing w:line="259" w:lineRule="auto"/>
        <w:ind w:firstLineChars="0"/>
        <w:rPr>
          <w:rFonts w:eastAsia="SimSun" w:cs="Arial"/>
          <w:szCs w:val="20"/>
        </w:rPr>
      </w:pPr>
      <w:r w:rsidRPr="00743901">
        <w:rPr>
          <w:rFonts w:eastAsia="SimSun" w:cs="Arial"/>
          <w:szCs w:val="20"/>
        </w:rPr>
        <w:t xml:space="preserve">GstarLisp-Attach </w:t>
      </w:r>
      <w:r w:rsidRPr="00743901">
        <w:rPr>
          <w:rFonts w:eastAsia="SimSun" w:cs="Arial" w:hint="eastAsia"/>
          <w:szCs w:val="20"/>
        </w:rPr>
        <w:t>configuration</w:t>
      </w:r>
      <w:r>
        <w:rPr>
          <w:rFonts w:eastAsia="SimSun" w:cs="Arial"/>
          <w:szCs w:val="20"/>
        </w:rPr>
        <w:t>: C</w:t>
      </w:r>
      <w:r w:rsidRPr="002B05EB">
        <w:rPr>
          <w:rFonts w:eastAsia="SimSun" w:cs="Arial"/>
          <w:szCs w:val="20"/>
        </w:rPr>
        <w:t xml:space="preserve">urrent debugging </w:t>
      </w:r>
      <w:r>
        <w:rPr>
          <w:rFonts w:eastAsia="SimSun" w:cs="Arial"/>
          <w:szCs w:val="20"/>
        </w:rPr>
        <w:t xml:space="preserve">session </w:t>
      </w:r>
      <w:r w:rsidRPr="002B05EB">
        <w:rPr>
          <w:rFonts w:eastAsia="SimSun" w:cs="Arial"/>
          <w:szCs w:val="20"/>
        </w:rPr>
        <w:t xml:space="preserve">will not be </w:t>
      </w:r>
      <w:r>
        <w:rPr>
          <w:rFonts w:eastAsia="SimSun" w:cs="Arial"/>
          <w:szCs w:val="20"/>
        </w:rPr>
        <w:t>stopped</w:t>
      </w:r>
      <w:r w:rsidRPr="002B05EB">
        <w:rPr>
          <w:rFonts w:eastAsia="SimSun" w:cs="Arial"/>
          <w:szCs w:val="20"/>
        </w:rPr>
        <w:t xml:space="preserve">, and the debugging will be restarted in the current CAD </w:t>
      </w:r>
      <w:r>
        <w:rPr>
          <w:rFonts w:eastAsia="SimSun" w:cs="Arial"/>
          <w:szCs w:val="20"/>
        </w:rPr>
        <w:t>instance.</w:t>
      </w:r>
    </w:p>
    <w:p w14:paraId="7EB14A78" w14:textId="77777777" w:rsidR="00AB110D" w:rsidRDefault="00AB110D" w:rsidP="009B0FC6">
      <w:pPr>
        <w:pStyle w:val="Prrafodelista"/>
        <w:widowControl/>
        <w:numPr>
          <w:ilvl w:val="0"/>
          <w:numId w:val="41"/>
        </w:numPr>
        <w:shd w:val="clear" w:color="auto" w:fill="FFFFFF"/>
        <w:spacing w:line="259" w:lineRule="auto"/>
        <w:ind w:firstLineChars="0"/>
        <w:rPr>
          <w:rFonts w:eastAsia="SimSun" w:cs="Arial"/>
          <w:szCs w:val="20"/>
        </w:rPr>
      </w:pPr>
      <w:r>
        <w:rPr>
          <w:rFonts w:eastAsia="SimSun" w:cs="Arial"/>
          <w:szCs w:val="20"/>
        </w:rPr>
        <w:t xml:space="preserve">GstarLisp-Launch </w:t>
      </w:r>
      <w:r>
        <w:rPr>
          <w:rFonts w:eastAsia="SimSun" w:cs="Arial" w:hint="eastAsia"/>
          <w:szCs w:val="20"/>
        </w:rPr>
        <w:t>configuration</w:t>
      </w:r>
      <w:r>
        <w:rPr>
          <w:rFonts w:eastAsia="SimSun" w:cs="Arial"/>
          <w:szCs w:val="20"/>
        </w:rPr>
        <w:t xml:space="preserve">: </w:t>
      </w:r>
      <w:r w:rsidRPr="008F43BD">
        <w:rPr>
          <w:rFonts w:eastAsia="SimSun" w:cs="Arial"/>
          <w:szCs w:val="20"/>
        </w:rPr>
        <w:t>Stops the current debugging session, end the current CAD instance (without asking whether to save the drawing), and then re-launch a new CAD instance for debugging.</w:t>
      </w:r>
    </w:p>
    <w:p w14:paraId="7282DFD1" w14:textId="77777777" w:rsidR="00AB110D" w:rsidRDefault="00AB110D" w:rsidP="009B0FC6">
      <w:pPr>
        <w:pStyle w:val="Prrafodelista"/>
        <w:widowControl/>
        <w:numPr>
          <w:ilvl w:val="0"/>
          <w:numId w:val="40"/>
        </w:numPr>
        <w:shd w:val="clear" w:color="auto" w:fill="FFFFFF"/>
        <w:spacing w:line="259" w:lineRule="auto"/>
        <w:ind w:firstLineChars="0"/>
        <w:rPr>
          <w:rFonts w:eastAsia="SimSun" w:cs="Arial"/>
          <w:szCs w:val="20"/>
        </w:rPr>
      </w:pPr>
      <w:r>
        <w:rPr>
          <w:rFonts w:eastAsia="SimSun" w:cs="Arial"/>
          <w:szCs w:val="20"/>
        </w:rPr>
        <w:t xml:space="preserve">When you click the </w:t>
      </w:r>
      <w:r w:rsidRPr="00DE73E0">
        <w:rPr>
          <w:rFonts w:eastAsia="SimSun" w:cs="Arial"/>
          <w:b/>
          <w:bCs/>
          <w:szCs w:val="20"/>
        </w:rPr>
        <w:t>Stop</w:t>
      </w:r>
      <w:r>
        <w:rPr>
          <w:rFonts w:eastAsia="SimSun" w:cs="Arial"/>
          <w:szCs w:val="20"/>
        </w:rPr>
        <w:t xml:space="preserve"> icon:</w:t>
      </w:r>
    </w:p>
    <w:p w14:paraId="21D1494B" w14:textId="77777777" w:rsidR="00AB110D" w:rsidRDefault="00AB110D" w:rsidP="009B0FC6">
      <w:pPr>
        <w:pStyle w:val="Prrafodelista"/>
        <w:widowControl/>
        <w:numPr>
          <w:ilvl w:val="0"/>
          <w:numId w:val="42"/>
        </w:numPr>
        <w:shd w:val="clear" w:color="auto" w:fill="FFFFFF"/>
        <w:spacing w:line="259" w:lineRule="auto"/>
        <w:ind w:firstLineChars="0"/>
        <w:rPr>
          <w:rFonts w:eastAsia="SimSun" w:cs="Arial"/>
          <w:szCs w:val="20"/>
        </w:rPr>
      </w:pPr>
      <w:r w:rsidRPr="00743901">
        <w:rPr>
          <w:rFonts w:eastAsia="SimSun" w:cs="Arial"/>
          <w:szCs w:val="20"/>
        </w:rPr>
        <w:t xml:space="preserve">GstarLisp-Attach </w:t>
      </w:r>
      <w:r w:rsidRPr="00743901">
        <w:rPr>
          <w:rFonts w:eastAsia="SimSun" w:cs="Arial" w:hint="eastAsia"/>
          <w:szCs w:val="20"/>
        </w:rPr>
        <w:t>configuration</w:t>
      </w:r>
      <w:r>
        <w:rPr>
          <w:rFonts w:eastAsia="SimSun" w:cs="Arial"/>
          <w:szCs w:val="20"/>
        </w:rPr>
        <w:t xml:space="preserve">: Stops </w:t>
      </w:r>
      <w:r w:rsidRPr="002B05EB">
        <w:rPr>
          <w:rFonts w:eastAsia="SimSun" w:cs="Arial"/>
          <w:szCs w:val="20"/>
        </w:rPr>
        <w:t xml:space="preserve">debugging </w:t>
      </w:r>
      <w:r>
        <w:rPr>
          <w:rFonts w:eastAsia="SimSun" w:cs="Arial"/>
          <w:szCs w:val="20"/>
        </w:rPr>
        <w:t xml:space="preserve">session, but keeps </w:t>
      </w:r>
      <w:r w:rsidRPr="002B05EB">
        <w:rPr>
          <w:rFonts w:eastAsia="SimSun" w:cs="Arial"/>
          <w:szCs w:val="20"/>
        </w:rPr>
        <w:t xml:space="preserve">current CAD </w:t>
      </w:r>
      <w:r>
        <w:rPr>
          <w:rFonts w:eastAsia="SimSun" w:cs="Arial"/>
          <w:szCs w:val="20"/>
        </w:rPr>
        <w:t>instance.</w:t>
      </w:r>
    </w:p>
    <w:p w14:paraId="74F5792A" w14:textId="77777777" w:rsidR="00AB110D" w:rsidRDefault="00AB110D" w:rsidP="009B0FC6">
      <w:pPr>
        <w:pStyle w:val="Prrafodelista"/>
        <w:widowControl/>
        <w:numPr>
          <w:ilvl w:val="0"/>
          <w:numId w:val="42"/>
        </w:numPr>
        <w:shd w:val="clear" w:color="auto" w:fill="FFFFFF"/>
        <w:spacing w:line="259" w:lineRule="auto"/>
        <w:ind w:firstLineChars="0"/>
        <w:rPr>
          <w:rFonts w:eastAsia="SimSun" w:cs="Arial"/>
          <w:szCs w:val="20"/>
        </w:rPr>
      </w:pPr>
      <w:r>
        <w:rPr>
          <w:rFonts w:eastAsia="SimSun" w:cs="Arial"/>
          <w:szCs w:val="20"/>
        </w:rPr>
        <w:t xml:space="preserve">GstarLisp-Launch </w:t>
      </w:r>
      <w:r>
        <w:rPr>
          <w:rFonts w:eastAsia="SimSun" w:cs="Arial" w:hint="eastAsia"/>
          <w:szCs w:val="20"/>
        </w:rPr>
        <w:t>configuration</w:t>
      </w:r>
      <w:r>
        <w:rPr>
          <w:rFonts w:eastAsia="SimSun" w:cs="Arial"/>
          <w:szCs w:val="20"/>
        </w:rPr>
        <w:t xml:space="preserve">: </w:t>
      </w:r>
      <w:r w:rsidRPr="008F43BD">
        <w:rPr>
          <w:rFonts w:eastAsia="SimSun" w:cs="Arial"/>
          <w:szCs w:val="20"/>
        </w:rPr>
        <w:t>Stops debugging session, end the current CAD instance (without asking whether to save the drawing)</w:t>
      </w:r>
      <w:r>
        <w:rPr>
          <w:rFonts w:eastAsia="SimSun" w:cs="Arial"/>
          <w:szCs w:val="20"/>
        </w:rPr>
        <w:t>.</w:t>
      </w:r>
    </w:p>
    <w:p w14:paraId="083645EF" w14:textId="77777777" w:rsidR="00AB110D" w:rsidRDefault="00AB110D" w:rsidP="00AB110D">
      <w:pPr>
        <w:shd w:val="clear" w:color="auto" w:fill="FFFFFF"/>
        <w:rPr>
          <w:rFonts w:eastAsia="SimSun" w:cs="Arial"/>
          <w:szCs w:val="20"/>
        </w:rPr>
      </w:pPr>
    </w:p>
    <w:p w14:paraId="2525971A" w14:textId="77777777" w:rsidR="00AB110D" w:rsidRPr="005F5632" w:rsidRDefault="005F5632" w:rsidP="005F5632">
      <w:pPr>
        <w:rPr>
          <w:b/>
        </w:rPr>
      </w:pPr>
      <w:bookmarkStart w:id="511" w:name="_Toc110434748"/>
      <w:r>
        <w:rPr>
          <w:rFonts w:hint="eastAsia"/>
          <w:b/>
        </w:rPr>
        <w:t>5.</w:t>
      </w:r>
      <w:r w:rsidR="00911428">
        <w:rPr>
          <w:rFonts w:hint="eastAsia"/>
          <w:b/>
        </w:rPr>
        <w:t xml:space="preserve"> </w:t>
      </w:r>
      <w:r w:rsidR="00AB110D" w:rsidRPr="005F5632">
        <w:rPr>
          <w:b/>
        </w:rPr>
        <w:t>Run View</w:t>
      </w:r>
      <w:bookmarkEnd w:id="511"/>
    </w:p>
    <w:p w14:paraId="2E22798B" w14:textId="77777777" w:rsidR="00AB110D" w:rsidRPr="001D4105" w:rsidRDefault="00AB110D" w:rsidP="00AB110D">
      <w:pPr>
        <w:shd w:val="clear" w:color="auto" w:fill="FFFFFF"/>
        <w:spacing w:after="150"/>
        <w:rPr>
          <w:rFonts w:eastAsia="SimSun" w:cs="Arial"/>
          <w:szCs w:val="20"/>
        </w:rPr>
      </w:pPr>
      <w:r w:rsidRPr="001D4105">
        <w:rPr>
          <w:rFonts w:eastAsia="SimSun" w:cs="Arial"/>
          <w:szCs w:val="20"/>
        </w:rPr>
        <w:t xml:space="preserve">Once a debug session starts, </w:t>
      </w:r>
      <w:r>
        <w:rPr>
          <w:rFonts w:eastAsia="SimSun" w:cs="Arial"/>
          <w:szCs w:val="20"/>
        </w:rPr>
        <w:t xml:space="preserve">the Run View windows </w:t>
      </w:r>
      <w:r w:rsidRPr="001D4105">
        <w:rPr>
          <w:rFonts w:eastAsia="SimSun" w:cs="Arial"/>
          <w:szCs w:val="20"/>
        </w:rPr>
        <w:t xml:space="preserve">will appear on the </w:t>
      </w:r>
      <w:r>
        <w:rPr>
          <w:rFonts w:eastAsia="SimSun" w:cs="Arial"/>
          <w:szCs w:val="20"/>
        </w:rPr>
        <w:t>left</w:t>
      </w:r>
      <w:r w:rsidRPr="001D4105">
        <w:rPr>
          <w:rFonts w:eastAsia="SimSun" w:cs="Arial"/>
          <w:szCs w:val="20"/>
        </w:rPr>
        <w:t xml:space="preserve"> of the editor</w:t>
      </w:r>
      <w:r>
        <w:rPr>
          <w:rFonts w:eastAsia="SimSun" w:cs="Arial"/>
          <w:szCs w:val="20"/>
        </w:rPr>
        <w:t>, include:</w:t>
      </w:r>
    </w:p>
    <w:p w14:paraId="7B9D8CB4" w14:textId="77777777" w:rsidR="00AB110D" w:rsidRPr="001D4105" w:rsidRDefault="00AB110D" w:rsidP="00AB110D"/>
    <w:p w14:paraId="662BD2F8" w14:textId="77777777" w:rsidR="00AB110D" w:rsidRDefault="00AB110D" w:rsidP="009B0FC6">
      <w:pPr>
        <w:pStyle w:val="Prrafodelista"/>
        <w:widowControl/>
        <w:numPr>
          <w:ilvl w:val="0"/>
          <w:numId w:val="40"/>
        </w:numPr>
        <w:shd w:val="clear" w:color="auto" w:fill="FFFFFF"/>
        <w:spacing w:after="160" w:line="259" w:lineRule="auto"/>
        <w:ind w:firstLineChars="0"/>
        <w:rPr>
          <w:rFonts w:eastAsia="SimSun" w:cs="Arial"/>
          <w:b/>
          <w:bCs/>
          <w:szCs w:val="20"/>
        </w:rPr>
      </w:pPr>
      <w:r>
        <w:rPr>
          <w:noProof/>
        </w:rPr>
        <w:drawing>
          <wp:anchor distT="0" distB="0" distL="114300" distR="114300" simplePos="0" relativeHeight="252404224" behindDoc="1" locked="0" layoutInCell="1" allowOverlap="1" wp14:anchorId="4536101D" wp14:editId="4614F1E4">
            <wp:simplePos x="0" y="0"/>
            <wp:positionH relativeFrom="column">
              <wp:posOffset>4233545</wp:posOffset>
            </wp:positionH>
            <wp:positionV relativeFrom="paragraph">
              <wp:posOffset>40005</wp:posOffset>
            </wp:positionV>
            <wp:extent cx="1476375" cy="1509395"/>
            <wp:effectExtent l="19050" t="0" r="9525" b="0"/>
            <wp:wrapTight wrapText="bothSides">
              <wp:wrapPolygon edited="0">
                <wp:start x="-279" y="0"/>
                <wp:lineTo x="-279" y="21264"/>
                <wp:lineTo x="21739" y="21264"/>
                <wp:lineTo x="21739" y="0"/>
                <wp:lineTo x="-279" y="0"/>
              </wp:wrapPolygon>
            </wp:wrapTight>
            <wp:docPr id="21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1476375" cy="1509395"/>
                    </a:xfrm>
                    <a:prstGeom prst="rect">
                      <a:avLst/>
                    </a:prstGeom>
                    <a:noFill/>
                    <a:ln>
                      <a:noFill/>
                    </a:ln>
                  </pic:spPr>
                </pic:pic>
              </a:graphicData>
            </a:graphic>
          </wp:anchor>
        </w:drawing>
      </w:r>
      <w:r w:rsidRPr="00BD4210">
        <w:rPr>
          <w:rFonts w:eastAsia="SimSun" w:cs="Arial"/>
          <w:b/>
          <w:bCs/>
          <w:szCs w:val="20"/>
        </w:rPr>
        <w:t>VARIABLES</w:t>
      </w:r>
    </w:p>
    <w:p w14:paraId="3A495E6B" w14:textId="77777777" w:rsidR="00AB110D" w:rsidRPr="001F6D08" w:rsidRDefault="00AB110D" w:rsidP="00AB110D">
      <w:pPr>
        <w:shd w:val="clear" w:color="auto" w:fill="FFFFFF"/>
        <w:rPr>
          <w:rFonts w:eastAsia="SimSun" w:cs="Arial"/>
          <w:szCs w:val="20"/>
        </w:rPr>
      </w:pPr>
      <w:r w:rsidRPr="00127176">
        <w:rPr>
          <w:rFonts w:eastAsia="SimSun" w:cs="Arial"/>
          <w:szCs w:val="20"/>
        </w:rPr>
        <w:t>The Locals and Last Value</w:t>
      </w:r>
      <w:r w:rsidRPr="001F6D08">
        <w:rPr>
          <w:rFonts w:eastAsia="SimSun" w:cs="Arial"/>
          <w:szCs w:val="20"/>
        </w:rPr>
        <w:t> windows show variable values while you are debugging. The windows are only available during a debugging session.</w:t>
      </w:r>
      <w:r>
        <w:rPr>
          <w:rFonts w:eastAsia="SimSun" w:cs="Arial"/>
          <w:szCs w:val="20"/>
        </w:rPr>
        <w:t xml:space="preserve"> </w:t>
      </w:r>
      <w:r w:rsidRPr="001F6D08">
        <w:rPr>
          <w:rFonts w:eastAsia="SimSun" w:cs="Arial"/>
          <w:szCs w:val="20"/>
        </w:rPr>
        <w:t>The</w:t>
      </w:r>
      <w:r>
        <w:rPr>
          <w:rFonts w:eastAsia="SimSun" w:cs="Arial"/>
          <w:szCs w:val="20"/>
        </w:rPr>
        <w:t xml:space="preserve"> </w:t>
      </w:r>
      <w:r w:rsidRPr="001F6D08">
        <w:rPr>
          <w:rFonts w:eastAsia="SimSun" w:cs="Arial"/>
          <w:szCs w:val="20"/>
        </w:rPr>
        <w:t>Locals</w:t>
      </w:r>
      <w:r>
        <w:rPr>
          <w:rFonts w:eastAsia="SimSun" w:cs="Arial"/>
          <w:szCs w:val="20"/>
        </w:rPr>
        <w:t xml:space="preserve"> </w:t>
      </w:r>
      <w:r w:rsidRPr="001F6D08">
        <w:rPr>
          <w:rFonts w:eastAsia="SimSun" w:cs="Arial"/>
          <w:szCs w:val="20"/>
        </w:rPr>
        <w:t xml:space="preserve">window shows variables defined in the local scope, which is usually the current function or method. </w:t>
      </w:r>
      <w:r>
        <w:rPr>
          <w:rFonts w:eastAsia="SimSun" w:cs="Arial"/>
          <w:szCs w:val="20"/>
        </w:rPr>
        <w:t>The Last Value d</w:t>
      </w:r>
      <w:r w:rsidRPr="001F6D08">
        <w:rPr>
          <w:rFonts w:eastAsia="SimSun" w:cs="Arial"/>
          <w:szCs w:val="20"/>
        </w:rPr>
        <w:t>isplays the value of the last changed variable</w:t>
      </w:r>
      <w:r>
        <w:rPr>
          <w:rFonts w:eastAsia="SimSun" w:cs="Arial"/>
          <w:szCs w:val="20"/>
        </w:rPr>
        <w:t>.</w:t>
      </w:r>
    </w:p>
    <w:p w14:paraId="2BB7FF0C" w14:textId="77777777" w:rsidR="00AB110D" w:rsidRDefault="00AB110D" w:rsidP="00AB110D">
      <w:pPr>
        <w:pStyle w:val="Prrafodelista"/>
        <w:shd w:val="clear" w:color="auto" w:fill="FFFFFF"/>
        <w:ind w:firstLineChars="0" w:firstLine="0"/>
        <w:rPr>
          <w:rFonts w:eastAsia="SimSun" w:cs="Arial"/>
          <w:szCs w:val="20"/>
        </w:rPr>
      </w:pPr>
    </w:p>
    <w:p w14:paraId="4CC03079" w14:textId="77777777" w:rsidR="00AB110D" w:rsidRDefault="00AB110D" w:rsidP="009B0FC6">
      <w:pPr>
        <w:pStyle w:val="Prrafodelista"/>
        <w:widowControl/>
        <w:numPr>
          <w:ilvl w:val="0"/>
          <w:numId w:val="40"/>
        </w:numPr>
        <w:shd w:val="clear" w:color="auto" w:fill="FFFFFF"/>
        <w:spacing w:after="160" w:line="259" w:lineRule="auto"/>
        <w:ind w:firstLineChars="0"/>
        <w:rPr>
          <w:rFonts w:eastAsia="SimSun" w:cs="Arial"/>
          <w:b/>
          <w:bCs/>
          <w:szCs w:val="20"/>
        </w:rPr>
      </w:pPr>
      <w:r w:rsidRPr="009F2536">
        <w:rPr>
          <w:rFonts w:eastAsia="SimSun" w:cs="Arial"/>
          <w:b/>
          <w:bCs/>
          <w:szCs w:val="20"/>
        </w:rPr>
        <w:t>WATCH</w:t>
      </w:r>
    </w:p>
    <w:p w14:paraId="041065E1" w14:textId="77777777" w:rsidR="00AB110D" w:rsidRDefault="00AB110D" w:rsidP="00AB110D">
      <w:pPr>
        <w:shd w:val="clear" w:color="auto" w:fill="FFFFFF"/>
        <w:spacing w:before="100" w:beforeAutospacing="1" w:after="100" w:afterAutospacing="1"/>
        <w:rPr>
          <w:rFonts w:eastAsia="SimSun" w:cs="Arial"/>
          <w:szCs w:val="20"/>
        </w:rPr>
      </w:pPr>
      <w:r>
        <w:rPr>
          <w:noProof/>
        </w:rPr>
        <w:drawing>
          <wp:anchor distT="0" distB="0" distL="114300" distR="114300" simplePos="0" relativeHeight="252405248" behindDoc="0" locked="0" layoutInCell="1" allowOverlap="1" wp14:anchorId="2C908B00" wp14:editId="40314A4E">
            <wp:simplePos x="0" y="0"/>
            <wp:positionH relativeFrom="column">
              <wp:posOffset>2154555</wp:posOffset>
            </wp:positionH>
            <wp:positionV relativeFrom="paragraph">
              <wp:posOffset>187325</wp:posOffset>
            </wp:positionV>
            <wp:extent cx="3603625" cy="1604010"/>
            <wp:effectExtent l="19050" t="0" r="0" b="0"/>
            <wp:wrapSquare wrapText="bothSides"/>
            <wp:docPr id="30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3603625" cy="1604010"/>
                    </a:xfrm>
                    <a:prstGeom prst="rect">
                      <a:avLst/>
                    </a:prstGeom>
                    <a:noFill/>
                    <a:ln>
                      <a:noFill/>
                    </a:ln>
                  </pic:spPr>
                </pic:pic>
              </a:graphicData>
            </a:graphic>
          </wp:anchor>
        </w:drawing>
      </w:r>
      <w:r w:rsidRPr="003F6192">
        <w:rPr>
          <w:rFonts w:eastAsia="SimSun" w:cs="Arial"/>
          <w:szCs w:val="20"/>
        </w:rPr>
        <w:t>While you're debugging, you can use Watch window</w:t>
      </w:r>
      <w:r>
        <w:rPr>
          <w:rFonts w:eastAsia="SimSun" w:cs="Arial"/>
          <w:szCs w:val="20"/>
        </w:rPr>
        <w:t>s</w:t>
      </w:r>
      <w:r w:rsidRPr="003F6192">
        <w:rPr>
          <w:rFonts w:eastAsia="SimSun" w:cs="Arial"/>
          <w:szCs w:val="20"/>
        </w:rPr>
        <w:t xml:space="preserve"> to watch variables and expressions. The windows are only available during a debugging session. Watch windows can display several variables at a time while debugging.</w:t>
      </w:r>
      <w:r>
        <w:rPr>
          <w:rFonts w:eastAsia="SimSun" w:cs="Arial"/>
          <w:szCs w:val="20"/>
        </w:rPr>
        <w:t xml:space="preserve"> </w:t>
      </w:r>
      <w:r>
        <w:rPr>
          <w:rFonts w:eastAsia="SimSun" w:cs="Arial"/>
          <w:szCs w:val="20"/>
        </w:rPr>
        <w:lastRenderedPageBreak/>
        <w:t>You are able to add, edit or remove expressions by right click on the Watch windows.</w:t>
      </w:r>
    </w:p>
    <w:p w14:paraId="04212D00" w14:textId="77777777" w:rsidR="00AB110D" w:rsidRDefault="00AB110D" w:rsidP="00AB110D">
      <w:pPr>
        <w:shd w:val="clear" w:color="auto" w:fill="FFFFFF"/>
        <w:spacing w:before="100" w:beforeAutospacing="1" w:after="100" w:afterAutospacing="1"/>
        <w:rPr>
          <w:rFonts w:eastAsia="SimSun" w:cs="Arial"/>
          <w:szCs w:val="20"/>
        </w:rPr>
      </w:pPr>
    </w:p>
    <w:p w14:paraId="07C81EB0" w14:textId="77777777" w:rsidR="00AB110D" w:rsidRPr="00FC4C3C" w:rsidRDefault="00AB110D" w:rsidP="009B0FC6">
      <w:pPr>
        <w:pStyle w:val="Prrafodelista"/>
        <w:widowControl/>
        <w:numPr>
          <w:ilvl w:val="0"/>
          <w:numId w:val="43"/>
        </w:numPr>
        <w:shd w:val="clear" w:color="auto" w:fill="FFFFFF"/>
        <w:spacing w:before="100" w:beforeAutospacing="1" w:after="100" w:afterAutospacing="1"/>
        <w:ind w:firstLineChars="0"/>
        <w:rPr>
          <w:rFonts w:eastAsia="SimSun" w:cs="Arial"/>
          <w:b/>
          <w:bCs/>
          <w:szCs w:val="20"/>
        </w:rPr>
      </w:pPr>
      <w:r>
        <w:rPr>
          <w:noProof/>
        </w:rPr>
        <w:drawing>
          <wp:anchor distT="0" distB="0" distL="114300" distR="114300" simplePos="0" relativeHeight="252406272" behindDoc="0" locked="0" layoutInCell="1" allowOverlap="1" wp14:anchorId="3DFC5ADE" wp14:editId="1536C9E6">
            <wp:simplePos x="0" y="0"/>
            <wp:positionH relativeFrom="column">
              <wp:posOffset>3501390</wp:posOffset>
            </wp:positionH>
            <wp:positionV relativeFrom="paragraph">
              <wp:posOffset>163830</wp:posOffset>
            </wp:positionV>
            <wp:extent cx="2266315" cy="948690"/>
            <wp:effectExtent l="19050" t="0" r="635" b="0"/>
            <wp:wrapSquare wrapText="bothSides"/>
            <wp:docPr id="30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2266315" cy="948690"/>
                    </a:xfrm>
                    <a:prstGeom prst="rect">
                      <a:avLst/>
                    </a:prstGeom>
                    <a:noFill/>
                    <a:ln>
                      <a:noFill/>
                    </a:ln>
                  </pic:spPr>
                </pic:pic>
              </a:graphicData>
            </a:graphic>
          </wp:anchor>
        </w:drawing>
      </w:r>
      <w:r w:rsidRPr="00FC4C3C">
        <w:rPr>
          <w:rFonts w:eastAsia="SimSun" w:cs="Arial"/>
          <w:b/>
          <w:bCs/>
          <w:szCs w:val="20"/>
        </w:rPr>
        <w:t>CALL STACK</w:t>
      </w:r>
    </w:p>
    <w:p w14:paraId="234DF691" w14:textId="77777777" w:rsidR="00AB110D" w:rsidRPr="00922F4A" w:rsidRDefault="00AB110D" w:rsidP="00AB110D">
      <w:pPr>
        <w:pStyle w:val="Prrafodelista"/>
        <w:shd w:val="clear" w:color="auto" w:fill="FFFFFF"/>
        <w:ind w:firstLineChars="0" w:firstLine="0"/>
        <w:rPr>
          <w:rFonts w:eastAsia="SimSun" w:cs="Arial"/>
          <w:szCs w:val="20"/>
        </w:rPr>
      </w:pPr>
      <w:r>
        <w:rPr>
          <w:rFonts w:eastAsia="SimSun" w:cs="Arial"/>
          <w:szCs w:val="20"/>
        </w:rPr>
        <w:t>The Call Stack windows</w:t>
      </w:r>
      <w:r w:rsidRPr="0094009C">
        <w:rPr>
          <w:rFonts w:eastAsia="SimSun" w:cs="Arial"/>
          <w:szCs w:val="20"/>
        </w:rPr>
        <w:t xml:space="preserve"> display a list of all the procedures that have been executed</w:t>
      </w:r>
      <w:r>
        <w:rPr>
          <w:rFonts w:eastAsia="SimSun" w:cs="Arial" w:hint="eastAsia"/>
          <w:szCs w:val="20"/>
        </w:rPr>
        <w:t>.</w:t>
      </w:r>
      <w:r>
        <w:rPr>
          <w:rFonts w:eastAsia="SimSun" w:cs="Arial"/>
          <w:szCs w:val="20"/>
        </w:rPr>
        <w:t xml:space="preserve"> </w:t>
      </w:r>
      <w:r w:rsidRPr="0094009C">
        <w:rPr>
          <w:rFonts w:eastAsia="SimSun" w:cs="Arial"/>
          <w:szCs w:val="20"/>
        </w:rPr>
        <w:t>It lists the name of the function or procedure that is currently on the stack.</w:t>
      </w:r>
      <w:r>
        <w:rPr>
          <w:rFonts w:eastAsia="SimSun" w:cs="Arial"/>
          <w:szCs w:val="20"/>
        </w:rPr>
        <w:t xml:space="preserve"> </w:t>
      </w:r>
      <w:r w:rsidRPr="00086BFB">
        <w:rPr>
          <w:rFonts w:eastAsia="SimSun" w:cs="Arial"/>
          <w:szCs w:val="20"/>
        </w:rPr>
        <w:t>In GstarLisp, the call stack mainly displays the name of the called function.</w:t>
      </w:r>
      <w:r w:rsidRPr="00086BFB">
        <w:rPr>
          <w:noProof/>
        </w:rPr>
        <w:t xml:space="preserve"> </w:t>
      </w:r>
    </w:p>
    <w:p w14:paraId="00F8EE19" w14:textId="77777777" w:rsidR="00AB110D" w:rsidRDefault="00AB110D" w:rsidP="00AB110D">
      <w:pPr>
        <w:rPr>
          <w:lang w:val="en-GB"/>
        </w:rPr>
      </w:pPr>
    </w:p>
    <w:p w14:paraId="68D2EB41" w14:textId="77777777" w:rsidR="00AB110D" w:rsidRPr="00922F4A" w:rsidRDefault="00AB110D" w:rsidP="00AB110D">
      <w:pPr>
        <w:rPr>
          <w:lang w:val="en-GB"/>
        </w:rPr>
      </w:pPr>
    </w:p>
    <w:p w14:paraId="7E9802F7" w14:textId="77777777" w:rsidR="00AB110D" w:rsidRDefault="00AB110D" w:rsidP="00AB110D">
      <w:pPr>
        <w:rPr>
          <w:rFonts w:eastAsia="SimSun" w:cs="Arial"/>
          <w:b/>
          <w:bCs/>
          <w:szCs w:val="20"/>
        </w:rPr>
      </w:pPr>
    </w:p>
    <w:p w14:paraId="28B6A7AE" w14:textId="77777777" w:rsidR="00AB110D" w:rsidRPr="008B61F2" w:rsidRDefault="00AB110D" w:rsidP="009B0FC6">
      <w:pPr>
        <w:pStyle w:val="Prrafodelista"/>
        <w:widowControl/>
        <w:numPr>
          <w:ilvl w:val="0"/>
          <w:numId w:val="43"/>
        </w:numPr>
        <w:spacing w:after="160" w:line="259" w:lineRule="auto"/>
        <w:ind w:firstLineChars="0"/>
        <w:rPr>
          <w:rFonts w:eastAsia="SimSun" w:cs="Arial"/>
          <w:b/>
          <w:bCs/>
          <w:szCs w:val="20"/>
        </w:rPr>
      </w:pPr>
      <w:r w:rsidRPr="00A33C59">
        <w:rPr>
          <w:rFonts w:eastAsia="SimSun" w:cs="Arial"/>
          <w:noProof/>
          <w:szCs w:val="20"/>
        </w:rPr>
        <w:drawing>
          <wp:anchor distT="0" distB="0" distL="114300" distR="114300" simplePos="0" relativeHeight="252407296" behindDoc="0" locked="0" layoutInCell="1" allowOverlap="1" wp14:anchorId="71EC2876" wp14:editId="0BD921A5">
            <wp:simplePos x="0" y="0"/>
            <wp:positionH relativeFrom="column">
              <wp:posOffset>4286885</wp:posOffset>
            </wp:positionH>
            <wp:positionV relativeFrom="paragraph">
              <wp:posOffset>46990</wp:posOffset>
            </wp:positionV>
            <wp:extent cx="1479550" cy="1656080"/>
            <wp:effectExtent l="19050" t="0" r="6350" b="0"/>
            <wp:wrapSquare wrapText="bothSides"/>
            <wp:docPr id="33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cstate="print">
                      <a:clrChange>
                        <a:clrFrom>
                          <a:srgbClr val="E5E4D4"/>
                        </a:clrFrom>
                        <a:clrTo>
                          <a:srgbClr val="E5E4D4">
                            <a:alpha val="0"/>
                          </a:srgbClr>
                        </a:clrTo>
                      </a:clrChange>
                      <a:extLst>
                        <a:ext uri="{28A0092B-C50C-407E-A947-70E740481C1C}">
                          <a14:useLocalDpi xmlns:a14="http://schemas.microsoft.com/office/drawing/2010/main" val="0"/>
                        </a:ext>
                      </a:extLst>
                    </a:blip>
                    <a:stretch>
                      <a:fillRect/>
                    </a:stretch>
                  </pic:blipFill>
                  <pic:spPr>
                    <a:xfrm>
                      <a:off x="0" y="0"/>
                      <a:ext cx="1479550" cy="1656080"/>
                    </a:xfrm>
                    <a:prstGeom prst="rect">
                      <a:avLst/>
                    </a:prstGeom>
                    <a:noFill/>
                    <a:ln>
                      <a:noFill/>
                    </a:ln>
                  </pic:spPr>
                </pic:pic>
              </a:graphicData>
            </a:graphic>
          </wp:anchor>
        </w:drawing>
      </w:r>
      <w:r w:rsidRPr="008B61F2">
        <w:rPr>
          <w:rFonts w:eastAsia="SimSun" w:cs="Arial"/>
          <w:b/>
          <w:bCs/>
          <w:szCs w:val="20"/>
        </w:rPr>
        <w:t>BREAKPOINTS</w:t>
      </w:r>
    </w:p>
    <w:p w14:paraId="024B91E9" w14:textId="77777777" w:rsidR="00AB110D" w:rsidRPr="00A33C59" w:rsidRDefault="00AB110D" w:rsidP="00AB110D">
      <w:pPr>
        <w:rPr>
          <w:rFonts w:eastAsia="SimSun" w:cs="Arial"/>
          <w:szCs w:val="20"/>
        </w:rPr>
      </w:pPr>
      <w:r w:rsidRPr="00A33C59">
        <w:rPr>
          <w:rFonts w:eastAsia="SimSun" w:cs="Arial"/>
          <w:szCs w:val="20"/>
        </w:rPr>
        <w:t>A breakpoint is a setting that you can add to a line of code to temporarily pause the execution at that line.</w:t>
      </w:r>
      <w:r>
        <w:rPr>
          <w:rFonts w:eastAsia="SimSun" w:cs="Arial"/>
          <w:szCs w:val="20"/>
        </w:rPr>
        <w:t xml:space="preserve"> </w:t>
      </w:r>
      <w:r w:rsidRPr="00A7538D">
        <w:rPr>
          <w:rFonts w:eastAsia="SimSun" w:cs="Arial"/>
          <w:szCs w:val="20"/>
        </w:rPr>
        <w:t>Breakpoints can be toggled by clicking on the</w:t>
      </w:r>
      <w:r>
        <w:rPr>
          <w:rFonts w:eastAsia="SimSun" w:cs="Arial"/>
          <w:szCs w:val="20"/>
        </w:rPr>
        <w:t xml:space="preserve"> </w:t>
      </w:r>
      <w:r w:rsidRPr="00A7538D">
        <w:rPr>
          <w:rFonts w:eastAsia="SimSun" w:cs="Arial"/>
          <w:szCs w:val="20"/>
        </w:rPr>
        <w:t>editor margin</w:t>
      </w:r>
      <w:r>
        <w:rPr>
          <w:rFonts w:eastAsia="SimSun" w:cs="Arial"/>
          <w:szCs w:val="20"/>
        </w:rPr>
        <w:t xml:space="preserve"> </w:t>
      </w:r>
      <w:r w:rsidRPr="00A7538D">
        <w:rPr>
          <w:rFonts w:eastAsia="SimSun" w:cs="Arial"/>
          <w:szCs w:val="20"/>
        </w:rPr>
        <w:t>or using</w:t>
      </w:r>
      <w:r>
        <w:rPr>
          <w:rFonts w:eastAsia="SimSun" w:cs="Arial"/>
          <w:szCs w:val="20"/>
        </w:rPr>
        <w:t xml:space="preserve"> </w:t>
      </w:r>
      <w:r w:rsidRPr="00A7538D">
        <w:rPr>
          <w:rFonts w:eastAsia="SimSun" w:cs="Arial"/>
          <w:szCs w:val="20"/>
        </w:rPr>
        <w:t>F9</w:t>
      </w:r>
      <w:r>
        <w:rPr>
          <w:rFonts w:eastAsia="SimSun" w:cs="Arial"/>
          <w:szCs w:val="20"/>
        </w:rPr>
        <w:t xml:space="preserve"> </w:t>
      </w:r>
      <w:r w:rsidRPr="00A7538D">
        <w:rPr>
          <w:rFonts w:eastAsia="SimSun" w:cs="Arial"/>
          <w:szCs w:val="20"/>
        </w:rPr>
        <w:t>on the current line.</w:t>
      </w:r>
      <w:r>
        <w:rPr>
          <w:rFonts w:eastAsia="SimSun" w:cs="Arial"/>
          <w:szCs w:val="20"/>
        </w:rPr>
        <w:t xml:space="preserve"> T</w:t>
      </w:r>
      <w:r w:rsidRPr="00A33C59">
        <w:rPr>
          <w:rFonts w:eastAsia="SimSun" w:cs="Arial"/>
          <w:szCs w:val="20"/>
        </w:rPr>
        <w:t>he Breakpoints window</w:t>
      </w:r>
      <w:r>
        <w:rPr>
          <w:rFonts w:eastAsia="SimSun" w:cs="Arial"/>
          <w:szCs w:val="20"/>
        </w:rPr>
        <w:t xml:space="preserve">s </w:t>
      </w:r>
      <w:r>
        <w:rPr>
          <w:rFonts w:eastAsia="SimSun" w:cs="Arial" w:hint="eastAsia"/>
          <w:szCs w:val="20"/>
        </w:rPr>
        <w:t>allow</w:t>
      </w:r>
      <w:r>
        <w:rPr>
          <w:rFonts w:eastAsia="SimSun" w:cs="Arial"/>
          <w:szCs w:val="20"/>
        </w:rPr>
        <w:t xml:space="preserve"> you to control all breakpoints.</w:t>
      </w:r>
    </w:p>
    <w:p w14:paraId="28294700" w14:textId="77777777" w:rsidR="00AB110D" w:rsidRDefault="00AB110D" w:rsidP="00AB110D">
      <w:pPr>
        <w:rPr>
          <w:rFonts w:eastAsia="SimSun" w:cs="Arial"/>
          <w:b/>
          <w:bCs/>
          <w:szCs w:val="20"/>
        </w:rPr>
      </w:pPr>
    </w:p>
    <w:p w14:paraId="52959D0C" w14:textId="77777777" w:rsidR="00783BFC" w:rsidRPr="00783BFC" w:rsidRDefault="00783BFC" w:rsidP="00783BFC">
      <w:pPr>
        <w:widowControl/>
        <w:rPr>
          <w:rFonts w:eastAsiaTheme="minorEastAsia"/>
          <w:b/>
          <w:bCs/>
          <w:u w:val="single"/>
        </w:rPr>
      </w:pPr>
      <w:r>
        <w:br w:type="page"/>
      </w:r>
    </w:p>
    <w:p w14:paraId="50B6C23B" w14:textId="77777777" w:rsidR="0062481E" w:rsidRPr="00783BFC" w:rsidRDefault="0062481E" w:rsidP="00783BFC">
      <w:pPr>
        <w:sectPr w:rsidR="0062481E" w:rsidRPr="00783BFC" w:rsidSect="00743FFA">
          <w:headerReference w:type="default" r:id="rId716"/>
          <w:type w:val="continuous"/>
          <w:pgSz w:w="11906" w:h="16838" w:code="9"/>
          <w:pgMar w:top="1418" w:right="1418" w:bottom="1418" w:left="1418" w:header="851" w:footer="992" w:gutter="0"/>
          <w:cols w:space="425"/>
          <w:docGrid w:type="lines" w:linePitch="312"/>
        </w:sectPr>
      </w:pPr>
    </w:p>
    <w:p w14:paraId="0E46285B" w14:textId="77777777" w:rsidR="00783BFC" w:rsidRPr="00F74D23" w:rsidRDefault="00783BFC" w:rsidP="00ED44F2">
      <w:pPr>
        <w:pStyle w:val="Ttulo1"/>
        <w:spacing w:after="312"/>
      </w:pPr>
      <w:bookmarkStart w:id="512" w:name="_Toc165209846"/>
      <w:bookmarkStart w:id="513" w:name="_Toc179452509"/>
      <w:r>
        <w:rPr>
          <w:rFonts w:hint="eastAsia"/>
        </w:rPr>
        <w:lastRenderedPageBreak/>
        <w:t>BIM</w:t>
      </w:r>
      <w:bookmarkEnd w:id="512"/>
      <w:r>
        <w:rPr>
          <w:rFonts w:hint="eastAsia"/>
        </w:rPr>
        <w:t xml:space="preserve"> Support</w:t>
      </w:r>
      <w:bookmarkEnd w:id="513"/>
    </w:p>
    <w:p w14:paraId="3486D325" w14:textId="77777777" w:rsidR="00783BFC" w:rsidRDefault="00783BFC" w:rsidP="00783BFC">
      <w:pPr>
        <w:rPr>
          <w:szCs w:val="20"/>
        </w:rPr>
      </w:pPr>
      <w:r>
        <w:rPr>
          <w:rFonts w:hint="eastAsia"/>
          <w:szCs w:val="20"/>
        </w:rPr>
        <w:t>Y</w:t>
      </w:r>
      <w:r>
        <w:rPr>
          <w:szCs w:val="20"/>
        </w:rPr>
        <w:t xml:space="preserve">ou can enter IFCIMPORT command or click </w:t>
      </w:r>
      <w:r>
        <w:rPr>
          <w:rFonts w:hint="eastAsia"/>
          <w:szCs w:val="20"/>
        </w:rPr>
        <w:t>File</w:t>
      </w:r>
      <w:r>
        <w:rPr>
          <w:noProof/>
        </w:rPr>
        <w:drawing>
          <wp:inline distT="0" distB="0" distL="0" distR="0" wp14:anchorId="23EC6446" wp14:editId="3ECFA726">
            <wp:extent cx="160020" cy="106680"/>
            <wp:effectExtent l="0" t="0" r="0" b="0"/>
            <wp:docPr id="9" name="图片 72960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rFonts w:hint="eastAsia"/>
          <w:szCs w:val="20"/>
        </w:rPr>
        <w:t>Import</w:t>
      </w:r>
      <w:r>
        <w:rPr>
          <w:noProof/>
        </w:rPr>
        <w:drawing>
          <wp:inline distT="0" distB="0" distL="0" distR="0" wp14:anchorId="3F4C2EDA" wp14:editId="68AE3710">
            <wp:extent cx="160020" cy="106680"/>
            <wp:effectExtent l="0" t="0" r="0" b="0"/>
            <wp:docPr id="43" name="图片 118520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rFonts w:hint="eastAsia"/>
          <w:szCs w:val="20"/>
        </w:rPr>
        <w:t>Other Formats</w:t>
      </w:r>
      <w:r>
        <w:rPr>
          <w:szCs w:val="20"/>
        </w:rPr>
        <w:t xml:space="preserve"> to import an IFC file</w:t>
      </w:r>
      <w:r>
        <w:rPr>
          <w:rFonts w:hint="eastAsia"/>
          <w:szCs w:val="20"/>
        </w:rPr>
        <w:t>.</w:t>
      </w:r>
    </w:p>
    <w:p w14:paraId="335F131A" w14:textId="77777777" w:rsidR="00783BFC" w:rsidRDefault="00783BFC" w:rsidP="00B05998">
      <w:pPr>
        <w:pStyle w:val="Ttulo1"/>
        <w:numPr>
          <w:ilvl w:val="0"/>
          <w:numId w:val="0"/>
        </w:numPr>
        <w:spacing w:after="312"/>
        <w:ind w:left="360"/>
        <w:rPr>
          <w:rFonts w:eastAsiaTheme="minorEastAsia"/>
        </w:rPr>
      </w:pPr>
      <w:r w:rsidRPr="00783BFC">
        <w:rPr>
          <w:noProof/>
        </w:rPr>
        <w:drawing>
          <wp:inline distT="0" distB="0" distL="0" distR="0" wp14:anchorId="7E8340CB" wp14:editId="0C599FBD">
            <wp:extent cx="5200650" cy="649413"/>
            <wp:effectExtent l="19050" t="0" r="0" b="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30734" name=""/>
                    <pic:cNvPicPr/>
                  </pic:nvPicPr>
                  <pic:blipFill>
                    <a:blip r:embed="rId717" cstate="print"/>
                    <a:stretch>
                      <a:fillRect/>
                    </a:stretch>
                  </pic:blipFill>
                  <pic:spPr>
                    <a:xfrm>
                      <a:off x="0" y="0"/>
                      <a:ext cx="5214238" cy="651110"/>
                    </a:xfrm>
                    <a:prstGeom prst="rect">
                      <a:avLst/>
                    </a:prstGeom>
                    <a:noFill/>
                    <a:ln w="9525">
                      <a:noFill/>
                      <a:miter lim="800000"/>
                      <a:headEnd/>
                      <a:tailEnd/>
                    </a:ln>
                  </pic:spPr>
                </pic:pic>
              </a:graphicData>
            </a:graphic>
          </wp:inline>
        </w:drawing>
      </w:r>
    </w:p>
    <w:p w14:paraId="616C8C0F" w14:textId="77777777" w:rsidR="00783BFC" w:rsidRDefault="00783BFC" w:rsidP="00783BFC">
      <w:pPr>
        <w:rPr>
          <w:rFonts w:eastAsia="SimSun" w:cs="Arial"/>
          <w:szCs w:val="20"/>
        </w:rPr>
      </w:pPr>
      <w:r w:rsidRPr="0049331F">
        <w:rPr>
          <w:rFonts w:eastAsia="SimSun" w:cs="Arial"/>
          <w:szCs w:val="20"/>
        </w:rPr>
        <w:t>Building Information Modeling (BIM) has become an almost essential part of architectural design, playing a significant role throughout the entire building design lifecycle. IFC is one of the most widely used BIM standards in the industry. To facilitate easier collaboration and interaction with BIM software, GstarCAD 2025 for Linux supports parsing BIM information models in IFC format and displays the model structure through the BIM Structure Panel, as shown in the picture below.</w:t>
      </w:r>
    </w:p>
    <w:p w14:paraId="1C45FD75" w14:textId="77777777" w:rsidR="00783BFC" w:rsidRPr="0049331F" w:rsidRDefault="00783BFC" w:rsidP="00783BFC">
      <w:pPr>
        <w:jc w:val="center"/>
        <w:rPr>
          <w:rFonts w:eastAsia="SimSun" w:cs="Arial"/>
          <w:szCs w:val="20"/>
        </w:rPr>
      </w:pPr>
      <w:r>
        <w:rPr>
          <w:noProof/>
        </w:rPr>
        <w:drawing>
          <wp:inline distT="0" distB="0" distL="0" distR="0" wp14:anchorId="6551D007" wp14:editId="0EA6897E">
            <wp:extent cx="4116366" cy="2981472"/>
            <wp:effectExtent l="19050" t="0" r="0" b="0"/>
            <wp:docPr id="980705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705495" name=""/>
                    <pic:cNvPicPr/>
                  </pic:nvPicPr>
                  <pic:blipFill>
                    <a:blip r:embed="rId718" cstate="print"/>
                    <a:stretch>
                      <a:fillRect/>
                    </a:stretch>
                  </pic:blipFill>
                  <pic:spPr>
                    <a:xfrm>
                      <a:off x="0" y="0"/>
                      <a:ext cx="4119825" cy="2983978"/>
                    </a:xfrm>
                    <a:prstGeom prst="rect">
                      <a:avLst/>
                    </a:prstGeom>
                    <a:noFill/>
                    <a:ln w="9525">
                      <a:noFill/>
                      <a:miter lim="800000"/>
                      <a:headEnd/>
                      <a:tailEnd/>
                    </a:ln>
                  </pic:spPr>
                </pic:pic>
              </a:graphicData>
            </a:graphic>
          </wp:inline>
        </w:drawing>
      </w:r>
    </w:p>
    <w:p w14:paraId="44193B75" w14:textId="77777777" w:rsidR="00783BFC" w:rsidRDefault="00783BFC" w:rsidP="00783BFC">
      <w:pPr>
        <w:pStyle w:val="Prrafodelista"/>
        <w:widowControl/>
        <w:numPr>
          <w:ilvl w:val="0"/>
          <w:numId w:val="64"/>
        </w:numPr>
        <w:spacing w:after="160" w:line="259" w:lineRule="auto"/>
        <w:ind w:firstLineChars="0"/>
        <w:rPr>
          <w:rFonts w:eastAsia="SimSun" w:cs="Arial"/>
          <w:szCs w:val="20"/>
        </w:rPr>
      </w:pPr>
      <w:r w:rsidRPr="0049331F">
        <w:rPr>
          <w:rFonts w:cs="Arial"/>
          <w:b/>
          <w:bCs/>
          <w:szCs w:val="20"/>
        </w:rPr>
        <w:t>STRUCTUREPANEL</w:t>
      </w:r>
      <w:r w:rsidRPr="0049331F">
        <w:rPr>
          <w:rFonts w:eastAsia="SimSun" w:cs="Arial"/>
          <w:b/>
          <w:bCs/>
          <w:szCs w:val="20"/>
        </w:rPr>
        <w:t xml:space="preserve"> command</w:t>
      </w:r>
      <w:r w:rsidRPr="0049331F">
        <w:rPr>
          <w:rFonts w:eastAsia="SimSun" w:cs="Arial" w:hint="eastAsia"/>
          <w:szCs w:val="20"/>
        </w:rPr>
        <w:t>:</w:t>
      </w:r>
      <w:r w:rsidRPr="0049331F">
        <w:rPr>
          <w:rFonts w:eastAsia="SimSun" w:cs="Arial"/>
          <w:szCs w:val="20"/>
        </w:rPr>
        <w:t xml:space="preserve"> open</w:t>
      </w:r>
      <w:r w:rsidRPr="0049331F">
        <w:rPr>
          <w:rFonts w:eastAsia="SimSun" w:cs="Arial" w:hint="eastAsia"/>
          <w:szCs w:val="20"/>
        </w:rPr>
        <w:t>s</w:t>
      </w:r>
      <w:r w:rsidRPr="0049331F">
        <w:rPr>
          <w:rFonts w:eastAsia="SimSun" w:cs="Arial"/>
          <w:szCs w:val="20"/>
        </w:rPr>
        <w:t xml:space="preserve"> the BIM Structure Panel and supports configuring the structure tree.</w:t>
      </w:r>
    </w:p>
    <w:p w14:paraId="170ADC0F" w14:textId="77777777" w:rsidR="00783BFC" w:rsidRDefault="00783BFC" w:rsidP="00783BFC">
      <w:pPr>
        <w:pStyle w:val="Prrafodelista"/>
        <w:widowControl/>
        <w:numPr>
          <w:ilvl w:val="0"/>
          <w:numId w:val="64"/>
        </w:numPr>
        <w:spacing w:after="160" w:line="259" w:lineRule="auto"/>
        <w:ind w:firstLineChars="0"/>
        <w:rPr>
          <w:rFonts w:eastAsia="SimSun" w:cs="Arial"/>
          <w:szCs w:val="20"/>
        </w:rPr>
      </w:pPr>
      <w:r w:rsidRPr="0049331F">
        <w:rPr>
          <w:rFonts w:cs="Arial"/>
          <w:b/>
          <w:bCs/>
          <w:szCs w:val="20"/>
        </w:rPr>
        <w:t>STRUCTUREPANELCLOSE</w:t>
      </w:r>
      <w:r w:rsidRPr="0049331F">
        <w:rPr>
          <w:rFonts w:eastAsia="SimSun" w:cs="Arial"/>
          <w:b/>
          <w:bCs/>
          <w:szCs w:val="20"/>
        </w:rPr>
        <w:t xml:space="preserve"> command</w:t>
      </w:r>
      <w:r w:rsidRPr="0049331F">
        <w:rPr>
          <w:rFonts w:eastAsia="SimSun" w:cs="Arial" w:hint="eastAsia"/>
          <w:szCs w:val="20"/>
        </w:rPr>
        <w:t>:</w:t>
      </w:r>
      <w:r w:rsidRPr="0049331F">
        <w:rPr>
          <w:rFonts w:eastAsia="SimSun" w:cs="Arial"/>
          <w:szCs w:val="20"/>
        </w:rPr>
        <w:t xml:space="preserve"> closes the BIM Structure Panel.</w:t>
      </w:r>
    </w:p>
    <w:p w14:paraId="16A8FC26" w14:textId="77777777" w:rsidR="00783BFC" w:rsidRDefault="00783BFC" w:rsidP="00783BFC">
      <w:pPr>
        <w:pStyle w:val="Prrafodelista"/>
        <w:widowControl/>
        <w:numPr>
          <w:ilvl w:val="0"/>
          <w:numId w:val="64"/>
        </w:numPr>
        <w:spacing w:after="160" w:line="259" w:lineRule="auto"/>
        <w:ind w:firstLineChars="0"/>
        <w:rPr>
          <w:rFonts w:eastAsia="SimSun" w:cs="Arial"/>
          <w:szCs w:val="20"/>
        </w:rPr>
      </w:pPr>
      <w:r w:rsidRPr="0049331F">
        <w:rPr>
          <w:rFonts w:cs="Arial"/>
          <w:b/>
          <w:bCs/>
          <w:szCs w:val="20"/>
        </w:rPr>
        <w:t>STRUCTUREPANELUPDATE</w:t>
      </w:r>
      <w:r w:rsidRPr="0049331F">
        <w:rPr>
          <w:rFonts w:eastAsia="SimSun" w:cs="Arial"/>
          <w:b/>
          <w:bCs/>
          <w:szCs w:val="20"/>
        </w:rPr>
        <w:t xml:space="preserve"> command</w:t>
      </w:r>
      <w:r w:rsidRPr="0049331F">
        <w:rPr>
          <w:rFonts w:eastAsia="SimSun" w:cs="Arial" w:hint="eastAsia"/>
          <w:szCs w:val="20"/>
        </w:rPr>
        <w:t>:</w:t>
      </w:r>
      <w:r w:rsidRPr="0049331F">
        <w:rPr>
          <w:rFonts w:eastAsia="SimSun" w:cs="Arial"/>
          <w:szCs w:val="20"/>
        </w:rPr>
        <w:t xml:space="preserve"> </w:t>
      </w:r>
      <w:r>
        <w:rPr>
          <w:rFonts w:eastAsia="SimSun" w:cs="Arial"/>
          <w:szCs w:val="20"/>
        </w:rPr>
        <w:t>updates the BIM Structure Pan</w:t>
      </w:r>
      <w:r>
        <w:rPr>
          <w:rFonts w:eastAsia="SimSun" w:cs="Arial" w:hint="eastAsia"/>
          <w:szCs w:val="20"/>
        </w:rPr>
        <w:t>.</w:t>
      </w:r>
    </w:p>
    <w:p w14:paraId="6BDE0954" w14:textId="77777777" w:rsidR="00783BFC" w:rsidRDefault="00783BFC" w:rsidP="00783BFC">
      <w:pPr>
        <w:widowControl/>
        <w:spacing w:after="160" w:line="259" w:lineRule="auto"/>
        <w:rPr>
          <w:rFonts w:eastAsia="SimSun" w:cs="Arial"/>
          <w:szCs w:val="20"/>
        </w:rPr>
      </w:pPr>
    </w:p>
    <w:p w14:paraId="4018DF51" w14:textId="77777777" w:rsidR="00783BFC" w:rsidRDefault="00783BFC">
      <w:pPr>
        <w:widowControl/>
        <w:rPr>
          <w:rFonts w:eastAsia="SimSun" w:cs="Arial"/>
          <w:szCs w:val="20"/>
        </w:rPr>
      </w:pPr>
    </w:p>
    <w:p w14:paraId="153BED63" w14:textId="77777777" w:rsidR="00783BFC" w:rsidRDefault="00783BFC">
      <w:pPr>
        <w:widowControl/>
        <w:rPr>
          <w:rFonts w:eastAsia="SimSun" w:cs="Arial"/>
          <w:szCs w:val="20"/>
        </w:rPr>
      </w:pPr>
    </w:p>
    <w:p w14:paraId="370EA2F7" w14:textId="77777777" w:rsidR="00783BFC" w:rsidRDefault="00783BFC">
      <w:pPr>
        <w:widowControl/>
        <w:rPr>
          <w:rFonts w:eastAsia="SimSun" w:cs="Arial"/>
          <w:szCs w:val="20"/>
        </w:rPr>
      </w:pPr>
    </w:p>
    <w:p w14:paraId="478EB9D1" w14:textId="77777777" w:rsidR="00783BFC" w:rsidRDefault="00783BFC">
      <w:pPr>
        <w:widowControl/>
        <w:rPr>
          <w:rFonts w:eastAsia="SimSun" w:cs="Arial"/>
          <w:szCs w:val="20"/>
        </w:rPr>
      </w:pPr>
    </w:p>
    <w:p w14:paraId="497B69D5" w14:textId="77777777" w:rsidR="00783BFC" w:rsidRDefault="00783BFC">
      <w:pPr>
        <w:widowControl/>
        <w:rPr>
          <w:rFonts w:eastAsia="SimSun" w:cs="Arial"/>
          <w:szCs w:val="20"/>
        </w:rPr>
      </w:pPr>
    </w:p>
    <w:p w14:paraId="1E97E13B" w14:textId="77777777" w:rsidR="00783BFC" w:rsidRDefault="00783BFC">
      <w:pPr>
        <w:widowControl/>
        <w:rPr>
          <w:rFonts w:eastAsia="SimSun" w:cs="Arial"/>
          <w:szCs w:val="20"/>
        </w:rPr>
      </w:pPr>
    </w:p>
    <w:p w14:paraId="43A84789" w14:textId="77777777" w:rsidR="00783BFC" w:rsidRDefault="00783BFC">
      <w:pPr>
        <w:widowControl/>
        <w:rPr>
          <w:rFonts w:eastAsia="SimSun" w:cs="Arial"/>
          <w:szCs w:val="20"/>
        </w:rPr>
      </w:pPr>
    </w:p>
    <w:p w14:paraId="29CD27F7" w14:textId="77777777" w:rsidR="00C17567" w:rsidRDefault="00C17567">
      <w:pPr>
        <w:widowControl/>
        <w:rPr>
          <w:rFonts w:eastAsia="SimSun" w:cs="Arial"/>
          <w:szCs w:val="20"/>
        </w:rPr>
        <w:sectPr w:rsidR="00C17567" w:rsidSect="00743FFA">
          <w:headerReference w:type="default" r:id="rId719"/>
          <w:pgSz w:w="11906" w:h="16838" w:code="9"/>
          <w:pgMar w:top="1418" w:right="1418" w:bottom="1418" w:left="1418" w:header="851" w:footer="992" w:gutter="0"/>
          <w:cols w:space="425"/>
          <w:docGrid w:type="lines" w:linePitch="312"/>
        </w:sectPr>
      </w:pPr>
    </w:p>
    <w:p w14:paraId="3E82F65D" w14:textId="77777777" w:rsidR="00783BFC" w:rsidRPr="00783BFC" w:rsidRDefault="00783BFC" w:rsidP="00ED44F2">
      <w:pPr>
        <w:pStyle w:val="Ttulo1"/>
        <w:spacing w:after="312"/>
      </w:pPr>
      <w:bookmarkStart w:id="514" w:name="_Toc176826485"/>
      <w:bookmarkStart w:id="515" w:name="_Toc179452510"/>
      <w:r w:rsidRPr="00783BFC">
        <w:rPr>
          <w:rFonts w:hint="eastAsia"/>
        </w:rPr>
        <w:lastRenderedPageBreak/>
        <w:t>STEP/IGES Files Import</w:t>
      </w:r>
      <w:bookmarkEnd w:id="514"/>
      <w:bookmarkEnd w:id="515"/>
    </w:p>
    <w:p w14:paraId="41321A23" w14:textId="77777777" w:rsidR="00783BFC" w:rsidRPr="00A82A8A" w:rsidRDefault="00783BFC" w:rsidP="00783BFC">
      <w:pPr>
        <w:rPr>
          <w:rFonts w:eastAsia="SimSun" w:cs="Arial"/>
          <w:szCs w:val="20"/>
        </w:rPr>
      </w:pPr>
      <w:r w:rsidRPr="00A82A8A">
        <w:rPr>
          <w:rFonts w:eastAsia="SimSun" w:cs="Arial"/>
          <w:b/>
          <w:bCs/>
          <w:szCs w:val="20"/>
        </w:rPr>
        <w:t>STEP (Standard for the Exchange of Product Model Data)</w:t>
      </w:r>
      <w:r w:rsidRPr="00A82A8A">
        <w:rPr>
          <w:rFonts w:eastAsia="SimSun" w:cs="Arial"/>
          <w:szCs w:val="20"/>
        </w:rPr>
        <w:t xml:space="preserve"> is a standard developed by the International Organization for Standardization (ISO) for describing how product information is represented and exchanged throughout the entire product lifecycle. The file formats can include </w:t>
      </w:r>
      <w:r w:rsidRPr="00A82A8A">
        <w:rPr>
          <w:rFonts w:cs="Arial"/>
          <w:szCs w:val="20"/>
        </w:rPr>
        <w:t>.step</w:t>
      </w:r>
      <w:r w:rsidRPr="00A82A8A">
        <w:rPr>
          <w:rFonts w:eastAsia="SimSun" w:cs="Arial"/>
          <w:szCs w:val="20"/>
        </w:rPr>
        <w:t xml:space="preserve">, </w:t>
      </w:r>
      <w:r w:rsidRPr="00A82A8A">
        <w:rPr>
          <w:rFonts w:cs="Arial"/>
          <w:szCs w:val="20"/>
        </w:rPr>
        <w:t>.stp</w:t>
      </w:r>
      <w:r w:rsidRPr="00A82A8A">
        <w:rPr>
          <w:rFonts w:eastAsia="SimSun" w:cs="Arial"/>
          <w:szCs w:val="20"/>
        </w:rPr>
        <w:t xml:space="preserve">, and </w:t>
      </w:r>
      <w:r w:rsidRPr="00A82A8A">
        <w:rPr>
          <w:rFonts w:cs="Arial"/>
          <w:szCs w:val="20"/>
        </w:rPr>
        <w:t>.ste</w:t>
      </w:r>
      <w:r w:rsidRPr="00A82A8A">
        <w:rPr>
          <w:rFonts w:eastAsia="SimSun" w:cs="Arial"/>
          <w:szCs w:val="20"/>
        </w:rPr>
        <w:t>.</w:t>
      </w:r>
    </w:p>
    <w:p w14:paraId="3A218E14" w14:textId="77777777" w:rsidR="00783BFC" w:rsidRPr="00A82A8A" w:rsidRDefault="00783BFC" w:rsidP="00783BFC">
      <w:pPr>
        <w:rPr>
          <w:rFonts w:eastAsia="SimSun" w:cs="Arial"/>
          <w:szCs w:val="20"/>
        </w:rPr>
      </w:pPr>
      <w:r w:rsidRPr="00A82A8A">
        <w:rPr>
          <w:rFonts w:eastAsia="SimSun" w:cs="Arial"/>
          <w:b/>
          <w:bCs/>
          <w:szCs w:val="20"/>
        </w:rPr>
        <w:t>IGES (The Initial Graphics Exchange Specification)</w:t>
      </w:r>
      <w:r w:rsidRPr="00A82A8A">
        <w:rPr>
          <w:rFonts w:eastAsia="SimSun" w:cs="Arial"/>
          <w:szCs w:val="20"/>
        </w:rPr>
        <w:t xml:space="preserve"> is a general ANSI information exchange standard based on CAD (Computer-Aided Design) and CAM (Computer-Aided Manufacturing) systems. The file formats can include </w:t>
      </w:r>
      <w:r w:rsidRPr="00A82A8A">
        <w:rPr>
          <w:rFonts w:cs="Arial"/>
          <w:szCs w:val="20"/>
        </w:rPr>
        <w:t>.igs</w:t>
      </w:r>
      <w:r w:rsidRPr="00A82A8A">
        <w:rPr>
          <w:rFonts w:eastAsia="SimSun" w:cs="Arial"/>
          <w:szCs w:val="20"/>
        </w:rPr>
        <w:t xml:space="preserve"> or </w:t>
      </w:r>
      <w:r w:rsidRPr="00A82A8A">
        <w:rPr>
          <w:rFonts w:cs="Arial"/>
          <w:szCs w:val="20"/>
        </w:rPr>
        <w:t>.iges</w:t>
      </w:r>
      <w:r w:rsidRPr="00A82A8A">
        <w:rPr>
          <w:rFonts w:eastAsia="SimSun" w:cs="Arial"/>
          <w:szCs w:val="20"/>
        </w:rPr>
        <w:t>.</w:t>
      </w:r>
    </w:p>
    <w:p w14:paraId="3454552E" w14:textId="77777777" w:rsidR="00783BFC" w:rsidRPr="00A82A8A" w:rsidRDefault="00783BFC" w:rsidP="00783BFC">
      <w:pPr>
        <w:rPr>
          <w:rFonts w:eastAsia="SimSun" w:cs="Arial"/>
          <w:szCs w:val="20"/>
        </w:rPr>
      </w:pPr>
      <w:r w:rsidRPr="00A82A8A">
        <w:rPr>
          <w:rFonts w:eastAsia="SimSun" w:cs="Arial"/>
          <w:szCs w:val="20"/>
        </w:rPr>
        <w:t xml:space="preserve">GstarCAD 2025 for Linux supports converting STEP/IGES files into solid data on the CAD platform. By executing the </w:t>
      </w:r>
      <w:r w:rsidRPr="00A82A8A">
        <w:rPr>
          <w:rFonts w:cs="Arial"/>
          <w:szCs w:val="20"/>
        </w:rPr>
        <w:t>OPEN</w:t>
      </w:r>
      <w:r w:rsidRPr="00A82A8A">
        <w:rPr>
          <w:rFonts w:eastAsia="SimSun" w:cs="Arial"/>
          <w:szCs w:val="20"/>
        </w:rPr>
        <w:t xml:space="preserve">, </w:t>
      </w:r>
      <w:r w:rsidRPr="00A82A8A">
        <w:rPr>
          <w:rFonts w:cs="Arial"/>
          <w:szCs w:val="20"/>
        </w:rPr>
        <w:t>STPIMPORT</w:t>
      </w:r>
      <w:r w:rsidRPr="00A82A8A">
        <w:rPr>
          <w:rFonts w:eastAsia="SimSun" w:cs="Arial"/>
          <w:szCs w:val="20"/>
        </w:rPr>
        <w:t xml:space="preserve">, or </w:t>
      </w:r>
      <w:r w:rsidRPr="00A82A8A">
        <w:rPr>
          <w:rFonts w:cs="Arial"/>
          <w:szCs w:val="20"/>
        </w:rPr>
        <w:t>IGSIMPORT</w:t>
      </w:r>
      <w:r w:rsidRPr="00A82A8A">
        <w:rPr>
          <w:rFonts w:eastAsia="SimSun" w:cs="Arial"/>
          <w:szCs w:val="20"/>
        </w:rPr>
        <w:t xml:space="preserve"> commands and selecting the file to be imported, the model data in STEP/IGES files can be successfully parsed.</w:t>
      </w:r>
    </w:p>
    <w:p w14:paraId="22549D3B" w14:textId="77777777" w:rsidR="00783BFC" w:rsidRDefault="00783BFC" w:rsidP="00783BFC">
      <w:pPr>
        <w:jc w:val="center"/>
      </w:pPr>
      <w:r>
        <w:rPr>
          <w:noProof/>
        </w:rPr>
        <w:drawing>
          <wp:inline distT="0" distB="0" distL="0" distR="0" wp14:anchorId="25F55E4C" wp14:editId="512F53F0">
            <wp:extent cx="5306339" cy="3403440"/>
            <wp:effectExtent l="38100" t="95250" r="85090" b="26035"/>
            <wp:docPr id="1011980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80606" name=""/>
                    <pic:cNvPicPr/>
                  </pic:nvPicPr>
                  <pic:blipFill>
                    <a:blip r:embed="rId720" cstate="print"/>
                    <a:stretch>
                      <a:fillRect/>
                    </a:stretch>
                  </pic:blipFill>
                  <pic:spPr>
                    <a:xfrm>
                      <a:off x="0" y="0"/>
                      <a:ext cx="5315230" cy="3409143"/>
                    </a:xfrm>
                    <a:prstGeom prst="rect">
                      <a:avLst/>
                    </a:prstGeom>
                    <a:effectLst>
                      <a:outerShdw blurRad="50800" dist="38100" dir="18900000" algn="bl" rotWithShape="0">
                        <a:prstClr val="black">
                          <a:alpha val="40000"/>
                        </a:prstClr>
                      </a:outerShdw>
                    </a:effectLst>
                  </pic:spPr>
                </pic:pic>
              </a:graphicData>
            </a:graphic>
          </wp:inline>
        </w:drawing>
      </w:r>
    </w:p>
    <w:p w14:paraId="232099E8" w14:textId="77777777" w:rsidR="00783BFC" w:rsidRDefault="00783BFC" w:rsidP="00783BFC"/>
    <w:p w14:paraId="34BD18F9" w14:textId="77777777" w:rsidR="00C17567" w:rsidRDefault="00C17567" w:rsidP="00B05998">
      <w:pPr>
        <w:pStyle w:val="Ttulo1"/>
        <w:numPr>
          <w:ilvl w:val="0"/>
          <w:numId w:val="0"/>
        </w:numPr>
        <w:spacing w:after="312"/>
        <w:ind w:left="360"/>
      </w:pPr>
    </w:p>
    <w:p w14:paraId="5573CB11" w14:textId="77777777" w:rsidR="00C17567" w:rsidRDefault="00C17567">
      <w:pPr>
        <w:widowControl/>
      </w:pPr>
      <w:r>
        <w:br w:type="page"/>
      </w:r>
    </w:p>
    <w:p w14:paraId="5642375F" w14:textId="77777777" w:rsidR="00C17567" w:rsidRDefault="00C17567" w:rsidP="00C17567">
      <w:pPr>
        <w:widowControl/>
        <w:sectPr w:rsidR="00C17567" w:rsidSect="00743FFA">
          <w:headerReference w:type="default" r:id="rId721"/>
          <w:pgSz w:w="11906" w:h="16838" w:code="9"/>
          <w:pgMar w:top="1418" w:right="1418" w:bottom="1418" w:left="1418" w:header="851" w:footer="992" w:gutter="0"/>
          <w:cols w:space="425"/>
          <w:docGrid w:type="lines" w:linePitch="312"/>
        </w:sectPr>
      </w:pPr>
    </w:p>
    <w:p w14:paraId="45531C71" w14:textId="77777777" w:rsidR="00A71DB5" w:rsidRPr="00451103" w:rsidRDefault="00A71DB5" w:rsidP="00ED44F2">
      <w:pPr>
        <w:pStyle w:val="Ttulo1"/>
        <w:spacing w:after="312"/>
      </w:pPr>
      <w:bookmarkStart w:id="516" w:name="_Toc179452511"/>
      <w:r w:rsidRPr="00451103">
        <w:lastRenderedPageBreak/>
        <w:t>Security</w:t>
      </w:r>
      <w:bookmarkEnd w:id="516"/>
    </w:p>
    <w:p w14:paraId="2076E83B" w14:textId="77777777" w:rsidR="00E21303" w:rsidRPr="00451103" w:rsidRDefault="00A71DB5" w:rsidP="00652CEF">
      <w:pPr>
        <w:pStyle w:val="Ttulo2"/>
      </w:pPr>
      <w:bookmarkStart w:id="517" w:name="_Toc179452512"/>
      <w:r w:rsidRPr="00451103">
        <w:t>SECURITY</w:t>
      </w:r>
      <w:bookmarkEnd w:id="517"/>
      <w:r w:rsidRPr="00451103">
        <w:t xml:space="preserve"> </w:t>
      </w:r>
    </w:p>
    <w:p w14:paraId="0CB7D65C" w14:textId="77777777" w:rsidR="00A71DB5" w:rsidRDefault="00E21303" w:rsidP="00A71DB5">
      <w:pPr>
        <w:jc w:val="both"/>
        <w:rPr>
          <w:color w:val="000000" w:themeColor="text1"/>
          <w:szCs w:val="20"/>
        </w:rPr>
      </w:pPr>
      <w:r w:rsidRPr="00451103">
        <w:rPr>
          <w:color w:val="000000" w:themeColor="text1"/>
          <w:szCs w:val="20"/>
        </w:rPr>
        <w:t xml:space="preserve">SECURITY </w:t>
      </w:r>
      <w:r w:rsidR="00A71DB5" w:rsidRPr="00451103">
        <w:rPr>
          <w:color w:val="000000" w:themeColor="text1"/>
          <w:szCs w:val="20"/>
        </w:rPr>
        <w:t>command sets the system security monitoring level, and display or delete the current trusted publisher certificate. Unnamed VBA project files can be loaded without warning.</w:t>
      </w:r>
    </w:p>
    <w:p w14:paraId="03A7405F" w14:textId="77777777" w:rsidR="00AA3089" w:rsidRDefault="00EA001B" w:rsidP="00A71DB5">
      <w:pPr>
        <w:jc w:val="both"/>
        <w:rPr>
          <w:color w:val="000000" w:themeColor="text1"/>
          <w:szCs w:val="20"/>
        </w:rPr>
      </w:pPr>
      <w:r>
        <w:rPr>
          <w:noProof/>
          <w:color w:val="000000" w:themeColor="text1"/>
          <w:szCs w:val="20"/>
        </w:rPr>
        <w:drawing>
          <wp:anchor distT="0" distB="0" distL="114300" distR="114300" simplePos="0" relativeHeight="252589568" behindDoc="0" locked="0" layoutInCell="1" allowOverlap="1" wp14:anchorId="1FB3FF39" wp14:editId="5752E9CC">
            <wp:simplePos x="0" y="0"/>
            <wp:positionH relativeFrom="column">
              <wp:posOffset>2090420</wp:posOffset>
            </wp:positionH>
            <wp:positionV relativeFrom="paragraph">
              <wp:posOffset>17780</wp:posOffset>
            </wp:positionV>
            <wp:extent cx="2228850" cy="2219325"/>
            <wp:effectExtent l="19050" t="0" r="0" b="0"/>
            <wp:wrapNone/>
            <wp:docPr id="7296088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2" cstate="print"/>
                    <a:srcRect/>
                    <a:stretch>
                      <a:fillRect/>
                    </a:stretch>
                  </pic:blipFill>
                  <pic:spPr bwMode="auto">
                    <a:xfrm>
                      <a:off x="0" y="0"/>
                      <a:ext cx="2228850" cy="2219325"/>
                    </a:xfrm>
                    <a:prstGeom prst="rect">
                      <a:avLst/>
                    </a:prstGeom>
                    <a:noFill/>
                    <a:ln w="9525">
                      <a:noFill/>
                      <a:miter lim="800000"/>
                      <a:headEnd/>
                      <a:tailEnd/>
                    </a:ln>
                  </pic:spPr>
                </pic:pic>
              </a:graphicData>
            </a:graphic>
          </wp:anchor>
        </w:drawing>
      </w:r>
    </w:p>
    <w:p w14:paraId="425D31C9" w14:textId="77777777" w:rsidR="00AA3089" w:rsidRDefault="00AA3089" w:rsidP="00A71DB5">
      <w:pPr>
        <w:jc w:val="both"/>
        <w:rPr>
          <w:color w:val="000000" w:themeColor="text1"/>
          <w:szCs w:val="20"/>
        </w:rPr>
      </w:pPr>
    </w:p>
    <w:p w14:paraId="0C4BCB7B" w14:textId="77777777" w:rsidR="00AA3089" w:rsidRDefault="00AA3089" w:rsidP="00A71DB5">
      <w:pPr>
        <w:jc w:val="both"/>
        <w:rPr>
          <w:color w:val="000000" w:themeColor="text1"/>
          <w:szCs w:val="20"/>
        </w:rPr>
      </w:pPr>
    </w:p>
    <w:p w14:paraId="52C9F0E5" w14:textId="77777777" w:rsidR="00AA3089" w:rsidRDefault="00AA3089" w:rsidP="00A71DB5">
      <w:pPr>
        <w:jc w:val="both"/>
        <w:rPr>
          <w:color w:val="000000" w:themeColor="text1"/>
          <w:szCs w:val="20"/>
        </w:rPr>
      </w:pPr>
    </w:p>
    <w:p w14:paraId="282B5869" w14:textId="77777777" w:rsidR="00EA001B" w:rsidRDefault="00EA001B" w:rsidP="00A71DB5">
      <w:pPr>
        <w:jc w:val="both"/>
        <w:rPr>
          <w:color w:val="000000" w:themeColor="text1"/>
          <w:szCs w:val="20"/>
        </w:rPr>
      </w:pPr>
    </w:p>
    <w:p w14:paraId="21EB781B" w14:textId="77777777" w:rsidR="00EA001B" w:rsidRDefault="00EA001B" w:rsidP="00A71DB5">
      <w:pPr>
        <w:jc w:val="both"/>
        <w:rPr>
          <w:color w:val="000000" w:themeColor="text1"/>
          <w:szCs w:val="20"/>
        </w:rPr>
      </w:pPr>
    </w:p>
    <w:p w14:paraId="616B73FB" w14:textId="77777777" w:rsidR="00EA001B" w:rsidRDefault="00EA001B" w:rsidP="00A71DB5">
      <w:pPr>
        <w:jc w:val="both"/>
        <w:rPr>
          <w:color w:val="000000" w:themeColor="text1"/>
          <w:szCs w:val="20"/>
        </w:rPr>
      </w:pPr>
    </w:p>
    <w:p w14:paraId="724D4BA8" w14:textId="77777777" w:rsidR="00EA001B" w:rsidRDefault="00EA001B" w:rsidP="00A71DB5">
      <w:pPr>
        <w:jc w:val="both"/>
        <w:rPr>
          <w:color w:val="000000" w:themeColor="text1"/>
          <w:szCs w:val="20"/>
        </w:rPr>
      </w:pPr>
    </w:p>
    <w:p w14:paraId="1A5C6651" w14:textId="77777777" w:rsidR="00EA001B" w:rsidRDefault="00EA001B" w:rsidP="00A71DB5">
      <w:pPr>
        <w:jc w:val="both"/>
        <w:rPr>
          <w:color w:val="000000" w:themeColor="text1"/>
          <w:szCs w:val="20"/>
        </w:rPr>
      </w:pPr>
    </w:p>
    <w:p w14:paraId="65CDF5AF" w14:textId="77777777" w:rsidR="00EA001B" w:rsidRPr="00451103" w:rsidRDefault="00EA001B" w:rsidP="00A71DB5">
      <w:pPr>
        <w:jc w:val="both"/>
        <w:rPr>
          <w:color w:val="000000" w:themeColor="text1"/>
          <w:szCs w:val="20"/>
        </w:rPr>
      </w:pPr>
    </w:p>
    <w:p w14:paraId="2957269F" w14:textId="77777777" w:rsidR="00E21303" w:rsidRPr="00451103" w:rsidRDefault="00E21303" w:rsidP="00652CEF">
      <w:pPr>
        <w:pStyle w:val="Ttulo2"/>
      </w:pPr>
      <w:bookmarkStart w:id="518" w:name="_Toc179452513"/>
      <w:r w:rsidRPr="00451103">
        <w:t>Security Options in Save As</w:t>
      </w:r>
      <w:bookmarkEnd w:id="518"/>
    </w:p>
    <w:p w14:paraId="0F7178C2" w14:textId="77777777" w:rsidR="00E21303" w:rsidRPr="00451103" w:rsidRDefault="00E21303" w:rsidP="00D6153D">
      <w:r w:rsidRPr="00451103">
        <w:t>Users could add security options for the specified drawing file</w:t>
      </w:r>
      <w:r w:rsidR="006B206D" w:rsidRPr="00451103">
        <w:t>,</w:t>
      </w:r>
      <w:r w:rsidRPr="00451103">
        <w:t xml:space="preserve"> those options will have effect when saving </w:t>
      </w:r>
      <w:r w:rsidR="006B206D" w:rsidRPr="00451103">
        <w:t xml:space="preserve">the </w:t>
      </w:r>
      <w:r w:rsidRPr="00451103">
        <w:t xml:space="preserve">drawing. </w:t>
      </w:r>
      <w:r w:rsidR="00440B34" w:rsidRPr="00451103">
        <w:t>Anyone</w:t>
      </w:r>
      <w:r w:rsidRPr="00451103">
        <w:t xml:space="preserve"> who w</w:t>
      </w:r>
      <w:r w:rsidR="00E27A43" w:rsidRPr="00451103">
        <w:t>ants</w:t>
      </w:r>
      <w:r w:rsidRPr="00451103">
        <w:t xml:space="preserve"> to </w:t>
      </w:r>
      <w:r w:rsidR="00E27A43" w:rsidRPr="00451103">
        <w:t>open the drawing file need</w:t>
      </w:r>
      <w:r w:rsidR="00440B34" w:rsidRPr="00451103">
        <w:t>s</w:t>
      </w:r>
      <w:r w:rsidR="00D1736C" w:rsidRPr="00451103">
        <w:t xml:space="preserve"> to input the</w:t>
      </w:r>
      <w:r w:rsidR="00825C60" w:rsidRPr="00451103">
        <w:t xml:space="preserve"> correct</w:t>
      </w:r>
      <w:r w:rsidR="00D1736C" w:rsidRPr="00451103">
        <w:t xml:space="preserve"> password.</w:t>
      </w:r>
      <w:r w:rsidR="00E27A43" w:rsidRPr="00451103">
        <w:t xml:space="preserve"> Do remember </w:t>
      </w:r>
      <w:r w:rsidR="0067343E" w:rsidRPr="00451103">
        <w:t>the</w:t>
      </w:r>
      <w:r w:rsidR="00E27A43" w:rsidRPr="00451103">
        <w:t xml:space="preserve"> password, otherwise, the drawing can't be recovered.</w:t>
      </w:r>
    </w:p>
    <w:p w14:paraId="0F325989" w14:textId="77777777" w:rsidR="00E21303" w:rsidRPr="00451103" w:rsidRDefault="00E21303" w:rsidP="00AA3089">
      <w:r w:rsidRPr="00451103">
        <w:t xml:space="preserve"> </w:t>
      </w:r>
    </w:p>
    <w:p w14:paraId="19A192F2" w14:textId="77777777" w:rsidR="00E07555" w:rsidRPr="00451103" w:rsidRDefault="00A4651A" w:rsidP="00073444">
      <w:pPr>
        <w:rPr>
          <w:rFonts w:cs="SimSun"/>
          <w:kern w:val="0"/>
          <w:szCs w:val="20"/>
        </w:rPr>
      </w:pPr>
      <w:r>
        <w:rPr>
          <w:rFonts w:cs="SimSun"/>
          <w:noProof/>
          <w:kern w:val="0"/>
          <w:szCs w:val="20"/>
        </w:rPr>
        <w:drawing>
          <wp:anchor distT="0" distB="0" distL="114300" distR="114300" simplePos="0" relativeHeight="252590592" behindDoc="0" locked="0" layoutInCell="1" allowOverlap="1" wp14:anchorId="22E02AE0" wp14:editId="0CD99F35">
            <wp:simplePos x="0" y="0"/>
            <wp:positionH relativeFrom="column">
              <wp:posOffset>71120</wp:posOffset>
            </wp:positionH>
            <wp:positionV relativeFrom="paragraph">
              <wp:posOffset>46990</wp:posOffset>
            </wp:positionV>
            <wp:extent cx="3743325" cy="2257425"/>
            <wp:effectExtent l="19050" t="0" r="9525" b="0"/>
            <wp:wrapNone/>
            <wp:docPr id="7296089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3" cstate="print"/>
                    <a:srcRect/>
                    <a:stretch>
                      <a:fillRect/>
                    </a:stretch>
                  </pic:blipFill>
                  <pic:spPr bwMode="auto">
                    <a:xfrm>
                      <a:off x="0" y="0"/>
                      <a:ext cx="3743325" cy="2257425"/>
                    </a:xfrm>
                    <a:prstGeom prst="rect">
                      <a:avLst/>
                    </a:prstGeom>
                    <a:noFill/>
                    <a:ln w="9525">
                      <a:noFill/>
                      <a:miter lim="800000"/>
                      <a:headEnd/>
                      <a:tailEnd/>
                    </a:ln>
                  </pic:spPr>
                </pic:pic>
              </a:graphicData>
            </a:graphic>
          </wp:anchor>
        </w:drawing>
      </w:r>
    </w:p>
    <w:p w14:paraId="668F0DE7" w14:textId="77777777" w:rsidR="00B751D8" w:rsidRPr="00451103" w:rsidRDefault="00EA001B" w:rsidP="00134B56">
      <w:pPr>
        <w:pStyle w:val="Ttulo"/>
      </w:pPr>
      <w:r>
        <w:rPr>
          <w:noProof/>
        </w:rPr>
        <w:drawing>
          <wp:anchor distT="0" distB="0" distL="114300" distR="114300" simplePos="0" relativeHeight="252591616" behindDoc="0" locked="0" layoutInCell="1" allowOverlap="1" wp14:anchorId="13BD60D7" wp14:editId="6338CE80">
            <wp:simplePos x="0" y="0"/>
            <wp:positionH relativeFrom="column">
              <wp:posOffset>3597275</wp:posOffset>
            </wp:positionH>
            <wp:positionV relativeFrom="paragraph">
              <wp:posOffset>363220</wp:posOffset>
            </wp:positionV>
            <wp:extent cx="1762125" cy="1362075"/>
            <wp:effectExtent l="19050" t="0" r="9525" b="0"/>
            <wp:wrapNone/>
            <wp:docPr id="7296089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4" cstate="print"/>
                    <a:srcRect/>
                    <a:stretch>
                      <a:fillRect/>
                    </a:stretch>
                  </pic:blipFill>
                  <pic:spPr bwMode="auto">
                    <a:xfrm>
                      <a:off x="0" y="0"/>
                      <a:ext cx="1762125" cy="1362075"/>
                    </a:xfrm>
                    <a:prstGeom prst="rect">
                      <a:avLst/>
                    </a:prstGeom>
                    <a:noFill/>
                    <a:ln w="9525">
                      <a:noFill/>
                      <a:miter lim="800000"/>
                      <a:headEnd/>
                      <a:tailEnd/>
                    </a:ln>
                  </pic:spPr>
                </pic:pic>
              </a:graphicData>
            </a:graphic>
          </wp:anchor>
        </w:drawing>
      </w:r>
    </w:p>
    <w:p w14:paraId="19153568" w14:textId="77777777" w:rsidR="004B3C3B" w:rsidRPr="00451103" w:rsidRDefault="004B3C3B" w:rsidP="004B3C3B"/>
    <w:p w14:paraId="5DAE8C21" w14:textId="77777777" w:rsidR="004B3C3B" w:rsidRPr="00451103" w:rsidRDefault="004B3C3B" w:rsidP="004B3C3B"/>
    <w:p w14:paraId="0C42B46B" w14:textId="77777777" w:rsidR="00825C60" w:rsidRPr="00451103" w:rsidRDefault="00825C60" w:rsidP="00825C60"/>
    <w:p w14:paraId="76102BF5" w14:textId="77777777" w:rsidR="00825C60" w:rsidRPr="00451103" w:rsidRDefault="00825C60" w:rsidP="00825C60"/>
    <w:p w14:paraId="657353F5" w14:textId="77777777" w:rsidR="00825C60" w:rsidRDefault="00825C60" w:rsidP="00825C60"/>
    <w:p w14:paraId="1468C4E2" w14:textId="77777777" w:rsidR="00652CEF" w:rsidRDefault="00652CEF" w:rsidP="00825C60"/>
    <w:p w14:paraId="1255D4A4" w14:textId="77777777" w:rsidR="00652CEF" w:rsidRDefault="00652CEF" w:rsidP="00825C60"/>
    <w:p w14:paraId="01CB5672" w14:textId="77777777" w:rsidR="00652CEF" w:rsidRDefault="00652CEF" w:rsidP="00825C60"/>
    <w:p w14:paraId="70C01619" w14:textId="77777777" w:rsidR="00652CEF" w:rsidRPr="00451103" w:rsidRDefault="00652CEF" w:rsidP="00825C60"/>
    <w:p w14:paraId="141CB041" w14:textId="77777777" w:rsidR="00825C60" w:rsidRPr="00451103" w:rsidRDefault="00825C60" w:rsidP="00825C60">
      <w:pPr>
        <w:sectPr w:rsidR="00825C60" w:rsidRPr="00451103" w:rsidSect="00743FFA">
          <w:headerReference w:type="default" r:id="rId725"/>
          <w:pgSz w:w="11906" w:h="16838" w:code="9"/>
          <w:pgMar w:top="1418" w:right="1418" w:bottom="1418" w:left="1418" w:header="851" w:footer="992" w:gutter="0"/>
          <w:cols w:space="425"/>
          <w:docGrid w:type="lines" w:linePitch="312"/>
        </w:sectPr>
      </w:pPr>
    </w:p>
    <w:p w14:paraId="2BA258B3" w14:textId="77777777" w:rsidR="007E692E" w:rsidRDefault="007E692E" w:rsidP="007E692E">
      <w:bookmarkStart w:id="519" w:name="_Toc110434740"/>
    </w:p>
    <w:p w14:paraId="0E318F84" w14:textId="77777777" w:rsidR="007E692E" w:rsidRDefault="00EA001B" w:rsidP="00EA001B">
      <w:pPr>
        <w:jc w:val="center"/>
      </w:pPr>
      <w:r>
        <w:rPr>
          <w:noProof/>
        </w:rPr>
        <w:drawing>
          <wp:inline distT="0" distB="0" distL="0" distR="0" wp14:anchorId="1556FFC3" wp14:editId="459E8799">
            <wp:extent cx="2626618" cy="1181100"/>
            <wp:effectExtent l="19050" t="0" r="2282" b="0"/>
            <wp:docPr id="72960890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6" cstate="print"/>
                    <a:srcRect/>
                    <a:stretch>
                      <a:fillRect/>
                    </a:stretch>
                  </pic:blipFill>
                  <pic:spPr bwMode="auto">
                    <a:xfrm>
                      <a:off x="0" y="0"/>
                      <a:ext cx="2654966" cy="1193847"/>
                    </a:xfrm>
                    <a:prstGeom prst="rect">
                      <a:avLst/>
                    </a:prstGeom>
                    <a:noFill/>
                    <a:ln w="9525">
                      <a:noFill/>
                      <a:miter lim="800000"/>
                      <a:headEnd/>
                      <a:tailEnd/>
                    </a:ln>
                  </pic:spPr>
                </pic:pic>
              </a:graphicData>
            </a:graphic>
          </wp:inline>
        </w:drawing>
      </w:r>
    </w:p>
    <w:p w14:paraId="1E5B6F2E" w14:textId="77777777" w:rsidR="001D194E" w:rsidRPr="001D194E" w:rsidRDefault="001D194E" w:rsidP="00652CEF">
      <w:pPr>
        <w:pStyle w:val="Ttulo2"/>
      </w:pPr>
      <w:bookmarkStart w:id="520" w:name="_Toc179452514"/>
      <w:r w:rsidRPr="0050760C">
        <w:lastRenderedPageBreak/>
        <w:t>Digital Signature</w:t>
      </w:r>
      <w:bookmarkEnd w:id="520"/>
      <w:r>
        <w:t xml:space="preserve"> </w:t>
      </w:r>
      <w:bookmarkEnd w:id="519"/>
    </w:p>
    <w:p w14:paraId="34C50257" w14:textId="77777777" w:rsidR="001D194E" w:rsidRPr="00151C6D" w:rsidRDefault="001D194E" w:rsidP="001D194E">
      <w:pPr>
        <w:jc w:val="both"/>
        <w:rPr>
          <w:b/>
          <w:bCs/>
        </w:rPr>
      </w:pPr>
      <w:r w:rsidRPr="00151C6D">
        <w:rPr>
          <w:rFonts w:eastAsia="SimSun" w:cs="Arial"/>
          <w:szCs w:val="20"/>
        </w:rPr>
        <w:t xml:space="preserve">DIGITALSIGN and SIGVALIDATE command are provided to support </w:t>
      </w:r>
      <w:r>
        <w:rPr>
          <w:rFonts w:eastAsia="SimSun" w:cs="Arial"/>
          <w:szCs w:val="20"/>
        </w:rPr>
        <w:t>attaching</w:t>
      </w:r>
      <w:r w:rsidRPr="00151C6D">
        <w:rPr>
          <w:rFonts w:eastAsia="SimSun" w:cs="Arial"/>
          <w:szCs w:val="20"/>
        </w:rPr>
        <w:t xml:space="preserve"> and validat</w:t>
      </w:r>
      <w:r>
        <w:rPr>
          <w:rFonts w:eastAsia="SimSun" w:cs="Arial"/>
          <w:szCs w:val="20"/>
        </w:rPr>
        <w:t>ing</w:t>
      </w:r>
      <w:r w:rsidRPr="00151C6D">
        <w:rPr>
          <w:rFonts w:eastAsia="SimSun" w:cs="Arial"/>
          <w:szCs w:val="20"/>
        </w:rPr>
        <w:t xml:space="preserve"> digital signature</w:t>
      </w:r>
      <w:r>
        <w:rPr>
          <w:rFonts w:eastAsia="SimSun" w:cs="Arial"/>
          <w:szCs w:val="20"/>
        </w:rPr>
        <w:t xml:space="preserve">s, which can offer </w:t>
      </w:r>
      <w:r w:rsidRPr="00151C6D">
        <w:rPr>
          <w:rFonts w:eastAsia="SimSun" w:cs="Arial"/>
          <w:szCs w:val="20"/>
        </w:rPr>
        <w:t>reliable information,</w:t>
      </w:r>
      <w:r>
        <w:rPr>
          <w:rFonts w:eastAsia="SimSun" w:cs="Arial"/>
          <w:szCs w:val="20"/>
        </w:rPr>
        <w:t xml:space="preserve"> and</w:t>
      </w:r>
      <w:r w:rsidRPr="00151C6D">
        <w:rPr>
          <w:rFonts w:eastAsia="SimSun" w:cs="Arial"/>
          <w:szCs w:val="20"/>
        </w:rPr>
        <w:t xml:space="preserve"> validate the authenticity and integrity of drawings.</w:t>
      </w:r>
    </w:p>
    <w:p w14:paraId="04F79A27" w14:textId="77777777" w:rsidR="001D194E" w:rsidRPr="00031FBF" w:rsidRDefault="001D194E" w:rsidP="001D194E">
      <w:pPr>
        <w:jc w:val="both"/>
        <w:rPr>
          <w:rFonts w:eastAsiaTheme="minorEastAsia" w:cs="Arial"/>
          <w:szCs w:val="20"/>
        </w:rPr>
      </w:pPr>
    </w:p>
    <w:tbl>
      <w:tblPr>
        <w:tblW w:w="9057" w:type="dxa"/>
        <w:tblInd w:w="118" w:type="dxa"/>
        <w:tblLook w:val="04A0" w:firstRow="1" w:lastRow="0" w:firstColumn="1" w:lastColumn="0" w:noHBand="0" w:noVBand="1"/>
      </w:tblPr>
      <w:tblGrid>
        <w:gridCol w:w="2124"/>
        <w:gridCol w:w="3200"/>
        <w:gridCol w:w="800"/>
        <w:gridCol w:w="2933"/>
      </w:tblGrid>
      <w:tr w:rsidR="001D194E" w:rsidRPr="00232106" w14:paraId="5220EFBC" w14:textId="77777777" w:rsidTr="00031FBF">
        <w:trPr>
          <w:trHeight w:val="326"/>
        </w:trPr>
        <w:tc>
          <w:tcPr>
            <w:tcW w:w="2124" w:type="dxa"/>
            <w:tcBorders>
              <w:top w:val="single" w:sz="8" w:space="0" w:color="auto"/>
              <w:left w:val="single" w:sz="8" w:space="0" w:color="auto"/>
              <w:bottom w:val="single" w:sz="8" w:space="0" w:color="auto"/>
              <w:right w:val="nil"/>
            </w:tcBorders>
            <w:shd w:val="clear" w:color="000000" w:fill="EDEDED"/>
            <w:vAlign w:val="center"/>
            <w:hideMark/>
          </w:tcPr>
          <w:p w14:paraId="29E175C7" w14:textId="77777777" w:rsidR="001D194E" w:rsidRPr="00232106" w:rsidRDefault="001D194E" w:rsidP="00AB110D">
            <w:pPr>
              <w:jc w:val="center"/>
              <w:rPr>
                <w:rFonts w:eastAsia="Times New Roman" w:cs="Calibri"/>
                <w:b/>
                <w:bCs/>
                <w:color w:val="000000"/>
                <w:lang w:val="en-GB"/>
              </w:rPr>
            </w:pPr>
            <w:r w:rsidRPr="00232106">
              <w:rPr>
                <w:rFonts w:eastAsia="Times New Roman" w:cs="Calibri"/>
                <w:b/>
                <w:bCs/>
                <w:color w:val="000000"/>
              </w:rPr>
              <w:t>System Variable</w:t>
            </w:r>
          </w:p>
        </w:tc>
        <w:tc>
          <w:tcPr>
            <w:tcW w:w="3200" w:type="dxa"/>
            <w:tcBorders>
              <w:top w:val="single" w:sz="8" w:space="0" w:color="auto"/>
              <w:left w:val="single" w:sz="8" w:space="0" w:color="auto"/>
              <w:bottom w:val="single" w:sz="8" w:space="0" w:color="auto"/>
              <w:right w:val="single" w:sz="8" w:space="0" w:color="auto"/>
            </w:tcBorders>
            <w:shd w:val="clear" w:color="000000" w:fill="EDEDED"/>
            <w:vAlign w:val="center"/>
            <w:hideMark/>
          </w:tcPr>
          <w:p w14:paraId="49702231" w14:textId="77777777" w:rsidR="001D194E" w:rsidRPr="00232106" w:rsidRDefault="001D194E" w:rsidP="00AB110D">
            <w:pPr>
              <w:jc w:val="center"/>
              <w:rPr>
                <w:rFonts w:eastAsia="Times New Roman" w:cs="Calibri"/>
                <w:b/>
                <w:bCs/>
                <w:color w:val="000000"/>
                <w:lang w:val="en-GB"/>
              </w:rPr>
            </w:pPr>
            <w:r w:rsidRPr="00232106">
              <w:rPr>
                <w:rFonts w:eastAsia="Times New Roman" w:cs="Calibri"/>
                <w:b/>
                <w:bCs/>
                <w:color w:val="000000"/>
              </w:rPr>
              <w:t>Description</w:t>
            </w:r>
          </w:p>
        </w:tc>
        <w:tc>
          <w:tcPr>
            <w:tcW w:w="800" w:type="dxa"/>
            <w:tcBorders>
              <w:top w:val="single" w:sz="8" w:space="0" w:color="auto"/>
              <w:left w:val="nil"/>
              <w:bottom w:val="single" w:sz="8" w:space="0" w:color="auto"/>
              <w:right w:val="single" w:sz="8" w:space="0" w:color="auto"/>
            </w:tcBorders>
            <w:shd w:val="clear" w:color="000000" w:fill="EDEDED"/>
            <w:vAlign w:val="center"/>
            <w:hideMark/>
          </w:tcPr>
          <w:p w14:paraId="6DDC95E7" w14:textId="77777777" w:rsidR="001D194E" w:rsidRPr="00232106" w:rsidRDefault="001D194E" w:rsidP="00AB110D">
            <w:pPr>
              <w:jc w:val="center"/>
              <w:rPr>
                <w:rFonts w:eastAsia="Times New Roman" w:cs="Calibri"/>
                <w:b/>
                <w:bCs/>
                <w:color w:val="000000"/>
                <w:lang w:val="en-GB"/>
              </w:rPr>
            </w:pPr>
            <w:r w:rsidRPr="00232106">
              <w:rPr>
                <w:rFonts w:eastAsia="Times New Roman" w:cs="Calibri"/>
                <w:b/>
                <w:bCs/>
                <w:color w:val="000000"/>
              </w:rPr>
              <w:t>Value</w:t>
            </w:r>
          </w:p>
        </w:tc>
        <w:tc>
          <w:tcPr>
            <w:tcW w:w="2933" w:type="dxa"/>
            <w:tcBorders>
              <w:top w:val="single" w:sz="8" w:space="0" w:color="auto"/>
              <w:left w:val="nil"/>
              <w:bottom w:val="single" w:sz="8" w:space="0" w:color="auto"/>
              <w:right w:val="single" w:sz="8" w:space="0" w:color="auto"/>
            </w:tcBorders>
            <w:shd w:val="clear" w:color="000000" w:fill="EDEDED"/>
            <w:vAlign w:val="center"/>
            <w:hideMark/>
          </w:tcPr>
          <w:p w14:paraId="426FB288" w14:textId="77777777" w:rsidR="001D194E" w:rsidRPr="00232106" w:rsidRDefault="001D194E" w:rsidP="00AB110D">
            <w:pPr>
              <w:jc w:val="center"/>
              <w:rPr>
                <w:rFonts w:eastAsia="Times New Roman" w:cs="Calibri"/>
                <w:b/>
                <w:bCs/>
                <w:color w:val="000000"/>
                <w:lang w:val="en-GB"/>
              </w:rPr>
            </w:pPr>
            <w:r w:rsidRPr="00232106">
              <w:rPr>
                <w:rFonts w:eastAsia="Times New Roman" w:cs="Calibri"/>
                <w:b/>
                <w:bCs/>
                <w:color w:val="000000"/>
              </w:rPr>
              <w:t>Value Description</w:t>
            </w:r>
          </w:p>
        </w:tc>
      </w:tr>
      <w:tr w:rsidR="001D194E" w:rsidRPr="00232106" w14:paraId="75E90B3A" w14:textId="77777777" w:rsidTr="00031FBF">
        <w:trPr>
          <w:trHeight w:val="326"/>
        </w:trPr>
        <w:tc>
          <w:tcPr>
            <w:tcW w:w="2124" w:type="dxa"/>
            <w:vMerge w:val="restart"/>
            <w:tcBorders>
              <w:top w:val="nil"/>
              <w:left w:val="single" w:sz="8" w:space="0" w:color="auto"/>
              <w:bottom w:val="single" w:sz="8" w:space="0" w:color="000000"/>
              <w:right w:val="nil"/>
            </w:tcBorders>
            <w:vAlign w:val="center"/>
            <w:hideMark/>
          </w:tcPr>
          <w:p w14:paraId="5499E174" w14:textId="77777777" w:rsidR="001D194E" w:rsidRPr="00232106" w:rsidRDefault="001D194E" w:rsidP="00AB110D">
            <w:pPr>
              <w:rPr>
                <w:rFonts w:eastAsia="Times New Roman" w:cs="Calibri"/>
                <w:b/>
                <w:bCs/>
                <w:color w:val="000000"/>
                <w:szCs w:val="20"/>
                <w:lang w:val="en-GB"/>
              </w:rPr>
            </w:pPr>
            <w:r w:rsidRPr="00232106">
              <w:rPr>
                <w:rFonts w:eastAsia="Times New Roman" w:cs="Calibri"/>
                <w:b/>
                <w:bCs/>
                <w:color w:val="000000"/>
                <w:szCs w:val="20"/>
              </w:rPr>
              <w:t>SIGWARN</w:t>
            </w:r>
          </w:p>
        </w:tc>
        <w:tc>
          <w:tcPr>
            <w:tcW w:w="3200" w:type="dxa"/>
            <w:vMerge w:val="restart"/>
            <w:tcBorders>
              <w:top w:val="nil"/>
              <w:left w:val="nil"/>
              <w:bottom w:val="single" w:sz="8" w:space="0" w:color="000000"/>
              <w:right w:val="nil"/>
            </w:tcBorders>
            <w:vAlign w:val="center"/>
            <w:hideMark/>
          </w:tcPr>
          <w:p w14:paraId="2E6AF708" w14:textId="77777777" w:rsidR="001D194E" w:rsidRPr="00232106" w:rsidRDefault="001D194E" w:rsidP="00AB110D">
            <w:pPr>
              <w:rPr>
                <w:rFonts w:eastAsia="Times New Roman" w:cs="Calibri"/>
                <w:color w:val="000000"/>
                <w:szCs w:val="20"/>
                <w:lang w:val="en-GB"/>
              </w:rPr>
            </w:pPr>
            <w:r w:rsidRPr="00232106">
              <w:rPr>
                <w:rFonts w:eastAsia="Times New Roman" w:cs="Calibri"/>
                <w:color w:val="000000"/>
                <w:szCs w:val="20"/>
              </w:rPr>
              <w:t>Controls whether the Digital Signature Contents</w:t>
            </w:r>
            <w:r>
              <w:rPr>
                <w:rFonts w:eastAsia="Times New Roman" w:cs="Calibri"/>
                <w:color w:val="000000"/>
                <w:szCs w:val="20"/>
              </w:rPr>
              <w:t xml:space="preserve"> dialog box</w:t>
            </w:r>
            <w:r w:rsidRPr="00232106">
              <w:rPr>
                <w:rFonts w:eastAsia="Times New Roman" w:cs="Calibri"/>
                <w:color w:val="000000"/>
                <w:szCs w:val="20"/>
              </w:rPr>
              <w:t xml:space="preserve"> is presented when a file with a valid digital signature is open</w:t>
            </w:r>
          </w:p>
        </w:tc>
        <w:tc>
          <w:tcPr>
            <w:tcW w:w="800" w:type="dxa"/>
            <w:tcBorders>
              <w:top w:val="nil"/>
              <w:left w:val="nil"/>
              <w:bottom w:val="nil"/>
              <w:right w:val="nil"/>
            </w:tcBorders>
            <w:vAlign w:val="center"/>
            <w:hideMark/>
          </w:tcPr>
          <w:p w14:paraId="5893CA37" w14:textId="77777777" w:rsidR="001D194E" w:rsidRPr="00232106" w:rsidRDefault="001D194E" w:rsidP="00AB110D">
            <w:pPr>
              <w:jc w:val="center"/>
              <w:rPr>
                <w:rFonts w:eastAsia="Times New Roman" w:cs="Calibri"/>
                <w:color w:val="000000"/>
                <w:szCs w:val="20"/>
                <w:lang w:val="en-GB"/>
              </w:rPr>
            </w:pPr>
            <w:r w:rsidRPr="00232106">
              <w:rPr>
                <w:rFonts w:eastAsia="Times New Roman" w:cs="Calibri"/>
                <w:color w:val="000000"/>
                <w:szCs w:val="20"/>
              </w:rPr>
              <w:t>0</w:t>
            </w:r>
          </w:p>
        </w:tc>
        <w:tc>
          <w:tcPr>
            <w:tcW w:w="2933" w:type="dxa"/>
            <w:tcBorders>
              <w:top w:val="nil"/>
              <w:left w:val="nil"/>
              <w:bottom w:val="nil"/>
              <w:right w:val="single" w:sz="8" w:space="0" w:color="auto"/>
            </w:tcBorders>
            <w:vAlign w:val="center"/>
            <w:hideMark/>
          </w:tcPr>
          <w:p w14:paraId="38C197CB" w14:textId="77777777" w:rsidR="001D194E" w:rsidRPr="00232106" w:rsidRDefault="001D194E" w:rsidP="00AB110D">
            <w:pPr>
              <w:rPr>
                <w:rFonts w:eastAsia="Times New Roman" w:cs="Calibri"/>
                <w:color w:val="000000"/>
                <w:szCs w:val="20"/>
                <w:lang w:val="en-GB"/>
              </w:rPr>
            </w:pPr>
            <w:r w:rsidRPr="00232106">
              <w:rPr>
                <w:rFonts w:eastAsia="Times New Roman" w:cs="Calibri"/>
                <w:color w:val="000000"/>
                <w:szCs w:val="20"/>
              </w:rPr>
              <w:t>The information is not presented if a file has a valid signature</w:t>
            </w:r>
          </w:p>
        </w:tc>
      </w:tr>
      <w:tr w:rsidR="001D194E" w:rsidRPr="00232106" w14:paraId="5F852734" w14:textId="77777777" w:rsidTr="00031FBF">
        <w:trPr>
          <w:trHeight w:val="326"/>
        </w:trPr>
        <w:tc>
          <w:tcPr>
            <w:tcW w:w="2124" w:type="dxa"/>
            <w:vMerge/>
            <w:tcBorders>
              <w:top w:val="nil"/>
              <w:left w:val="single" w:sz="8" w:space="0" w:color="auto"/>
              <w:bottom w:val="single" w:sz="8" w:space="0" w:color="000000"/>
              <w:right w:val="nil"/>
            </w:tcBorders>
            <w:vAlign w:val="center"/>
            <w:hideMark/>
          </w:tcPr>
          <w:p w14:paraId="0860B107" w14:textId="77777777" w:rsidR="001D194E" w:rsidRPr="00232106" w:rsidRDefault="001D194E" w:rsidP="00AB110D">
            <w:pPr>
              <w:rPr>
                <w:rFonts w:eastAsia="Times New Roman" w:cs="Calibri"/>
                <w:b/>
                <w:bCs/>
                <w:color w:val="000000"/>
                <w:szCs w:val="20"/>
                <w:lang w:val="en-GB"/>
              </w:rPr>
            </w:pPr>
          </w:p>
        </w:tc>
        <w:tc>
          <w:tcPr>
            <w:tcW w:w="3200" w:type="dxa"/>
            <w:vMerge/>
            <w:tcBorders>
              <w:top w:val="nil"/>
              <w:left w:val="nil"/>
              <w:bottom w:val="single" w:sz="8" w:space="0" w:color="000000"/>
              <w:right w:val="nil"/>
            </w:tcBorders>
            <w:vAlign w:val="center"/>
            <w:hideMark/>
          </w:tcPr>
          <w:p w14:paraId="0073FDE3" w14:textId="77777777" w:rsidR="001D194E" w:rsidRPr="00232106" w:rsidRDefault="001D194E" w:rsidP="00AB110D">
            <w:pPr>
              <w:rPr>
                <w:rFonts w:eastAsia="Times New Roman" w:cs="Calibri"/>
                <w:color w:val="000000"/>
                <w:szCs w:val="20"/>
                <w:lang w:val="en-GB"/>
              </w:rPr>
            </w:pPr>
          </w:p>
        </w:tc>
        <w:tc>
          <w:tcPr>
            <w:tcW w:w="800" w:type="dxa"/>
            <w:tcBorders>
              <w:top w:val="nil"/>
              <w:left w:val="nil"/>
              <w:bottom w:val="single" w:sz="8" w:space="0" w:color="auto"/>
              <w:right w:val="nil"/>
            </w:tcBorders>
            <w:shd w:val="clear" w:color="000000" w:fill="DDEBF7"/>
            <w:vAlign w:val="center"/>
            <w:hideMark/>
          </w:tcPr>
          <w:p w14:paraId="7CDFA49C" w14:textId="77777777" w:rsidR="001D194E" w:rsidRPr="00232106" w:rsidRDefault="001D194E" w:rsidP="00AB110D">
            <w:pPr>
              <w:jc w:val="center"/>
              <w:rPr>
                <w:rFonts w:eastAsia="Times New Roman" w:cs="Calibri"/>
                <w:color w:val="000000"/>
                <w:szCs w:val="20"/>
                <w:lang w:val="en-GB"/>
              </w:rPr>
            </w:pPr>
            <w:r w:rsidRPr="00232106">
              <w:rPr>
                <w:rFonts w:eastAsia="Times New Roman" w:cs="Calibri"/>
                <w:color w:val="000000"/>
                <w:szCs w:val="20"/>
              </w:rPr>
              <w:t>1</w:t>
            </w:r>
          </w:p>
        </w:tc>
        <w:tc>
          <w:tcPr>
            <w:tcW w:w="2933" w:type="dxa"/>
            <w:tcBorders>
              <w:top w:val="nil"/>
              <w:left w:val="nil"/>
              <w:bottom w:val="single" w:sz="8" w:space="0" w:color="auto"/>
              <w:right w:val="single" w:sz="8" w:space="0" w:color="auto"/>
            </w:tcBorders>
            <w:shd w:val="clear" w:color="000000" w:fill="DDEBF7"/>
            <w:vAlign w:val="center"/>
            <w:hideMark/>
          </w:tcPr>
          <w:p w14:paraId="2ABAE8E3" w14:textId="77777777" w:rsidR="001D194E" w:rsidRPr="00232106" w:rsidRDefault="001D194E" w:rsidP="00AB110D">
            <w:pPr>
              <w:rPr>
                <w:rFonts w:eastAsia="Times New Roman" w:cs="Calibri"/>
                <w:color w:val="000000"/>
                <w:szCs w:val="20"/>
                <w:lang w:val="en-GB"/>
              </w:rPr>
            </w:pPr>
            <w:r w:rsidRPr="00232106">
              <w:rPr>
                <w:rFonts w:eastAsia="Times New Roman" w:cs="Calibri"/>
                <w:color w:val="000000"/>
                <w:szCs w:val="20"/>
              </w:rPr>
              <w:t>The information is presented if a file has a valid signature</w:t>
            </w:r>
          </w:p>
        </w:tc>
      </w:tr>
    </w:tbl>
    <w:p w14:paraId="123DCE76" w14:textId="77777777" w:rsidR="001D194E" w:rsidRPr="00232106" w:rsidRDefault="001D194E" w:rsidP="001D194E">
      <w:pPr>
        <w:rPr>
          <w:lang w:val="en-GB"/>
        </w:rPr>
      </w:pPr>
    </w:p>
    <w:p w14:paraId="68262CCD" w14:textId="77777777" w:rsidR="001D194E" w:rsidRDefault="001D194E" w:rsidP="001D194E">
      <w:pPr>
        <w:rPr>
          <w:szCs w:val="20"/>
        </w:rPr>
      </w:pPr>
      <w:r>
        <w:rPr>
          <w:b/>
          <w:bCs/>
          <w:szCs w:val="20"/>
        </w:rPr>
        <w:t xml:space="preserve">Display </w:t>
      </w:r>
      <w:r>
        <w:rPr>
          <w:rFonts w:hint="eastAsia"/>
          <w:b/>
          <w:bCs/>
          <w:szCs w:val="20"/>
        </w:rPr>
        <w:t>digital</w:t>
      </w:r>
      <w:r>
        <w:rPr>
          <w:b/>
          <w:bCs/>
          <w:szCs w:val="20"/>
        </w:rPr>
        <w:t xml:space="preserve"> </w:t>
      </w:r>
      <w:r>
        <w:rPr>
          <w:rFonts w:hint="eastAsia"/>
          <w:b/>
          <w:bCs/>
          <w:szCs w:val="20"/>
        </w:rPr>
        <w:t>signature</w:t>
      </w:r>
      <w:r>
        <w:rPr>
          <w:b/>
          <w:bCs/>
          <w:szCs w:val="20"/>
        </w:rPr>
        <w:t xml:space="preserve"> </w:t>
      </w:r>
      <w:r>
        <w:rPr>
          <w:rFonts w:hint="eastAsia"/>
          <w:b/>
          <w:bCs/>
          <w:szCs w:val="20"/>
        </w:rPr>
        <w:t>information</w:t>
      </w:r>
      <w:r w:rsidRPr="003B5650">
        <w:rPr>
          <w:szCs w:val="20"/>
        </w:rPr>
        <w:t xml:space="preserve">: </w:t>
      </w:r>
      <w:r>
        <w:rPr>
          <w:szCs w:val="20"/>
        </w:rPr>
        <w:t>Located at Logo</w:t>
      </w:r>
      <w:r>
        <w:rPr>
          <w:noProof/>
        </w:rPr>
        <w:drawing>
          <wp:inline distT="0" distB="0" distL="0" distR="0" wp14:anchorId="6DC4D56A" wp14:editId="333C45BC">
            <wp:extent cx="160020" cy="106680"/>
            <wp:effectExtent l="0" t="0" r="0" b="0"/>
            <wp:docPr id="75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szCs w:val="20"/>
        </w:rPr>
        <w:t>Options</w:t>
      </w:r>
      <w:r>
        <w:rPr>
          <w:noProof/>
        </w:rPr>
        <w:drawing>
          <wp:inline distT="0" distB="0" distL="0" distR="0" wp14:anchorId="2A4C0B4D" wp14:editId="425A3FD2">
            <wp:extent cx="160020" cy="106680"/>
            <wp:effectExtent l="0" t="0" r="0" b="0"/>
            <wp:docPr id="79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szCs w:val="20"/>
        </w:rPr>
        <w:t xml:space="preserve">Open and Save </w:t>
      </w:r>
      <w:r>
        <w:rPr>
          <w:noProof/>
        </w:rPr>
        <w:drawing>
          <wp:inline distT="0" distB="0" distL="0" distR="0" wp14:anchorId="1B4F33A2" wp14:editId="487C873F">
            <wp:extent cx="160020" cy="106680"/>
            <wp:effectExtent l="0" t="0" r="0" b="0"/>
            <wp:docPr id="133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szCs w:val="20"/>
        </w:rPr>
        <w:t>File Safety Precautions</w:t>
      </w:r>
      <w:r>
        <w:rPr>
          <w:noProof/>
        </w:rPr>
        <w:drawing>
          <wp:inline distT="0" distB="0" distL="0" distR="0" wp14:anchorId="6C5D5AF8" wp14:editId="5477C930">
            <wp:extent cx="160020" cy="106680"/>
            <wp:effectExtent l="0" t="0" r="0" b="0"/>
            <wp:docPr id="1331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sidRPr="003E5633">
        <w:rPr>
          <w:szCs w:val="20"/>
        </w:rPr>
        <w:t xml:space="preserve">Display </w:t>
      </w:r>
      <w:r w:rsidRPr="003E5633">
        <w:rPr>
          <w:rFonts w:hint="eastAsia"/>
          <w:szCs w:val="20"/>
        </w:rPr>
        <w:t>digital</w:t>
      </w:r>
      <w:r w:rsidRPr="003E5633">
        <w:rPr>
          <w:szCs w:val="20"/>
        </w:rPr>
        <w:t xml:space="preserve"> </w:t>
      </w:r>
      <w:r w:rsidRPr="003E5633">
        <w:rPr>
          <w:rFonts w:hint="eastAsia"/>
          <w:szCs w:val="20"/>
        </w:rPr>
        <w:t>signature</w:t>
      </w:r>
      <w:r w:rsidRPr="003E5633">
        <w:rPr>
          <w:szCs w:val="20"/>
        </w:rPr>
        <w:t xml:space="preserve"> </w:t>
      </w:r>
      <w:r w:rsidRPr="003E5633">
        <w:rPr>
          <w:rFonts w:hint="eastAsia"/>
          <w:szCs w:val="20"/>
        </w:rPr>
        <w:t>information</w:t>
      </w:r>
      <w:r>
        <w:rPr>
          <w:szCs w:val="20"/>
        </w:rPr>
        <w:t>, has the s</w:t>
      </w:r>
      <w:r>
        <w:rPr>
          <w:rFonts w:hint="eastAsia"/>
          <w:szCs w:val="20"/>
        </w:rPr>
        <w:t>ame</w:t>
      </w:r>
      <w:r>
        <w:rPr>
          <w:szCs w:val="20"/>
        </w:rPr>
        <w:t xml:space="preserve"> effect as the SIGWARN </w:t>
      </w:r>
      <w:r>
        <w:rPr>
          <w:rFonts w:hint="eastAsia"/>
          <w:szCs w:val="20"/>
        </w:rPr>
        <w:t>system</w:t>
      </w:r>
      <w:r>
        <w:rPr>
          <w:szCs w:val="20"/>
        </w:rPr>
        <w:t xml:space="preserve"> </w:t>
      </w:r>
      <w:r>
        <w:rPr>
          <w:rFonts w:hint="eastAsia"/>
          <w:szCs w:val="20"/>
        </w:rPr>
        <w:t>variable</w:t>
      </w:r>
      <w:r>
        <w:rPr>
          <w:szCs w:val="20"/>
        </w:rPr>
        <w:t xml:space="preserve">. </w:t>
      </w:r>
    </w:p>
    <w:p w14:paraId="1B91AD8F" w14:textId="77777777" w:rsidR="001D194E" w:rsidRDefault="001D194E" w:rsidP="001D194E">
      <w:pPr>
        <w:rPr>
          <w:szCs w:val="20"/>
        </w:rPr>
      </w:pPr>
    </w:p>
    <w:p w14:paraId="3EBC0ECE" w14:textId="77777777" w:rsidR="001D194E" w:rsidRDefault="007E692E" w:rsidP="001D194E">
      <w:pPr>
        <w:rPr>
          <w:b/>
          <w:bCs/>
          <w:szCs w:val="20"/>
        </w:rPr>
      </w:pPr>
      <w:r>
        <w:rPr>
          <w:b/>
          <w:bCs/>
          <w:noProof/>
          <w:szCs w:val="20"/>
        </w:rPr>
        <w:drawing>
          <wp:anchor distT="0" distB="0" distL="114300" distR="114300" simplePos="0" relativeHeight="252392960" behindDoc="0" locked="0" layoutInCell="1" allowOverlap="1" wp14:anchorId="126E2243" wp14:editId="2625266E">
            <wp:simplePos x="0" y="0"/>
            <wp:positionH relativeFrom="column">
              <wp:posOffset>-1009650</wp:posOffset>
            </wp:positionH>
            <wp:positionV relativeFrom="paragraph">
              <wp:posOffset>182245</wp:posOffset>
            </wp:positionV>
            <wp:extent cx="2249170" cy="2639060"/>
            <wp:effectExtent l="19050" t="0" r="0" b="0"/>
            <wp:wrapNone/>
            <wp:docPr id="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cstate="print">
                      <a:extLst>
                        <a:ext uri="{28A0092B-C50C-407E-A947-70E740481C1C}">
                          <a14:useLocalDpi xmlns:a14="http://schemas.microsoft.com/office/drawing/2010/main" val="0"/>
                        </a:ext>
                      </a:extLst>
                    </a:blip>
                    <a:stretch>
                      <a:fillRect/>
                    </a:stretch>
                  </pic:blipFill>
                  <pic:spPr>
                    <a:xfrm>
                      <a:off x="0" y="0"/>
                      <a:ext cx="2249170" cy="2639060"/>
                    </a:xfrm>
                    <a:prstGeom prst="rect">
                      <a:avLst/>
                    </a:prstGeom>
                    <a:noFill/>
                    <a:ln w="9525">
                      <a:noFill/>
                      <a:miter lim="800000"/>
                      <a:headEnd/>
                      <a:tailEnd/>
                    </a:ln>
                  </pic:spPr>
                </pic:pic>
              </a:graphicData>
            </a:graphic>
          </wp:anchor>
        </w:drawing>
      </w:r>
      <w:r>
        <w:rPr>
          <w:b/>
          <w:bCs/>
          <w:noProof/>
          <w:szCs w:val="20"/>
        </w:rPr>
        <w:drawing>
          <wp:anchor distT="0" distB="0" distL="114300" distR="114300" simplePos="0" relativeHeight="252382720" behindDoc="0" locked="0" layoutInCell="1" allowOverlap="1" wp14:anchorId="7A400560" wp14:editId="051B35A8">
            <wp:simplePos x="0" y="0"/>
            <wp:positionH relativeFrom="column">
              <wp:posOffset>76835</wp:posOffset>
            </wp:positionH>
            <wp:positionV relativeFrom="paragraph">
              <wp:posOffset>36195</wp:posOffset>
            </wp:positionV>
            <wp:extent cx="3723640" cy="2915285"/>
            <wp:effectExtent l="19050" t="0" r="0" b="0"/>
            <wp:wrapSquare wrapText="bothSides"/>
            <wp:docPr id="1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3723640" cy="2915285"/>
                    </a:xfrm>
                    <a:prstGeom prst="rect">
                      <a:avLst/>
                    </a:prstGeom>
                    <a:noFill/>
                    <a:ln w="9525">
                      <a:noFill/>
                      <a:miter lim="800000"/>
                      <a:headEnd/>
                      <a:tailEnd/>
                    </a:ln>
                  </pic:spPr>
                </pic:pic>
              </a:graphicData>
            </a:graphic>
          </wp:anchor>
        </w:drawing>
      </w:r>
    </w:p>
    <w:p w14:paraId="4F90D618" w14:textId="77777777" w:rsidR="001D194E" w:rsidRDefault="001D194E" w:rsidP="001D194E">
      <w:pPr>
        <w:rPr>
          <w:b/>
          <w:bCs/>
          <w:szCs w:val="20"/>
        </w:rPr>
      </w:pPr>
    </w:p>
    <w:p w14:paraId="027227B8" w14:textId="77777777" w:rsidR="00031FBF" w:rsidRDefault="00031FBF" w:rsidP="001D194E">
      <w:pPr>
        <w:rPr>
          <w:b/>
          <w:bCs/>
          <w:szCs w:val="20"/>
        </w:rPr>
      </w:pPr>
    </w:p>
    <w:p w14:paraId="706A7EE1" w14:textId="77777777" w:rsidR="00031FBF" w:rsidRDefault="00031FBF" w:rsidP="001D194E">
      <w:pPr>
        <w:rPr>
          <w:b/>
          <w:bCs/>
          <w:szCs w:val="20"/>
        </w:rPr>
      </w:pPr>
    </w:p>
    <w:p w14:paraId="4092710E" w14:textId="77777777" w:rsidR="00031FBF" w:rsidRDefault="00031FBF" w:rsidP="001D194E">
      <w:pPr>
        <w:rPr>
          <w:b/>
          <w:bCs/>
          <w:szCs w:val="20"/>
        </w:rPr>
      </w:pPr>
    </w:p>
    <w:p w14:paraId="4D080578" w14:textId="77777777" w:rsidR="00031FBF" w:rsidRDefault="00031FBF" w:rsidP="001D194E">
      <w:pPr>
        <w:rPr>
          <w:b/>
          <w:bCs/>
          <w:szCs w:val="20"/>
        </w:rPr>
      </w:pPr>
    </w:p>
    <w:p w14:paraId="47C6AF33" w14:textId="77777777" w:rsidR="00031FBF" w:rsidRDefault="00031FBF" w:rsidP="001D194E">
      <w:pPr>
        <w:rPr>
          <w:b/>
          <w:bCs/>
          <w:szCs w:val="20"/>
        </w:rPr>
      </w:pPr>
    </w:p>
    <w:p w14:paraId="2C3C12DE" w14:textId="77777777" w:rsidR="00031FBF" w:rsidRDefault="00031FBF" w:rsidP="001D194E">
      <w:pPr>
        <w:rPr>
          <w:b/>
          <w:bCs/>
          <w:szCs w:val="20"/>
        </w:rPr>
      </w:pPr>
    </w:p>
    <w:p w14:paraId="17AC923D" w14:textId="77777777" w:rsidR="00031FBF" w:rsidRDefault="00031FBF" w:rsidP="001D194E">
      <w:pPr>
        <w:rPr>
          <w:b/>
          <w:bCs/>
          <w:szCs w:val="20"/>
        </w:rPr>
      </w:pPr>
    </w:p>
    <w:p w14:paraId="5272DB7E" w14:textId="77777777" w:rsidR="00031FBF" w:rsidRDefault="00031FBF" w:rsidP="001D194E">
      <w:pPr>
        <w:rPr>
          <w:b/>
          <w:bCs/>
          <w:szCs w:val="20"/>
        </w:rPr>
      </w:pPr>
    </w:p>
    <w:p w14:paraId="1B5B467E" w14:textId="77777777" w:rsidR="00031FBF" w:rsidRDefault="00031FBF" w:rsidP="001D194E">
      <w:pPr>
        <w:rPr>
          <w:b/>
          <w:bCs/>
          <w:szCs w:val="20"/>
        </w:rPr>
      </w:pPr>
    </w:p>
    <w:p w14:paraId="17AC21D3" w14:textId="77777777" w:rsidR="00031FBF" w:rsidRDefault="00031FBF" w:rsidP="001D194E">
      <w:pPr>
        <w:rPr>
          <w:b/>
          <w:bCs/>
          <w:szCs w:val="20"/>
        </w:rPr>
      </w:pPr>
    </w:p>
    <w:p w14:paraId="419A4B28" w14:textId="77777777" w:rsidR="00031FBF" w:rsidRDefault="00031FBF" w:rsidP="001D194E">
      <w:pPr>
        <w:rPr>
          <w:b/>
          <w:bCs/>
          <w:szCs w:val="20"/>
        </w:rPr>
      </w:pPr>
    </w:p>
    <w:p w14:paraId="57421D83" w14:textId="77777777" w:rsidR="00031FBF" w:rsidRDefault="00031FBF" w:rsidP="001D194E">
      <w:pPr>
        <w:rPr>
          <w:b/>
          <w:bCs/>
          <w:szCs w:val="20"/>
        </w:rPr>
      </w:pPr>
    </w:p>
    <w:p w14:paraId="1E731E95" w14:textId="77777777" w:rsidR="00031FBF" w:rsidRDefault="00031FBF" w:rsidP="001D194E">
      <w:pPr>
        <w:rPr>
          <w:b/>
          <w:bCs/>
          <w:szCs w:val="20"/>
        </w:rPr>
      </w:pPr>
    </w:p>
    <w:p w14:paraId="4168F480" w14:textId="77777777" w:rsidR="001D194E" w:rsidRDefault="001D194E" w:rsidP="001D194E">
      <w:pPr>
        <w:rPr>
          <w:b/>
          <w:bCs/>
          <w:szCs w:val="20"/>
        </w:rPr>
      </w:pPr>
    </w:p>
    <w:p w14:paraId="72789914" w14:textId="77777777" w:rsidR="001D194E" w:rsidRDefault="006100C6" w:rsidP="001D194E">
      <w:pPr>
        <w:rPr>
          <w:szCs w:val="20"/>
        </w:rPr>
      </w:pPr>
      <w:r>
        <w:rPr>
          <w:noProof/>
          <w:szCs w:val="20"/>
        </w:rPr>
        <w:drawing>
          <wp:anchor distT="0" distB="0" distL="114300" distR="114300" simplePos="0" relativeHeight="252386816" behindDoc="0" locked="0" layoutInCell="1" allowOverlap="1" wp14:anchorId="7FE61238" wp14:editId="3855E448">
            <wp:simplePos x="0" y="0"/>
            <wp:positionH relativeFrom="column">
              <wp:posOffset>3147695</wp:posOffset>
            </wp:positionH>
            <wp:positionV relativeFrom="paragraph">
              <wp:posOffset>6350</wp:posOffset>
            </wp:positionV>
            <wp:extent cx="2400300" cy="1228725"/>
            <wp:effectExtent l="19050" t="0" r="0" b="0"/>
            <wp:wrapSquare wrapText="bothSides"/>
            <wp:docPr id="1331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9" cstate="print">
                      <a:extLst>
                        <a:ext uri="{28A0092B-C50C-407E-A947-70E740481C1C}">
                          <a14:useLocalDpi xmlns:a14="http://schemas.microsoft.com/office/drawing/2010/main" val="0"/>
                        </a:ext>
                      </a:extLst>
                    </a:blip>
                    <a:srcRect l="941" t="1217"/>
                    <a:stretch/>
                  </pic:blipFill>
                  <pic:spPr bwMode="auto">
                    <a:xfrm>
                      <a:off x="0" y="0"/>
                      <a:ext cx="2400300" cy="1228725"/>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p>
    <w:p w14:paraId="17959884" w14:textId="77777777" w:rsidR="001D194E" w:rsidRDefault="001D194E" w:rsidP="001D194E">
      <w:pPr>
        <w:rPr>
          <w:b/>
          <w:bCs/>
          <w:szCs w:val="20"/>
        </w:rPr>
      </w:pPr>
      <w:r>
        <w:rPr>
          <w:szCs w:val="20"/>
        </w:rPr>
        <w:t xml:space="preserve">If your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has</w:t>
      </w:r>
      <w:r>
        <w:rPr>
          <w:szCs w:val="20"/>
        </w:rPr>
        <w:t xml:space="preserve"> </w:t>
      </w:r>
      <w:r>
        <w:rPr>
          <w:rFonts w:hint="eastAsia"/>
          <w:szCs w:val="20"/>
        </w:rPr>
        <w:t>a</w:t>
      </w:r>
      <w:r>
        <w:rPr>
          <w:szCs w:val="20"/>
        </w:rPr>
        <w:t xml:space="preserve"> password, you will need to enter the password first.</w:t>
      </w:r>
    </w:p>
    <w:p w14:paraId="6108CA5B" w14:textId="77777777" w:rsidR="001D194E" w:rsidRDefault="001D194E" w:rsidP="00031FBF">
      <w:pPr>
        <w:rPr>
          <w:b/>
          <w:bCs/>
          <w:szCs w:val="20"/>
        </w:rPr>
      </w:pPr>
    </w:p>
    <w:p w14:paraId="2947ED10" w14:textId="77777777" w:rsidR="00031FBF" w:rsidRPr="00031FBF" w:rsidRDefault="00031FBF" w:rsidP="00031FBF">
      <w:pPr>
        <w:rPr>
          <w:b/>
          <w:bCs/>
          <w:szCs w:val="20"/>
        </w:rPr>
      </w:pPr>
    </w:p>
    <w:p w14:paraId="475E36C9" w14:textId="77777777" w:rsidR="001D194E" w:rsidRDefault="001D194E" w:rsidP="001D194E">
      <w:pPr>
        <w:jc w:val="both"/>
        <w:rPr>
          <w:rFonts w:eastAsia="SimSun" w:cs="Arial"/>
          <w:szCs w:val="20"/>
        </w:rPr>
      </w:pPr>
      <w:r w:rsidRPr="00880E59">
        <w:rPr>
          <w:rFonts w:eastAsia="SimSun" w:cs="Arial"/>
          <w:b/>
          <w:bCs/>
          <w:szCs w:val="20"/>
        </w:rPr>
        <w:t>Note:</w:t>
      </w:r>
      <w:r>
        <w:rPr>
          <w:rFonts w:eastAsia="SimSun" w:cs="Arial"/>
          <w:szCs w:val="20"/>
        </w:rPr>
        <w:t xml:space="preserve"> The </w:t>
      </w:r>
      <w:r>
        <w:rPr>
          <w:rFonts w:eastAsia="SimSun" w:cs="Arial" w:hint="eastAsia"/>
          <w:szCs w:val="20"/>
        </w:rPr>
        <w:t>digital</w:t>
      </w:r>
      <w:r>
        <w:rPr>
          <w:rFonts w:eastAsia="SimSun" w:cs="Arial"/>
          <w:szCs w:val="20"/>
        </w:rPr>
        <w:t xml:space="preserve"> </w:t>
      </w:r>
      <w:r>
        <w:rPr>
          <w:rFonts w:eastAsia="SimSun" w:cs="Arial" w:hint="eastAsia"/>
          <w:szCs w:val="20"/>
        </w:rPr>
        <w:t>signature</w:t>
      </w:r>
      <w:r>
        <w:rPr>
          <w:rFonts w:eastAsia="SimSun" w:cs="Arial"/>
          <w:szCs w:val="20"/>
        </w:rPr>
        <w:t xml:space="preserve"> </w:t>
      </w:r>
      <w:r>
        <w:rPr>
          <w:rFonts w:eastAsia="SimSun" w:cs="Arial" w:hint="eastAsia"/>
          <w:szCs w:val="20"/>
        </w:rPr>
        <w:t>will</w:t>
      </w:r>
      <w:r>
        <w:rPr>
          <w:rFonts w:eastAsia="SimSun" w:cs="Arial"/>
          <w:szCs w:val="20"/>
        </w:rPr>
        <w:t xml:space="preserve"> </w:t>
      </w:r>
      <w:r>
        <w:rPr>
          <w:rFonts w:eastAsia="SimSun" w:cs="Arial" w:hint="eastAsia"/>
          <w:szCs w:val="20"/>
        </w:rPr>
        <w:t>become</w:t>
      </w:r>
      <w:r>
        <w:rPr>
          <w:rFonts w:eastAsia="SimSun" w:cs="Arial"/>
          <w:szCs w:val="20"/>
        </w:rPr>
        <w:t xml:space="preserve"> </w:t>
      </w:r>
      <w:r>
        <w:rPr>
          <w:rFonts w:eastAsia="SimSun" w:cs="Arial" w:hint="eastAsia"/>
          <w:szCs w:val="20"/>
        </w:rPr>
        <w:t>invalid</w:t>
      </w:r>
      <w:r>
        <w:rPr>
          <w:rFonts w:eastAsia="SimSun" w:cs="Arial"/>
          <w:szCs w:val="20"/>
        </w:rPr>
        <w:t xml:space="preserve"> </w:t>
      </w:r>
      <w:r>
        <w:rPr>
          <w:rFonts w:eastAsia="SimSun" w:cs="Arial" w:hint="eastAsia"/>
          <w:szCs w:val="20"/>
        </w:rPr>
        <w:t>when:</w:t>
      </w:r>
    </w:p>
    <w:p w14:paraId="04688ACD" w14:textId="77777777" w:rsidR="001D194E" w:rsidRPr="002B6F4F" w:rsidRDefault="001D194E" w:rsidP="009B0FC6">
      <w:pPr>
        <w:pStyle w:val="Prrafodelista"/>
        <w:widowControl/>
        <w:numPr>
          <w:ilvl w:val="0"/>
          <w:numId w:val="33"/>
        </w:numPr>
        <w:ind w:firstLineChars="0"/>
        <w:jc w:val="both"/>
        <w:rPr>
          <w:szCs w:val="20"/>
        </w:rPr>
      </w:pPr>
      <w:r w:rsidRPr="002B6F4F">
        <w:rPr>
          <w:szCs w:val="20"/>
        </w:rPr>
        <w:t>The file is modified after the digital signature is attached.</w:t>
      </w:r>
    </w:p>
    <w:p w14:paraId="39A17C6A" w14:textId="77777777" w:rsidR="001D194E" w:rsidRPr="002B6F4F" w:rsidRDefault="00031FBF" w:rsidP="009B0FC6">
      <w:pPr>
        <w:pStyle w:val="Prrafodelista"/>
        <w:widowControl/>
        <w:numPr>
          <w:ilvl w:val="0"/>
          <w:numId w:val="33"/>
        </w:numPr>
        <w:ind w:firstLineChars="0"/>
        <w:jc w:val="both"/>
        <w:rPr>
          <w:szCs w:val="20"/>
        </w:rPr>
      </w:pPr>
      <w:r>
        <w:rPr>
          <w:noProof/>
          <w:szCs w:val="20"/>
        </w:rPr>
        <w:drawing>
          <wp:anchor distT="0" distB="0" distL="114300" distR="114300" simplePos="0" relativeHeight="252388864" behindDoc="0" locked="0" layoutInCell="1" allowOverlap="1" wp14:anchorId="52237440" wp14:editId="352F89C7">
            <wp:simplePos x="0" y="0"/>
            <wp:positionH relativeFrom="column">
              <wp:posOffset>3147060</wp:posOffset>
            </wp:positionH>
            <wp:positionV relativeFrom="paragraph">
              <wp:posOffset>6350</wp:posOffset>
            </wp:positionV>
            <wp:extent cx="2531110" cy="1017905"/>
            <wp:effectExtent l="19050" t="0" r="2540" b="0"/>
            <wp:wrapSquare wrapText="bothSides"/>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cstate="print">
                      <a:extLst>
                        <a:ext uri="{28A0092B-C50C-407E-A947-70E740481C1C}">
                          <a14:useLocalDpi xmlns:a14="http://schemas.microsoft.com/office/drawing/2010/main" val="0"/>
                        </a:ext>
                      </a:extLst>
                    </a:blip>
                    <a:stretch>
                      <a:fillRect/>
                    </a:stretch>
                  </pic:blipFill>
                  <pic:spPr>
                    <a:xfrm>
                      <a:off x="0" y="0"/>
                      <a:ext cx="2531110" cy="1017905"/>
                    </a:xfrm>
                    <a:prstGeom prst="rect">
                      <a:avLst/>
                    </a:prstGeom>
                    <a:noFill/>
                    <a:ln w="9525">
                      <a:noFill/>
                      <a:miter lim="800000"/>
                      <a:headEnd/>
                      <a:tailEnd/>
                    </a:ln>
                  </pic:spPr>
                </pic:pic>
              </a:graphicData>
            </a:graphic>
          </wp:anchor>
        </w:drawing>
      </w:r>
      <w:r w:rsidR="001D194E" w:rsidRPr="002B6F4F">
        <w:rPr>
          <w:szCs w:val="20"/>
        </w:rPr>
        <w:t>The file is damaged during transmission or when a digital signature is attached.</w:t>
      </w:r>
    </w:p>
    <w:p w14:paraId="032ED337" w14:textId="77777777" w:rsidR="001D194E" w:rsidRDefault="001D194E" w:rsidP="009B0FC6">
      <w:pPr>
        <w:pStyle w:val="Prrafodelista"/>
        <w:widowControl/>
        <w:numPr>
          <w:ilvl w:val="0"/>
          <w:numId w:val="33"/>
        </w:numPr>
        <w:ind w:firstLineChars="0"/>
        <w:jc w:val="both"/>
        <w:rPr>
          <w:szCs w:val="20"/>
        </w:rPr>
      </w:pPr>
      <w:r w:rsidRPr="002B6F4F">
        <w:rPr>
          <w:szCs w:val="20"/>
        </w:rPr>
        <w:t>The digital certificate has been revoked by its certificate authority.</w:t>
      </w:r>
    </w:p>
    <w:p w14:paraId="36699D41" w14:textId="77777777" w:rsidR="001D194E" w:rsidRPr="002B6F4F" w:rsidRDefault="001D194E" w:rsidP="001D194E">
      <w:pPr>
        <w:pStyle w:val="Prrafodelista"/>
        <w:ind w:left="720" w:firstLineChars="0" w:firstLine="0"/>
        <w:jc w:val="both"/>
        <w:rPr>
          <w:szCs w:val="20"/>
        </w:rPr>
      </w:pPr>
    </w:p>
    <w:p w14:paraId="0CC289E8" w14:textId="77777777" w:rsidR="001D194E" w:rsidRPr="00031FBF" w:rsidRDefault="001D194E" w:rsidP="00ED44F2">
      <w:pPr>
        <w:pStyle w:val="Ttulo3"/>
      </w:pPr>
      <w:bookmarkStart w:id="521" w:name="_Toc110434741"/>
      <w:bookmarkStart w:id="522" w:name="_Toc179452515"/>
      <w:r w:rsidRPr="00031FBF">
        <w:lastRenderedPageBreak/>
        <w:t>DIGITALSIGN</w:t>
      </w:r>
      <w:bookmarkEnd w:id="521"/>
      <w:bookmarkEnd w:id="522"/>
    </w:p>
    <w:p w14:paraId="1E3131BF" w14:textId="77777777" w:rsidR="001D194E" w:rsidRDefault="002E2BD6" w:rsidP="001D194E">
      <w:pPr>
        <w:rPr>
          <w:rFonts w:eastAsia="SimSun" w:cs="Arial"/>
          <w:szCs w:val="20"/>
        </w:rPr>
      </w:pPr>
      <w:r>
        <w:rPr>
          <w:rFonts w:eastAsia="SimSun" w:cs="Arial"/>
          <w:noProof/>
          <w:szCs w:val="20"/>
        </w:rPr>
        <w:drawing>
          <wp:anchor distT="0" distB="0" distL="114300" distR="114300" simplePos="0" relativeHeight="252384768" behindDoc="0" locked="0" layoutInCell="1" allowOverlap="1" wp14:anchorId="7BC5588D" wp14:editId="5CE32171">
            <wp:simplePos x="0" y="0"/>
            <wp:positionH relativeFrom="column">
              <wp:posOffset>843280</wp:posOffset>
            </wp:positionH>
            <wp:positionV relativeFrom="paragraph">
              <wp:posOffset>764540</wp:posOffset>
            </wp:positionV>
            <wp:extent cx="3945255" cy="476885"/>
            <wp:effectExtent l="19050" t="0" r="0" b="0"/>
            <wp:wrapTopAndBottom/>
            <wp:docPr id="1332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3945255" cy="476885"/>
                    </a:xfrm>
                    <a:prstGeom prst="rect">
                      <a:avLst/>
                    </a:prstGeom>
                    <a:noFill/>
                    <a:ln w="9525">
                      <a:noFill/>
                      <a:miter lim="800000"/>
                      <a:headEnd/>
                      <a:tailEnd/>
                    </a:ln>
                  </pic:spPr>
                </pic:pic>
              </a:graphicData>
            </a:graphic>
          </wp:anchor>
        </w:drawing>
      </w:r>
      <w:r w:rsidR="001D194E">
        <w:rPr>
          <w:rFonts w:eastAsia="SimSun" w:cs="Arial"/>
          <w:szCs w:val="20"/>
        </w:rPr>
        <w:t>You can enter</w:t>
      </w:r>
      <w:r w:rsidR="001D194E" w:rsidRPr="002304E0">
        <w:rPr>
          <w:rFonts w:eastAsia="SimSun" w:cs="Arial"/>
          <w:szCs w:val="20"/>
        </w:rPr>
        <w:t xml:space="preserve"> DIGITALSIGN command </w:t>
      </w:r>
      <w:bookmarkStart w:id="523" w:name="_Hlk107996113"/>
      <w:r w:rsidR="001D194E">
        <w:rPr>
          <w:rFonts w:eastAsia="SimSun" w:cs="Arial"/>
          <w:szCs w:val="20"/>
        </w:rPr>
        <w:t xml:space="preserve">to </w:t>
      </w:r>
      <w:r w:rsidR="001D194E" w:rsidRPr="002304E0">
        <w:rPr>
          <w:rFonts w:eastAsia="SimSun" w:cs="Arial"/>
          <w:szCs w:val="20"/>
        </w:rPr>
        <w:t>attach a digital signature to a drawing</w:t>
      </w:r>
      <w:bookmarkEnd w:id="523"/>
      <w:r w:rsidR="001D194E" w:rsidRPr="002304E0">
        <w:rPr>
          <w:rFonts w:eastAsia="SimSun" w:cs="Arial"/>
          <w:szCs w:val="20"/>
        </w:rPr>
        <w:t>, which can provide reliable information of the origin, identity and status on a drawing file. And if an unauthorized change is made or the signed file is corrupted, the digital signature becomes invalid.</w:t>
      </w:r>
    </w:p>
    <w:p w14:paraId="604E2328" w14:textId="77777777" w:rsidR="001D194E" w:rsidRDefault="001D194E" w:rsidP="001D194E">
      <w:pPr>
        <w:rPr>
          <w:rFonts w:eastAsia="SimSun" w:cs="Arial"/>
          <w:szCs w:val="20"/>
        </w:rPr>
      </w:pPr>
    </w:p>
    <w:p w14:paraId="30A7AD45" w14:textId="77777777" w:rsidR="001D194E" w:rsidRPr="000751D1" w:rsidRDefault="001D194E" w:rsidP="001D194E">
      <w:pPr>
        <w:rPr>
          <w:rFonts w:eastAsia="SimSun" w:cs="Arial"/>
          <w:szCs w:val="20"/>
        </w:rPr>
      </w:pPr>
      <w:r>
        <w:rPr>
          <w:rFonts w:eastAsia="SimSun" w:cs="Arial"/>
          <w:szCs w:val="20"/>
        </w:rPr>
        <w:t xml:space="preserve">After execute the DIGITALSIGN command, the Security Options window will pop up, after checking the ‘Attach digital </w:t>
      </w:r>
      <w:r>
        <w:rPr>
          <w:rFonts w:eastAsia="SimSun" w:cs="Arial" w:hint="eastAsia"/>
          <w:szCs w:val="20"/>
        </w:rPr>
        <w:t>signature</w:t>
      </w:r>
      <w:r>
        <w:rPr>
          <w:rFonts w:eastAsia="SimSun" w:cs="Arial"/>
          <w:szCs w:val="20"/>
        </w:rPr>
        <w:t xml:space="preserve"> </w:t>
      </w:r>
      <w:r>
        <w:rPr>
          <w:rFonts w:eastAsia="SimSun" w:cs="Arial" w:hint="eastAsia"/>
          <w:szCs w:val="20"/>
        </w:rPr>
        <w:t>after</w:t>
      </w:r>
      <w:r>
        <w:rPr>
          <w:rFonts w:eastAsia="SimSun" w:cs="Arial"/>
          <w:szCs w:val="20"/>
        </w:rPr>
        <w:t xml:space="preserve"> </w:t>
      </w:r>
      <w:r>
        <w:rPr>
          <w:rFonts w:eastAsia="SimSun" w:cs="Arial" w:hint="eastAsia"/>
          <w:szCs w:val="20"/>
        </w:rPr>
        <w:t>saving</w:t>
      </w:r>
      <w:r>
        <w:rPr>
          <w:rFonts w:eastAsia="SimSun" w:cs="Arial"/>
          <w:szCs w:val="20"/>
        </w:rPr>
        <w:t xml:space="preserve"> </w:t>
      </w:r>
      <w:r>
        <w:rPr>
          <w:rFonts w:eastAsia="SimSun" w:cs="Arial" w:hint="eastAsia"/>
          <w:szCs w:val="20"/>
        </w:rPr>
        <w:t>drawings</w:t>
      </w:r>
      <w:r>
        <w:rPr>
          <w:rFonts w:eastAsia="SimSun" w:cs="Arial"/>
          <w:szCs w:val="20"/>
        </w:rPr>
        <w:t xml:space="preserve">’ option, you are able to select a digital ID and edit </w:t>
      </w:r>
      <w:r>
        <w:rPr>
          <w:rFonts w:eastAsia="SimSun" w:cs="Arial" w:hint="eastAsia"/>
          <w:szCs w:val="20"/>
        </w:rPr>
        <w:t>signature</w:t>
      </w:r>
      <w:r>
        <w:rPr>
          <w:rFonts w:eastAsia="SimSun" w:cs="Arial"/>
          <w:szCs w:val="20"/>
        </w:rPr>
        <w:t xml:space="preserve"> </w:t>
      </w:r>
      <w:r>
        <w:rPr>
          <w:rFonts w:eastAsia="SimSun" w:cs="Arial" w:hint="eastAsia"/>
          <w:szCs w:val="20"/>
        </w:rPr>
        <w:t>information</w:t>
      </w:r>
      <w:r>
        <w:rPr>
          <w:rFonts w:eastAsia="SimSun" w:cs="Arial"/>
          <w:szCs w:val="20"/>
        </w:rPr>
        <w:t xml:space="preserve"> (Time stamp and Comments).</w:t>
      </w:r>
      <w:r w:rsidRPr="001358C1">
        <w:rPr>
          <w:noProof/>
        </w:rPr>
        <w:t xml:space="preserve"> </w:t>
      </w:r>
    </w:p>
    <w:p w14:paraId="2BAEED96" w14:textId="77777777" w:rsidR="002E2BD6" w:rsidRDefault="002E2BD6" w:rsidP="001D194E">
      <w:pPr>
        <w:rPr>
          <w:rFonts w:eastAsiaTheme="minorEastAsia" w:cs="Arial"/>
          <w:szCs w:val="20"/>
        </w:rPr>
      </w:pPr>
      <w:r>
        <w:rPr>
          <w:rFonts w:eastAsiaTheme="minorEastAsia" w:cs="Arial" w:hint="eastAsia"/>
          <w:noProof/>
          <w:szCs w:val="20"/>
        </w:rPr>
        <w:drawing>
          <wp:anchor distT="0" distB="0" distL="114300" distR="114300" simplePos="0" relativeHeight="252390912" behindDoc="0" locked="0" layoutInCell="1" allowOverlap="1" wp14:anchorId="1086CE6F" wp14:editId="1EAA3EC2">
            <wp:simplePos x="0" y="0"/>
            <wp:positionH relativeFrom="column">
              <wp:posOffset>2439790</wp:posOffset>
            </wp:positionH>
            <wp:positionV relativeFrom="paragraph">
              <wp:posOffset>50692</wp:posOffset>
            </wp:positionV>
            <wp:extent cx="3189976" cy="1966823"/>
            <wp:effectExtent l="19050" t="0" r="0" b="0"/>
            <wp:wrapNone/>
            <wp:docPr id="1332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3189976" cy="1966823"/>
                    </a:xfrm>
                    <a:prstGeom prst="rect">
                      <a:avLst/>
                    </a:prstGeom>
                    <a:noFill/>
                    <a:ln w="9525">
                      <a:noFill/>
                      <a:miter lim="800000"/>
                      <a:headEnd/>
                      <a:tailEnd/>
                    </a:ln>
                  </pic:spPr>
                </pic:pic>
              </a:graphicData>
            </a:graphic>
          </wp:anchor>
        </w:drawing>
      </w:r>
    </w:p>
    <w:p w14:paraId="70DD4BD6" w14:textId="77777777" w:rsidR="002E2BD6" w:rsidRDefault="002E2BD6" w:rsidP="001D194E">
      <w:pPr>
        <w:rPr>
          <w:rFonts w:eastAsiaTheme="minorEastAsia" w:cs="Arial"/>
          <w:szCs w:val="20"/>
        </w:rPr>
      </w:pPr>
    </w:p>
    <w:p w14:paraId="74B3415B" w14:textId="77777777" w:rsidR="002E2BD6" w:rsidRDefault="002E2BD6" w:rsidP="001D194E">
      <w:pPr>
        <w:rPr>
          <w:rFonts w:eastAsiaTheme="minorEastAsia" w:cs="Arial"/>
          <w:szCs w:val="20"/>
        </w:rPr>
      </w:pPr>
      <w:r>
        <w:rPr>
          <w:rFonts w:eastAsiaTheme="minorEastAsia" w:cs="Arial" w:hint="eastAsia"/>
          <w:noProof/>
          <w:szCs w:val="20"/>
        </w:rPr>
        <w:drawing>
          <wp:anchor distT="0" distB="0" distL="114300" distR="114300" simplePos="0" relativeHeight="252393984" behindDoc="0" locked="0" layoutInCell="1" allowOverlap="1" wp14:anchorId="0436686E" wp14:editId="3650F02B">
            <wp:simplePos x="0" y="0"/>
            <wp:positionH relativeFrom="column">
              <wp:posOffset>-1486</wp:posOffset>
            </wp:positionH>
            <wp:positionV relativeFrom="paragraph">
              <wp:posOffset>111652</wp:posOffset>
            </wp:positionV>
            <wp:extent cx="2103048" cy="1475117"/>
            <wp:effectExtent l="19050" t="0" r="0" b="0"/>
            <wp:wrapNone/>
            <wp:docPr id="1333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3" cstate="print"/>
                    <a:srcRect l="636" t="1346"/>
                    <a:stretch/>
                  </pic:blipFill>
                  <pic:spPr bwMode="auto">
                    <a:xfrm>
                      <a:off x="0" y="0"/>
                      <a:ext cx="2103048" cy="1475117"/>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p>
    <w:p w14:paraId="1BDF4090" w14:textId="77777777" w:rsidR="002E2BD6" w:rsidRDefault="002E2BD6" w:rsidP="001D194E">
      <w:pPr>
        <w:rPr>
          <w:rFonts w:eastAsiaTheme="minorEastAsia" w:cs="Arial"/>
          <w:szCs w:val="20"/>
        </w:rPr>
      </w:pPr>
    </w:p>
    <w:p w14:paraId="5EBC9B91" w14:textId="77777777" w:rsidR="002E2BD6" w:rsidRDefault="002E2BD6" w:rsidP="001D194E">
      <w:pPr>
        <w:rPr>
          <w:rFonts w:eastAsiaTheme="minorEastAsia" w:cs="Arial"/>
          <w:szCs w:val="20"/>
        </w:rPr>
      </w:pPr>
    </w:p>
    <w:p w14:paraId="04A8FFEB" w14:textId="77777777" w:rsidR="002E2BD6" w:rsidRDefault="002E2BD6" w:rsidP="001D194E">
      <w:pPr>
        <w:rPr>
          <w:rFonts w:eastAsiaTheme="minorEastAsia" w:cs="Arial"/>
          <w:szCs w:val="20"/>
        </w:rPr>
      </w:pPr>
    </w:p>
    <w:p w14:paraId="626E7F9C" w14:textId="77777777" w:rsidR="002E2BD6" w:rsidRDefault="002E2BD6" w:rsidP="001D194E">
      <w:pPr>
        <w:rPr>
          <w:rFonts w:eastAsiaTheme="minorEastAsia" w:cs="Arial"/>
          <w:szCs w:val="20"/>
        </w:rPr>
      </w:pPr>
    </w:p>
    <w:p w14:paraId="44226813" w14:textId="77777777" w:rsidR="002E2BD6" w:rsidRDefault="002E2BD6" w:rsidP="001D194E">
      <w:pPr>
        <w:rPr>
          <w:rFonts w:eastAsiaTheme="minorEastAsia" w:cs="Arial"/>
          <w:szCs w:val="20"/>
        </w:rPr>
      </w:pPr>
    </w:p>
    <w:p w14:paraId="76FF8A06" w14:textId="77777777" w:rsidR="002E2BD6" w:rsidRDefault="002E2BD6" w:rsidP="001D194E">
      <w:pPr>
        <w:rPr>
          <w:rFonts w:eastAsiaTheme="minorEastAsia" w:cs="Arial"/>
          <w:szCs w:val="20"/>
        </w:rPr>
      </w:pPr>
    </w:p>
    <w:p w14:paraId="445F0250" w14:textId="77777777" w:rsidR="002E2BD6" w:rsidRDefault="002E2BD6" w:rsidP="001D194E">
      <w:pPr>
        <w:rPr>
          <w:rFonts w:eastAsiaTheme="minorEastAsia" w:cs="Arial"/>
          <w:szCs w:val="20"/>
        </w:rPr>
      </w:pPr>
    </w:p>
    <w:p w14:paraId="0BE893C1" w14:textId="77777777" w:rsidR="002E2BD6" w:rsidRDefault="002E2BD6" w:rsidP="001D194E">
      <w:pPr>
        <w:rPr>
          <w:rFonts w:eastAsiaTheme="minorEastAsia" w:cs="Arial"/>
          <w:szCs w:val="20"/>
        </w:rPr>
      </w:pPr>
    </w:p>
    <w:p w14:paraId="7478FAAC" w14:textId="77777777" w:rsidR="001D194E" w:rsidRDefault="001D194E" w:rsidP="001D194E">
      <w:pPr>
        <w:rPr>
          <w:noProof/>
        </w:rPr>
      </w:pPr>
      <w:r>
        <w:rPr>
          <w:rFonts w:eastAsia="SimSun" w:cs="Arial"/>
          <w:szCs w:val="20"/>
        </w:rPr>
        <w:t>But, i</w:t>
      </w:r>
      <w:r w:rsidRPr="000751D1">
        <w:rPr>
          <w:rFonts w:eastAsia="SimSun" w:cs="Arial"/>
          <w:szCs w:val="20"/>
        </w:rPr>
        <w:t xml:space="preserve">f there is no valid </w:t>
      </w:r>
      <w:r w:rsidRPr="000751D1">
        <w:rPr>
          <w:rFonts w:eastAsia="SimSun" w:cs="Arial" w:hint="eastAsia"/>
          <w:szCs w:val="20"/>
        </w:rPr>
        <w:t>digital</w:t>
      </w:r>
      <w:r w:rsidRPr="000751D1">
        <w:rPr>
          <w:rFonts w:eastAsia="SimSun" w:cs="Arial"/>
          <w:szCs w:val="20"/>
        </w:rPr>
        <w:t xml:space="preserve"> </w:t>
      </w:r>
      <w:r w:rsidRPr="000751D1">
        <w:rPr>
          <w:rFonts w:eastAsia="SimSun" w:cs="Arial" w:hint="eastAsia"/>
          <w:szCs w:val="20"/>
        </w:rPr>
        <w:t>certificate</w:t>
      </w:r>
      <w:r w:rsidRPr="000751D1">
        <w:rPr>
          <w:rFonts w:eastAsia="SimSun" w:cs="Arial"/>
          <w:szCs w:val="20"/>
        </w:rPr>
        <w:t xml:space="preserve"> </w:t>
      </w:r>
      <w:r w:rsidRPr="000751D1">
        <w:rPr>
          <w:rFonts w:eastAsia="SimSun" w:cs="Arial" w:hint="eastAsia"/>
          <w:szCs w:val="20"/>
        </w:rPr>
        <w:t>in</w:t>
      </w:r>
      <w:r w:rsidRPr="000751D1">
        <w:rPr>
          <w:rFonts w:eastAsia="SimSun" w:cs="Arial"/>
          <w:szCs w:val="20"/>
        </w:rPr>
        <w:t xml:space="preserve"> your PC, a warning box will pop up.</w:t>
      </w:r>
      <w:r w:rsidRPr="000751D1">
        <w:rPr>
          <w:noProof/>
        </w:rPr>
        <w:t xml:space="preserve"> </w:t>
      </w:r>
    </w:p>
    <w:p w14:paraId="60359517" w14:textId="77777777" w:rsidR="002E2BD6" w:rsidRDefault="002E2BD6" w:rsidP="002E2BD6">
      <w:pPr>
        <w:jc w:val="both"/>
        <w:rPr>
          <w:rFonts w:eastAsiaTheme="minorEastAsia" w:cs="Arial"/>
          <w:szCs w:val="20"/>
        </w:rPr>
      </w:pPr>
      <w:r>
        <w:rPr>
          <w:rFonts w:eastAsia="SimSun" w:cs="Arial"/>
          <w:szCs w:val="20"/>
        </w:rPr>
        <w:t>Except the DIGITALSIGN command, you can also enter ‘SAVEAS’ command, or click Logo</w:t>
      </w:r>
      <w:r>
        <w:rPr>
          <w:noProof/>
        </w:rPr>
        <w:drawing>
          <wp:inline distT="0" distB="0" distL="0" distR="0" wp14:anchorId="5A1A81E7" wp14:editId="45F6646B">
            <wp:extent cx="160020" cy="106680"/>
            <wp:effectExtent l="0" t="0" r="0" b="0"/>
            <wp:docPr id="1333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rFonts w:eastAsia="SimSun" w:cs="Arial"/>
          <w:szCs w:val="20"/>
        </w:rPr>
        <w:t>Save as</w:t>
      </w:r>
      <w:r>
        <w:rPr>
          <w:noProof/>
        </w:rPr>
        <w:drawing>
          <wp:inline distT="0" distB="0" distL="0" distR="0" wp14:anchorId="18772D1F" wp14:editId="2F0AC658">
            <wp:extent cx="160020" cy="106680"/>
            <wp:effectExtent l="0" t="0" r="0" b="0"/>
            <wp:docPr id="1333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 cy="106680"/>
                    </a:xfrm>
                    <a:prstGeom prst="rect">
                      <a:avLst/>
                    </a:prstGeom>
                    <a:noFill/>
                    <a:ln>
                      <a:noFill/>
                    </a:ln>
                  </pic:spPr>
                </pic:pic>
              </a:graphicData>
            </a:graphic>
          </wp:inline>
        </w:drawing>
      </w:r>
      <w:r>
        <w:rPr>
          <w:rFonts w:eastAsia="SimSun" w:cs="Arial"/>
          <w:szCs w:val="20"/>
        </w:rPr>
        <w:t xml:space="preserve">Security Options, to open the ‘Save drawing as’ dialog box and </w:t>
      </w:r>
      <w:r w:rsidRPr="00D509A7">
        <w:rPr>
          <w:rFonts w:eastAsia="SimSun" w:cs="Arial"/>
          <w:szCs w:val="20"/>
        </w:rPr>
        <w:t xml:space="preserve">attach a digital signature to </w:t>
      </w:r>
      <w:r>
        <w:rPr>
          <w:rFonts w:eastAsia="SimSun" w:cs="Arial"/>
          <w:szCs w:val="20"/>
        </w:rPr>
        <w:t>the</w:t>
      </w:r>
      <w:r w:rsidRPr="00D509A7">
        <w:rPr>
          <w:rFonts w:eastAsia="SimSun" w:cs="Arial"/>
          <w:szCs w:val="20"/>
        </w:rPr>
        <w:t xml:space="preserve"> drawing</w:t>
      </w:r>
      <w:r>
        <w:rPr>
          <w:rFonts w:eastAsia="SimSun" w:cs="Arial"/>
          <w:szCs w:val="20"/>
        </w:rPr>
        <w:t>. The Security Options window that is popped up is the same as DIGITALSIGN command.</w:t>
      </w:r>
    </w:p>
    <w:p w14:paraId="02A56FE5" w14:textId="77777777" w:rsidR="002E2BD6" w:rsidRPr="002E2BD6" w:rsidRDefault="002E2BD6" w:rsidP="001D194E">
      <w:pPr>
        <w:rPr>
          <w:rFonts w:eastAsia="SimSun" w:cs="Arial"/>
          <w:szCs w:val="20"/>
        </w:rPr>
      </w:pPr>
      <w:r>
        <w:rPr>
          <w:rFonts w:eastAsia="SimSun" w:cs="Arial"/>
          <w:noProof/>
          <w:szCs w:val="20"/>
        </w:rPr>
        <w:drawing>
          <wp:anchor distT="0" distB="0" distL="114300" distR="114300" simplePos="0" relativeHeight="252385792" behindDoc="0" locked="0" layoutInCell="1" allowOverlap="1" wp14:anchorId="4B67EDC4" wp14:editId="73305C06">
            <wp:simplePos x="0" y="0"/>
            <wp:positionH relativeFrom="column">
              <wp:posOffset>1061720</wp:posOffset>
            </wp:positionH>
            <wp:positionV relativeFrom="paragraph">
              <wp:posOffset>51435</wp:posOffset>
            </wp:positionV>
            <wp:extent cx="3543300" cy="2066925"/>
            <wp:effectExtent l="19050" t="0" r="0" b="0"/>
            <wp:wrapNone/>
            <wp:docPr id="1332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cstate="print">
                      <a:extLst>
                        <a:ext uri="{28A0092B-C50C-407E-A947-70E740481C1C}">
                          <a14:useLocalDpi xmlns:a14="http://schemas.microsoft.com/office/drawing/2010/main" val="0"/>
                        </a:ext>
                      </a:extLst>
                    </a:blip>
                    <a:stretch>
                      <a:fillRect/>
                    </a:stretch>
                  </pic:blipFill>
                  <pic:spPr>
                    <a:xfrm>
                      <a:off x="0" y="0"/>
                      <a:ext cx="3543300" cy="2066925"/>
                    </a:xfrm>
                    <a:prstGeom prst="rect">
                      <a:avLst/>
                    </a:prstGeom>
                    <a:noFill/>
                    <a:ln w="9525">
                      <a:noFill/>
                      <a:miter lim="800000"/>
                      <a:headEnd/>
                      <a:tailEnd/>
                    </a:ln>
                  </pic:spPr>
                </pic:pic>
              </a:graphicData>
            </a:graphic>
          </wp:anchor>
        </w:drawing>
      </w:r>
    </w:p>
    <w:p w14:paraId="1FC2642F" w14:textId="77777777" w:rsidR="001D194E" w:rsidRDefault="001D194E" w:rsidP="001D194E"/>
    <w:p w14:paraId="7F8A1732" w14:textId="77777777" w:rsidR="001D194E" w:rsidRDefault="001D194E" w:rsidP="001D194E"/>
    <w:p w14:paraId="6FA8CBE0" w14:textId="77777777" w:rsidR="002E2BD6" w:rsidRDefault="002E2BD6" w:rsidP="001D194E"/>
    <w:p w14:paraId="39A2542D" w14:textId="77777777" w:rsidR="002E2BD6" w:rsidRDefault="002E2BD6" w:rsidP="001D194E"/>
    <w:p w14:paraId="2384094F" w14:textId="77777777" w:rsidR="002E2BD6" w:rsidRDefault="002E2BD6" w:rsidP="001D194E"/>
    <w:p w14:paraId="1B65CFB4" w14:textId="77777777" w:rsidR="002E2BD6" w:rsidRDefault="002E2BD6" w:rsidP="001D194E"/>
    <w:p w14:paraId="2BDDE21E" w14:textId="77777777" w:rsidR="002E2BD6" w:rsidRDefault="002E2BD6" w:rsidP="001D194E"/>
    <w:p w14:paraId="7A385570" w14:textId="77777777" w:rsidR="002E2BD6" w:rsidRDefault="002E2BD6" w:rsidP="001D194E"/>
    <w:p w14:paraId="5E32A0E6" w14:textId="77777777" w:rsidR="002E2BD6" w:rsidRDefault="002E2BD6" w:rsidP="001D194E"/>
    <w:p w14:paraId="57537118" w14:textId="77777777" w:rsidR="002E2BD6" w:rsidRPr="002E2BD6" w:rsidRDefault="002E2BD6" w:rsidP="001D194E">
      <w:pPr>
        <w:jc w:val="both"/>
        <w:rPr>
          <w:rFonts w:eastAsiaTheme="minorEastAsia" w:cs="Arial"/>
          <w:szCs w:val="20"/>
        </w:rPr>
      </w:pPr>
    </w:p>
    <w:p w14:paraId="372681E2" w14:textId="77777777" w:rsidR="001D194E" w:rsidRDefault="001D194E" w:rsidP="001D194E">
      <w:pPr>
        <w:jc w:val="both"/>
        <w:rPr>
          <w:rFonts w:eastAsia="SimSun" w:cs="Arial"/>
          <w:szCs w:val="20"/>
        </w:rPr>
      </w:pPr>
      <w:r w:rsidRPr="006577D8">
        <w:rPr>
          <w:rFonts w:eastAsia="SimSun" w:cs="Arial"/>
          <w:b/>
          <w:bCs/>
          <w:szCs w:val="20"/>
        </w:rPr>
        <w:t>N</w:t>
      </w:r>
      <w:r w:rsidRPr="006577D8">
        <w:rPr>
          <w:rFonts w:eastAsia="SimSun" w:cs="Arial" w:hint="eastAsia"/>
          <w:b/>
          <w:bCs/>
          <w:szCs w:val="20"/>
        </w:rPr>
        <w:t>ote:</w:t>
      </w:r>
      <w:r>
        <w:rPr>
          <w:rFonts w:eastAsia="SimSun" w:cs="Arial"/>
          <w:szCs w:val="20"/>
        </w:rPr>
        <w:t xml:space="preserve"> </w:t>
      </w:r>
      <w:r w:rsidRPr="006577D8">
        <w:rPr>
          <w:rFonts w:eastAsia="SimSun" w:cs="Arial"/>
          <w:szCs w:val="20"/>
        </w:rPr>
        <w:t xml:space="preserve">You can </w:t>
      </w:r>
      <w:r>
        <w:rPr>
          <w:rFonts w:eastAsia="SimSun" w:cs="Arial"/>
          <w:szCs w:val="20"/>
        </w:rPr>
        <w:t xml:space="preserve">only </w:t>
      </w:r>
      <w:r w:rsidRPr="006577D8">
        <w:rPr>
          <w:rFonts w:eastAsia="SimSun" w:cs="Arial"/>
          <w:szCs w:val="20"/>
        </w:rPr>
        <w:t>digitally sign the following file types:</w:t>
      </w:r>
      <w:r>
        <w:rPr>
          <w:rFonts w:eastAsia="SimSun" w:cs="Arial"/>
          <w:szCs w:val="20"/>
        </w:rPr>
        <w:t xml:space="preserve"> </w:t>
      </w:r>
    </w:p>
    <w:p w14:paraId="5B517E9C" w14:textId="77777777" w:rsidR="001D194E" w:rsidRPr="001E6079" w:rsidRDefault="001D194E" w:rsidP="009B0FC6">
      <w:pPr>
        <w:pStyle w:val="Prrafodelista"/>
        <w:widowControl/>
        <w:numPr>
          <w:ilvl w:val="0"/>
          <w:numId w:val="32"/>
        </w:numPr>
        <w:ind w:firstLineChars="0"/>
        <w:jc w:val="both"/>
        <w:rPr>
          <w:rFonts w:eastAsia="SimSun" w:cs="Arial"/>
          <w:szCs w:val="20"/>
        </w:rPr>
      </w:pPr>
      <w:r w:rsidRPr="001E6079">
        <w:rPr>
          <w:rFonts w:eastAsia="SimSun" w:cs="Arial"/>
          <w:szCs w:val="20"/>
        </w:rPr>
        <w:t>DWG and DWT files that are compatible with AutoCAD 2000 and later drawing-file formats</w:t>
      </w:r>
      <w:r>
        <w:rPr>
          <w:rFonts w:eastAsia="SimSun" w:cs="Arial"/>
          <w:szCs w:val="20"/>
        </w:rPr>
        <w:t>.</w:t>
      </w:r>
    </w:p>
    <w:p w14:paraId="607319C3" w14:textId="77777777" w:rsidR="001D194E" w:rsidRPr="00D3154E" w:rsidRDefault="001D194E" w:rsidP="009B0FC6">
      <w:pPr>
        <w:pStyle w:val="Prrafodelista"/>
        <w:widowControl/>
        <w:numPr>
          <w:ilvl w:val="0"/>
          <w:numId w:val="32"/>
        </w:numPr>
        <w:ind w:firstLineChars="0"/>
        <w:jc w:val="both"/>
        <w:rPr>
          <w:rFonts w:eastAsia="SimSun" w:cs="Arial"/>
          <w:szCs w:val="20"/>
        </w:rPr>
      </w:pPr>
      <w:r w:rsidRPr="001E6079">
        <w:rPr>
          <w:rFonts w:eastAsia="SimSun" w:cs="Arial"/>
          <w:szCs w:val="20"/>
        </w:rPr>
        <w:t>DWS files</w:t>
      </w:r>
      <w:r>
        <w:rPr>
          <w:rFonts w:eastAsia="SimSun" w:cs="Arial"/>
          <w:szCs w:val="20"/>
        </w:rPr>
        <w:t>.</w:t>
      </w:r>
    </w:p>
    <w:p w14:paraId="3AB027AE" w14:textId="77777777" w:rsidR="001D194E" w:rsidRPr="002E2BD6" w:rsidRDefault="001D194E" w:rsidP="00ED44F2">
      <w:pPr>
        <w:pStyle w:val="Ttulo3"/>
      </w:pPr>
      <w:bookmarkStart w:id="524" w:name="_Toc110434742"/>
      <w:bookmarkStart w:id="525" w:name="_Toc179452516"/>
      <w:bookmarkStart w:id="526" w:name="_Hlk107996812"/>
      <w:r w:rsidRPr="002E2BD6">
        <w:lastRenderedPageBreak/>
        <w:t>SIGVALIDATE</w:t>
      </w:r>
      <w:bookmarkEnd w:id="524"/>
      <w:bookmarkEnd w:id="525"/>
    </w:p>
    <w:p w14:paraId="12EF0FE3" w14:textId="77777777" w:rsidR="001D194E" w:rsidRDefault="001D194E" w:rsidP="001D194E">
      <w:pPr>
        <w:rPr>
          <w:rFonts w:eastAsia="SimSun" w:cs="Arial"/>
          <w:szCs w:val="20"/>
        </w:rPr>
      </w:pPr>
      <w:r w:rsidRPr="00493762">
        <w:rPr>
          <w:rFonts w:eastAsia="SimSun" w:cs="Arial"/>
          <w:szCs w:val="20"/>
        </w:rPr>
        <w:t xml:space="preserve">You can </w:t>
      </w:r>
      <w:r>
        <w:rPr>
          <w:rFonts w:eastAsia="SimSun" w:cs="Arial"/>
          <w:szCs w:val="20"/>
        </w:rPr>
        <w:t xml:space="preserve">click the </w:t>
      </w:r>
      <w:r w:rsidRPr="00477B0E">
        <w:rPr>
          <w:rFonts w:eastAsia="SimSun" w:cs="Arial" w:hint="eastAsia"/>
          <w:szCs w:val="20"/>
        </w:rPr>
        <w:t>signature</w:t>
      </w:r>
      <w:r w:rsidRPr="00477B0E">
        <w:rPr>
          <w:rFonts w:eastAsia="SimSun" w:cs="Arial"/>
          <w:szCs w:val="20"/>
        </w:rPr>
        <w:t xml:space="preserve"> </w:t>
      </w:r>
      <w:r w:rsidRPr="00477B0E">
        <w:rPr>
          <w:rFonts w:eastAsia="SimSun" w:cs="Arial" w:hint="eastAsia"/>
          <w:szCs w:val="20"/>
        </w:rPr>
        <w:t>validate</w:t>
      </w:r>
      <w:r>
        <w:rPr>
          <w:rFonts w:eastAsia="SimSun" w:cs="Arial"/>
          <w:szCs w:val="20"/>
        </w:rPr>
        <w:t xml:space="preserve"> </w:t>
      </w:r>
      <w:r>
        <w:rPr>
          <w:rFonts w:eastAsia="SimSun" w:cs="Arial" w:hint="eastAsia"/>
          <w:szCs w:val="20"/>
        </w:rPr>
        <w:t>icon</w:t>
      </w:r>
      <w:r>
        <w:rPr>
          <w:rFonts w:eastAsia="SimSun" w:cs="Arial"/>
          <w:szCs w:val="20"/>
        </w:rPr>
        <w:t xml:space="preserve"> in the Status bar or </w:t>
      </w:r>
      <w:r w:rsidRPr="00493762">
        <w:rPr>
          <w:rFonts w:eastAsia="SimSun" w:cs="Arial"/>
          <w:szCs w:val="20"/>
        </w:rPr>
        <w:t xml:space="preserve">enter the SIGVALIDATE command to </w:t>
      </w:r>
      <w:r>
        <w:rPr>
          <w:rFonts w:eastAsia="SimSun" w:cs="Arial" w:hint="eastAsia"/>
          <w:szCs w:val="20"/>
        </w:rPr>
        <w:t>figure</w:t>
      </w:r>
      <w:r>
        <w:rPr>
          <w:rFonts w:eastAsia="SimSun" w:cs="Arial"/>
          <w:szCs w:val="20"/>
        </w:rPr>
        <w:t xml:space="preserve"> </w:t>
      </w:r>
      <w:r>
        <w:rPr>
          <w:rFonts w:eastAsia="SimSun" w:cs="Arial" w:hint="eastAsia"/>
          <w:szCs w:val="20"/>
        </w:rPr>
        <w:t>out</w:t>
      </w:r>
      <w:r>
        <w:rPr>
          <w:rFonts w:eastAsia="SimSun" w:cs="Arial"/>
          <w:szCs w:val="20"/>
        </w:rPr>
        <w:t xml:space="preserve"> </w:t>
      </w:r>
      <w:r>
        <w:rPr>
          <w:rFonts w:eastAsia="SimSun" w:cs="Arial" w:hint="eastAsia"/>
          <w:szCs w:val="20"/>
        </w:rPr>
        <w:t>whether</w:t>
      </w:r>
      <w:r w:rsidRPr="00493762">
        <w:rPr>
          <w:rFonts w:eastAsia="SimSun" w:cs="Arial"/>
          <w:szCs w:val="20"/>
        </w:rPr>
        <w:t xml:space="preserve"> the digital signature attached to a drawing file</w:t>
      </w:r>
      <w:r>
        <w:rPr>
          <w:rFonts w:eastAsia="SimSun" w:cs="Arial"/>
          <w:szCs w:val="20"/>
        </w:rPr>
        <w:t xml:space="preserve"> </w:t>
      </w:r>
      <w:r>
        <w:rPr>
          <w:rFonts w:eastAsia="SimSun" w:cs="Arial" w:hint="eastAsia"/>
          <w:szCs w:val="20"/>
        </w:rPr>
        <w:t>is</w:t>
      </w:r>
      <w:r>
        <w:rPr>
          <w:rFonts w:eastAsia="SimSun" w:cs="Arial"/>
          <w:szCs w:val="20"/>
        </w:rPr>
        <w:t xml:space="preserve"> </w:t>
      </w:r>
      <w:r>
        <w:rPr>
          <w:rFonts w:eastAsia="SimSun" w:cs="Arial" w:hint="eastAsia"/>
          <w:szCs w:val="20"/>
        </w:rPr>
        <w:t>valid</w:t>
      </w:r>
      <w:r>
        <w:rPr>
          <w:rFonts w:eastAsia="SimSun" w:cs="Arial"/>
          <w:szCs w:val="20"/>
        </w:rPr>
        <w:t xml:space="preserve"> </w:t>
      </w:r>
      <w:r>
        <w:rPr>
          <w:rFonts w:eastAsia="SimSun" w:cs="Arial" w:hint="eastAsia"/>
          <w:szCs w:val="20"/>
        </w:rPr>
        <w:t>or</w:t>
      </w:r>
      <w:r>
        <w:rPr>
          <w:rFonts w:eastAsia="SimSun" w:cs="Arial"/>
          <w:szCs w:val="20"/>
        </w:rPr>
        <w:t xml:space="preserve"> </w:t>
      </w:r>
      <w:r>
        <w:rPr>
          <w:rFonts w:eastAsia="SimSun" w:cs="Arial" w:hint="eastAsia"/>
          <w:szCs w:val="20"/>
        </w:rPr>
        <w:t>invalid</w:t>
      </w:r>
      <w:r w:rsidRPr="00493762">
        <w:rPr>
          <w:rFonts w:eastAsia="SimSun" w:cs="Arial"/>
          <w:szCs w:val="20"/>
        </w:rPr>
        <w:t>. The Validate Digital Signatures dialog box that shows information about the digital signature</w:t>
      </w:r>
      <w:r>
        <w:rPr>
          <w:rFonts w:eastAsia="SimSun" w:cs="Arial"/>
          <w:szCs w:val="20"/>
        </w:rPr>
        <w:t xml:space="preserve"> </w:t>
      </w:r>
      <w:r w:rsidRPr="00493762">
        <w:rPr>
          <w:rFonts w:eastAsia="SimSun" w:cs="Arial"/>
          <w:szCs w:val="20"/>
        </w:rPr>
        <w:t>is displayed.</w:t>
      </w:r>
    </w:p>
    <w:p w14:paraId="78412A7D" w14:textId="77777777" w:rsidR="001D194E" w:rsidRPr="00493762" w:rsidRDefault="002E2BD6" w:rsidP="001D194E">
      <w:pPr>
        <w:rPr>
          <w:rFonts w:eastAsia="SimSun" w:cs="Arial"/>
          <w:szCs w:val="20"/>
        </w:rPr>
      </w:pPr>
      <w:r>
        <w:rPr>
          <w:rFonts w:eastAsia="SimSun" w:cs="Arial"/>
          <w:noProof/>
          <w:szCs w:val="20"/>
        </w:rPr>
        <w:drawing>
          <wp:anchor distT="0" distB="0" distL="114300" distR="114300" simplePos="0" relativeHeight="252383744" behindDoc="0" locked="0" layoutInCell="1" allowOverlap="1" wp14:anchorId="01FF840E" wp14:editId="4279CF8C">
            <wp:simplePos x="0" y="0"/>
            <wp:positionH relativeFrom="column">
              <wp:posOffset>800735</wp:posOffset>
            </wp:positionH>
            <wp:positionV relativeFrom="paragraph">
              <wp:posOffset>179070</wp:posOffset>
            </wp:positionV>
            <wp:extent cx="4515485" cy="232410"/>
            <wp:effectExtent l="19050" t="0" r="0" b="0"/>
            <wp:wrapTopAndBottom/>
            <wp:docPr id="1332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cstate="print">
                      <a:extLst>
                        <a:ext uri="{28A0092B-C50C-407E-A947-70E740481C1C}">
                          <a14:useLocalDpi xmlns:a14="http://schemas.microsoft.com/office/drawing/2010/main" val="0"/>
                        </a:ext>
                      </a:extLst>
                    </a:blip>
                    <a:stretch>
                      <a:fillRect/>
                    </a:stretch>
                  </pic:blipFill>
                  <pic:spPr>
                    <a:xfrm>
                      <a:off x="0" y="0"/>
                      <a:ext cx="4515485" cy="232410"/>
                    </a:xfrm>
                    <a:prstGeom prst="rect">
                      <a:avLst/>
                    </a:prstGeom>
                    <a:noFill/>
                    <a:ln w="9525">
                      <a:noFill/>
                      <a:miter lim="800000"/>
                      <a:headEnd/>
                      <a:tailEnd/>
                    </a:ln>
                  </pic:spPr>
                </pic:pic>
              </a:graphicData>
            </a:graphic>
          </wp:anchor>
        </w:drawing>
      </w:r>
      <w:r>
        <w:rPr>
          <w:rFonts w:eastAsia="SimSun" w:cs="Arial"/>
          <w:noProof/>
          <w:szCs w:val="20"/>
        </w:rPr>
        <w:drawing>
          <wp:anchor distT="0" distB="0" distL="114300" distR="114300" simplePos="0" relativeHeight="252387840" behindDoc="0" locked="0" layoutInCell="1" allowOverlap="1" wp14:anchorId="561C0C1F" wp14:editId="0D09DF13">
            <wp:simplePos x="0" y="0"/>
            <wp:positionH relativeFrom="column">
              <wp:posOffset>1223010</wp:posOffset>
            </wp:positionH>
            <wp:positionV relativeFrom="paragraph">
              <wp:posOffset>506730</wp:posOffset>
            </wp:positionV>
            <wp:extent cx="3603625" cy="1940560"/>
            <wp:effectExtent l="19050" t="0" r="0" b="0"/>
            <wp:wrapTopAndBottom/>
            <wp:docPr id="1332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cstate="print">
                      <a:extLst>
                        <a:ext uri="{28A0092B-C50C-407E-A947-70E740481C1C}">
                          <a14:useLocalDpi xmlns:a14="http://schemas.microsoft.com/office/drawing/2010/main" val="0"/>
                        </a:ext>
                      </a:extLst>
                    </a:blip>
                    <a:stretch>
                      <a:fillRect/>
                    </a:stretch>
                  </pic:blipFill>
                  <pic:spPr>
                    <a:xfrm>
                      <a:off x="0" y="0"/>
                      <a:ext cx="3603625" cy="1940560"/>
                    </a:xfrm>
                    <a:prstGeom prst="rect">
                      <a:avLst/>
                    </a:prstGeom>
                    <a:noFill/>
                    <a:ln w="9525">
                      <a:noFill/>
                      <a:miter lim="800000"/>
                      <a:headEnd/>
                      <a:tailEnd/>
                    </a:ln>
                  </pic:spPr>
                </pic:pic>
              </a:graphicData>
            </a:graphic>
          </wp:anchor>
        </w:drawing>
      </w:r>
    </w:p>
    <w:p w14:paraId="7707F1FF" w14:textId="77777777" w:rsidR="001D194E" w:rsidRDefault="001D194E" w:rsidP="001D194E">
      <w:pPr>
        <w:rPr>
          <w:rFonts w:eastAsia="SimSun" w:cs="Arial"/>
          <w:szCs w:val="20"/>
        </w:rPr>
      </w:pPr>
      <w:r w:rsidRPr="000563BC">
        <w:rPr>
          <w:rFonts w:eastAsia="SimSun" w:cs="Arial"/>
          <w:szCs w:val="20"/>
        </w:rPr>
        <w:t>A</w:t>
      </w:r>
      <w:r w:rsidRPr="000563BC">
        <w:rPr>
          <w:rFonts w:eastAsia="SimSun" w:cs="Arial" w:hint="eastAsia"/>
          <w:szCs w:val="20"/>
        </w:rPr>
        <w:t>fter</w:t>
      </w:r>
      <w:r w:rsidR="00A339C2">
        <w:rPr>
          <w:rFonts w:eastAsia="SimSun" w:cs="Arial"/>
          <w:szCs w:val="20"/>
        </w:rPr>
        <w:t xml:space="preserve"> executing</w:t>
      </w:r>
      <w:r w:rsidRPr="000563BC">
        <w:rPr>
          <w:rFonts w:eastAsia="SimSun" w:cs="Arial"/>
          <w:szCs w:val="20"/>
        </w:rPr>
        <w:t xml:space="preserve"> the SIGVALIDATE </w:t>
      </w:r>
      <w:r w:rsidRPr="000563BC">
        <w:rPr>
          <w:rFonts w:eastAsia="SimSun" w:cs="Arial" w:hint="eastAsia"/>
          <w:szCs w:val="20"/>
        </w:rPr>
        <w:t>command,</w:t>
      </w:r>
      <w:r w:rsidRPr="000563BC">
        <w:rPr>
          <w:rFonts w:eastAsia="SimSun" w:cs="Arial"/>
          <w:szCs w:val="20"/>
        </w:rPr>
        <w:t xml:space="preserve"> the Validate Digital S</w:t>
      </w:r>
      <w:r w:rsidRPr="000563BC">
        <w:rPr>
          <w:rFonts w:eastAsia="SimSun" w:cs="Arial" w:hint="eastAsia"/>
          <w:szCs w:val="20"/>
        </w:rPr>
        <w:t>ignature</w:t>
      </w:r>
      <w:r w:rsidRPr="000563BC">
        <w:rPr>
          <w:rFonts w:eastAsia="SimSun" w:cs="Arial"/>
          <w:szCs w:val="20"/>
        </w:rPr>
        <w:t xml:space="preserve"> </w:t>
      </w:r>
      <w:r w:rsidRPr="000563BC">
        <w:rPr>
          <w:rFonts w:eastAsia="SimSun" w:cs="Arial" w:hint="eastAsia"/>
          <w:szCs w:val="20"/>
        </w:rPr>
        <w:t>dialog</w:t>
      </w:r>
      <w:r w:rsidRPr="000563BC">
        <w:rPr>
          <w:rFonts w:eastAsia="SimSun" w:cs="Arial"/>
          <w:szCs w:val="20"/>
        </w:rPr>
        <w:t xml:space="preserve"> </w:t>
      </w:r>
      <w:r w:rsidRPr="000563BC">
        <w:rPr>
          <w:rFonts w:eastAsia="SimSun" w:cs="Arial" w:hint="eastAsia"/>
          <w:szCs w:val="20"/>
        </w:rPr>
        <w:t>box</w:t>
      </w:r>
      <w:r w:rsidRPr="000563BC">
        <w:rPr>
          <w:rFonts w:eastAsia="SimSun" w:cs="Arial"/>
          <w:szCs w:val="20"/>
        </w:rPr>
        <w:t xml:space="preserve"> pops up</w:t>
      </w:r>
      <w:r>
        <w:rPr>
          <w:rFonts w:eastAsia="SimSun" w:cs="Arial"/>
          <w:szCs w:val="20"/>
        </w:rPr>
        <w:t>. When it is valid:</w:t>
      </w:r>
    </w:p>
    <w:p w14:paraId="06DBB5C2" w14:textId="77777777" w:rsidR="001D194E" w:rsidRDefault="001D194E" w:rsidP="001D194E">
      <w:pPr>
        <w:rPr>
          <w:rFonts w:eastAsia="SimSun" w:cs="Arial"/>
          <w:szCs w:val="20"/>
        </w:rPr>
      </w:pPr>
    </w:p>
    <w:p w14:paraId="35D8792B" w14:textId="77777777" w:rsidR="001D194E" w:rsidRPr="0036734C" w:rsidRDefault="001D194E" w:rsidP="001D194E">
      <w:pPr>
        <w:rPr>
          <w:szCs w:val="20"/>
        </w:rPr>
      </w:pPr>
      <w:r w:rsidRPr="0036734C">
        <w:rPr>
          <w:b/>
          <w:bCs/>
          <w:szCs w:val="20"/>
        </w:rPr>
        <w:t>Name</w:t>
      </w:r>
      <w:r w:rsidRPr="0036734C">
        <w:rPr>
          <w:szCs w:val="20"/>
        </w:rPr>
        <w:t>: Displays the location and name of the file whose digital signature is being viewed.</w:t>
      </w:r>
    </w:p>
    <w:p w14:paraId="4CAD281C" w14:textId="77777777" w:rsidR="001D194E" w:rsidRDefault="001D194E" w:rsidP="001D194E">
      <w:pPr>
        <w:rPr>
          <w:szCs w:val="20"/>
        </w:rPr>
      </w:pPr>
      <w:r w:rsidRPr="0036734C">
        <w:rPr>
          <w:b/>
          <w:bCs/>
          <w:szCs w:val="20"/>
        </w:rPr>
        <w:t>Digital Signature Status</w:t>
      </w:r>
      <w:r w:rsidRPr="0036734C">
        <w:rPr>
          <w:rFonts w:hint="eastAsia"/>
          <w:szCs w:val="20"/>
        </w:rPr>
        <w:t>:</w:t>
      </w:r>
      <w:r w:rsidRPr="0036734C">
        <w:rPr>
          <w:szCs w:val="20"/>
        </w:rPr>
        <w:t xml:space="preserve"> Displays a Valid Signature icon if a digital signature is valid, and an Invalid Signature icon if the digital signature is not valid.</w:t>
      </w:r>
      <w:bookmarkEnd w:id="526"/>
    </w:p>
    <w:p w14:paraId="29E88A92" w14:textId="77777777" w:rsidR="001D194E" w:rsidRPr="00BC3606" w:rsidRDefault="001D194E" w:rsidP="001D194E">
      <w:pPr>
        <w:rPr>
          <w:szCs w:val="20"/>
        </w:rPr>
      </w:pPr>
      <w:r>
        <w:rPr>
          <w:b/>
          <w:bCs/>
          <w:szCs w:val="20"/>
        </w:rPr>
        <w:t>View Base S</w:t>
      </w:r>
      <w:r>
        <w:rPr>
          <w:rFonts w:hint="eastAsia"/>
          <w:b/>
          <w:bCs/>
          <w:szCs w:val="20"/>
        </w:rPr>
        <w:t>ignature:</w:t>
      </w:r>
      <w:r>
        <w:rPr>
          <w:b/>
          <w:bCs/>
          <w:szCs w:val="20"/>
        </w:rPr>
        <w:t xml:space="preserve"> </w:t>
      </w:r>
      <w:r w:rsidRPr="006C23F3">
        <w:rPr>
          <w:szCs w:val="20"/>
        </w:rPr>
        <w:t>Displays the</w:t>
      </w:r>
      <w:r>
        <w:rPr>
          <w:b/>
          <w:bCs/>
          <w:szCs w:val="20"/>
        </w:rPr>
        <w:t xml:space="preserve"> </w:t>
      </w:r>
      <w:r w:rsidRPr="00232106">
        <w:rPr>
          <w:rFonts w:eastAsia="Times New Roman" w:cs="Calibri"/>
          <w:color w:val="000000"/>
          <w:szCs w:val="20"/>
        </w:rPr>
        <w:t>Digital Signature Contents</w:t>
      </w:r>
      <w:r>
        <w:rPr>
          <w:rFonts w:eastAsia="Times New Roman" w:cs="Calibri"/>
          <w:color w:val="000000"/>
          <w:szCs w:val="20"/>
        </w:rPr>
        <w:t xml:space="preserve"> </w:t>
      </w:r>
      <w:r w:rsidRPr="00D56946">
        <w:rPr>
          <w:rFonts w:eastAsia="Times New Roman" w:cs="Calibri" w:hint="eastAsia"/>
          <w:color w:val="000000"/>
          <w:szCs w:val="20"/>
        </w:rPr>
        <w:t>dialog</w:t>
      </w:r>
      <w:r>
        <w:rPr>
          <w:rFonts w:eastAsia="Times New Roman" w:cs="Calibri"/>
          <w:color w:val="000000"/>
          <w:szCs w:val="20"/>
        </w:rPr>
        <w:t xml:space="preserve"> </w:t>
      </w:r>
      <w:r w:rsidRPr="00D56946">
        <w:rPr>
          <w:rFonts w:eastAsia="Times New Roman" w:cs="Calibri" w:hint="eastAsia"/>
          <w:color w:val="000000"/>
          <w:szCs w:val="20"/>
        </w:rPr>
        <w:t>box</w:t>
      </w:r>
      <w:r>
        <w:rPr>
          <w:rFonts w:eastAsia="Times New Roman" w:cs="Calibri"/>
          <w:color w:val="000000"/>
          <w:szCs w:val="20"/>
        </w:rPr>
        <w:t xml:space="preserve">. The option is </w:t>
      </w:r>
      <w:r w:rsidRPr="00D56946">
        <w:rPr>
          <w:rFonts w:eastAsia="Times New Roman" w:cs="Calibri" w:hint="eastAsia"/>
          <w:color w:val="000000"/>
          <w:szCs w:val="20"/>
        </w:rPr>
        <w:t>available</w:t>
      </w:r>
      <w:r>
        <w:rPr>
          <w:rFonts w:eastAsia="Times New Roman" w:cs="Calibri"/>
          <w:color w:val="000000"/>
          <w:szCs w:val="20"/>
        </w:rPr>
        <w:t xml:space="preserve"> </w:t>
      </w:r>
      <w:r w:rsidRPr="00D56946">
        <w:rPr>
          <w:rFonts w:eastAsia="Times New Roman" w:cs="Calibri" w:hint="eastAsia"/>
          <w:color w:val="000000"/>
          <w:szCs w:val="20"/>
        </w:rPr>
        <w:t>only</w:t>
      </w:r>
      <w:r w:rsidRPr="00D56946">
        <w:rPr>
          <w:rFonts w:eastAsia="Times New Roman" w:cs="Calibri"/>
          <w:color w:val="000000"/>
          <w:szCs w:val="20"/>
        </w:rPr>
        <w:t xml:space="preserve"> </w:t>
      </w:r>
      <w:r w:rsidRPr="00D56946">
        <w:rPr>
          <w:rFonts w:eastAsia="Times New Roman" w:cs="Calibri" w:hint="eastAsia"/>
          <w:color w:val="000000"/>
          <w:szCs w:val="20"/>
        </w:rPr>
        <w:t>if</w:t>
      </w:r>
      <w:r w:rsidRPr="00D56946">
        <w:rPr>
          <w:rFonts w:eastAsia="Times New Roman" w:cs="Calibri"/>
          <w:color w:val="000000"/>
          <w:szCs w:val="20"/>
        </w:rPr>
        <w:t xml:space="preserve"> </w:t>
      </w:r>
      <w:r w:rsidRPr="00D56946">
        <w:rPr>
          <w:rFonts w:eastAsia="Times New Roman" w:cs="Calibri" w:hint="eastAsia"/>
          <w:color w:val="000000"/>
          <w:szCs w:val="20"/>
        </w:rPr>
        <w:t>the</w:t>
      </w:r>
      <w:r w:rsidRPr="00D56946">
        <w:rPr>
          <w:rFonts w:eastAsia="Times New Roman" w:cs="Calibri"/>
          <w:color w:val="000000"/>
          <w:szCs w:val="20"/>
        </w:rPr>
        <w:t xml:space="preserve"> </w:t>
      </w:r>
      <w:r w:rsidRPr="00D56946">
        <w:rPr>
          <w:rFonts w:eastAsia="Times New Roman" w:cs="Calibri" w:hint="eastAsia"/>
          <w:color w:val="000000"/>
          <w:szCs w:val="20"/>
        </w:rPr>
        <w:t>digital</w:t>
      </w:r>
      <w:r w:rsidRPr="00D56946">
        <w:rPr>
          <w:rFonts w:eastAsia="Times New Roman" w:cs="Calibri"/>
          <w:color w:val="000000"/>
          <w:szCs w:val="20"/>
        </w:rPr>
        <w:t xml:space="preserve"> </w:t>
      </w:r>
      <w:r w:rsidRPr="00D56946">
        <w:rPr>
          <w:rFonts w:eastAsia="Times New Roman" w:cs="Calibri" w:hint="eastAsia"/>
          <w:color w:val="000000"/>
          <w:szCs w:val="20"/>
        </w:rPr>
        <w:t>signature</w:t>
      </w:r>
      <w:r w:rsidRPr="00D56946">
        <w:rPr>
          <w:rFonts w:eastAsia="Times New Roman" w:cs="Calibri"/>
          <w:color w:val="000000"/>
          <w:szCs w:val="20"/>
        </w:rPr>
        <w:t xml:space="preserve"> </w:t>
      </w:r>
      <w:r w:rsidRPr="00D56946">
        <w:rPr>
          <w:rFonts w:eastAsia="Times New Roman" w:cs="Calibri" w:hint="eastAsia"/>
          <w:color w:val="000000"/>
          <w:szCs w:val="20"/>
        </w:rPr>
        <w:t>is</w:t>
      </w:r>
      <w:r w:rsidRPr="00D56946">
        <w:rPr>
          <w:rFonts w:eastAsia="Times New Roman" w:cs="Calibri"/>
          <w:color w:val="000000"/>
          <w:szCs w:val="20"/>
        </w:rPr>
        <w:t xml:space="preserve"> </w:t>
      </w:r>
      <w:r w:rsidRPr="00D56946">
        <w:rPr>
          <w:rFonts w:eastAsia="Times New Roman" w:cs="Calibri" w:hint="eastAsia"/>
          <w:color w:val="000000"/>
          <w:szCs w:val="20"/>
        </w:rPr>
        <w:t>valid</w:t>
      </w:r>
      <w:r>
        <w:rPr>
          <w:rFonts w:ascii="SimSun" w:eastAsia="SimSun" w:hAnsi="SimSun" w:cs="SimSun" w:hint="eastAsia"/>
          <w:color w:val="000000"/>
          <w:szCs w:val="20"/>
        </w:rPr>
        <w:t>.</w:t>
      </w:r>
    </w:p>
    <w:p w14:paraId="5918D90E" w14:textId="77777777" w:rsidR="001D194E" w:rsidRPr="00BC3606" w:rsidRDefault="001D194E" w:rsidP="001D194E">
      <w:pPr>
        <w:rPr>
          <w:szCs w:val="20"/>
        </w:rPr>
      </w:pPr>
      <w:r>
        <w:rPr>
          <w:b/>
          <w:bCs/>
          <w:szCs w:val="20"/>
        </w:rPr>
        <w:t xml:space="preserve">View Xref drawings: </w:t>
      </w:r>
      <w:r w:rsidRPr="00BC3606">
        <w:rPr>
          <w:szCs w:val="20"/>
        </w:rPr>
        <w:t>Displays the Xref drawings contained in a file’s base drawing</w:t>
      </w:r>
      <w:r>
        <w:rPr>
          <w:szCs w:val="20"/>
        </w:rPr>
        <w:t>. After checking it, a list of Xref drawings will be showed below as long as there are some Xref drawing contained in the current signed file.</w:t>
      </w:r>
    </w:p>
    <w:p w14:paraId="294BDC02" w14:textId="77777777" w:rsidR="001D194E" w:rsidRDefault="001D194E" w:rsidP="001D194E">
      <w:pPr>
        <w:rPr>
          <w:szCs w:val="20"/>
        </w:rPr>
      </w:pPr>
      <w:r>
        <w:rPr>
          <w:b/>
          <w:bCs/>
          <w:szCs w:val="20"/>
        </w:rPr>
        <w:t xml:space="preserve">View Xref Signature: </w:t>
      </w:r>
      <w:r w:rsidRPr="006C23F3">
        <w:rPr>
          <w:szCs w:val="20"/>
        </w:rPr>
        <w:t>Displays the</w:t>
      </w:r>
      <w:r>
        <w:rPr>
          <w:b/>
          <w:bCs/>
          <w:szCs w:val="20"/>
        </w:rPr>
        <w:t xml:space="preserve"> </w:t>
      </w:r>
      <w:r w:rsidRPr="00232106">
        <w:rPr>
          <w:rFonts w:eastAsia="Times New Roman" w:cs="Calibri"/>
          <w:color w:val="000000"/>
          <w:szCs w:val="20"/>
        </w:rPr>
        <w:t>Digital Signature Contents</w:t>
      </w:r>
      <w:r>
        <w:rPr>
          <w:rFonts w:eastAsia="Times New Roman" w:cs="Calibri"/>
          <w:color w:val="000000"/>
          <w:szCs w:val="20"/>
        </w:rPr>
        <w:t xml:space="preserve"> </w:t>
      </w:r>
      <w:r w:rsidRPr="00D56946">
        <w:rPr>
          <w:rFonts w:eastAsia="Times New Roman" w:cs="Calibri" w:hint="eastAsia"/>
          <w:color w:val="000000"/>
          <w:szCs w:val="20"/>
        </w:rPr>
        <w:t>dialog</w:t>
      </w:r>
      <w:r>
        <w:rPr>
          <w:rFonts w:eastAsia="Times New Roman" w:cs="Calibri"/>
          <w:color w:val="000000"/>
          <w:szCs w:val="20"/>
        </w:rPr>
        <w:t xml:space="preserve"> </w:t>
      </w:r>
      <w:r w:rsidRPr="005A4B78">
        <w:rPr>
          <w:rFonts w:hint="eastAsia"/>
          <w:szCs w:val="20"/>
        </w:rPr>
        <w:t>box</w:t>
      </w:r>
      <w:r w:rsidRPr="005A4B78">
        <w:rPr>
          <w:szCs w:val="20"/>
        </w:rPr>
        <w:t xml:space="preserve"> </w:t>
      </w:r>
      <w:r w:rsidRPr="005A4B78">
        <w:rPr>
          <w:rFonts w:hint="eastAsia"/>
          <w:szCs w:val="20"/>
        </w:rPr>
        <w:t>of</w:t>
      </w:r>
      <w:r w:rsidRPr="005A4B78">
        <w:rPr>
          <w:szCs w:val="20"/>
        </w:rPr>
        <w:t xml:space="preserve"> </w:t>
      </w:r>
      <w:r w:rsidRPr="005A4B78">
        <w:rPr>
          <w:rFonts w:hint="eastAsia"/>
          <w:szCs w:val="20"/>
        </w:rPr>
        <w:t>the</w:t>
      </w:r>
      <w:r w:rsidRPr="005A4B78">
        <w:rPr>
          <w:szCs w:val="20"/>
        </w:rPr>
        <w:t xml:space="preserve"> X</w:t>
      </w:r>
      <w:r w:rsidRPr="005A4B78">
        <w:rPr>
          <w:rFonts w:hint="eastAsia"/>
          <w:szCs w:val="20"/>
        </w:rPr>
        <w:t>ref</w:t>
      </w:r>
      <w:r w:rsidRPr="005A4B78">
        <w:rPr>
          <w:szCs w:val="20"/>
        </w:rPr>
        <w:t xml:space="preserve"> file</w:t>
      </w:r>
      <w:r>
        <w:rPr>
          <w:szCs w:val="20"/>
        </w:rPr>
        <w:t xml:space="preserve">. It can be clicked only if the Xref file is selected in the list. </w:t>
      </w:r>
    </w:p>
    <w:p w14:paraId="5E43FE1C" w14:textId="77777777" w:rsidR="001D194E" w:rsidRDefault="001D194E" w:rsidP="001D194E">
      <w:pPr>
        <w:rPr>
          <w:szCs w:val="20"/>
        </w:rPr>
      </w:pPr>
    </w:p>
    <w:p w14:paraId="717859A7" w14:textId="77777777" w:rsidR="001D194E" w:rsidRDefault="002E2BD6" w:rsidP="001D194E">
      <w:pPr>
        <w:rPr>
          <w:rFonts w:eastAsia="Times New Roman" w:cs="Calibri"/>
          <w:b/>
          <w:bCs/>
          <w:color w:val="000000"/>
          <w:szCs w:val="20"/>
        </w:rPr>
      </w:pPr>
      <w:r>
        <w:rPr>
          <w:b/>
          <w:bCs/>
          <w:noProof/>
          <w:szCs w:val="20"/>
        </w:rPr>
        <w:drawing>
          <wp:anchor distT="0" distB="0" distL="114300" distR="114300" simplePos="0" relativeHeight="252391936" behindDoc="1" locked="0" layoutInCell="1" allowOverlap="1" wp14:anchorId="4EBF9F43" wp14:editId="284DB27F">
            <wp:simplePos x="0" y="0"/>
            <wp:positionH relativeFrom="column">
              <wp:posOffset>3561715</wp:posOffset>
            </wp:positionH>
            <wp:positionV relativeFrom="paragraph">
              <wp:posOffset>73025</wp:posOffset>
            </wp:positionV>
            <wp:extent cx="2309495" cy="2743200"/>
            <wp:effectExtent l="19050" t="0" r="0" b="0"/>
            <wp:wrapTight wrapText="bothSides">
              <wp:wrapPolygon edited="0">
                <wp:start x="-178" y="0"/>
                <wp:lineTo x="-178" y="21450"/>
                <wp:lineTo x="21558" y="21450"/>
                <wp:lineTo x="21558" y="0"/>
                <wp:lineTo x="-178" y="0"/>
              </wp:wrapPolygon>
            </wp:wrapTight>
            <wp:docPr id="1332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cstate="print">
                      <a:extLst>
                        <a:ext uri="{28A0092B-C50C-407E-A947-70E740481C1C}">
                          <a14:useLocalDpi xmlns:a14="http://schemas.microsoft.com/office/drawing/2010/main" val="0"/>
                        </a:ext>
                      </a:extLst>
                    </a:blip>
                    <a:stretch>
                      <a:fillRect/>
                    </a:stretch>
                  </pic:blipFill>
                  <pic:spPr>
                    <a:xfrm>
                      <a:off x="0" y="0"/>
                      <a:ext cx="2309495" cy="2743200"/>
                    </a:xfrm>
                    <a:prstGeom prst="rect">
                      <a:avLst/>
                    </a:prstGeom>
                    <a:noFill/>
                    <a:ln w="9525">
                      <a:noFill/>
                      <a:miter lim="800000"/>
                      <a:headEnd/>
                      <a:tailEnd/>
                    </a:ln>
                  </pic:spPr>
                </pic:pic>
              </a:graphicData>
            </a:graphic>
          </wp:anchor>
        </w:drawing>
      </w:r>
      <w:r w:rsidR="001D194E" w:rsidRPr="00B17F60">
        <w:rPr>
          <w:b/>
          <w:bCs/>
          <w:szCs w:val="20"/>
        </w:rPr>
        <w:t>T</w:t>
      </w:r>
      <w:r w:rsidR="001D194E" w:rsidRPr="00B17F60">
        <w:rPr>
          <w:rFonts w:hint="eastAsia"/>
          <w:b/>
          <w:bCs/>
          <w:szCs w:val="20"/>
        </w:rPr>
        <w:t>he</w:t>
      </w:r>
      <w:r w:rsidR="001D194E" w:rsidRPr="00B17F60">
        <w:rPr>
          <w:b/>
          <w:bCs/>
          <w:szCs w:val="20"/>
        </w:rPr>
        <w:t xml:space="preserve"> </w:t>
      </w:r>
      <w:r w:rsidR="001D194E" w:rsidRPr="00232106">
        <w:rPr>
          <w:rFonts w:eastAsia="Times New Roman" w:cs="Calibri"/>
          <w:b/>
          <w:bCs/>
          <w:color w:val="000000"/>
          <w:szCs w:val="20"/>
        </w:rPr>
        <w:t>Digital Signature Contents</w:t>
      </w:r>
      <w:r w:rsidR="001D194E" w:rsidRPr="00B17F60">
        <w:rPr>
          <w:rFonts w:eastAsia="Times New Roman" w:cs="Calibri"/>
          <w:b/>
          <w:bCs/>
          <w:color w:val="000000"/>
          <w:szCs w:val="20"/>
        </w:rPr>
        <w:t xml:space="preserve"> </w:t>
      </w:r>
      <w:r w:rsidR="001D194E" w:rsidRPr="00B17F60">
        <w:rPr>
          <w:rFonts w:eastAsia="Times New Roman" w:cs="Calibri" w:hint="eastAsia"/>
          <w:b/>
          <w:bCs/>
          <w:color w:val="000000"/>
          <w:szCs w:val="20"/>
        </w:rPr>
        <w:t>dialog</w:t>
      </w:r>
      <w:r w:rsidR="001D194E" w:rsidRPr="00B17F60">
        <w:rPr>
          <w:rFonts w:eastAsia="Times New Roman" w:cs="Calibri"/>
          <w:b/>
          <w:bCs/>
          <w:color w:val="000000"/>
          <w:szCs w:val="20"/>
        </w:rPr>
        <w:t xml:space="preserve"> </w:t>
      </w:r>
      <w:r w:rsidR="001D194E" w:rsidRPr="00B17F60">
        <w:rPr>
          <w:rFonts w:eastAsia="Times New Roman" w:cs="Calibri" w:hint="eastAsia"/>
          <w:b/>
          <w:bCs/>
          <w:color w:val="000000"/>
          <w:szCs w:val="20"/>
        </w:rPr>
        <w:t>box</w:t>
      </w:r>
      <w:r w:rsidR="001D194E" w:rsidRPr="00B17F60">
        <w:rPr>
          <w:rFonts w:eastAsia="Times New Roman" w:cs="Calibri"/>
          <w:b/>
          <w:bCs/>
          <w:color w:val="000000"/>
          <w:szCs w:val="20"/>
        </w:rPr>
        <w:t xml:space="preserve"> includes;</w:t>
      </w:r>
    </w:p>
    <w:p w14:paraId="31144192" w14:textId="77777777" w:rsidR="001D194E" w:rsidRDefault="001D194E" w:rsidP="009B0FC6">
      <w:pPr>
        <w:pStyle w:val="Prrafodelista"/>
        <w:widowControl/>
        <w:numPr>
          <w:ilvl w:val="0"/>
          <w:numId w:val="35"/>
        </w:numPr>
        <w:spacing w:after="160" w:line="259" w:lineRule="auto"/>
        <w:ind w:left="714" w:firstLineChars="0" w:hanging="357"/>
        <w:rPr>
          <w:szCs w:val="20"/>
        </w:rPr>
      </w:pPr>
      <w:r>
        <w:rPr>
          <w:szCs w:val="20"/>
        </w:rPr>
        <w:t xml:space="preserve">Name: </w:t>
      </w:r>
      <w:r w:rsidRPr="00476FE9">
        <w:rPr>
          <w:szCs w:val="20"/>
        </w:rPr>
        <w:t>Displays the location and name of the file whose digital signature is being viewed.</w:t>
      </w:r>
    </w:p>
    <w:p w14:paraId="71245913" w14:textId="77777777" w:rsidR="001D194E" w:rsidRPr="00A67199" w:rsidRDefault="001D194E" w:rsidP="009B0FC6">
      <w:pPr>
        <w:pStyle w:val="Prrafodelista"/>
        <w:widowControl/>
        <w:numPr>
          <w:ilvl w:val="0"/>
          <w:numId w:val="35"/>
        </w:numPr>
        <w:spacing w:after="160" w:line="259" w:lineRule="auto"/>
        <w:ind w:left="714" w:firstLineChars="0" w:hanging="357"/>
        <w:rPr>
          <w:szCs w:val="20"/>
        </w:rPr>
      </w:pPr>
      <w:r w:rsidRPr="00A67199">
        <w:rPr>
          <w:szCs w:val="20"/>
        </w:rPr>
        <w:t>Digital Signature Status</w:t>
      </w:r>
      <w:r>
        <w:rPr>
          <w:rFonts w:hint="eastAsia"/>
          <w:szCs w:val="20"/>
        </w:rPr>
        <w:t>:</w:t>
      </w:r>
      <w:r>
        <w:rPr>
          <w:szCs w:val="20"/>
        </w:rPr>
        <w:t xml:space="preserve"> </w:t>
      </w:r>
      <w:r w:rsidRPr="00D862CC">
        <w:rPr>
          <w:szCs w:val="20"/>
        </w:rPr>
        <w:t>Displays a Valid Signature icon if a digital signature is valid, and an Invalid Signature icon if the digital signature is not valid.</w:t>
      </w:r>
    </w:p>
    <w:p w14:paraId="1A7A2258" w14:textId="77777777" w:rsidR="001D194E" w:rsidRPr="00E817F6" w:rsidRDefault="001D194E" w:rsidP="009B0FC6">
      <w:pPr>
        <w:pStyle w:val="Prrafodelista"/>
        <w:widowControl/>
        <w:numPr>
          <w:ilvl w:val="0"/>
          <w:numId w:val="35"/>
        </w:numPr>
        <w:spacing w:after="160" w:line="259" w:lineRule="auto"/>
        <w:ind w:left="714" w:firstLineChars="0" w:hanging="357"/>
        <w:rPr>
          <w:szCs w:val="20"/>
        </w:rPr>
      </w:pPr>
      <w:r w:rsidRPr="00E817F6">
        <w:rPr>
          <w:szCs w:val="20"/>
        </w:rPr>
        <w:t>Signed by</w:t>
      </w:r>
      <w:r>
        <w:rPr>
          <w:szCs w:val="20"/>
        </w:rPr>
        <w:t xml:space="preserve">: Displays the location and name of the file whose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is</w:t>
      </w:r>
      <w:r>
        <w:rPr>
          <w:szCs w:val="20"/>
        </w:rPr>
        <w:t xml:space="preserve"> </w:t>
      </w:r>
      <w:r>
        <w:rPr>
          <w:rFonts w:hint="eastAsia"/>
          <w:szCs w:val="20"/>
        </w:rPr>
        <w:t>being</w:t>
      </w:r>
      <w:r>
        <w:rPr>
          <w:szCs w:val="20"/>
        </w:rPr>
        <w:t xml:space="preserve"> </w:t>
      </w:r>
      <w:r>
        <w:rPr>
          <w:rFonts w:hint="eastAsia"/>
          <w:szCs w:val="20"/>
        </w:rPr>
        <w:t>viewed</w:t>
      </w:r>
      <w:r>
        <w:rPr>
          <w:szCs w:val="20"/>
        </w:rPr>
        <w:t>.</w:t>
      </w:r>
    </w:p>
    <w:p w14:paraId="5A8447C9" w14:textId="77777777" w:rsidR="001D194E" w:rsidRPr="00E817F6" w:rsidRDefault="001D194E" w:rsidP="009B0FC6">
      <w:pPr>
        <w:pStyle w:val="Prrafodelista"/>
        <w:widowControl/>
        <w:numPr>
          <w:ilvl w:val="0"/>
          <w:numId w:val="35"/>
        </w:numPr>
        <w:spacing w:after="160" w:line="259" w:lineRule="auto"/>
        <w:ind w:left="714" w:firstLineChars="0" w:hanging="357"/>
        <w:rPr>
          <w:szCs w:val="20"/>
        </w:rPr>
      </w:pPr>
      <w:r w:rsidRPr="00E817F6">
        <w:rPr>
          <w:szCs w:val="20"/>
        </w:rPr>
        <w:t>Other fields</w:t>
      </w:r>
      <w:r>
        <w:rPr>
          <w:szCs w:val="20"/>
        </w:rPr>
        <w:t>: Displays the subject, issuer, valid from date, valid to date and serial number in the Values box.</w:t>
      </w:r>
    </w:p>
    <w:p w14:paraId="1FC2BE3E" w14:textId="77777777" w:rsidR="001D194E" w:rsidRPr="00E54F3F" w:rsidRDefault="001D194E" w:rsidP="009B0FC6">
      <w:pPr>
        <w:pStyle w:val="Prrafodelista"/>
        <w:widowControl/>
        <w:numPr>
          <w:ilvl w:val="0"/>
          <w:numId w:val="34"/>
        </w:numPr>
        <w:spacing w:after="160" w:line="259" w:lineRule="auto"/>
        <w:ind w:firstLineChars="0"/>
        <w:rPr>
          <w:szCs w:val="20"/>
        </w:rPr>
      </w:pPr>
      <w:r w:rsidRPr="00E54F3F">
        <w:rPr>
          <w:szCs w:val="20"/>
        </w:rPr>
        <w:lastRenderedPageBreak/>
        <w:t>Subject:</w:t>
      </w:r>
      <w:r>
        <w:rPr>
          <w:szCs w:val="20"/>
        </w:rPr>
        <w:t xml:space="preserve"> </w:t>
      </w:r>
      <w:r w:rsidRPr="00DB5E6A">
        <w:rPr>
          <w:szCs w:val="20"/>
        </w:rPr>
        <w:t>Displays information about the organization or individual who owns the digital ID and attached the digital signature.</w:t>
      </w:r>
    </w:p>
    <w:p w14:paraId="0D090A4C" w14:textId="77777777" w:rsidR="001D194E" w:rsidRPr="00E54F3F" w:rsidRDefault="001D194E" w:rsidP="009B0FC6">
      <w:pPr>
        <w:pStyle w:val="Prrafodelista"/>
        <w:widowControl/>
        <w:numPr>
          <w:ilvl w:val="0"/>
          <w:numId w:val="34"/>
        </w:numPr>
        <w:spacing w:after="160" w:line="259" w:lineRule="auto"/>
        <w:ind w:left="924" w:firstLineChars="0" w:hanging="357"/>
        <w:rPr>
          <w:szCs w:val="20"/>
        </w:rPr>
      </w:pPr>
      <w:r w:rsidRPr="00E54F3F">
        <w:rPr>
          <w:szCs w:val="20"/>
        </w:rPr>
        <w:t>Issuer:</w:t>
      </w:r>
      <w:r>
        <w:rPr>
          <w:szCs w:val="20"/>
        </w:rPr>
        <w:t xml:space="preserve"> </w:t>
      </w:r>
      <w:r w:rsidRPr="00DB5E6A">
        <w:rPr>
          <w:szCs w:val="20"/>
        </w:rPr>
        <w:t>Displays the name of the certificate authority that originally issued the digital ID.</w:t>
      </w:r>
    </w:p>
    <w:p w14:paraId="2EDCBACF" w14:textId="77777777" w:rsidR="001D194E" w:rsidRPr="00E54F3F" w:rsidRDefault="001D194E" w:rsidP="009B0FC6">
      <w:pPr>
        <w:pStyle w:val="Prrafodelista"/>
        <w:widowControl/>
        <w:numPr>
          <w:ilvl w:val="0"/>
          <w:numId w:val="34"/>
        </w:numPr>
        <w:spacing w:after="160" w:line="259" w:lineRule="auto"/>
        <w:ind w:left="924" w:firstLineChars="0" w:hanging="357"/>
        <w:rPr>
          <w:szCs w:val="20"/>
        </w:rPr>
      </w:pPr>
      <w:r w:rsidRPr="00E54F3F">
        <w:rPr>
          <w:szCs w:val="20"/>
        </w:rPr>
        <w:t>Valid from:</w:t>
      </w:r>
      <w:r>
        <w:rPr>
          <w:szCs w:val="20"/>
        </w:rPr>
        <w:t xml:space="preserve"> </w:t>
      </w:r>
      <w:r w:rsidRPr="00DB5E6A">
        <w:rPr>
          <w:szCs w:val="20"/>
        </w:rPr>
        <w:t xml:space="preserve">Displays </w:t>
      </w:r>
      <w:r>
        <w:rPr>
          <w:rFonts w:hint="eastAsia"/>
          <w:szCs w:val="20"/>
        </w:rPr>
        <w:t>a</w:t>
      </w:r>
      <w:r w:rsidRPr="00DB5E6A">
        <w:rPr>
          <w:szCs w:val="20"/>
        </w:rPr>
        <w:t xml:space="preserve"> day, month, year, and exact time</w:t>
      </w:r>
      <w:r>
        <w:rPr>
          <w:szCs w:val="20"/>
        </w:rPr>
        <w:t>,</w:t>
      </w:r>
      <w:r w:rsidRPr="00DB5E6A">
        <w:rPr>
          <w:szCs w:val="20"/>
        </w:rPr>
        <w:t xml:space="preserve"> the digital </w:t>
      </w:r>
      <w:r>
        <w:rPr>
          <w:szCs w:val="20"/>
        </w:rPr>
        <w:t>ID is valid from that time.</w:t>
      </w:r>
    </w:p>
    <w:p w14:paraId="64F76FB0" w14:textId="77777777" w:rsidR="001D194E" w:rsidRPr="00E54F3F" w:rsidRDefault="001D194E" w:rsidP="009B0FC6">
      <w:pPr>
        <w:pStyle w:val="Prrafodelista"/>
        <w:widowControl/>
        <w:numPr>
          <w:ilvl w:val="0"/>
          <w:numId w:val="34"/>
        </w:numPr>
        <w:spacing w:after="160" w:line="259" w:lineRule="auto"/>
        <w:ind w:left="924" w:firstLineChars="0" w:hanging="357"/>
        <w:rPr>
          <w:szCs w:val="20"/>
        </w:rPr>
      </w:pPr>
      <w:r w:rsidRPr="00E54F3F">
        <w:rPr>
          <w:szCs w:val="20"/>
        </w:rPr>
        <w:t>Valid to:</w:t>
      </w:r>
      <w:r>
        <w:rPr>
          <w:szCs w:val="20"/>
        </w:rPr>
        <w:t xml:space="preserve"> </w:t>
      </w:r>
      <w:r w:rsidRPr="00DB5E6A">
        <w:rPr>
          <w:szCs w:val="20"/>
        </w:rPr>
        <w:t xml:space="preserve">Displays </w:t>
      </w:r>
      <w:r>
        <w:rPr>
          <w:szCs w:val="20"/>
        </w:rPr>
        <w:t>a</w:t>
      </w:r>
      <w:r w:rsidRPr="00DB5E6A">
        <w:rPr>
          <w:szCs w:val="20"/>
        </w:rPr>
        <w:t xml:space="preserve"> day, month, year, and exact time</w:t>
      </w:r>
      <w:r>
        <w:rPr>
          <w:szCs w:val="20"/>
        </w:rPr>
        <w:t xml:space="preserve">, </w:t>
      </w:r>
      <w:r w:rsidRPr="00DB5E6A">
        <w:rPr>
          <w:szCs w:val="20"/>
        </w:rPr>
        <w:t>the digital ID will be invalid</w:t>
      </w:r>
      <w:r>
        <w:rPr>
          <w:szCs w:val="20"/>
        </w:rPr>
        <w:t xml:space="preserve"> after that time.</w:t>
      </w:r>
    </w:p>
    <w:p w14:paraId="0384A0A3" w14:textId="77777777" w:rsidR="001D194E" w:rsidRDefault="001D194E" w:rsidP="009B0FC6">
      <w:pPr>
        <w:pStyle w:val="Prrafodelista"/>
        <w:widowControl/>
        <w:numPr>
          <w:ilvl w:val="0"/>
          <w:numId w:val="34"/>
        </w:numPr>
        <w:spacing w:after="160" w:line="259" w:lineRule="auto"/>
        <w:ind w:left="924" w:firstLineChars="0" w:hanging="357"/>
        <w:rPr>
          <w:szCs w:val="20"/>
        </w:rPr>
      </w:pPr>
      <w:r w:rsidRPr="00E54F3F">
        <w:rPr>
          <w:szCs w:val="20"/>
        </w:rPr>
        <w:t>Seri</w:t>
      </w:r>
      <w:r w:rsidRPr="00E54F3F">
        <w:rPr>
          <w:rFonts w:hint="eastAsia"/>
          <w:szCs w:val="20"/>
        </w:rPr>
        <w:t>al</w:t>
      </w:r>
      <w:r w:rsidRPr="00E54F3F">
        <w:rPr>
          <w:szCs w:val="20"/>
        </w:rPr>
        <w:t xml:space="preserve"> numbers</w:t>
      </w:r>
      <w:r>
        <w:rPr>
          <w:szCs w:val="20"/>
        </w:rPr>
        <w:t xml:space="preserve">: </w:t>
      </w:r>
      <w:r w:rsidRPr="00DB5E6A">
        <w:rPr>
          <w:szCs w:val="20"/>
        </w:rPr>
        <w:t>Displays the serial number assigned to the digital ID.</w:t>
      </w:r>
    </w:p>
    <w:p w14:paraId="12133DB2" w14:textId="77777777" w:rsidR="001D194E" w:rsidRDefault="001D194E" w:rsidP="009B0FC6">
      <w:pPr>
        <w:pStyle w:val="Prrafodelista"/>
        <w:widowControl/>
        <w:numPr>
          <w:ilvl w:val="0"/>
          <w:numId w:val="35"/>
        </w:numPr>
        <w:spacing w:after="160" w:line="259" w:lineRule="auto"/>
        <w:ind w:left="714" w:firstLineChars="0" w:hanging="357"/>
        <w:rPr>
          <w:szCs w:val="20"/>
        </w:rPr>
      </w:pPr>
      <w:r>
        <w:rPr>
          <w:szCs w:val="20"/>
        </w:rPr>
        <w:t>Values: Displays in</w:t>
      </w:r>
      <w:r>
        <w:rPr>
          <w:rFonts w:hint="eastAsia"/>
          <w:szCs w:val="20"/>
        </w:rPr>
        <w:t>formation</w:t>
      </w:r>
      <w:r>
        <w:rPr>
          <w:szCs w:val="20"/>
        </w:rPr>
        <w:t xml:space="preserve"> </w:t>
      </w:r>
      <w:r>
        <w:rPr>
          <w:rFonts w:hint="eastAsia"/>
          <w:szCs w:val="20"/>
        </w:rPr>
        <w:t>about</w:t>
      </w:r>
      <w:r>
        <w:rPr>
          <w:szCs w:val="20"/>
        </w:rPr>
        <w:t xml:space="preserve"> </w:t>
      </w:r>
      <w:r>
        <w:rPr>
          <w:rFonts w:hint="eastAsia"/>
          <w:szCs w:val="20"/>
        </w:rPr>
        <w:t>a</w:t>
      </w:r>
      <w:r>
        <w:rPr>
          <w:szCs w:val="20"/>
        </w:rPr>
        <w:t xml:space="preserve">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based</w:t>
      </w:r>
      <w:r>
        <w:rPr>
          <w:szCs w:val="20"/>
        </w:rPr>
        <w:t xml:space="preserve"> </w:t>
      </w:r>
      <w:r>
        <w:rPr>
          <w:rFonts w:hint="eastAsia"/>
          <w:szCs w:val="20"/>
        </w:rPr>
        <w:t>on</w:t>
      </w:r>
      <w:r>
        <w:rPr>
          <w:szCs w:val="20"/>
        </w:rPr>
        <w:t xml:space="preserve"> </w:t>
      </w:r>
      <w:r>
        <w:rPr>
          <w:rFonts w:hint="eastAsia"/>
          <w:szCs w:val="20"/>
        </w:rPr>
        <w:t>the</w:t>
      </w:r>
      <w:r>
        <w:rPr>
          <w:szCs w:val="20"/>
        </w:rPr>
        <w:t xml:space="preserve"> </w:t>
      </w:r>
      <w:r>
        <w:rPr>
          <w:rFonts w:hint="eastAsia"/>
          <w:szCs w:val="20"/>
        </w:rPr>
        <w:t>item</w:t>
      </w:r>
      <w:r>
        <w:rPr>
          <w:szCs w:val="20"/>
        </w:rPr>
        <w:t xml:space="preserve"> you select in the Other fields drop-down list.</w:t>
      </w:r>
    </w:p>
    <w:p w14:paraId="07329D26" w14:textId="77777777" w:rsidR="001D194E" w:rsidRDefault="001D194E" w:rsidP="009B0FC6">
      <w:pPr>
        <w:pStyle w:val="Prrafodelista"/>
        <w:widowControl/>
        <w:numPr>
          <w:ilvl w:val="0"/>
          <w:numId w:val="35"/>
        </w:numPr>
        <w:spacing w:after="160" w:line="259" w:lineRule="auto"/>
        <w:ind w:left="714" w:firstLineChars="0" w:hanging="357"/>
        <w:rPr>
          <w:szCs w:val="20"/>
        </w:rPr>
      </w:pPr>
      <w:r>
        <w:rPr>
          <w:szCs w:val="20"/>
        </w:rPr>
        <w:t xml:space="preserve">Comment: Displays comments about the </w:t>
      </w:r>
      <w:r>
        <w:rPr>
          <w:rFonts w:hint="eastAsia"/>
          <w:szCs w:val="20"/>
        </w:rPr>
        <w:t>digital</w:t>
      </w:r>
      <w:r>
        <w:rPr>
          <w:szCs w:val="20"/>
        </w:rPr>
        <w:t xml:space="preserve"> </w:t>
      </w:r>
      <w:r>
        <w:rPr>
          <w:rFonts w:hint="eastAsia"/>
          <w:szCs w:val="20"/>
        </w:rPr>
        <w:t>signature</w:t>
      </w:r>
      <w:r>
        <w:rPr>
          <w:szCs w:val="20"/>
        </w:rPr>
        <w:t xml:space="preserve"> </w:t>
      </w:r>
      <w:r>
        <w:rPr>
          <w:rFonts w:hint="eastAsia"/>
          <w:szCs w:val="20"/>
        </w:rPr>
        <w:t>that</w:t>
      </w:r>
      <w:r>
        <w:rPr>
          <w:szCs w:val="20"/>
        </w:rPr>
        <w:t xml:space="preserve"> </w:t>
      </w:r>
      <w:r>
        <w:rPr>
          <w:rFonts w:hint="eastAsia"/>
          <w:szCs w:val="20"/>
        </w:rPr>
        <w:t>is</w:t>
      </w:r>
      <w:r>
        <w:rPr>
          <w:szCs w:val="20"/>
        </w:rPr>
        <w:t xml:space="preserve"> attached to the current file.</w:t>
      </w:r>
    </w:p>
    <w:p w14:paraId="3BC37938" w14:textId="77777777" w:rsidR="001D194E" w:rsidRDefault="001D194E" w:rsidP="009B0FC6">
      <w:pPr>
        <w:pStyle w:val="Prrafodelista"/>
        <w:widowControl/>
        <w:numPr>
          <w:ilvl w:val="0"/>
          <w:numId w:val="35"/>
        </w:numPr>
        <w:spacing w:after="160" w:line="259" w:lineRule="auto"/>
        <w:ind w:left="714" w:firstLineChars="0" w:hanging="357"/>
        <w:rPr>
          <w:szCs w:val="20"/>
        </w:rPr>
      </w:pPr>
      <w:r>
        <w:rPr>
          <w:szCs w:val="20"/>
        </w:rPr>
        <w:t>S</w:t>
      </w:r>
      <w:r>
        <w:rPr>
          <w:rFonts w:hint="eastAsia"/>
          <w:szCs w:val="20"/>
        </w:rPr>
        <w:t>ignature</w:t>
      </w:r>
      <w:r>
        <w:rPr>
          <w:szCs w:val="20"/>
        </w:rPr>
        <w:t xml:space="preserve"> </w:t>
      </w:r>
      <w:r>
        <w:rPr>
          <w:rFonts w:hint="eastAsia"/>
          <w:szCs w:val="20"/>
        </w:rPr>
        <w:t>date</w:t>
      </w:r>
      <w:r>
        <w:rPr>
          <w:szCs w:val="20"/>
        </w:rPr>
        <w:t xml:space="preserve"> </w:t>
      </w:r>
      <w:r>
        <w:rPr>
          <w:rFonts w:hint="eastAsia"/>
          <w:szCs w:val="20"/>
        </w:rPr>
        <w:t>and</w:t>
      </w:r>
      <w:r>
        <w:rPr>
          <w:szCs w:val="20"/>
        </w:rPr>
        <w:t xml:space="preserve"> </w:t>
      </w:r>
      <w:r>
        <w:rPr>
          <w:rFonts w:hint="eastAsia"/>
          <w:szCs w:val="20"/>
        </w:rPr>
        <w:t>time</w:t>
      </w:r>
      <w:r>
        <w:rPr>
          <w:rFonts w:hint="eastAsia"/>
          <w:szCs w:val="20"/>
        </w:rPr>
        <w:t>：</w:t>
      </w:r>
      <w:r>
        <w:rPr>
          <w:rFonts w:hint="eastAsia"/>
          <w:szCs w:val="20"/>
        </w:rPr>
        <w:t>D</w:t>
      </w:r>
      <w:r>
        <w:rPr>
          <w:szCs w:val="20"/>
        </w:rPr>
        <w:t xml:space="preserve">isplays the date and time that the </w:t>
      </w:r>
      <w:r>
        <w:rPr>
          <w:rFonts w:hint="eastAsia"/>
          <w:szCs w:val="20"/>
        </w:rPr>
        <w:t>digital</w:t>
      </w:r>
      <w:r>
        <w:rPr>
          <w:szCs w:val="20"/>
        </w:rPr>
        <w:t xml:space="preserve"> </w:t>
      </w:r>
      <w:r>
        <w:rPr>
          <w:rFonts w:hint="eastAsia"/>
          <w:szCs w:val="20"/>
        </w:rPr>
        <w:t>signature</w:t>
      </w:r>
      <w:r>
        <w:rPr>
          <w:szCs w:val="20"/>
        </w:rPr>
        <w:t xml:space="preserve"> was attached to the current file. The date and time are based on the time service used when the </w:t>
      </w:r>
      <w:r>
        <w:rPr>
          <w:rFonts w:hint="eastAsia"/>
          <w:szCs w:val="20"/>
        </w:rPr>
        <w:t>signature</w:t>
      </w:r>
      <w:r>
        <w:rPr>
          <w:szCs w:val="20"/>
        </w:rPr>
        <w:t xml:space="preserve"> </w:t>
      </w:r>
      <w:r>
        <w:rPr>
          <w:rFonts w:hint="eastAsia"/>
          <w:szCs w:val="20"/>
        </w:rPr>
        <w:t>was</w:t>
      </w:r>
      <w:r>
        <w:rPr>
          <w:szCs w:val="20"/>
        </w:rPr>
        <w:t xml:space="preserve"> attached.</w:t>
      </w:r>
    </w:p>
    <w:p w14:paraId="550E3EF2" w14:textId="77777777" w:rsidR="001D194E" w:rsidRDefault="001D194E" w:rsidP="009B0FC6">
      <w:pPr>
        <w:pStyle w:val="Prrafodelista"/>
        <w:widowControl/>
        <w:numPr>
          <w:ilvl w:val="0"/>
          <w:numId w:val="35"/>
        </w:numPr>
        <w:spacing w:after="160" w:line="259" w:lineRule="auto"/>
        <w:ind w:left="714" w:firstLineChars="0" w:hanging="357"/>
        <w:rPr>
          <w:szCs w:val="20"/>
        </w:rPr>
      </w:pPr>
      <w:r>
        <w:rPr>
          <w:szCs w:val="20"/>
        </w:rPr>
        <w:t>T</w:t>
      </w:r>
      <w:r>
        <w:rPr>
          <w:rFonts w:hint="eastAsia"/>
          <w:szCs w:val="20"/>
        </w:rPr>
        <w:t>ime</w:t>
      </w:r>
      <w:r>
        <w:rPr>
          <w:szCs w:val="20"/>
        </w:rPr>
        <w:t xml:space="preserve"> </w:t>
      </w:r>
      <w:r>
        <w:rPr>
          <w:rFonts w:hint="eastAsia"/>
          <w:szCs w:val="20"/>
        </w:rPr>
        <w:t>service</w:t>
      </w:r>
      <w:r>
        <w:rPr>
          <w:szCs w:val="20"/>
        </w:rPr>
        <w:t xml:space="preserve"> </w:t>
      </w:r>
      <w:r>
        <w:rPr>
          <w:rFonts w:hint="eastAsia"/>
          <w:szCs w:val="20"/>
        </w:rPr>
        <w:t>used</w:t>
      </w:r>
      <w:r>
        <w:rPr>
          <w:rFonts w:hint="eastAsia"/>
          <w:szCs w:val="20"/>
        </w:rPr>
        <w:t>：</w:t>
      </w:r>
      <w:r>
        <w:rPr>
          <w:rFonts w:hint="eastAsia"/>
          <w:szCs w:val="20"/>
        </w:rPr>
        <w:t>D</w:t>
      </w:r>
      <w:r>
        <w:rPr>
          <w:szCs w:val="20"/>
        </w:rPr>
        <w:t xml:space="preserve">isplays the time service used to add the </w:t>
      </w:r>
      <w:r>
        <w:rPr>
          <w:rFonts w:hint="eastAsia"/>
          <w:szCs w:val="20"/>
        </w:rPr>
        <w:t>time</w:t>
      </w:r>
      <w:r>
        <w:rPr>
          <w:szCs w:val="20"/>
        </w:rPr>
        <w:t xml:space="preserve"> </w:t>
      </w:r>
      <w:r>
        <w:rPr>
          <w:rFonts w:hint="eastAsia"/>
          <w:szCs w:val="20"/>
        </w:rPr>
        <w:t>stamp</w:t>
      </w:r>
      <w:r>
        <w:rPr>
          <w:szCs w:val="20"/>
        </w:rPr>
        <w:t xml:space="preserve"> </w:t>
      </w:r>
      <w:r>
        <w:rPr>
          <w:rFonts w:hint="eastAsia"/>
          <w:szCs w:val="20"/>
        </w:rPr>
        <w:t>to</w:t>
      </w:r>
      <w:r>
        <w:rPr>
          <w:szCs w:val="20"/>
        </w:rPr>
        <w:t xml:space="preserve"> </w:t>
      </w:r>
      <w:r>
        <w:rPr>
          <w:rFonts w:hint="eastAsia"/>
          <w:szCs w:val="20"/>
        </w:rPr>
        <w:t>the</w:t>
      </w:r>
      <w:r>
        <w:rPr>
          <w:szCs w:val="20"/>
        </w:rPr>
        <w:t xml:space="preserve"> </w:t>
      </w:r>
      <w:r>
        <w:rPr>
          <w:rFonts w:hint="eastAsia"/>
          <w:szCs w:val="20"/>
        </w:rPr>
        <w:t>current</w:t>
      </w:r>
      <w:r>
        <w:rPr>
          <w:szCs w:val="20"/>
        </w:rPr>
        <w:t xml:space="preserve"> </w:t>
      </w:r>
      <w:r>
        <w:rPr>
          <w:rFonts w:hint="eastAsia"/>
          <w:szCs w:val="20"/>
        </w:rPr>
        <w:t>file.</w:t>
      </w:r>
    </w:p>
    <w:p w14:paraId="1E91AF72" w14:textId="77777777" w:rsidR="001D194E" w:rsidRDefault="001D194E" w:rsidP="009B0FC6">
      <w:pPr>
        <w:pStyle w:val="Prrafodelista"/>
        <w:widowControl/>
        <w:numPr>
          <w:ilvl w:val="0"/>
          <w:numId w:val="35"/>
        </w:numPr>
        <w:spacing w:after="160" w:line="259" w:lineRule="auto"/>
        <w:ind w:left="714" w:firstLineChars="0" w:hanging="357"/>
        <w:rPr>
          <w:szCs w:val="20"/>
        </w:rPr>
      </w:pPr>
      <w:r>
        <w:rPr>
          <w:szCs w:val="20"/>
        </w:rPr>
        <w:t>C</w:t>
      </w:r>
      <w:r>
        <w:rPr>
          <w:rFonts w:hint="eastAsia"/>
          <w:szCs w:val="20"/>
        </w:rPr>
        <w:t>lose</w:t>
      </w:r>
      <w:r>
        <w:rPr>
          <w:rFonts w:hint="eastAsia"/>
          <w:szCs w:val="20"/>
        </w:rPr>
        <w:t>：</w:t>
      </w:r>
      <w:r>
        <w:rPr>
          <w:rFonts w:hint="eastAsia"/>
          <w:szCs w:val="20"/>
        </w:rPr>
        <w:t>C</w:t>
      </w:r>
      <w:r>
        <w:rPr>
          <w:szCs w:val="20"/>
        </w:rPr>
        <w:t>loses the dialog box.</w:t>
      </w:r>
    </w:p>
    <w:p w14:paraId="5604609C" w14:textId="77777777" w:rsidR="001D194E" w:rsidRPr="00823C3D" w:rsidRDefault="00012607" w:rsidP="009B0FC6">
      <w:pPr>
        <w:pStyle w:val="Prrafodelista"/>
        <w:widowControl/>
        <w:numPr>
          <w:ilvl w:val="0"/>
          <w:numId w:val="35"/>
        </w:numPr>
        <w:spacing w:after="160" w:line="259" w:lineRule="auto"/>
        <w:ind w:left="714" w:firstLineChars="0" w:hanging="357"/>
        <w:rPr>
          <w:szCs w:val="20"/>
        </w:rPr>
      </w:pPr>
      <w:r>
        <w:rPr>
          <w:noProof/>
          <w:szCs w:val="20"/>
        </w:rPr>
        <w:drawing>
          <wp:anchor distT="0" distB="0" distL="114300" distR="114300" simplePos="0" relativeHeight="252389888" behindDoc="0" locked="0" layoutInCell="1" allowOverlap="1" wp14:anchorId="47C56DDB" wp14:editId="7C143B7A">
            <wp:simplePos x="0" y="0"/>
            <wp:positionH relativeFrom="column">
              <wp:posOffset>2061845</wp:posOffset>
            </wp:positionH>
            <wp:positionV relativeFrom="paragraph">
              <wp:posOffset>153670</wp:posOffset>
            </wp:positionV>
            <wp:extent cx="3600450" cy="1943100"/>
            <wp:effectExtent l="19050" t="0" r="0" b="0"/>
            <wp:wrapNone/>
            <wp:docPr id="1332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cstate="print">
                      <a:extLst>
                        <a:ext uri="{28A0092B-C50C-407E-A947-70E740481C1C}">
                          <a14:useLocalDpi xmlns:a14="http://schemas.microsoft.com/office/drawing/2010/main" val="0"/>
                        </a:ext>
                      </a:extLst>
                    </a:blip>
                    <a:stretch>
                      <a:fillRect/>
                    </a:stretch>
                  </pic:blipFill>
                  <pic:spPr>
                    <a:xfrm>
                      <a:off x="0" y="0"/>
                      <a:ext cx="3600450" cy="1943100"/>
                    </a:xfrm>
                    <a:prstGeom prst="rect">
                      <a:avLst/>
                    </a:prstGeom>
                    <a:noFill/>
                    <a:ln w="9525">
                      <a:noFill/>
                      <a:miter lim="800000"/>
                      <a:headEnd/>
                      <a:tailEnd/>
                    </a:ln>
                  </pic:spPr>
                </pic:pic>
              </a:graphicData>
            </a:graphic>
          </wp:anchor>
        </w:drawing>
      </w:r>
      <w:r w:rsidR="001D194E">
        <w:rPr>
          <w:szCs w:val="20"/>
        </w:rPr>
        <w:t>H</w:t>
      </w:r>
      <w:r w:rsidR="001D194E">
        <w:rPr>
          <w:rFonts w:hint="eastAsia"/>
          <w:szCs w:val="20"/>
        </w:rPr>
        <w:t>elp</w:t>
      </w:r>
      <w:r w:rsidR="001D194E">
        <w:rPr>
          <w:rFonts w:hint="eastAsia"/>
          <w:szCs w:val="20"/>
        </w:rPr>
        <w:t>：</w:t>
      </w:r>
      <w:r w:rsidR="001D194E">
        <w:rPr>
          <w:szCs w:val="20"/>
        </w:rPr>
        <w:t>Open</w:t>
      </w:r>
      <w:r w:rsidR="001D194E">
        <w:rPr>
          <w:rFonts w:hint="eastAsia"/>
          <w:szCs w:val="20"/>
        </w:rPr>
        <w:t>s</w:t>
      </w:r>
      <w:r w:rsidR="001D194E">
        <w:rPr>
          <w:szCs w:val="20"/>
        </w:rPr>
        <w:t xml:space="preserve"> Online Help system, Home – Commands – S – SIGVALIDATE command.</w:t>
      </w:r>
    </w:p>
    <w:p w14:paraId="00FB235B" w14:textId="77777777" w:rsidR="001D194E" w:rsidRDefault="001D194E" w:rsidP="001D194E">
      <w:pPr>
        <w:rPr>
          <w:b/>
          <w:bCs/>
          <w:szCs w:val="20"/>
        </w:rPr>
      </w:pPr>
    </w:p>
    <w:p w14:paraId="3D881600" w14:textId="77777777" w:rsidR="001D194E" w:rsidRDefault="001D194E" w:rsidP="001D194E">
      <w:pPr>
        <w:rPr>
          <w:rFonts w:eastAsiaTheme="minorEastAsia" w:cs="Arial"/>
          <w:szCs w:val="20"/>
        </w:rPr>
      </w:pPr>
      <w:r>
        <w:rPr>
          <w:rFonts w:eastAsia="SimSun" w:cs="Arial"/>
          <w:szCs w:val="20"/>
        </w:rPr>
        <w:t>When the drawing file is not signed:</w:t>
      </w:r>
    </w:p>
    <w:p w14:paraId="28C0E3D5" w14:textId="77777777" w:rsidR="006100C6" w:rsidRDefault="006100C6" w:rsidP="001D194E">
      <w:pPr>
        <w:rPr>
          <w:rFonts w:eastAsiaTheme="minorEastAsia" w:cs="Arial"/>
          <w:szCs w:val="20"/>
        </w:rPr>
      </w:pPr>
    </w:p>
    <w:p w14:paraId="0AF11B8E" w14:textId="77777777" w:rsidR="006100C6" w:rsidRDefault="006100C6" w:rsidP="001D194E">
      <w:pPr>
        <w:rPr>
          <w:rFonts w:eastAsiaTheme="minorEastAsia" w:cs="Arial"/>
          <w:szCs w:val="20"/>
        </w:rPr>
      </w:pPr>
    </w:p>
    <w:p w14:paraId="5EBABA66" w14:textId="77777777" w:rsidR="006100C6" w:rsidRDefault="006100C6" w:rsidP="001D194E">
      <w:pPr>
        <w:rPr>
          <w:rFonts w:eastAsiaTheme="minorEastAsia" w:cs="Arial"/>
          <w:szCs w:val="20"/>
        </w:rPr>
      </w:pPr>
    </w:p>
    <w:p w14:paraId="3C8DD484" w14:textId="77777777" w:rsidR="006100C6" w:rsidRDefault="006100C6" w:rsidP="001D194E">
      <w:pPr>
        <w:rPr>
          <w:rFonts w:eastAsiaTheme="minorEastAsia" w:cs="Arial"/>
          <w:szCs w:val="20"/>
        </w:rPr>
      </w:pPr>
    </w:p>
    <w:p w14:paraId="281E904A" w14:textId="77777777" w:rsidR="006100C6" w:rsidRDefault="006100C6" w:rsidP="001D194E">
      <w:pPr>
        <w:rPr>
          <w:rFonts w:eastAsiaTheme="minorEastAsia" w:cs="Arial"/>
          <w:szCs w:val="20"/>
        </w:rPr>
      </w:pPr>
    </w:p>
    <w:p w14:paraId="37923389" w14:textId="77777777" w:rsidR="00ED44F2" w:rsidRDefault="00ED44F2">
      <w:pPr>
        <w:widowControl/>
        <w:rPr>
          <w:rFonts w:eastAsiaTheme="minorEastAsia" w:cs="Arial"/>
          <w:szCs w:val="20"/>
        </w:rPr>
      </w:pPr>
      <w:r>
        <w:rPr>
          <w:rFonts w:eastAsiaTheme="minorEastAsia" w:cs="Arial"/>
          <w:szCs w:val="20"/>
        </w:rPr>
        <w:br w:type="page"/>
      </w:r>
    </w:p>
    <w:p w14:paraId="7ECFE1A3" w14:textId="77777777" w:rsidR="00ED44F2" w:rsidRDefault="00ED44F2" w:rsidP="001D194E">
      <w:pPr>
        <w:rPr>
          <w:rFonts w:eastAsiaTheme="minorEastAsia" w:cs="Arial"/>
          <w:szCs w:val="20"/>
        </w:rPr>
        <w:sectPr w:rsidR="00ED44F2" w:rsidSect="006100C6">
          <w:type w:val="continuous"/>
          <w:pgSz w:w="11906" w:h="16838" w:code="9"/>
          <w:pgMar w:top="1418" w:right="1418" w:bottom="1418" w:left="1418" w:header="851" w:footer="992" w:gutter="0"/>
          <w:cols w:space="425"/>
          <w:docGrid w:type="lines" w:linePitch="312"/>
        </w:sectPr>
      </w:pPr>
    </w:p>
    <w:p w14:paraId="08102660" w14:textId="77777777" w:rsidR="00ED44F2" w:rsidRPr="00B05998" w:rsidRDefault="00ED44F2" w:rsidP="00B05998">
      <w:pPr>
        <w:pStyle w:val="Ttulo1"/>
        <w:spacing w:after="312"/>
      </w:pPr>
      <w:bookmarkStart w:id="527" w:name="_Toc179452517"/>
      <w:bookmarkStart w:id="528" w:name="_Toc176826483"/>
      <w:r>
        <w:rPr>
          <w:rFonts w:hint="eastAsia"/>
        </w:rPr>
        <w:lastRenderedPageBreak/>
        <w:t>Geographic Location</w:t>
      </w:r>
      <w:bookmarkEnd w:id="527"/>
      <w:r>
        <w:rPr>
          <w:rFonts w:hint="eastAsia"/>
        </w:rPr>
        <w:t xml:space="preserve"> </w:t>
      </w:r>
      <w:bookmarkEnd w:id="528"/>
    </w:p>
    <w:p w14:paraId="6E9CE399" w14:textId="77777777" w:rsidR="00ED44F2" w:rsidRPr="00D466B9" w:rsidRDefault="00ED44F2" w:rsidP="00ED44F2">
      <w:pPr>
        <w:rPr>
          <w:rFonts w:eastAsia="SimSun" w:cs="Arial"/>
          <w:szCs w:val="20"/>
        </w:rPr>
      </w:pPr>
      <w:r w:rsidRPr="00D466B9">
        <w:rPr>
          <w:rFonts w:eastAsia="SimSun" w:cs="Arial"/>
          <w:szCs w:val="20"/>
        </w:rPr>
        <w:t xml:space="preserve">The new </w:t>
      </w:r>
      <w:r>
        <w:rPr>
          <w:rFonts w:eastAsia="SimSun" w:cs="Arial" w:hint="eastAsia"/>
          <w:szCs w:val="20"/>
        </w:rPr>
        <w:t>G</w:t>
      </w:r>
      <w:r w:rsidRPr="00D466B9">
        <w:rPr>
          <w:rFonts w:eastAsia="SimSun" w:cs="Arial"/>
          <w:szCs w:val="20"/>
        </w:rPr>
        <w:t xml:space="preserve">eographic </w:t>
      </w:r>
      <w:r>
        <w:rPr>
          <w:rFonts w:eastAsia="SimSun" w:cs="Arial" w:hint="eastAsia"/>
          <w:szCs w:val="20"/>
        </w:rPr>
        <w:t>L</w:t>
      </w:r>
      <w:r w:rsidRPr="00D466B9">
        <w:rPr>
          <w:rFonts w:eastAsia="SimSun" w:cs="Arial"/>
          <w:szCs w:val="20"/>
        </w:rPr>
        <w:t>ocation</w:t>
      </w:r>
      <w:r>
        <w:rPr>
          <w:rFonts w:eastAsia="SimSun" w:cs="Arial" w:hint="eastAsia"/>
          <w:szCs w:val="20"/>
        </w:rPr>
        <w:t xml:space="preserve"> related</w:t>
      </w:r>
      <w:r w:rsidRPr="00D466B9">
        <w:rPr>
          <w:rFonts w:eastAsia="SimSun" w:cs="Arial"/>
          <w:szCs w:val="20"/>
        </w:rPr>
        <w:t xml:space="preserve"> feature</w:t>
      </w:r>
      <w:r>
        <w:rPr>
          <w:rFonts w:eastAsia="SimSun" w:cs="Arial" w:hint="eastAsia"/>
          <w:szCs w:val="20"/>
        </w:rPr>
        <w:t>s</w:t>
      </w:r>
      <w:r w:rsidRPr="00D466B9">
        <w:rPr>
          <w:rFonts w:eastAsia="SimSun" w:cs="Arial"/>
          <w:szCs w:val="20"/>
        </w:rPr>
        <w:t xml:space="preserve"> allow you to insert geographic information into drawing files, aligning points within the drawing to corresponding locations on the Earth's surface.</w:t>
      </w:r>
    </w:p>
    <w:p w14:paraId="13D463AA" w14:textId="77777777" w:rsidR="00ED44F2" w:rsidRPr="00D466B9" w:rsidRDefault="00ED44F2" w:rsidP="00ED44F2">
      <w:pPr>
        <w:rPr>
          <w:rFonts w:eastAsia="SimSun" w:cs="Arial"/>
          <w:szCs w:val="20"/>
        </w:rPr>
      </w:pPr>
      <w:r w:rsidRPr="00D466B9">
        <w:rPr>
          <w:rFonts w:eastAsia="SimSun" w:cs="Arial"/>
          <w:szCs w:val="20"/>
        </w:rPr>
        <w:t>Geographic information in the drawing file is constructed through a geographic marker. This marker points to a reference point in model space, which corresponds to a known longitude and latitude location on the Earth's surface. Typically, a geographic location is defined by its coordinates (such as latitude, longitude, and elevation) and the coordinate system used to define those coordinates (such as WGS 84). The coordinates of a location may vary across different GIS coordinate systems.</w:t>
      </w:r>
    </w:p>
    <w:p w14:paraId="560026A1" w14:textId="77777777" w:rsidR="00ED44F2" w:rsidRPr="0035354E" w:rsidRDefault="00ED44F2" w:rsidP="00ED44F2">
      <w:pPr>
        <w:pStyle w:val="Prrafodelista"/>
        <w:widowControl/>
        <w:numPr>
          <w:ilvl w:val="0"/>
          <w:numId w:val="62"/>
        </w:numPr>
        <w:spacing w:after="160" w:line="259" w:lineRule="auto"/>
        <w:ind w:firstLineChars="0"/>
        <w:rPr>
          <w:rFonts w:eastAsia="SimSun" w:cs="Arial"/>
          <w:b/>
          <w:bCs/>
          <w:vanish/>
          <w:szCs w:val="20"/>
        </w:rPr>
      </w:pPr>
    </w:p>
    <w:p w14:paraId="5ED6DF54" w14:textId="77777777" w:rsidR="00ED44F2" w:rsidRPr="0035354E" w:rsidRDefault="00ED44F2" w:rsidP="00ED44F2">
      <w:pPr>
        <w:pStyle w:val="Prrafodelista"/>
        <w:widowControl/>
        <w:numPr>
          <w:ilvl w:val="0"/>
          <w:numId w:val="62"/>
        </w:numPr>
        <w:spacing w:after="160" w:line="259" w:lineRule="auto"/>
        <w:ind w:firstLineChars="0"/>
        <w:rPr>
          <w:rFonts w:eastAsia="SimSun" w:cs="Arial"/>
          <w:b/>
          <w:bCs/>
          <w:vanish/>
          <w:szCs w:val="20"/>
        </w:rPr>
      </w:pPr>
    </w:p>
    <w:p w14:paraId="7442887B" w14:textId="77777777" w:rsidR="00ED44F2" w:rsidRPr="0035354E" w:rsidRDefault="00ED44F2" w:rsidP="00ED44F2">
      <w:pPr>
        <w:pStyle w:val="Prrafodelista"/>
        <w:widowControl/>
        <w:numPr>
          <w:ilvl w:val="0"/>
          <w:numId w:val="62"/>
        </w:numPr>
        <w:spacing w:after="160" w:line="259" w:lineRule="auto"/>
        <w:ind w:firstLineChars="0"/>
        <w:rPr>
          <w:rFonts w:eastAsia="SimSun" w:cs="Arial"/>
          <w:b/>
          <w:bCs/>
          <w:vanish/>
          <w:szCs w:val="20"/>
        </w:rPr>
      </w:pPr>
    </w:p>
    <w:p w14:paraId="377AD743" w14:textId="77777777" w:rsidR="00ED44F2" w:rsidRPr="0035354E" w:rsidRDefault="00ED44F2" w:rsidP="00ED44F2">
      <w:pPr>
        <w:pStyle w:val="Prrafodelista"/>
        <w:widowControl/>
        <w:numPr>
          <w:ilvl w:val="0"/>
          <w:numId w:val="62"/>
        </w:numPr>
        <w:spacing w:after="160" w:line="259" w:lineRule="auto"/>
        <w:ind w:firstLineChars="0"/>
        <w:rPr>
          <w:rFonts w:eastAsia="SimSun" w:cs="Arial"/>
          <w:b/>
          <w:bCs/>
          <w:vanish/>
          <w:szCs w:val="20"/>
        </w:rPr>
      </w:pPr>
    </w:p>
    <w:p w14:paraId="7EA0F37D" w14:textId="77777777" w:rsidR="00ED44F2" w:rsidRDefault="00ED44F2" w:rsidP="00B05998">
      <w:pPr>
        <w:pStyle w:val="Ttulo2"/>
      </w:pPr>
      <w:bookmarkStart w:id="529" w:name="_Toc179452518"/>
      <w:r w:rsidRPr="0035354E">
        <w:t>Set Geographic Location from Online Maps</w:t>
      </w:r>
      <w:bookmarkEnd w:id="529"/>
    </w:p>
    <w:p w14:paraId="7FA9ED8E" w14:textId="77777777" w:rsidR="00ED44F2" w:rsidRPr="0035354E" w:rsidRDefault="00ED44F2" w:rsidP="00ED44F2">
      <w:pPr>
        <w:rPr>
          <w:rFonts w:eastAsia="SimSun" w:cs="Arial"/>
          <w:szCs w:val="20"/>
        </w:rPr>
      </w:pPr>
      <w:r w:rsidRPr="0035354E">
        <w:rPr>
          <w:rFonts w:eastAsia="SimSun" w:cs="Arial"/>
          <w:szCs w:val="20"/>
        </w:rPr>
        <w:t xml:space="preserve">To set a geographic location using an online map, click “Insert” &gt; “Location” &gt; “Set Location” &gt; “From Map” tab, or use the map </w:t>
      </w:r>
      <w:r>
        <w:rPr>
          <w:rFonts w:eastAsia="SimSun" w:cs="Arial" w:hint="eastAsia"/>
          <w:szCs w:val="20"/>
        </w:rPr>
        <w:t>option</w:t>
      </w:r>
      <w:r w:rsidRPr="0035354E">
        <w:rPr>
          <w:rFonts w:eastAsia="SimSun" w:cs="Arial"/>
          <w:szCs w:val="20"/>
        </w:rPr>
        <w:t xml:space="preserve"> of the </w:t>
      </w:r>
      <w:r w:rsidRPr="0035354E">
        <w:rPr>
          <w:rFonts w:cs="Arial"/>
          <w:szCs w:val="20"/>
        </w:rPr>
        <w:t>GEOGRAPHICLOCATION</w:t>
      </w:r>
      <w:r w:rsidRPr="0035354E">
        <w:rPr>
          <w:rFonts w:eastAsia="SimSun" w:cs="Arial"/>
          <w:szCs w:val="20"/>
        </w:rPr>
        <w:t xml:space="preserve"> command. This allows you to specify a reference point location on a map provided by an online map service and insert geographic information into the drawing file.</w:t>
      </w:r>
    </w:p>
    <w:p w14:paraId="350B570C" w14:textId="77777777" w:rsidR="00ED44F2" w:rsidRDefault="00ED44F2" w:rsidP="00ED44F2">
      <w:pPr>
        <w:rPr>
          <w:rFonts w:eastAsia="SimSun" w:cs="Arial"/>
          <w:szCs w:val="20"/>
        </w:rPr>
      </w:pPr>
      <w:r w:rsidRPr="0035354E">
        <w:rPr>
          <w:rFonts w:eastAsia="SimSun" w:cs="Arial"/>
          <w:szCs w:val="20"/>
        </w:rPr>
        <w:t xml:space="preserve">As shown in the picture below, in the “Geographic Location” dialog box, enter the key provided by the map service provider to use the online map service. You can search by entering the landmark name or the latitude and longitude near the reference location in the address box to place the geographic marker at the desired location. </w:t>
      </w:r>
    </w:p>
    <w:p w14:paraId="0F1747F2" w14:textId="77777777" w:rsidR="00ED44F2" w:rsidRDefault="00ED44F2" w:rsidP="00ED44F2">
      <w:pPr>
        <w:jc w:val="center"/>
        <w:rPr>
          <w:rFonts w:eastAsia="SimSun" w:cs="Arial"/>
          <w:szCs w:val="20"/>
        </w:rPr>
      </w:pPr>
      <w:r>
        <w:rPr>
          <w:noProof/>
        </w:rPr>
        <w:drawing>
          <wp:inline distT="0" distB="0" distL="0" distR="0" wp14:anchorId="2F3ABE1E" wp14:editId="7B9C560B">
            <wp:extent cx="3253138" cy="2400300"/>
            <wp:effectExtent l="19050" t="0" r="4412" b="0"/>
            <wp:docPr id="473371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71460" name=""/>
                    <pic:cNvPicPr/>
                  </pic:nvPicPr>
                  <pic:blipFill>
                    <a:blip r:embed="rId739" cstate="print"/>
                    <a:stretch>
                      <a:fillRect/>
                    </a:stretch>
                  </pic:blipFill>
                  <pic:spPr>
                    <a:xfrm>
                      <a:off x="0" y="0"/>
                      <a:ext cx="3263909" cy="2408247"/>
                    </a:xfrm>
                    <a:prstGeom prst="rect">
                      <a:avLst/>
                    </a:prstGeom>
                    <a:noFill/>
                    <a:ln w="9525">
                      <a:noFill/>
                      <a:miter lim="800000"/>
                      <a:headEnd/>
                      <a:tailEnd/>
                    </a:ln>
                  </pic:spPr>
                </pic:pic>
              </a:graphicData>
            </a:graphic>
          </wp:inline>
        </w:drawing>
      </w:r>
    </w:p>
    <w:p w14:paraId="0B2FC790" w14:textId="77777777" w:rsidR="00ED44F2" w:rsidRDefault="00ED44F2" w:rsidP="00ED44F2">
      <w:pPr>
        <w:rPr>
          <w:rFonts w:eastAsia="SimSun" w:cs="Arial"/>
          <w:szCs w:val="20"/>
        </w:rPr>
      </w:pPr>
      <w:r w:rsidRPr="0035354E">
        <w:rPr>
          <w:rFonts w:eastAsia="SimSun" w:cs="Arial"/>
          <w:szCs w:val="20"/>
        </w:rPr>
        <w:t>Then, select a GIS coordinate system to define the geographic coordinates.</w:t>
      </w:r>
    </w:p>
    <w:p w14:paraId="43079F14" w14:textId="77777777" w:rsidR="00ED44F2" w:rsidRDefault="00ED44F2" w:rsidP="00ED44F2">
      <w:pPr>
        <w:jc w:val="center"/>
        <w:rPr>
          <w:rFonts w:eastAsia="SimSun" w:cs="Arial"/>
          <w:szCs w:val="20"/>
        </w:rPr>
      </w:pPr>
      <w:r>
        <w:rPr>
          <w:noProof/>
        </w:rPr>
        <w:lastRenderedPageBreak/>
        <w:drawing>
          <wp:inline distT="0" distB="0" distL="0" distR="0" wp14:anchorId="379DD956" wp14:editId="3DA77CF4">
            <wp:extent cx="3217030" cy="2381250"/>
            <wp:effectExtent l="19050" t="0" r="2420" b="0"/>
            <wp:docPr id="1309857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57665" name=""/>
                    <pic:cNvPicPr/>
                  </pic:nvPicPr>
                  <pic:blipFill>
                    <a:blip r:embed="rId740" cstate="print"/>
                    <a:stretch>
                      <a:fillRect/>
                    </a:stretch>
                  </pic:blipFill>
                  <pic:spPr>
                    <a:xfrm>
                      <a:off x="0" y="0"/>
                      <a:ext cx="3222793" cy="2385516"/>
                    </a:xfrm>
                    <a:prstGeom prst="rect">
                      <a:avLst/>
                    </a:prstGeom>
                    <a:noFill/>
                    <a:ln w="9525">
                      <a:noFill/>
                      <a:miter lim="800000"/>
                      <a:headEnd/>
                      <a:tailEnd/>
                    </a:ln>
                  </pic:spPr>
                </pic:pic>
              </a:graphicData>
            </a:graphic>
          </wp:inline>
        </w:drawing>
      </w:r>
    </w:p>
    <w:p w14:paraId="166E8BD9" w14:textId="77777777" w:rsidR="00ED44F2" w:rsidRDefault="00ED44F2" w:rsidP="00ED44F2">
      <w:r w:rsidRPr="0035354E">
        <w:rPr>
          <w:rFonts w:eastAsia="SimSun" w:cs="Arial"/>
          <w:szCs w:val="20"/>
        </w:rPr>
        <w:t>Next, select a point in the drawing area corresponding to the geographic marker location, and then, when prompted on the command line, enter the angle between the X-axis and the north direction to insert the geographic marker into the drawing.</w:t>
      </w:r>
    </w:p>
    <w:p w14:paraId="29F7C58C" w14:textId="77777777" w:rsidR="00ED44F2" w:rsidRPr="0035354E" w:rsidRDefault="00ED44F2" w:rsidP="00ED44F2">
      <w:pPr>
        <w:rPr>
          <w:rFonts w:eastAsia="SimSun" w:cs="Arial"/>
          <w:b/>
          <w:bCs/>
          <w:szCs w:val="20"/>
        </w:rPr>
      </w:pPr>
    </w:p>
    <w:p w14:paraId="21624ACD" w14:textId="77777777" w:rsidR="00ED44F2" w:rsidRDefault="00ED44F2" w:rsidP="00B05998">
      <w:pPr>
        <w:pStyle w:val="Ttulo2"/>
      </w:pPr>
      <w:bookmarkStart w:id="530" w:name="_Toc179452519"/>
      <w:r w:rsidRPr="004A209A">
        <w:t>Set Geographic Location from GIS Files</w:t>
      </w:r>
      <w:bookmarkEnd w:id="530"/>
    </w:p>
    <w:p w14:paraId="52DC6420" w14:textId="77777777" w:rsidR="00ED44F2" w:rsidRPr="004A209A" w:rsidRDefault="00ED44F2" w:rsidP="00ED44F2">
      <w:pPr>
        <w:rPr>
          <w:rFonts w:eastAsia="SimSun" w:cs="Arial"/>
          <w:szCs w:val="20"/>
        </w:rPr>
      </w:pPr>
      <w:r w:rsidRPr="004A209A">
        <w:rPr>
          <w:rFonts w:eastAsia="SimSun" w:cs="Arial"/>
          <w:szCs w:val="20"/>
        </w:rPr>
        <w:t>KML (Key</w:t>
      </w:r>
      <w:r>
        <w:rPr>
          <w:rFonts w:eastAsia="SimSun" w:cs="Arial" w:hint="eastAsia"/>
          <w:szCs w:val="20"/>
        </w:rPr>
        <w:t>note</w:t>
      </w:r>
      <w:r w:rsidRPr="004A209A">
        <w:rPr>
          <w:rFonts w:eastAsia="SimSun" w:cs="Arial"/>
          <w:szCs w:val="20"/>
        </w:rPr>
        <w:t xml:space="preserve"> Markup Language) is a file format used to display geographic data in Earth browsers. It can describe key data on a map, such as paths, placemarks, overlay layers, and other information. If needed, a KML file can be opened with a text editor, and location markers are identified by the </w:t>
      </w:r>
      <w:r w:rsidRPr="004A209A">
        <w:rPr>
          <w:rFonts w:cs="Arial"/>
          <w:szCs w:val="20"/>
        </w:rPr>
        <w:t>&lt;Placemark&gt;</w:t>
      </w:r>
      <w:r w:rsidRPr="004A209A">
        <w:rPr>
          <w:rFonts w:eastAsia="SimSun" w:cs="Arial"/>
          <w:szCs w:val="20"/>
        </w:rPr>
        <w:t xml:space="preserve"> keyword. If a KML file does not contain this keyword, no geographic information can be extracted from the file.</w:t>
      </w:r>
    </w:p>
    <w:p w14:paraId="6BFA0EAB" w14:textId="77777777" w:rsidR="00ED44F2" w:rsidRPr="004A209A" w:rsidRDefault="00ED44F2" w:rsidP="00ED44F2">
      <w:pPr>
        <w:rPr>
          <w:rFonts w:eastAsia="SimSun" w:cs="Arial"/>
          <w:szCs w:val="20"/>
        </w:rPr>
      </w:pPr>
      <w:r w:rsidRPr="004A209A">
        <w:rPr>
          <w:rFonts w:eastAsia="SimSun" w:cs="Arial"/>
          <w:szCs w:val="20"/>
        </w:rPr>
        <w:t xml:space="preserve">To set a geographic location from a GIS file, click “Insert” &gt; “Location” &gt; “Set Location” &gt; “From File” tab, or use the file </w:t>
      </w:r>
      <w:r>
        <w:rPr>
          <w:rFonts w:eastAsia="SimSun" w:cs="Arial" w:hint="eastAsia"/>
          <w:szCs w:val="20"/>
        </w:rPr>
        <w:t>option</w:t>
      </w:r>
      <w:r w:rsidRPr="004A209A">
        <w:rPr>
          <w:rFonts w:eastAsia="SimSun" w:cs="Arial"/>
          <w:szCs w:val="20"/>
        </w:rPr>
        <w:t xml:space="preserve"> of the </w:t>
      </w:r>
      <w:r w:rsidRPr="004A209A">
        <w:rPr>
          <w:rFonts w:cs="Arial"/>
          <w:szCs w:val="20"/>
        </w:rPr>
        <w:t>GEOGRAPHICLOCATION</w:t>
      </w:r>
      <w:r w:rsidRPr="004A209A">
        <w:rPr>
          <w:rFonts w:eastAsia="SimSun" w:cs="Arial"/>
          <w:szCs w:val="20"/>
        </w:rPr>
        <w:t xml:space="preserve"> command, as shown in the picture below. You can insert geographic information into the drawing file by entering the coordinates of the location marker in a </w:t>
      </w:r>
      <w:r w:rsidRPr="004A209A">
        <w:rPr>
          <w:rFonts w:cs="Arial"/>
          <w:szCs w:val="20"/>
        </w:rPr>
        <w:t>*.kml</w:t>
      </w:r>
      <w:r w:rsidRPr="004A209A">
        <w:rPr>
          <w:rFonts w:eastAsia="SimSun" w:cs="Arial"/>
          <w:szCs w:val="20"/>
        </w:rPr>
        <w:t xml:space="preserve"> file.</w:t>
      </w:r>
    </w:p>
    <w:p w14:paraId="7311974D" w14:textId="77777777" w:rsidR="00ED44F2" w:rsidRDefault="00ED44F2" w:rsidP="00ED44F2">
      <w:pPr>
        <w:rPr>
          <w:rFonts w:eastAsia="SimSun" w:cs="Arial"/>
          <w:szCs w:val="20"/>
        </w:rPr>
      </w:pPr>
      <w:r w:rsidRPr="004A209A">
        <w:rPr>
          <w:rFonts w:eastAsia="SimSun" w:cs="Arial"/>
          <w:szCs w:val="20"/>
        </w:rPr>
        <w:t>Afterward, in the “Geographic Location” dialog box, enter the key provided by the map service provider, and the latitude and longitude fields will display the extracted location. If the file contains multiple location markers, only the first marker is extracted. Click “Next,” select a GIS coordinate system to complete the geographic coordinate definition, and then select a point in the drawing area corresponding to the geographic marker location. When prompted on the command line, enter the angle between the X-axis and the north direction to insert the geographic marker into the drawing.</w:t>
      </w:r>
    </w:p>
    <w:p w14:paraId="04E65572" w14:textId="77777777" w:rsidR="00ED44F2" w:rsidRPr="004A209A" w:rsidRDefault="00ED44F2" w:rsidP="00ED44F2">
      <w:pPr>
        <w:jc w:val="center"/>
        <w:rPr>
          <w:rFonts w:eastAsia="SimSun" w:cs="Arial"/>
          <w:szCs w:val="20"/>
        </w:rPr>
      </w:pPr>
      <w:r>
        <w:rPr>
          <w:noProof/>
        </w:rPr>
        <w:drawing>
          <wp:inline distT="0" distB="0" distL="0" distR="0" wp14:anchorId="5D7165C5" wp14:editId="625A1B31">
            <wp:extent cx="2428875" cy="1515243"/>
            <wp:effectExtent l="19050" t="0" r="9525" b="0"/>
            <wp:docPr id="2161416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41616" name=""/>
                    <pic:cNvPicPr/>
                  </pic:nvPicPr>
                  <pic:blipFill>
                    <a:blip r:embed="rId741" cstate="print"/>
                    <a:stretch>
                      <a:fillRect/>
                    </a:stretch>
                  </pic:blipFill>
                  <pic:spPr>
                    <a:xfrm>
                      <a:off x="0" y="0"/>
                      <a:ext cx="2437857" cy="1520846"/>
                    </a:xfrm>
                    <a:prstGeom prst="rect">
                      <a:avLst/>
                    </a:prstGeom>
                    <a:noFill/>
                    <a:ln w="9525">
                      <a:noFill/>
                      <a:miter lim="800000"/>
                      <a:headEnd/>
                      <a:tailEnd/>
                    </a:ln>
                  </pic:spPr>
                </pic:pic>
              </a:graphicData>
            </a:graphic>
          </wp:inline>
        </w:drawing>
      </w:r>
    </w:p>
    <w:p w14:paraId="13689C42" w14:textId="77777777" w:rsidR="00ED44F2" w:rsidRPr="004A209A" w:rsidRDefault="00ED44F2" w:rsidP="00ED44F2">
      <w:pPr>
        <w:tabs>
          <w:tab w:val="left" w:pos="3532"/>
        </w:tabs>
        <w:rPr>
          <w:rFonts w:eastAsia="SimSun" w:cs="Arial"/>
          <w:b/>
          <w:bCs/>
          <w:szCs w:val="20"/>
        </w:rPr>
      </w:pPr>
      <w:r>
        <w:rPr>
          <w:rFonts w:eastAsia="SimSun" w:cs="Arial"/>
          <w:b/>
          <w:bCs/>
          <w:szCs w:val="20"/>
        </w:rPr>
        <w:tab/>
      </w:r>
    </w:p>
    <w:p w14:paraId="2F3F390A" w14:textId="77777777" w:rsidR="00ED44F2" w:rsidRDefault="00ED44F2" w:rsidP="00B05998">
      <w:pPr>
        <w:pStyle w:val="Ttulo2"/>
      </w:pPr>
      <w:bookmarkStart w:id="531" w:name="_Toc179452520"/>
      <w:r>
        <w:rPr>
          <w:rFonts w:hint="eastAsia"/>
        </w:rPr>
        <w:lastRenderedPageBreak/>
        <w:t>Edit Geographic Location</w:t>
      </w:r>
      <w:bookmarkEnd w:id="531"/>
    </w:p>
    <w:p w14:paraId="277BFCCA" w14:textId="77777777" w:rsidR="00ED44F2" w:rsidRPr="00E062E3" w:rsidRDefault="00ED44F2" w:rsidP="00ED44F2">
      <w:pPr>
        <w:rPr>
          <w:rFonts w:eastAsia="SimSun" w:cs="Arial"/>
          <w:szCs w:val="20"/>
        </w:rPr>
      </w:pPr>
      <w:r w:rsidRPr="00E062E3">
        <w:rPr>
          <w:rFonts w:eastAsia="SimSun" w:cs="Arial"/>
          <w:szCs w:val="20"/>
        </w:rPr>
        <w:t>To edit geographic locations, click “Geographic Location” &gt; “Edit Location” &gt; “From Map” or “From File” tabs to modify all characteristics of a geographic marker and specify the GIS coordinate system for the drawing file.</w:t>
      </w:r>
    </w:p>
    <w:p w14:paraId="5A9DA826" w14:textId="77777777" w:rsidR="00ED44F2" w:rsidRPr="00E062E3" w:rsidRDefault="00ED44F2" w:rsidP="00ED44F2">
      <w:pPr>
        <w:jc w:val="center"/>
        <w:rPr>
          <w:rFonts w:eastAsia="SimSun" w:cs="Arial"/>
          <w:b/>
          <w:bCs/>
          <w:szCs w:val="20"/>
        </w:rPr>
      </w:pPr>
      <w:r>
        <w:rPr>
          <w:noProof/>
        </w:rPr>
        <w:drawing>
          <wp:inline distT="0" distB="0" distL="0" distR="0" wp14:anchorId="35D224D5" wp14:editId="59DBC6C9">
            <wp:extent cx="5126799" cy="1052609"/>
            <wp:effectExtent l="19050" t="0" r="0" b="0"/>
            <wp:docPr id="333797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97041" name=""/>
                    <pic:cNvPicPr/>
                  </pic:nvPicPr>
                  <pic:blipFill>
                    <a:blip r:embed="rId742" cstate="print"/>
                    <a:stretch>
                      <a:fillRect/>
                    </a:stretch>
                  </pic:blipFill>
                  <pic:spPr>
                    <a:xfrm>
                      <a:off x="0" y="0"/>
                      <a:ext cx="5150811" cy="1057539"/>
                    </a:xfrm>
                    <a:prstGeom prst="rect">
                      <a:avLst/>
                    </a:prstGeom>
                    <a:noFill/>
                    <a:ln w="9525">
                      <a:noFill/>
                      <a:miter lim="800000"/>
                      <a:headEnd/>
                      <a:tailEnd/>
                    </a:ln>
                  </pic:spPr>
                </pic:pic>
              </a:graphicData>
            </a:graphic>
          </wp:inline>
        </w:drawing>
      </w:r>
    </w:p>
    <w:p w14:paraId="6D48A0AE" w14:textId="77777777" w:rsidR="00ED44F2" w:rsidRDefault="00ED44F2" w:rsidP="00B05998">
      <w:pPr>
        <w:pStyle w:val="Ttulo2"/>
      </w:pPr>
      <w:bookmarkStart w:id="532" w:name="_Toc179452521"/>
      <w:r w:rsidRPr="002C1856">
        <w:t>Re</w:t>
      </w:r>
      <w:r>
        <w:rPr>
          <w:rFonts w:hint="eastAsia"/>
        </w:rPr>
        <w:t xml:space="preserve">orient </w:t>
      </w:r>
      <w:r w:rsidRPr="002C1856">
        <w:t>Geographic Location</w:t>
      </w:r>
      <w:bookmarkEnd w:id="532"/>
    </w:p>
    <w:p w14:paraId="16491C1D" w14:textId="77777777" w:rsidR="00ED44F2" w:rsidRPr="002C1856" w:rsidRDefault="00ED44F2" w:rsidP="00ED44F2">
      <w:pPr>
        <w:rPr>
          <w:rFonts w:eastAsia="SimSun" w:cs="Arial"/>
          <w:szCs w:val="20"/>
        </w:rPr>
      </w:pPr>
      <w:r w:rsidRPr="002C1856">
        <w:rPr>
          <w:rFonts w:eastAsia="SimSun" w:cs="Arial"/>
          <w:szCs w:val="20"/>
        </w:rPr>
        <w:t>Click “Geographic Location” &gt; “Re</w:t>
      </w:r>
      <w:r>
        <w:rPr>
          <w:rFonts w:eastAsia="SimSun" w:cs="Arial" w:hint="eastAsia"/>
          <w:szCs w:val="20"/>
        </w:rPr>
        <w:t>orient</w:t>
      </w:r>
      <w:r w:rsidRPr="002C1856">
        <w:rPr>
          <w:rFonts w:eastAsia="SimSun" w:cs="Arial"/>
          <w:szCs w:val="20"/>
        </w:rPr>
        <w:t xml:space="preserve"> </w:t>
      </w:r>
      <w:r>
        <w:rPr>
          <w:rFonts w:eastAsia="SimSun" w:cs="Arial" w:hint="eastAsia"/>
          <w:szCs w:val="20"/>
        </w:rPr>
        <w:t xml:space="preserve">Geographic </w:t>
      </w:r>
      <w:r w:rsidRPr="002C1856">
        <w:rPr>
          <w:rFonts w:eastAsia="SimSun" w:cs="Arial"/>
          <w:szCs w:val="20"/>
        </w:rPr>
        <w:t>Marker” tab or execute the GEOREORIENTMARKER command to change the position of the geographic marker without altering its latitude and longitude properties.</w:t>
      </w:r>
    </w:p>
    <w:p w14:paraId="0DC84367" w14:textId="77777777" w:rsidR="00ED44F2" w:rsidRDefault="00ED44F2" w:rsidP="00B05998">
      <w:pPr>
        <w:pStyle w:val="Ttulo2"/>
      </w:pPr>
      <w:bookmarkStart w:id="533" w:name="_Toc179452522"/>
      <w:r>
        <w:rPr>
          <w:rFonts w:hint="eastAsia"/>
        </w:rPr>
        <w:t xml:space="preserve">Remove </w:t>
      </w:r>
      <w:r w:rsidRPr="002C1856">
        <w:t>Geographic Location</w:t>
      </w:r>
      <w:bookmarkEnd w:id="533"/>
    </w:p>
    <w:p w14:paraId="56CE891A" w14:textId="77777777" w:rsidR="00ED44F2" w:rsidRPr="008A7C11" w:rsidRDefault="00ED44F2" w:rsidP="00ED44F2">
      <w:pPr>
        <w:rPr>
          <w:rFonts w:eastAsia="SimSun" w:cs="Arial"/>
          <w:szCs w:val="20"/>
        </w:rPr>
      </w:pPr>
      <w:r w:rsidRPr="008A7C11">
        <w:rPr>
          <w:rFonts w:eastAsia="SimSun" w:cs="Arial"/>
          <w:szCs w:val="20"/>
        </w:rPr>
        <w:t>Click “Geographic Location” &gt; “</w:t>
      </w:r>
      <w:r>
        <w:rPr>
          <w:rFonts w:eastAsia="SimSun" w:cs="Arial" w:hint="eastAsia"/>
          <w:szCs w:val="20"/>
        </w:rPr>
        <w:t xml:space="preserve">Remove </w:t>
      </w:r>
      <w:r w:rsidRPr="008A7C11">
        <w:rPr>
          <w:rFonts w:eastAsia="SimSun" w:cs="Arial"/>
          <w:szCs w:val="20"/>
        </w:rPr>
        <w:t>Location” tab or execute the GEOREMOVE command to remove geographic information from the drawing file. When geographic information is deleted, objects based on this information (such as the GIS coordinate system or online maps) will also be removed, but the location marker will remain.</w:t>
      </w:r>
    </w:p>
    <w:p w14:paraId="4C6E9D9C" w14:textId="77777777" w:rsidR="00ED44F2" w:rsidRDefault="00ED44F2" w:rsidP="00B05998">
      <w:pPr>
        <w:pStyle w:val="Ttulo2"/>
      </w:pPr>
      <w:bookmarkStart w:id="534" w:name="_Toc179452523"/>
      <w:r w:rsidRPr="00315019">
        <w:t>Related System Variables</w:t>
      </w:r>
      <w:bookmarkEnd w:id="534"/>
    </w:p>
    <w:p w14:paraId="4AA14A7B" w14:textId="77777777" w:rsidR="00ED44F2" w:rsidRPr="00315019" w:rsidRDefault="00ED44F2" w:rsidP="00ED44F2">
      <w:pPr>
        <w:pStyle w:val="Prrafodelista"/>
        <w:widowControl/>
        <w:numPr>
          <w:ilvl w:val="0"/>
          <w:numId w:val="66"/>
        </w:numPr>
        <w:spacing w:after="160" w:line="259" w:lineRule="auto"/>
        <w:ind w:firstLineChars="0"/>
        <w:rPr>
          <w:rFonts w:eastAsia="SimSun" w:cs="Arial"/>
          <w:szCs w:val="20"/>
        </w:rPr>
      </w:pPr>
      <w:r w:rsidRPr="00315019">
        <w:rPr>
          <w:rFonts w:eastAsia="SimSun" w:cs="Arial"/>
          <w:b/>
          <w:bCs/>
          <w:szCs w:val="20"/>
        </w:rPr>
        <w:t>LONGITUDE</w:t>
      </w:r>
      <w:r w:rsidRPr="00315019">
        <w:rPr>
          <w:rFonts w:eastAsia="SimSun" w:cs="Arial"/>
          <w:szCs w:val="20"/>
        </w:rPr>
        <w:t>: Specifies the longitude of the geographic marker.</w:t>
      </w:r>
    </w:p>
    <w:p w14:paraId="28B31E3C" w14:textId="77777777" w:rsidR="00ED44F2" w:rsidRPr="00315019" w:rsidRDefault="00ED44F2" w:rsidP="00ED44F2">
      <w:pPr>
        <w:pStyle w:val="Prrafodelista"/>
        <w:widowControl/>
        <w:numPr>
          <w:ilvl w:val="0"/>
          <w:numId w:val="66"/>
        </w:numPr>
        <w:spacing w:after="160" w:line="259" w:lineRule="auto"/>
        <w:ind w:firstLineChars="0"/>
        <w:rPr>
          <w:rFonts w:eastAsia="SimSun" w:cs="Arial"/>
          <w:szCs w:val="20"/>
        </w:rPr>
      </w:pPr>
      <w:r w:rsidRPr="00315019">
        <w:rPr>
          <w:rFonts w:eastAsia="SimSun" w:cs="Arial"/>
          <w:b/>
          <w:bCs/>
          <w:szCs w:val="20"/>
        </w:rPr>
        <w:t>LATITUDE</w:t>
      </w:r>
      <w:r w:rsidRPr="00315019">
        <w:rPr>
          <w:rFonts w:eastAsia="SimSun" w:cs="Arial"/>
          <w:szCs w:val="20"/>
        </w:rPr>
        <w:t>: Specifies the latitude of the geographic marker.</w:t>
      </w:r>
    </w:p>
    <w:p w14:paraId="7A9BBD8F" w14:textId="77777777" w:rsidR="00ED44F2" w:rsidRPr="00315019" w:rsidRDefault="00ED44F2" w:rsidP="00ED44F2">
      <w:pPr>
        <w:pStyle w:val="Prrafodelista"/>
        <w:widowControl/>
        <w:numPr>
          <w:ilvl w:val="0"/>
          <w:numId w:val="66"/>
        </w:numPr>
        <w:spacing w:after="160" w:line="259" w:lineRule="auto"/>
        <w:ind w:firstLineChars="0"/>
        <w:rPr>
          <w:rFonts w:eastAsia="SimSun" w:cs="Arial"/>
          <w:szCs w:val="20"/>
        </w:rPr>
      </w:pPr>
      <w:r w:rsidRPr="00315019">
        <w:rPr>
          <w:rFonts w:eastAsia="SimSun" w:cs="Arial"/>
          <w:b/>
          <w:bCs/>
          <w:szCs w:val="20"/>
        </w:rPr>
        <w:t>GEOLATLONGFORMAT</w:t>
      </w:r>
      <w:r w:rsidRPr="00315019">
        <w:rPr>
          <w:rFonts w:eastAsia="SimSun" w:cs="Arial"/>
          <w:szCs w:val="20"/>
        </w:rPr>
        <w:t>: Controls the format of latitude and longitude values in the "Geographic Location" dialog box and the status bar.</w:t>
      </w:r>
    </w:p>
    <w:p w14:paraId="43C40804" w14:textId="77777777" w:rsidR="00ED44F2" w:rsidRDefault="00ED44F2" w:rsidP="00ED44F2">
      <w:pPr>
        <w:pStyle w:val="Prrafodelista"/>
        <w:widowControl/>
        <w:numPr>
          <w:ilvl w:val="0"/>
          <w:numId w:val="66"/>
        </w:numPr>
        <w:spacing w:after="160" w:line="259" w:lineRule="auto"/>
        <w:ind w:firstLineChars="0"/>
        <w:rPr>
          <w:rFonts w:eastAsia="SimSun" w:cs="Arial"/>
          <w:szCs w:val="20"/>
        </w:rPr>
      </w:pPr>
      <w:r w:rsidRPr="00315019">
        <w:rPr>
          <w:rFonts w:eastAsia="SimSun" w:cs="Arial"/>
          <w:b/>
          <w:bCs/>
          <w:szCs w:val="20"/>
        </w:rPr>
        <w:t>GEOMARKERVISIBILITY</w:t>
      </w:r>
      <w:r w:rsidRPr="00315019">
        <w:rPr>
          <w:rFonts w:eastAsia="SimSun" w:cs="Arial"/>
          <w:szCs w:val="20"/>
        </w:rPr>
        <w:t>: Controls the visibility of the geographic marker.</w:t>
      </w:r>
    </w:p>
    <w:p w14:paraId="52745F0A" w14:textId="77777777" w:rsidR="006100C6" w:rsidRPr="00ED44F2" w:rsidRDefault="006100C6" w:rsidP="001D194E">
      <w:pPr>
        <w:rPr>
          <w:rFonts w:eastAsiaTheme="minorEastAsia" w:cs="Arial"/>
          <w:szCs w:val="20"/>
        </w:rPr>
      </w:pPr>
    </w:p>
    <w:p w14:paraId="556ED773" w14:textId="77777777" w:rsidR="00ED44F2" w:rsidRDefault="00ED44F2" w:rsidP="00B05998">
      <w:pPr>
        <w:pStyle w:val="Ttulo1"/>
        <w:spacing w:after="312"/>
        <w:sectPr w:rsidR="00ED44F2" w:rsidSect="00ED44F2">
          <w:headerReference w:type="default" r:id="rId743"/>
          <w:pgSz w:w="11906" w:h="16838" w:code="9"/>
          <w:pgMar w:top="1418" w:right="1418" w:bottom="1418" w:left="1418" w:header="851" w:footer="992" w:gutter="0"/>
          <w:cols w:space="425"/>
          <w:docGrid w:type="lines" w:linePitch="312"/>
        </w:sectPr>
      </w:pPr>
      <w:bookmarkStart w:id="535" w:name="_Toc142919339"/>
    </w:p>
    <w:p w14:paraId="184C484C" w14:textId="77777777" w:rsidR="008148B0" w:rsidRPr="00451103" w:rsidRDefault="00074B5A" w:rsidP="00ED44F2">
      <w:pPr>
        <w:pStyle w:val="Ttulo1"/>
        <w:spacing w:after="312"/>
      </w:pPr>
      <w:bookmarkStart w:id="536" w:name="_Toc179452524"/>
      <w:bookmarkEnd w:id="535"/>
      <w:r w:rsidRPr="00451103">
        <w:lastRenderedPageBreak/>
        <w:t>Innovative Features</w:t>
      </w:r>
      <w:bookmarkEnd w:id="536"/>
    </w:p>
    <w:p w14:paraId="417E4634" w14:textId="77777777" w:rsidR="00074B5A" w:rsidRPr="00451103" w:rsidRDefault="00074B5A" w:rsidP="00652CEF">
      <w:pPr>
        <w:pStyle w:val="Ttulo2"/>
      </w:pPr>
      <w:bookmarkStart w:id="537" w:name="_Toc179452525"/>
      <w:r w:rsidRPr="00451103">
        <w:t>Line Enhancement</w:t>
      </w:r>
      <w:bookmarkEnd w:id="537"/>
    </w:p>
    <w:p w14:paraId="24581461" w14:textId="77777777" w:rsidR="00074B5A" w:rsidRPr="00451103" w:rsidRDefault="00074B5A" w:rsidP="00074B5A">
      <w:pPr>
        <w:widowControl/>
        <w:spacing w:before="100" w:beforeAutospacing="1" w:after="100" w:afterAutospacing="1"/>
        <w:rPr>
          <w:rFonts w:eastAsia="SimSun" w:cs="SimSun"/>
          <w:kern w:val="0"/>
          <w:szCs w:val="20"/>
        </w:rPr>
      </w:pPr>
      <w:r w:rsidRPr="00451103">
        <w:rPr>
          <w:rFonts w:eastAsia="SimSun" w:cs="SimSun"/>
          <w:kern w:val="0"/>
          <w:szCs w:val="20"/>
        </w:rPr>
        <w:t xml:space="preserve">ANGLE (A) option is added for line command, with this option you can get a fast way to draw a line without assistance of the polar or a xline. You can directly input the angle value refers to X axis as well as you can take other line as reference to input the angle value and even you can input the angle value directly refers to previous line.                      </w:t>
      </w:r>
    </w:p>
    <w:p w14:paraId="62129EC2" w14:textId="77777777" w:rsidR="00074B5A" w:rsidRPr="00451103" w:rsidRDefault="003D7365" w:rsidP="00074B5A">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694592" behindDoc="0" locked="0" layoutInCell="1" allowOverlap="1" wp14:anchorId="5F65EAD4" wp14:editId="63EEB0BD">
            <wp:simplePos x="0" y="0"/>
            <wp:positionH relativeFrom="column">
              <wp:posOffset>3690620</wp:posOffset>
            </wp:positionH>
            <wp:positionV relativeFrom="paragraph">
              <wp:posOffset>273685</wp:posOffset>
            </wp:positionV>
            <wp:extent cx="1777365" cy="1423035"/>
            <wp:effectExtent l="19050" t="0" r="0" b="0"/>
            <wp:wrapSquare wrapText="bothSides"/>
            <wp:docPr id="600" name="图片 25" descr="D:\GstarCAD 2016 HELP\GCAD_GUG\pic\Line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GstarCAD 2016 HELP\GCAD_GUG\pic\Line Enhancement 1.jpg"/>
                    <pic:cNvPicPr>
                      <a:picLocks noChangeAspect="1" noChangeArrowheads="1"/>
                    </pic:cNvPicPr>
                  </pic:nvPicPr>
                  <pic:blipFill>
                    <a:blip r:embed="rId744" cstate="print"/>
                    <a:srcRect/>
                    <a:stretch>
                      <a:fillRect/>
                    </a:stretch>
                  </pic:blipFill>
                  <pic:spPr bwMode="auto">
                    <a:xfrm>
                      <a:off x="0" y="0"/>
                      <a:ext cx="1777365" cy="1423035"/>
                    </a:xfrm>
                    <a:prstGeom prst="rect">
                      <a:avLst/>
                    </a:prstGeom>
                    <a:noFill/>
                    <a:ln w="9525">
                      <a:noFill/>
                      <a:miter lim="800000"/>
                      <a:headEnd/>
                      <a:tailEnd/>
                    </a:ln>
                  </pic:spPr>
                </pic:pic>
              </a:graphicData>
            </a:graphic>
          </wp:anchor>
        </w:drawing>
      </w:r>
      <w:r w:rsidR="00074B5A" w:rsidRPr="00451103">
        <w:rPr>
          <w:rFonts w:eastAsia="SimSun" w:cs="SimSun"/>
          <w:kern w:val="0"/>
          <w:szCs w:val="20"/>
        </w:rPr>
        <w:t>Practice example:</w:t>
      </w:r>
    </w:p>
    <w:p w14:paraId="7F616A4A" w14:textId="77777777" w:rsidR="00074B5A" w:rsidRPr="00451103" w:rsidRDefault="003D7365" w:rsidP="00074B5A">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695616" behindDoc="0" locked="0" layoutInCell="1" allowOverlap="1" wp14:anchorId="56FF27D0" wp14:editId="15A738A6">
            <wp:simplePos x="0" y="0"/>
            <wp:positionH relativeFrom="column">
              <wp:posOffset>3857625</wp:posOffset>
            </wp:positionH>
            <wp:positionV relativeFrom="paragraph">
              <wp:posOffset>1584960</wp:posOffset>
            </wp:positionV>
            <wp:extent cx="1645920" cy="1603375"/>
            <wp:effectExtent l="19050" t="0" r="0" b="0"/>
            <wp:wrapSquare wrapText="bothSides"/>
            <wp:docPr id="602" name="图片 27" descr="D:\GstarCAD 2016 HELP\GCAD_GUG\pic\Line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GstarCAD 2016 HELP\GCAD_GUG\pic\Line Enhancement 2.jpg"/>
                    <pic:cNvPicPr>
                      <a:picLocks noChangeAspect="1" noChangeArrowheads="1"/>
                    </pic:cNvPicPr>
                  </pic:nvPicPr>
                  <pic:blipFill>
                    <a:blip r:embed="rId745" cstate="print"/>
                    <a:srcRect/>
                    <a:stretch>
                      <a:fillRect/>
                    </a:stretch>
                  </pic:blipFill>
                  <pic:spPr bwMode="auto">
                    <a:xfrm>
                      <a:off x="0" y="0"/>
                      <a:ext cx="1645920" cy="1603375"/>
                    </a:xfrm>
                    <a:prstGeom prst="rect">
                      <a:avLst/>
                    </a:prstGeom>
                    <a:noFill/>
                    <a:ln w="9525">
                      <a:noFill/>
                      <a:miter lim="800000"/>
                      <a:headEnd/>
                      <a:tailEnd/>
                    </a:ln>
                  </pic:spPr>
                </pic:pic>
              </a:graphicData>
            </a:graphic>
          </wp:anchor>
        </w:drawing>
      </w:r>
      <w:r w:rsidR="00074B5A" w:rsidRPr="00451103">
        <w:rPr>
          <w:rFonts w:eastAsia="SimSun" w:cs="SimSun"/>
          <w:kern w:val="0"/>
          <w:szCs w:val="20"/>
        </w:rPr>
        <w:t xml:space="preserve">To draw the red line in Figure 1-1, the steps as below:                                                   </w:t>
      </w:r>
      <w:r w:rsidR="00074B5A" w:rsidRPr="00451103">
        <w:rPr>
          <w:rFonts w:eastAsia="SimSun" w:cs="SimSun"/>
          <w:kern w:val="0"/>
          <w:szCs w:val="20"/>
        </w:rPr>
        <w:br/>
        <w:t xml:space="preserve">1. Execute line command </w:t>
      </w:r>
      <w:r w:rsidR="00074B5A" w:rsidRPr="00451103">
        <w:rPr>
          <w:rFonts w:eastAsia="SimSun" w:cs="SimSun"/>
          <w:kern w:val="0"/>
          <w:szCs w:val="20"/>
        </w:rPr>
        <w:br/>
        <w:t>2. Specify first point:</w:t>
      </w:r>
      <w:r w:rsidR="00074B5A" w:rsidRPr="00451103">
        <w:rPr>
          <w:rFonts w:eastAsia="SimSun" w:cs="SimSun"/>
          <w:kern w:val="0"/>
          <w:szCs w:val="20"/>
        </w:rPr>
        <w:br/>
        <w:t xml:space="preserve">3. Specify next point or [Angle/Length/Undo]:a </w:t>
      </w:r>
      <w:r w:rsidR="00074B5A" w:rsidRPr="00451103">
        <w:rPr>
          <w:rFonts w:eastAsia="SimSun" w:cs="SimSun"/>
          <w:kern w:val="0"/>
          <w:szCs w:val="20"/>
        </w:rPr>
        <w:br/>
        <w:t xml:space="preserve">4. Specify angle [Reference] &lt;0&gt;:35(Software will take the X axis as reference) </w:t>
      </w:r>
      <w:r w:rsidR="00074B5A" w:rsidRPr="00451103">
        <w:rPr>
          <w:rFonts w:eastAsia="SimSun" w:cs="SimSun"/>
          <w:kern w:val="0"/>
          <w:szCs w:val="20"/>
        </w:rPr>
        <w:br/>
        <w:t>5. Length of line: 500                         </w:t>
      </w:r>
    </w:p>
    <w:p w14:paraId="573795B6" w14:textId="77777777" w:rsidR="00074B5A" w:rsidRPr="00451103" w:rsidRDefault="003D7365" w:rsidP="00074B5A">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696640" behindDoc="0" locked="0" layoutInCell="1" allowOverlap="1" wp14:anchorId="4B34E2DD" wp14:editId="46F018B8">
            <wp:simplePos x="0" y="0"/>
            <wp:positionH relativeFrom="column">
              <wp:posOffset>3890010</wp:posOffset>
            </wp:positionH>
            <wp:positionV relativeFrom="paragraph">
              <wp:posOffset>1541780</wp:posOffset>
            </wp:positionV>
            <wp:extent cx="1661160" cy="1416050"/>
            <wp:effectExtent l="19050" t="0" r="0" b="0"/>
            <wp:wrapSquare wrapText="bothSides"/>
            <wp:docPr id="604" name="图片 26" descr="D:\GstarCAD 2016 HELP\GCAD_GUG\pic\Line Enhanc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GstarCAD 2016 HELP\GCAD_GUG\pic\Line Enhancement 3.jpg"/>
                    <pic:cNvPicPr>
                      <a:picLocks noChangeAspect="1" noChangeArrowheads="1"/>
                    </pic:cNvPicPr>
                  </pic:nvPicPr>
                  <pic:blipFill>
                    <a:blip r:embed="rId746" cstate="print"/>
                    <a:srcRect/>
                    <a:stretch>
                      <a:fillRect/>
                    </a:stretch>
                  </pic:blipFill>
                  <pic:spPr bwMode="auto">
                    <a:xfrm>
                      <a:off x="0" y="0"/>
                      <a:ext cx="1661160" cy="1416050"/>
                    </a:xfrm>
                    <a:prstGeom prst="rect">
                      <a:avLst/>
                    </a:prstGeom>
                    <a:noFill/>
                    <a:ln w="9525">
                      <a:noFill/>
                      <a:miter lim="800000"/>
                      <a:headEnd/>
                      <a:tailEnd/>
                    </a:ln>
                  </pic:spPr>
                </pic:pic>
              </a:graphicData>
            </a:graphic>
          </wp:anchor>
        </w:drawing>
      </w:r>
      <w:r w:rsidR="00074B5A" w:rsidRPr="00451103">
        <w:rPr>
          <w:rFonts w:eastAsia="SimSun" w:cs="SimSun"/>
          <w:kern w:val="0"/>
          <w:szCs w:val="20"/>
        </w:rPr>
        <w:t>To draw the red line in Figure 1-2, the steps as below:</w:t>
      </w:r>
      <w:r w:rsidR="00074B5A" w:rsidRPr="00451103">
        <w:rPr>
          <w:rFonts w:eastAsia="SimSun" w:cs="SimSun"/>
          <w:kern w:val="0"/>
          <w:szCs w:val="20"/>
        </w:rPr>
        <w:br/>
        <w:t xml:space="preserve">1. Execute line command </w:t>
      </w:r>
      <w:r w:rsidR="00074B5A" w:rsidRPr="00451103">
        <w:rPr>
          <w:rFonts w:eastAsia="SimSun" w:cs="SimSun"/>
          <w:kern w:val="0"/>
          <w:szCs w:val="20"/>
        </w:rPr>
        <w:br/>
        <w:t xml:space="preserve">2. Specify first point: </w:t>
      </w:r>
      <w:r w:rsidR="00074B5A" w:rsidRPr="00451103">
        <w:rPr>
          <w:rFonts w:eastAsia="SimSun" w:cs="SimSun"/>
          <w:kern w:val="0"/>
          <w:szCs w:val="20"/>
        </w:rPr>
        <w:br/>
        <w:t xml:space="preserve">3. Specify next point or [Angle/Length/Undo]:a </w:t>
      </w:r>
      <w:r w:rsidR="00074B5A" w:rsidRPr="00451103">
        <w:rPr>
          <w:rFonts w:eastAsia="SimSun" w:cs="SimSun"/>
          <w:kern w:val="0"/>
          <w:szCs w:val="20"/>
        </w:rPr>
        <w:br/>
        <w:t>4. Specify angle [Reference] &lt;0&gt;:r</w:t>
      </w:r>
      <w:r w:rsidR="00074B5A" w:rsidRPr="00451103">
        <w:rPr>
          <w:rFonts w:eastAsia="SimSun" w:cs="SimSun"/>
          <w:kern w:val="0"/>
          <w:szCs w:val="20"/>
        </w:rPr>
        <w:br/>
        <w:t xml:space="preserve">5. Select a line object: (Please select the reference line) </w:t>
      </w:r>
      <w:r w:rsidR="00074B5A" w:rsidRPr="00451103">
        <w:rPr>
          <w:rFonts w:eastAsia="SimSun" w:cs="SimSun"/>
          <w:kern w:val="0"/>
          <w:szCs w:val="20"/>
        </w:rPr>
        <w:br/>
        <w:t>6. Specify an angle: 38 7. Length of line: 500</w:t>
      </w:r>
    </w:p>
    <w:p w14:paraId="0A77587D" w14:textId="77777777" w:rsidR="00074B5A" w:rsidRPr="00451103" w:rsidRDefault="00074B5A" w:rsidP="00074B5A">
      <w:pPr>
        <w:widowControl/>
        <w:spacing w:before="100" w:beforeAutospacing="1" w:after="100" w:afterAutospacing="1"/>
        <w:rPr>
          <w:rFonts w:eastAsia="SimSun" w:cs="SimSun"/>
          <w:kern w:val="0"/>
          <w:szCs w:val="20"/>
        </w:rPr>
      </w:pPr>
      <w:r w:rsidRPr="00451103">
        <w:rPr>
          <w:rFonts w:eastAsia="SimSun" w:cs="SimSun"/>
          <w:kern w:val="0"/>
          <w:szCs w:val="20"/>
        </w:rPr>
        <w:t>To draw the red line in Figure 1-3, the steps as below:</w:t>
      </w:r>
      <w:r w:rsidRPr="00451103">
        <w:rPr>
          <w:rFonts w:eastAsia="SimSun" w:cs="SimSun"/>
          <w:kern w:val="0"/>
          <w:szCs w:val="20"/>
        </w:rPr>
        <w:br/>
        <w:t xml:space="preserve">1. Execute line command (to draw the line 1). </w:t>
      </w:r>
      <w:r w:rsidRPr="00451103">
        <w:rPr>
          <w:rFonts w:eastAsia="SimSun" w:cs="SimSun"/>
          <w:kern w:val="0"/>
          <w:szCs w:val="20"/>
        </w:rPr>
        <w:br/>
        <w:t xml:space="preserve">2. Specify first point: </w:t>
      </w:r>
      <w:r w:rsidRPr="00451103">
        <w:rPr>
          <w:rFonts w:eastAsia="SimSun" w:cs="SimSun"/>
          <w:kern w:val="0"/>
          <w:szCs w:val="20"/>
        </w:rPr>
        <w:br/>
        <w:t xml:space="preserve">3. Specify next point or [Angle/Length/Undo]: l </w:t>
      </w:r>
      <w:r w:rsidRPr="00451103">
        <w:rPr>
          <w:rFonts w:eastAsia="SimSun" w:cs="SimSun"/>
          <w:kern w:val="0"/>
          <w:szCs w:val="20"/>
        </w:rPr>
        <w:br/>
        <w:t xml:space="preserve">4. Specify length: 300 </w:t>
      </w:r>
      <w:r w:rsidRPr="00451103">
        <w:rPr>
          <w:rFonts w:eastAsia="SimSun" w:cs="SimSun"/>
          <w:kern w:val="0"/>
          <w:szCs w:val="20"/>
        </w:rPr>
        <w:br/>
        <w:t xml:space="preserve">5. Specify next point or [Angle/Length/Undo] (to draw the line 2): a </w:t>
      </w:r>
      <w:r w:rsidRPr="00451103">
        <w:rPr>
          <w:rFonts w:eastAsia="SimSun" w:cs="SimSun"/>
          <w:kern w:val="0"/>
          <w:szCs w:val="20"/>
        </w:rPr>
        <w:br/>
        <w:t xml:space="preserve">6. Specify angle [Reference/reference to Previous/Included angle] &lt;0&gt;: p(Here you can try reference to Previous option which will take the extension of the previous line as reference) </w:t>
      </w:r>
      <w:r w:rsidRPr="00451103">
        <w:rPr>
          <w:rFonts w:eastAsia="SimSun" w:cs="SimSun"/>
          <w:kern w:val="0"/>
          <w:szCs w:val="20"/>
        </w:rPr>
        <w:br/>
        <w:t xml:space="preserve">7. Specify an angle: 127 </w:t>
      </w:r>
      <w:r w:rsidRPr="00451103">
        <w:rPr>
          <w:rFonts w:eastAsia="SimSun" w:cs="SimSun"/>
          <w:kern w:val="0"/>
          <w:szCs w:val="20"/>
        </w:rPr>
        <w:br/>
        <w:t xml:space="preserve">8. Length of line: 500 </w:t>
      </w:r>
      <w:r w:rsidRPr="00451103">
        <w:rPr>
          <w:rFonts w:eastAsia="SimSun" w:cs="SimSun"/>
          <w:kern w:val="0"/>
          <w:szCs w:val="20"/>
        </w:rPr>
        <w:br/>
        <w:t xml:space="preserve">9. Specify next point or [Angle/Length/Closed/Undo]:a (to draw the line 3) </w:t>
      </w:r>
      <w:r w:rsidRPr="00451103">
        <w:rPr>
          <w:rFonts w:eastAsia="SimSun" w:cs="SimSun"/>
          <w:kern w:val="0"/>
          <w:szCs w:val="20"/>
        </w:rPr>
        <w:br/>
        <w:t xml:space="preserve">10. Specify angle [Reference/reference to Previous/Included angle] &lt;0&gt;: I (Try Included angle option) </w:t>
      </w:r>
      <w:r w:rsidRPr="00451103">
        <w:rPr>
          <w:rFonts w:eastAsia="SimSun" w:cs="SimSun"/>
          <w:kern w:val="0"/>
          <w:szCs w:val="20"/>
        </w:rPr>
        <w:br/>
        <w:t xml:space="preserve">11. Specify an angle: 37 </w:t>
      </w:r>
      <w:r w:rsidRPr="00451103">
        <w:rPr>
          <w:rFonts w:eastAsia="SimSun" w:cs="SimSun"/>
          <w:kern w:val="0"/>
          <w:szCs w:val="20"/>
        </w:rPr>
        <w:br/>
        <w:t>12. Length of line: 400  </w:t>
      </w:r>
    </w:p>
    <w:p w14:paraId="1F8A6012" w14:textId="77777777" w:rsidR="00875CC3" w:rsidRPr="00451103" w:rsidRDefault="00875CC3" w:rsidP="00074B5A">
      <w:pPr>
        <w:widowControl/>
        <w:spacing w:before="100" w:beforeAutospacing="1" w:after="100" w:afterAutospacing="1"/>
        <w:rPr>
          <w:rFonts w:eastAsia="SimSun" w:cs="SimSun"/>
          <w:kern w:val="0"/>
          <w:szCs w:val="20"/>
        </w:rPr>
      </w:pPr>
    </w:p>
    <w:p w14:paraId="1A944FE8" w14:textId="77777777" w:rsidR="00F01FC1" w:rsidRPr="00451103" w:rsidRDefault="00D97189" w:rsidP="00652CEF">
      <w:pPr>
        <w:pStyle w:val="Ttulo2"/>
        <w:rPr>
          <w:rFonts w:eastAsiaTheme="minorEastAsia"/>
        </w:rPr>
      </w:pPr>
      <w:r w:rsidRPr="00451103">
        <w:rPr>
          <w:noProof/>
        </w:rPr>
        <w:drawing>
          <wp:anchor distT="0" distB="0" distL="114300" distR="114300" simplePos="0" relativeHeight="252277248" behindDoc="0" locked="0" layoutInCell="1" allowOverlap="1" wp14:anchorId="03F11BEC" wp14:editId="53C8CE60">
            <wp:simplePos x="0" y="0"/>
            <wp:positionH relativeFrom="column">
              <wp:posOffset>4557395</wp:posOffset>
            </wp:positionH>
            <wp:positionV relativeFrom="paragraph">
              <wp:posOffset>-138430</wp:posOffset>
            </wp:positionV>
            <wp:extent cx="1158875" cy="2419350"/>
            <wp:effectExtent l="19050" t="0" r="3175" b="0"/>
            <wp:wrapSquare wrapText="bothSides"/>
            <wp:docPr id="115" name="图片 14" descr="C:\Users\ovs\Desktop\p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vs\Desktop\pline.jpg"/>
                    <pic:cNvPicPr>
                      <a:picLocks noChangeAspect="1" noChangeArrowheads="1"/>
                    </pic:cNvPicPr>
                  </pic:nvPicPr>
                  <pic:blipFill>
                    <a:blip r:embed="rId747" cstate="print"/>
                    <a:srcRect/>
                    <a:stretch>
                      <a:fillRect/>
                    </a:stretch>
                  </pic:blipFill>
                  <pic:spPr bwMode="auto">
                    <a:xfrm>
                      <a:off x="0" y="0"/>
                      <a:ext cx="1158875" cy="2419350"/>
                    </a:xfrm>
                    <a:prstGeom prst="rect">
                      <a:avLst/>
                    </a:prstGeom>
                    <a:noFill/>
                    <a:ln w="9525">
                      <a:noFill/>
                      <a:miter lim="800000"/>
                      <a:headEnd/>
                      <a:tailEnd/>
                    </a:ln>
                  </pic:spPr>
                </pic:pic>
              </a:graphicData>
            </a:graphic>
          </wp:anchor>
        </w:drawing>
      </w:r>
      <w:bookmarkStart w:id="538" w:name="_Toc179452526"/>
      <w:r w:rsidR="00074B5A" w:rsidRPr="00451103">
        <w:t>Polyline Enhancement</w:t>
      </w:r>
      <w:bookmarkEnd w:id="538"/>
    </w:p>
    <w:p w14:paraId="46CA480E" w14:textId="77777777" w:rsidR="00F01FC1" w:rsidRPr="00451103" w:rsidRDefault="00F01FC1" w:rsidP="00F01FC1">
      <w:pPr>
        <w:widowControl/>
        <w:spacing w:before="100" w:beforeAutospacing="1" w:after="100" w:afterAutospacing="1"/>
        <w:rPr>
          <w:rFonts w:eastAsia="SimSun" w:cs="SimSun"/>
          <w:kern w:val="0"/>
          <w:szCs w:val="20"/>
        </w:rPr>
      </w:pPr>
      <w:r w:rsidRPr="00451103">
        <w:rPr>
          <w:rFonts w:eastAsia="SimSun" w:cs="SimSun"/>
          <w:kern w:val="0"/>
          <w:szCs w:val="20"/>
        </w:rPr>
        <w:t>The ANGLE (A) option in polyline command which its behavior is similar as the one in line command is also added in Polyline. There are still three choices for angle option, you can either input angle value which takes X Axis as reference as well as you can input “reference to Previous” angle or “Included angle”. In CAD software, many objects are consisting of Polyline, for example: rectangle, polygon and revision cloud, donut. Now these functions are classified under the Polyline drop down list where you can access them quickly.</w:t>
      </w:r>
    </w:p>
    <w:p w14:paraId="593B1395" w14:textId="77777777" w:rsidR="00F01FC1" w:rsidRPr="00451103" w:rsidRDefault="00F01FC1" w:rsidP="00B36E79"/>
    <w:p w14:paraId="4A6B1471" w14:textId="77777777" w:rsidR="00B36E79" w:rsidRPr="00451103" w:rsidRDefault="00B36E79" w:rsidP="00B36E79"/>
    <w:p w14:paraId="08FC20AD" w14:textId="77777777" w:rsidR="00B36E79" w:rsidRPr="00451103" w:rsidRDefault="00B36E79" w:rsidP="00B36E79"/>
    <w:p w14:paraId="4B7E365C" w14:textId="77777777" w:rsidR="00F01FC1" w:rsidRPr="00451103" w:rsidRDefault="00F01FC1" w:rsidP="00652CEF">
      <w:pPr>
        <w:pStyle w:val="Ttulo2"/>
        <w:rPr>
          <w:rFonts w:eastAsiaTheme="minorEastAsia"/>
        </w:rPr>
      </w:pPr>
      <w:bookmarkStart w:id="539" w:name="_Toc179452527"/>
      <w:r w:rsidRPr="00451103">
        <w:t>Rectangle Enhancement</w:t>
      </w:r>
      <w:bookmarkEnd w:id="539"/>
    </w:p>
    <w:p w14:paraId="43F83306" w14:textId="77777777" w:rsidR="00F01FC1" w:rsidRPr="00451103" w:rsidRDefault="00F01FC1" w:rsidP="00F01FC1">
      <w:pPr>
        <w:widowControl/>
        <w:spacing w:before="100" w:beforeAutospacing="1" w:after="100" w:afterAutospacing="1"/>
        <w:rPr>
          <w:rFonts w:eastAsia="SimSun" w:cs="SimSun"/>
          <w:kern w:val="0"/>
          <w:szCs w:val="20"/>
        </w:rPr>
      </w:pPr>
      <w:r w:rsidRPr="00451103">
        <w:rPr>
          <w:rFonts w:eastAsia="SimSun" w:cs="SimSun"/>
          <w:kern w:val="0"/>
          <w:szCs w:val="20"/>
        </w:rPr>
        <w:t>OBLIQUE(O) is a new added option to draw an rotate rectangle. The behavior of oblique option is similar as the behavior in line command. With oblique option, you can locate the angel of bottom line and the length to get a rotate rectangle, you can draw an oblique rectangle which has specific angle with X axis and horizontal or has random angle refer to any line.</w:t>
      </w:r>
    </w:p>
    <w:p w14:paraId="23CA5196" w14:textId="77777777" w:rsidR="00F01FC1" w:rsidRPr="00451103" w:rsidRDefault="003D7365" w:rsidP="00F01FC1">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698688" behindDoc="0" locked="0" layoutInCell="1" allowOverlap="1" wp14:anchorId="59A22811" wp14:editId="3CE8034C">
            <wp:simplePos x="0" y="0"/>
            <wp:positionH relativeFrom="column">
              <wp:posOffset>3639820</wp:posOffset>
            </wp:positionH>
            <wp:positionV relativeFrom="paragraph">
              <wp:posOffset>243840</wp:posOffset>
            </wp:positionV>
            <wp:extent cx="2021840" cy="1583690"/>
            <wp:effectExtent l="19050" t="0" r="0" b="0"/>
            <wp:wrapSquare wrapText="bothSides"/>
            <wp:docPr id="606" name="图片 31" descr="D:\GstarCAD 2016 HELP\GCAD_GUG\pic\Rectangle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GstarCAD 2016 HELP\GCAD_GUG\pic\Rectangle Enhancement 1.jpg"/>
                    <pic:cNvPicPr>
                      <a:picLocks noChangeAspect="1" noChangeArrowheads="1"/>
                    </pic:cNvPicPr>
                  </pic:nvPicPr>
                  <pic:blipFill>
                    <a:blip r:embed="rId748" cstate="print"/>
                    <a:srcRect/>
                    <a:stretch>
                      <a:fillRect/>
                    </a:stretch>
                  </pic:blipFill>
                  <pic:spPr bwMode="auto">
                    <a:xfrm>
                      <a:off x="0" y="0"/>
                      <a:ext cx="2021840" cy="1583690"/>
                    </a:xfrm>
                    <a:prstGeom prst="rect">
                      <a:avLst/>
                    </a:prstGeom>
                    <a:noFill/>
                    <a:ln w="9525">
                      <a:noFill/>
                      <a:miter lim="800000"/>
                      <a:headEnd/>
                      <a:tailEnd/>
                    </a:ln>
                  </pic:spPr>
                </pic:pic>
              </a:graphicData>
            </a:graphic>
          </wp:anchor>
        </w:drawing>
      </w:r>
      <w:r w:rsidR="00F01FC1" w:rsidRPr="00451103">
        <w:rPr>
          <w:rFonts w:eastAsia="SimSun" w:cs="SimSun"/>
          <w:kern w:val="0"/>
          <w:szCs w:val="20"/>
        </w:rPr>
        <w:t>Practice example:</w:t>
      </w:r>
    </w:p>
    <w:p w14:paraId="23A8AA41" w14:textId="77777777" w:rsidR="00F01FC1" w:rsidRPr="00451103" w:rsidRDefault="00F01FC1" w:rsidP="00F01FC1">
      <w:pPr>
        <w:widowControl/>
        <w:spacing w:before="100" w:beforeAutospacing="1" w:after="100" w:afterAutospacing="1"/>
        <w:rPr>
          <w:rFonts w:eastAsia="SimSun" w:cs="SimSun"/>
          <w:kern w:val="0"/>
          <w:szCs w:val="20"/>
        </w:rPr>
      </w:pPr>
      <w:r w:rsidRPr="00451103">
        <w:rPr>
          <w:rFonts w:eastAsia="SimSun" w:cs="SimSun"/>
          <w:kern w:val="0"/>
          <w:szCs w:val="20"/>
        </w:rPr>
        <w:t>To draw the rotate rectangle in Figure 1-4, the steps as below:</w:t>
      </w:r>
      <w:r w:rsidRPr="00451103">
        <w:rPr>
          <w:rFonts w:eastAsia="SimSun" w:cs="SimSun"/>
          <w:kern w:val="0"/>
          <w:szCs w:val="20"/>
        </w:rPr>
        <w:br/>
        <w:t xml:space="preserve">1. Execute RECTANG command and input oblique option or click the rotate rectangle icon in ribbon panel. </w:t>
      </w:r>
      <w:r w:rsidRPr="00451103">
        <w:rPr>
          <w:rFonts w:eastAsia="SimSun" w:cs="SimSun"/>
          <w:kern w:val="0"/>
          <w:szCs w:val="20"/>
        </w:rPr>
        <w:br/>
        <w:t>2. Specify first point:</w:t>
      </w:r>
      <w:r w:rsidRPr="00451103">
        <w:rPr>
          <w:rFonts w:eastAsia="SimSun" w:cs="SimSun"/>
          <w:kern w:val="0"/>
          <w:szCs w:val="20"/>
        </w:rPr>
        <w:br/>
        <w:t>3. Specify next point or [Angle]: a(Input Angle option)</w:t>
      </w:r>
      <w:r w:rsidRPr="00451103">
        <w:rPr>
          <w:rFonts w:eastAsia="SimSun" w:cs="SimSun"/>
          <w:kern w:val="0"/>
          <w:szCs w:val="20"/>
        </w:rPr>
        <w:br/>
        <w:t xml:space="preserve">4. Specify angle [Reference] &lt;0&gt;:20 </w:t>
      </w:r>
      <w:r w:rsidRPr="00451103">
        <w:rPr>
          <w:rFonts w:eastAsia="SimSun" w:cs="SimSun"/>
          <w:kern w:val="0"/>
          <w:szCs w:val="20"/>
        </w:rPr>
        <w:br/>
        <w:t xml:space="preserve">5. Enter rectangle width: 800 </w:t>
      </w:r>
      <w:r w:rsidRPr="00451103">
        <w:rPr>
          <w:rFonts w:eastAsia="SimSun" w:cs="SimSun"/>
          <w:kern w:val="0"/>
          <w:szCs w:val="20"/>
        </w:rPr>
        <w:br/>
        <w:t>6. Enter rectangle height: 350</w:t>
      </w:r>
    </w:p>
    <w:p w14:paraId="18985363" w14:textId="77777777" w:rsidR="00F01FC1" w:rsidRPr="00451103" w:rsidRDefault="003D7365" w:rsidP="00F01FC1">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699712" behindDoc="0" locked="0" layoutInCell="1" allowOverlap="1" wp14:anchorId="2BD33C66" wp14:editId="61C0DAF6">
            <wp:simplePos x="0" y="0"/>
            <wp:positionH relativeFrom="column">
              <wp:posOffset>3787140</wp:posOffset>
            </wp:positionH>
            <wp:positionV relativeFrom="paragraph">
              <wp:posOffset>313690</wp:posOffset>
            </wp:positionV>
            <wp:extent cx="1873885" cy="1731645"/>
            <wp:effectExtent l="19050" t="0" r="0" b="0"/>
            <wp:wrapSquare wrapText="bothSides"/>
            <wp:docPr id="607" name="图片 32" descr="D:\GstarCAD 2016 HELP\GCAD_GUG\pic\Rectangle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GstarCAD 2016 HELP\GCAD_GUG\pic\Rectangle Enhancement 2.jpg"/>
                    <pic:cNvPicPr>
                      <a:picLocks noChangeAspect="1" noChangeArrowheads="1"/>
                    </pic:cNvPicPr>
                  </pic:nvPicPr>
                  <pic:blipFill>
                    <a:blip r:embed="rId749" cstate="print"/>
                    <a:srcRect/>
                    <a:stretch>
                      <a:fillRect/>
                    </a:stretch>
                  </pic:blipFill>
                  <pic:spPr bwMode="auto">
                    <a:xfrm>
                      <a:off x="0" y="0"/>
                      <a:ext cx="1873885" cy="1731645"/>
                    </a:xfrm>
                    <a:prstGeom prst="rect">
                      <a:avLst/>
                    </a:prstGeom>
                    <a:noFill/>
                    <a:ln w="9525">
                      <a:noFill/>
                      <a:miter lim="800000"/>
                      <a:headEnd/>
                      <a:tailEnd/>
                    </a:ln>
                  </pic:spPr>
                </pic:pic>
              </a:graphicData>
            </a:graphic>
          </wp:anchor>
        </w:drawing>
      </w:r>
      <w:r w:rsidR="00F01FC1" w:rsidRPr="00451103">
        <w:rPr>
          <w:rFonts w:eastAsia="SimSun" w:cs="SimSun"/>
          <w:kern w:val="0"/>
          <w:szCs w:val="20"/>
        </w:rPr>
        <w:t>To draw the rotate rectangle when there is a reference line in Figure 1-5, the steps as below:</w:t>
      </w:r>
      <w:r w:rsidR="00F01FC1" w:rsidRPr="00451103">
        <w:rPr>
          <w:rFonts w:eastAsia="SimSun" w:cs="SimSun"/>
          <w:kern w:val="0"/>
          <w:szCs w:val="20"/>
        </w:rPr>
        <w:br/>
        <w:t xml:space="preserve">1. Execute RECTANFG command and input oblique option or click the rotate rectangle icon in ribbon panel. </w:t>
      </w:r>
      <w:r w:rsidR="00F01FC1" w:rsidRPr="00451103">
        <w:rPr>
          <w:rFonts w:eastAsia="SimSun" w:cs="SimSun"/>
          <w:kern w:val="0"/>
          <w:szCs w:val="20"/>
        </w:rPr>
        <w:br/>
        <w:t xml:space="preserve">2. Specify first point: </w:t>
      </w:r>
      <w:r w:rsidR="00F01FC1" w:rsidRPr="00451103">
        <w:rPr>
          <w:rFonts w:eastAsia="SimSun" w:cs="SimSun"/>
          <w:kern w:val="0"/>
          <w:szCs w:val="20"/>
        </w:rPr>
        <w:br/>
        <w:t>3. Specify next point or [Angle]a</w:t>
      </w:r>
      <w:r w:rsidR="00F01FC1" w:rsidRPr="00451103">
        <w:rPr>
          <w:rFonts w:eastAsia="SimSun" w:cs="SimSun"/>
          <w:kern w:val="0"/>
          <w:szCs w:val="20"/>
        </w:rPr>
        <w:br/>
        <w:t xml:space="preserve">4. Specify angle [Reference] &lt;0&gt;:r </w:t>
      </w:r>
      <w:r w:rsidR="00F01FC1" w:rsidRPr="00451103">
        <w:rPr>
          <w:rFonts w:eastAsia="SimSun" w:cs="SimSun"/>
          <w:kern w:val="0"/>
          <w:szCs w:val="20"/>
        </w:rPr>
        <w:br/>
        <w:t xml:space="preserve">5. Select a line object: (Select the reference line) </w:t>
      </w:r>
      <w:r w:rsidR="00F01FC1" w:rsidRPr="00451103">
        <w:rPr>
          <w:rFonts w:eastAsia="SimSun" w:cs="SimSun"/>
          <w:kern w:val="0"/>
          <w:szCs w:val="20"/>
        </w:rPr>
        <w:br/>
        <w:t xml:space="preserve">6. Specify an angle: 20 </w:t>
      </w:r>
      <w:r w:rsidR="00F01FC1" w:rsidRPr="00451103">
        <w:rPr>
          <w:rFonts w:eastAsia="SimSun" w:cs="SimSun"/>
          <w:kern w:val="0"/>
          <w:szCs w:val="20"/>
        </w:rPr>
        <w:br/>
      </w:r>
      <w:r w:rsidR="00F01FC1" w:rsidRPr="00451103">
        <w:rPr>
          <w:rFonts w:eastAsia="SimSun" w:cs="SimSun"/>
          <w:kern w:val="0"/>
          <w:szCs w:val="20"/>
        </w:rPr>
        <w:lastRenderedPageBreak/>
        <w:t xml:space="preserve">7. Enter rectangle width: 800 </w:t>
      </w:r>
      <w:r w:rsidR="00F01FC1" w:rsidRPr="00451103">
        <w:rPr>
          <w:rFonts w:eastAsia="SimSun" w:cs="SimSun"/>
          <w:kern w:val="0"/>
          <w:szCs w:val="20"/>
        </w:rPr>
        <w:br/>
        <w:t>8. Enter rectangle height: 350</w:t>
      </w:r>
    </w:p>
    <w:p w14:paraId="26C3B34A" w14:textId="77777777" w:rsidR="003D7365" w:rsidRPr="00451103" w:rsidRDefault="003D7365" w:rsidP="00652CEF">
      <w:pPr>
        <w:pStyle w:val="Ttulo2"/>
        <w:rPr>
          <w:rFonts w:eastAsiaTheme="minorEastAsia"/>
        </w:rPr>
      </w:pPr>
      <w:bookmarkStart w:id="540" w:name="_Toc179452528"/>
      <w:r w:rsidRPr="00451103">
        <w:t>Circle Enhancement</w:t>
      </w:r>
      <w:bookmarkEnd w:id="540"/>
    </w:p>
    <w:p w14:paraId="3CC1EBCF" w14:textId="77777777" w:rsidR="003D7365" w:rsidRPr="00451103" w:rsidRDefault="003D7365" w:rsidP="003D7365">
      <w:pPr>
        <w:widowControl/>
        <w:spacing w:before="100" w:beforeAutospacing="1" w:after="100" w:afterAutospacing="1"/>
        <w:rPr>
          <w:rFonts w:eastAsia="SimSun" w:cs="SimSun"/>
          <w:kern w:val="0"/>
          <w:szCs w:val="20"/>
        </w:rPr>
      </w:pPr>
      <w:r w:rsidRPr="00451103">
        <w:rPr>
          <w:rFonts w:eastAsia="SimSun" w:cs="SimSun"/>
          <w:kern w:val="0"/>
          <w:szCs w:val="20"/>
        </w:rPr>
        <w:t>CONCENTRIC(C) option is new added in circle command, you can input radius several times to create many concentric circle after specify the circle center, with this new option, you can get concentric circle in a simple way.</w:t>
      </w:r>
    </w:p>
    <w:p w14:paraId="76803A70" w14:textId="77777777" w:rsidR="003D7365" w:rsidRPr="00451103" w:rsidRDefault="003D7365" w:rsidP="003D7365">
      <w:pPr>
        <w:widowControl/>
        <w:spacing w:before="100" w:beforeAutospacing="1" w:after="100" w:afterAutospacing="1"/>
        <w:rPr>
          <w:rFonts w:eastAsia="SimSun" w:cs="SimSun"/>
          <w:kern w:val="0"/>
          <w:szCs w:val="20"/>
        </w:rPr>
      </w:pPr>
      <w:r w:rsidRPr="00451103">
        <w:rPr>
          <w:rFonts w:eastAsia="SimSun" w:cs="SimSun"/>
          <w:b/>
          <w:bCs/>
          <w:noProof/>
          <w:kern w:val="0"/>
          <w:szCs w:val="20"/>
        </w:rPr>
        <w:drawing>
          <wp:anchor distT="0" distB="0" distL="114300" distR="114300" simplePos="0" relativeHeight="251700736" behindDoc="0" locked="0" layoutInCell="1" allowOverlap="1" wp14:anchorId="3E9CFB44" wp14:editId="276028C3">
            <wp:simplePos x="0" y="0"/>
            <wp:positionH relativeFrom="column">
              <wp:posOffset>3638550</wp:posOffset>
            </wp:positionH>
            <wp:positionV relativeFrom="paragraph">
              <wp:posOffset>52070</wp:posOffset>
            </wp:positionV>
            <wp:extent cx="1983105" cy="1873250"/>
            <wp:effectExtent l="19050" t="0" r="0" b="0"/>
            <wp:wrapSquare wrapText="bothSides"/>
            <wp:docPr id="608" name="图片 36" descr="D:\GstarCAD 2016 HELP\GCAD_GUG\pic\Circle Enhance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GstarCAD 2016 HELP\GCAD_GUG\pic\Circle Enhancement1.jpg"/>
                    <pic:cNvPicPr>
                      <a:picLocks noChangeAspect="1" noChangeArrowheads="1"/>
                    </pic:cNvPicPr>
                  </pic:nvPicPr>
                  <pic:blipFill>
                    <a:blip r:embed="rId750" cstate="print"/>
                    <a:srcRect/>
                    <a:stretch>
                      <a:fillRect/>
                    </a:stretch>
                  </pic:blipFill>
                  <pic:spPr bwMode="auto">
                    <a:xfrm>
                      <a:off x="0" y="0"/>
                      <a:ext cx="1983105" cy="1873250"/>
                    </a:xfrm>
                    <a:prstGeom prst="rect">
                      <a:avLst/>
                    </a:prstGeom>
                    <a:noFill/>
                    <a:ln w="9525">
                      <a:noFill/>
                      <a:miter lim="800000"/>
                      <a:headEnd/>
                      <a:tailEnd/>
                    </a:ln>
                  </pic:spPr>
                </pic:pic>
              </a:graphicData>
            </a:graphic>
          </wp:anchor>
        </w:drawing>
      </w:r>
      <w:r w:rsidRPr="00451103">
        <w:rPr>
          <w:rFonts w:eastAsia="SimSun" w:cs="SimSun"/>
          <w:b/>
          <w:bCs/>
          <w:kern w:val="0"/>
          <w:szCs w:val="20"/>
        </w:rPr>
        <w:t>Practice example:</w:t>
      </w:r>
      <w:r w:rsidRPr="00451103">
        <w:rPr>
          <w:rFonts w:eastAsia="SimSun" w:cs="SimSun"/>
          <w:kern w:val="0"/>
          <w:szCs w:val="20"/>
        </w:rPr>
        <w:br/>
      </w:r>
      <w:r w:rsidRPr="00451103">
        <w:rPr>
          <w:rFonts w:eastAsia="SimSun" w:cs="SimSun"/>
          <w:kern w:val="0"/>
          <w:szCs w:val="20"/>
        </w:rPr>
        <w:br/>
        <w:t>To draw the concentric circle in Figure 1-6, the steps as below:</w:t>
      </w:r>
      <w:r w:rsidRPr="00451103">
        <w:rPr>
          <w:rFonts w:eastAsia="SimSun" w:cs="SimSun"/>
          <w:kern w:val="0"/>
          <w:szCs w:val="20"/>
        </w:rPr>
        <w:br/>
        <w:t>1. Execute circle command and input concentric option or click the concentric icon in ribbon panel.</w:t>
      </w:r>
      <w:r w:rsidRPr="00451103">
        <w:rPr>
          <w:rFonts w:eastAsia="SimSun" w:cs="SimSun"/>
          <w:kern w:val="0"/>
          <w:szCs w:val="20"/>
        </w:rPr>
        <w:br/>
        <w:t xml:space="preserve">2. Specify center point for circle: </w:t>
      </w:r>
      <w:r w:rsidRPr="00451103">
        <w:rPr>
          <w:rFonts w:eastAsia="SimSun" w:cs="SimSun"/>
          <w:kern w:val="0"/>
          <w:szCs w:val="20"/>
        </w:rPr>
        <w:br/>
        <w:t>3. Specify the radius of circle or [Diameter] &lt;400.0000&gt;:100</w:t>
      </w:r>
      <w:r w:rsidRPr="00451103">
        <w:rPr>
          <w:rFonts w:eastAsia="SimSun" w:cs="SimSun"/>
          <w:kern w:val="0"/>
          <w:szCs w:val="20"/>
        </w:rPr>
        <w:br/>
        <w:t>4. Specify the radius of circle or [Diameter/Undo] &lt;100.0000&gt;:200</w:t>
      </w:r>
      <w:r w:rsidRPr="00451103">
        <w:rPr>
          <w:rFonts w:eastAsia="SimSun" w:cs="SimSun"/>
          <w:kern w:val="0"/>
          <w:szCs w:val="20"/>
        </w:rPr>
        <w:br/>
        <w:t xml:space="preserve">5. Specify the radius of circle or [Diameter/Undo] &lt;200.0000&gt;:300 </w:t>
      </w:r>
    </w:p>
    <w:p w14:paraId="304EDD83" w14:textId="77777777" w:rsidR="003D7365" w:rsidRPr="00451103" w:rsidRDefault="003D7365" w:rsidP="00652CEF">
      <w:pPr>
        <w:pStyle w:val="Ttulo2"/>
        <w:rPr>
          <w:rFonts w:eastAsiaTheme="minorEastAsia"/>
        </w:rPr>
      </w:pPr>
      <w:bookmarkStart w:id="541" w:name="_Toc179452529"/>
      <w:r w:rsidRPr="00451103">
        <w:t>Copy Enhancement</w:t>
      </w:r>
      <w:bookmarkEnd w:id="541"/>
    </w:p>
    <w:p w14:paraId="5C94C9F9" w14:textId="77777777" w:rsidR="003D7365" w:rsidRPr="00451103" w:rsidRDefault="003D7365" w:rsidP="003D7365">
      <w:pPr>
        <w:widowControl/>
        <w:spacing w:before="100" w:beforeAutospacing="1" w:after="100" w:afterAutospacing="1"/>
        <w:rPr>
          <w:rFonts w:eastAsia="SimSun" w:cs="SimSun"/>
          <w:kern w:val="0"/>
          <w:szCs w:val="20"/>
        </w:rPr>
      </w:pPr>
      <w:r w:rsidRPr="00451103">
        <w:rPr>
          <w:rFonts w:eastAsia="SimSun" w:cs="SimSun"/>
          <w:kern w:val="0"/>
          <w:szCs w:val="20"/>
        </w:rPr>
        <w:t>There are three options: measure</w:t>
      </w:r>
      <w:r w:rsidRPr="00451103">
        <w:rPr>
          <w:rFonts w:eastAsia="SimSun" w:cs="SimSun"/>
          <w:kern w:val="0"/>
          <w:szCs w:val="20"/>
        </w:rPr>
        <w:t>（</w:t>
      </w:r>
      <w:r w:rsidRPr="00451103">
        <w:rPr>
          <w:rFonts w:eastAsia="SimSun" w:cs="SimSun"/>
          <w:kern w:val="0"/>
          <w:szCs w:val="20"/>
        </w:rPr>
        <w:t>E</w:t>
      </w:r>
      <w:r w:rsidRPr="00451103">
        <w:rPr>
          <w:rFonts w:eastAsia="SimSun" w:cs="SimSun"/>
          <w:kern w:val="0"/>
          <w:szCs w:val="20"/>
        </w:rPr>
        <w:t>）</w:t>
      </w:r>
      <w:r w:rsidRPr="00451103">
        <w:rPr>
          <w:rFonts w:eastAsia="SimSun" w:cs="SimSun"/>
          <w:kern w:val="0"/>
          <w:szCs w:val="20"/>
        </w:rPr>
        <w:t>, divide</w:t>
      </w:r>
      <w:r w:rsidRPr="00451103">
        <w:rPr>
          <w:rFonts w:eastAsia="SimSun" w:cs="SimSun"/>
          <w:kern w:val="0"/>
          <w:szCs w:val="20"/>
        </w:rPr>
        <w:t>（</w:t>
      </w:r>
      <w:r w:rsidRPr="00451103">
        <w:rPr>
          <w:rFonts w:eastAsia="SimSun" w:cs="SimSun"/>
          <w:kern w:val="0"/>
          <w:szCs w:val="20"/>
        </w:rPr>
        <w:t>I</w:t>
      </w:r>
      <w:r w:rsidRPr="00451103">
        <w:rPr>
          <w:rFonts w:eastAsia="SimSun" w:cs="SimSun"/>
          <w:kern w:val="0"/>
          <w:szCs w:val="20"/>
        </w:rPr>
        <w:t>）</w:t>
      </w:r>
      <w:r w:rsidRPr="00451103">
        <w:rPr>
          <w:rFonts w:eastAsia="SimSun" w:cs="SimSun"/>
          <w:kern w:val="0"/>
          <w:szCs w:val="20"/>
        </w:rPr>
        <w:t>, path</w:t>
      </w:r>
      <w:r w:rsidRPr="00451103">
        <w:rPr>
          <w:rFonts w:eastAsia="SimSun" w:cs="SimSun"/>
          <w:kern w:val="0"/>
          <w:szCs w:val="20"/>
        </w:rPr>
        <w:t>（</w:t>
      </w:r>
      <w:r w:rsidRPr="00451103">
        <w:rPr>
          <w:rFonts w:eastAsia="SimSun" w:cs="SimSun"/>
          <w:kern w:val="0"/>
          <w:szCs w:val="20"/>
        </w:rPr>
        <w:t>P</w:t>
      </w:r>
      <w:r w:rsidRPr="00451103">
        <w:rPr>
          <w:rFonts w:eastAsia="SimSun" w:cs="SimSun"/>
          <w:kern w:val="0"/>
          <w:szCs w:val="20"/>
        </w:rPr>
        <w:t>）</w:t>
      </w:r>
      <w:r w:rsidRPr="00451103">
        <w:rPr>
          <w:rFonts w:eastAsia="SimSun" w:cs="SimSun"/>
          <w:kern w:val="0"/>
          <w:szCs w:val="20"/>
        </w:rPr>
        <w:t xml:space="preserve"> options are added in copy command, user can easily finish the drawing without the assistance of other operations such as divided by segment, by distance, array, or layout bypath in previous version.</w:t>
      </w:r>
    </w:p>
    <w:p w14:paraId="53153810" w14:textId="77777777" w:rsidR="003D7365" w:rsidRPr="00451103" w:rsidRDefault="003D7365" w:rsidP="003D7365">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701760" behindDoc="0" locked="0" layoutInCell="1" allowOverlap="1" wp14:anchorId="2F087823" wp14:editId="72F5B280">
            <wp:simplePos x="0" y="0"/>
            <wp:positionH relativeFrom="column">
              <wp:posOffset>1042670</wp:posOffset>
            </wp:positionH>
            <wp:positionV relativeFrom="paragraph">
              <wp:posOffset>274320</wp:posOffset>
            </wp:positionV>
            <wp:extent cx="3117215" cy="1828800"/>
            <wp:effectExtent l="19050" t="0" r="6985" b="0"/>
            <wp:wrapNone/>
            <wp:docPr id="611" name="图片 48" descr="D:\GstarCAD 2016 HELP\GCAD_GUG\pic\Copy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GstarCAD 2016 HELP\GCAD_GUG\pic\Copy Enhancement 1.jpg"/>
                    <pic:cNvPicPr>
                      <a:picLocks noChangeAspect="1" noChangeArrowheads="1"/>
                    </pic:cNvPicPr>
                  </pic:nvPicPr>
                  <pic:blipFill>
                    <a:blip r:embed="rId751" cstate="print"/>
                    <a:srcRect/>
                    <a:stretch>
                      <a:fillRect/>
                    </a:stretch>
                  </pic:blipFill>
                  <pic:spPr bwMode="auto">
                    <a:xfrm>
                      <a:off x="0" y="0"/>
                      <a:ext cx="3117215" cy="1828800"/>
                    </a:xfrm>
                    <a:prstGeom prst="rect">
                      <a:avLst/>
                    </a:prstGeom>
                    <a:noFill/>
                    <a:ln w="9525">
                      <a:noFill/>
                      <a:miter lim="800000"/>
                      <a:headEnd/>
                      <a:tailEnd/>
                    </a:ln>
                  </pic:spPr>
                </pic:pic>
              </a:graphicData>
            </a:graphic>
          </wp:anchor>
        </w:drawing>
      </w:r>
      <w:r w:rsidRPr="00451103">
        <w:rPr>
          <w:rFonts w:eastAsia="SimSun" w:cs="SimSun"/>
          <w:kern w:val="0"/>
          <w:szCs w:val="20"/>
        </w:rPr>
        <w:t>1. measure</w:t>
      </w:r>
      <w:r w:rsidRPr="00451103">
        <w:rPr>
          <w:rFonts w:eastAsia="SimSun" w:cs="SimSun"/>
          <w:kern w:val="0"/>
          <w:szCs w:val="20"/>
        </w:rPr>
        <w:t>（</w:t>
      </w:r>
      <w:r w:rsidRPr="00451103">
        <w:rPr>
          <w:rFonts w:eastAsia="SimSun" w:cs="SimSun"/>
          <w:kern w:val="0"/>
          <w:szCs w:val="20"/>
        </w:rPr>
        <w:t>E</w:t>
      </w:r>
      <w:r w:rsidRPr="00451103">
        <w:rPr>
          <w:rFonts w:eastAsia="SimSun" w:cs="SimSun"/>
          <w:kern w:val="0"/>
          <w:szCs w:val="20"/>
        </w:rPr>
        <w:t>）</w:t>
      </w:r>
      <w:r w:rsidRPr="00451103">
        <w:rPr>
          <w:rFonts w:eastAsia="SimSun" w:cs="SimSun"/>
          <w:kern w:val="0"/>
          <w:szCs w:val="20"/>
        </w:rPr>
        <w:t>when users need to copy objects with same distance and same direction, this option will be very useful.</w:t>
      </w:r>
    </w:p>
    <w:p w14:paraId="70149926" w14:textId="77777777" w:rsidR="003D7365" w:rsidRPr="00451103" w:rsidRDefault="003D7365" w:rsidP="003D7365">
      <w:pPr>
        <w:widowControl/>
        <w:spacing w:before="100" w:beforeAutospacing="1" w:after="100" w:afterAutospacing="1"/>
        <w:rPr>
          <w:rFonts w:eastAsia="SimSun" w:cs="SimSun"/>
          <w:kern w:val="0"/>
          <w:szCs w:val="20"/>
        </w:rPr>
      </w:pPr>
    </w:p>
    <w:p w14:paraId="614430C0" w14:textId="77777777" w:rsidR="003D7365" w:rsidRPr="00451103" w:rsidRDefault="003D7365" w:rsidP="003D7365">
      <w:pPr>
        <w:widowControl/>
        <w:spacing w:before="100" w:beforeAutospacing="1" w:after="100" w:afterAutospacing="1"/>
        <w:rPr>
          <w:rFonts w:eastAsia="SimSun" w:cs="SimSun"/>
          <w:kern w:val="0"/>
          <w:szCs w:val="20"/>
        </w:rPr>
      </w:pPr>
    </w:p>
    <w:p w14:paraId="100F2FD0" w14:textId="77777777" w:rsidR="003D7365" w:rsidRPr="00451103" w:rsidRDefault="003D7365" w:rsidP="003D7365">
      <w:pPr>
        <w:widowControl/>
        <w:spacing w:before="100" w:beforeAutospacing="1" w:after="100" w:afterAutospacing="1"/>
        <w:rPr>
          <w:rFonts w:eastAsia="SimSun" w:cs="SimSun"/>
          <w:kern w:val="0"/>
          <w:szCs w:val="20"/>
        </w:rPr>
      </w:pPr>
    </w:p>
    <w:p w14:paraId="31A9EDEB" w14:textId="77777777" w:rsidR="003D7365" w:rsidRPr="00451103" w:rsidRDefault="003D7365" w:rsidP="003D7365">
      <w:pPr>
        <w:widowControl/>
        <w:spacing w:before="100" w:beforeAutospacing="1" w:after="100" w:afterAutospacing="1"/>
        <w:rPr>
          <w:rFonts w:eastAsia="SimSun" w:cs="SimSun"/>
          <w:kern w:val="0"/>
          <w:szCs w:val="20"/>
        </w:rPr>
      </w:pPr>
    </w:p>
    <w:p w14:paraId="5F19226A" w14:textId="77777777" w:rsidR="003D7365" w:rsidRPr="00451103" w:rsidRDefault="003D7365" w:rsidP="003D7365">
      <w:pPr>
        <w:widowControl/>
        <w:spacing w:before="100" w:beforeAutospacing="1" w:after="100" w:afterAutospacing="1"/>
        <w:rPr>
          <w:rFonts w:eastAsia="SimSun" w:cs="SimSun"/>
          <w:kern w:val="0"/>
          <w:szCs w:val="20"/>
        </w:rPr>
      </w:pPr>
    </w:p>
    <w:p w14:paraId="624A38BD" w14:textId="77777777" w:rsidR="003D7365" w:rsidRPr="00451103" w:rsidRDefault="003D7365" w:rsidP="003D7365">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702784" behindDoc="0" locked="0" layoutInCell="1" allowOverlap="1" wp14:anchorId="56CDC5E5" wp14:editId="2F2DC386">
            <wp:simplePos x="0" y="0"/>
            <wp:positionH relativeFrom="column">
              <wp:posOffset>710980</wp:posOffset>
            </wp:positionH>
            <wp:positionV relativeFrom="paragraph">
              <wp:posOffset>238125</wp:posOffset>
            </wp:positionV>
            <wp:extent cx="3895725" cy="1266825"/>
            <wp:effectExtent l="19050" t="0" r="9525" b="0"/>
            <wp:wrapNone/>
            <wp:docPr id="609" name="图片 46" descr="D:\GstarCAD 2016 HELP\GCAD_GUG\pic\Copy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GstarCAD 2016 HELP\GCAD_GUG\pic\Copy Enhancement 2.jpg"/>
                    <pic:cNvPicPr>
                      <a:picLocks noChangeAspect="1" noChangeArrowheads="1"/>
                    </pic:cNvPicPr>
                  </pic:nvPicPr>
                  <pic:blipFill>
                    <a:blip r:embed="rId752" cstate="print"/>
                    <a:srcRect/>
                    <a:stretch>
                      <a:fillRect/>
                    </a:stretch>
                  </pic:blipFill>
                  <pic:spPr bwMode="auto">
                    <a:xfrm>
                      <a:off x="0" y="0"/>
                      <a:ext cx="3895725" cy="1266825"/>
                    </a:xfrm>
                    <a:prstGeom prst="rect">
                      <a:avLst/>
                    </a:prstGeom>
                    <a:noFill/>
                    <a:ln w="9525">
                      <a:noFill/>
                      <a:miter lim="800000"/>
                      <a:headEnd/>
                      <a:tailEnd/>
                    </a:ln>
                  </pic:spPr>
                </pic:pic>
              </a:graphicData>
            </a:graphic>
          </wp:anchor>
        </w:drawing>
      </w:r>
      <w:r w:rsidRPr="00451103">
        <w:rPr>
          <w:rFonts w:eastAsia="SimSun" w:cs="SimSun"/>
          <w:kern w:val="0"/>
          <w:szCs w:val="20"/>
        </w:rPr>
        <w:t>2. Divide</w:t>
      </w:r>
      <w:r w:rsidRPr="00451103">
        <w:rPr>
          <w:rFonts w:eastAsia="SimSun" w:cs="SimSun"/>
          <w:kern w:val="0"/>
          <w:szCs w:val="20"/>
        </w:rPr>
        <w:t>（</w:t>
      </w:r>
      <w:r w:rsidRPr="00451103">
        <w:rPr>
          <w:rFonts w:eastAsia="SimSun" w:cs="SimSun"/>
          <w:kern w:val="0"/>
          <w:szCs w:val="20"/>
        </w:rPr>
        <w:t>I</w:t>
      </w:r>
      <w:r w:rsidRPr="00451103">
        <w:rPr>
          <w:rFonts w:eastAsia="SimSun" w:cs="SimSun"/>
          <w:kern w:val="0"/>
          <w:szCs w:val="20"/>
        </w:rPr>
        <w:t>）</w:t>
      </w:r>
      <w:r w:rsidRPr="00451103">
        <w:rPr>
          <w:rFonts w:eastAsia="SimSun" w:cs="SimSun"/>
          <w:kern w:val="0"/>
          <w:szCs w:val="20"/>
        </w:rPr>
        <w:t>, you can copy many objects with same distance in a specified distance.</w:t>
      </w:r>
    </w:p>
    <w:p w14:paraId="546F8AA4" w14:textId="77777777" w:rsidR="003D7365" w:rsidRPr="00451103" w:rsidRDefault="003D7365" w:rsidP="003D7365">
      <w:pPr>
        <w:widowControl/>
        <w:spacing w:before="100" w:beforeAutospacing="1" w:after="100" w:afterAutospacing="1"/>
        <w:rPr>
          <w:rFonts w:eastAsia="SimSun" w:cs="SimSun"/>
          <w:kern w:val="0"/>
          <w:szCs w:val="20"/>
        </w:rPr>
      </w:pPr>
    </w:p>
    <w:p w14:paraId="5626A991" w14:textId="77777777" w:rsidR="003D7365" w:rsidRPr="00451103" w:rsidRDefault="003D7365" w:rsidP="003D7365">
      <w:pPr>
        <w:widowControl/>
        <w:spacing w:before="100" w:beforeAutospacing="1" w:after="100" w:afterAutospacing="1"/>
        <w:rPr>
          <w:rFonts w:eastAsia="SimSun" w:cs="SimSun"/>
          <w:kern w:val="0"/>
          <w:szCs w:val="20"/>
        </w:rPr>
      </w:pPr>
    </w:p>
    <w:p w14:paraId="24440069" w14:textId="77777777" w:rsidR="003D7365" w:rsidRDefault="003D7365" w:rsidP="003D7365">
      <w:pPr>
        <w:widowControl/>
        <w:spacing w:before="100" w:beforeAutospacing="1" w:after="100" w:afterAutospacing="1"/>
        <w:rPr>
          <w:rFonts w:eastAsia="SimSun" w:cs="SimSun"/>
          <w:kern w:val="0"/>
          <w:szCs w:val="20"/>
        </w:rPr>
      </w:pPr>
    </w:p>
    <w:p w14:paraId="5FD082BA" w14:textId="77777777" w:rsidR="00F208C6" w:rsidRDefault="00F208C6" w:rsidP="003D7365">
      <w:pPr>
        <w:widowControl/>
        <w:spacing w:before="100" w:beforeAutospacing="1" w:after="100" w:afterAutospacing="1"/>
        <w:rPr>
          <w:rFonts w:eastAsia="SimSun" w:cs="SimSun"/>
          <w:kern w:val="0"/>
          <w:szCs w:val="20"/>
        </w:rPr>
      </w:pPr>
    </w:p>
    <w:p w14:paraId="5D33F774" w14:textId="77777777" w:rsidR="00F208C6" w:rsidRPr="00451103" w:rsidRDefault="00F208C6" w:rsidP="003D7365">
      <w:pPr>
        <w:widowControl/>
        <w:spacing w:before="100" w:beforeAutospacing="1" w:after="100" w:afterAutospacing="1"/>
        <w:rPr>
          <w:rFonts w:eastAsia="SimSun" w:cs="SimSun"/>
          <w:kern w:val="0"/>
          <w:szCs w:val="20"/>
        </w:rPr>
      </w:pPr>
    </w:p>
    <w:p w14:paraId="2DA90DD6" w14:textId="77777777" w:rsidR="003D7365" w:rsidRPr="00451103" w:rsidRDefault="003D7365" w:rsidP="003D7365">
      <w:pPr>
        <w:widowControl/>
        <w:spacing w:before="100" w:beforeAutospacing="1" w:after="100" w:afterAutospacing="1"/>
        <w:rPr>
          <w:rFonts w:eastAsia="SimSun" w:cs="SimSun"/>
          <w:kern w:val="0"/>
          <w:szCs w:val="20"/>
        </w:rPr>
      </w:pPr>
      <w:r w:rsidRPr="00451103">
        <w:rPr>
          <w:rFonts w:eastAsia="SimSun" w:cs="SimSun"/>
          <w:kern w:val="0"/>
          <w:szCs w:val="20"/>
        </w:rPr>
        <w:t>3. Path</w:t>
      </w:r>
      <w:r w:rsidRPr="00451103">
        <w:rPr>
          <w:rFonts w:eastAsia="SimSun" w:cs="SimSun"/>
          <w:kern w:val="0"/>
          <w:szCs w:val="20"/>
        </w:rPr>
        <w:t>（</w:t>
      </w:r>
      <w:r w:rsidRPr="00451103">
        <w:rPr>
          <w:rFonts w:eastAsia="SimSun" w:cs="SimSun"/>
          <w:kern w:val="0"/>
          <w:szCs w:val="20"/>
        </w:rPr>
        <w:t>P</w:t>
      </w:r>
      <w:r w:rsidRPr="00451103">
        <w:rPr>
          <w:rFonts w:eastAsia="SimSun" w:cs="SimSun"/>
          <w:kern w:val="0"/>
          <w:szCs w:val="20"/>
        </w:rPr>
        <w:t>）</w:t>
      </w:r>
      <w:r w:rsidRPr="00451103">
        <w:rPr>
          <w:rFonts w:eastAsia="SimSun" w:cs="SimSun"/>
          <w:kern w:val="0"/>
          <w:szCs w:val="20"/>
        </w:rPr>
        <w:t>After select the path option, you can select divide or measure option again to locate the count objects.</w:t>
      </w:r>
    </w:p>
    <w:p w14:paraId="49848569" w14:textId="77777777" w:rsidR="003D7365" w:rsidRPr="00451103" w:rsidRDefault="003D7365" w:rsidP="00B36E79">
      <w:r w:rsidRPr="00451103">
        <w:rPr>
          <w:noProof/>
        </w:rPr>
        <w:drawing>
          <wp:anchor distT="0" distB="0" distL="114300" distR="114300" simplePos="0" relativeHeight="251644416" behindDoc="0" locked="0" layoutInCell="1" allowOverlap="1" wp14:anchorId="09B2C3A6" wp14:editId="2A087439">
            <wp:simplePos x="0" y="0"/>
            <wp:positionH relativeFrom="column">
              <wp:posOffset>830580</wp:posOffset>
            </wp:positionH>
            <wp:positionV relativeFrom="paragraph">
              <wp:posOffset>51548</wp:posOffset>
            </wp:positionV>
            <wp:extent cx="4070350" cy="1543050"/>
            <wp:effectExtent l="19050" t="0" r="6350" b="0"/>
            <wp:wrapNone/>
            <wp:docPr id="612" name="图片 47" descr="D:\GstarCAD 2016 HELP\GCAD_GUG\pic\Copy Enhanc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GstarCAD 2016 HELP\GCAD_GUG\pic\Copy Enhancement 3.jpg"/>
                    <pic:cNvPicPr>
                      <a:picLocks noChangeAspect="1" noChangeArrowheads="1"/>
                    </pic:cNvPicPr>
                  </pic:nvPicPr>
                  <pic:blipFill>
                    <a:blip r:embed="rId753" cstate="print"/>
                    <a:srcRect/>
                    <a:stretch>
                      <a:fillRect/>
                    </a:stretch>
                  </pic:blipFill>
                  <pic:spPr bwMode="auto">
                    <a:xfrm>
                      <a:off x="0" y="0"/>
                      <a:ext cx="4070350" cy="1543050"/>
                    </a:xfrm>
                    <a:prstGeom prst="rect">
                      <a:avLst/>
                    </a:prstGeom>
                    <a:noFill/>
                    <a:ln w="9525">
                      <a:noFill/>
                      <a:miter lim="800000"/>
                      <a:headEnd/>
                      <a:tailEnd/>
                    </a:ln>
                  </pic:spPr>
                </pic:pic>
              </a:graphicData>
            </a:graphic>
          </wp:anchor>
        </w:drawing>
      </w:r>
    </w:p>
    <w:p w14:paraId="7BFEEF99" w14:textId="77777777" w:rsidR="003D7365" w:rsidRPr="00451103" w:rsidRDefault="003D7365" w:rsidP="00B36E79"/>
    <w:p w14:paraId="7E3AB458" w14:textId="77777777" w:rsidR="00F01FC1" w:rsidRPr="00451103" w:rsidRDefault="00F01FC1" w:rsidP="00B36E79"/>
    <w:p w14:paraId="2D25863C" w14:textId="77777777" w:rsidR="00F01FC1" w:rsidRPr="00451103" w:rsidRDefault="00F01FC1" w:rsidP="008D227A">
      <w:pPr>
        <w:tabs>
          <w:tab w:val="left" w:pos="2117"/>
        </w:tabs>
        <w:rPr>
          <w:rFonts w:cs="SimSun"/>
          <w:szCs w:val="20"/>
        </w:rPr>
      </w:pPr>
    </w:p>
    <w:p w14:paraId="139B85CA" w14:textId="77777777" w:rsidR="003D7365" w:rsidRPr="00451103" w:rsidRDefault="003D7365" w:rsidP="008D227A">
      <w:pPr>
        <w:tabs>
          <w:tab w:val="left" w:pos="2117"/>
        </w:tabs>
        <w:rPr>
          <w:rFonts w:cs="SimSun"/>
          <w:szCs w:val="20"/>
        </w:rPr>
      </w:pPr>
    </w:p>
    <w:p w14:paraId="50684FA1" w14:textId="77777777" w:rsidR="00B36E79" w:rsidRPr="00451103" w:rsidRDefault="00B36E79" w:rsidP="008D227A">
      <w:pPr>
        <w:tabs>
          <w:tab w:val="left" w:pos="2117"/>
        </w:tabs>
        <w:rPr>
          <w:rFonts w:cs="SimSun"/>
          <w:szCs w:val="20"/>
        </w:rPr>
      </w:pPr>
    </w:p>
    <w:p w14:paraId="4CC3A4A3" w14:textId="77777777" w:rsidR="00B36E79" w:rsidRPr="00451103" w:rsidRDefault="00B36E79" w:rsidP="008D227A">
      <w:pPr>
        <w:tabs>
          <w:tab w:val="left" w:pos="2117"/>
        </w:tabs>
        <w:rPr>
          <w:rFonts w:cs="SimSun"/>
          <w:szCs w:val="20"/>
        </w:rPr>
      </w:pPr>
    </w:p>
    <w:p w14:paraId="088FD031" w14:textId="77777777" w:rsidR="003D7365" w:rsidRPr="00451103" w:rsidRDefault="003D7365" w:rsidP="00652CEF">
      <w:pPr>
        <w:pStyle w:val="Ttulo2"/>
        <w:rPr>
          <w:rFonts w:eastAsiaTheme="minorEastAsia"/>
        </w:rPr>
      </w:pPr>
      <w:bookmarkStart w:id="542" w:name="_Toc179452530"/>
      <w:r w:rsidRPr="00451103">
        <w:t>Rotate Enhancement</w:t>
      </w:r>
      <w:bookmarkEnd w:id="542"/>
    </w:p>
    <w:p w14:paraId="1032AC83" w14:textId="77777777" w:rsidR="003D7365" w:rsidRPr="00451103" w:rsidRDefault="00BA7EC1" w:rsidP="003D7365">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703808" behindDoc="0" locked="0" layoutInCell="1" allowOverlap="1" wp14:anchorId="215F7C09" wp14:editId="67262A20">
            <wp:simplePos x="0" y="0"/>
            <wp:positionH relativeFrom="column">
              <wp:posOffset>3625850</wp:posOffset>
            </wp:positionH>
            <wp:positionV relativeFrom="paragraph">
              <wp:posOffset>1356995</wp:posOffset>
            </wp:positionV>
            <wp:extent cx="2163445" cy="2112010"/>
            <wp:effectExtent l="19050" t="0" r="8255" b="0"/>
            <wp:wrapSquare wrapText="bothSides"/>
            <wp:docPr id="615" name="图片 69" descr="D:\GstarCAD 2016 HELP\GCAD_GUG\pic\Rotate Enhanc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GstarCAD 2016 HELP\GCAD_GUG\pic\Rotate Enhancement 1.jpg"/>
                    <pic:cNvPicPr>
                      <a:picLocks noChangeAspect="1" noChangeArrowheads="1"/>
                    </pic:cNvPicPr>
                  </pic:nvPicPr>
                  <pic:blipFill>
                    <a:blip r:embed="rId754" cstate="print"/>
                    <a:srcRect/>
                    <a:stretch>
                      <a:fillRect/>
                    </a:stretch>
                  </pic:blipFill>
                  <pic:spPr bwMode="auto">
                    <a:xfrm>
                      <a:off x="0" y="0"/>
                      <a:ext cx="2163445" cy="2112010"/>
                    </a:xfrm>
                    <a:prstGeom prst="rect">
                      <a:avLst/>
                    </a:prstGeom>
                    <a:noFill/>
                    <a:ln w="9525">
                      <a:noFill/>
                      <a:miter lim="800000"/>
                      <a:headEnd/>
                      <a:tailEnd/>
                    </a:ln>
                  </pic:spPr>
                </pic:pic>
              </a:graphicData>
            </a:graphic>
          </wp:anchor>
        </w:drawing>
      </w:r>
      <w:r w:rsidR="003D7365" w:rsidRPr="00451103">
        <w:rPr>
          <w:rFonts w:eastAsia="SimSun" w:cs="SimSun"/>
          <w:kern w:val="0"/>
          <w:szCs w:val="20"/>
        </w:rPr>
        <w:t>Multiple copy (M) option is added in rotate command, with this option, you can either copy many objects with different rotate angles, or you can draw circles array.</w:t>
      </w:r>
      <w:r w:rsidR="003D7365" w:rsidRPr="00451103">
        <w:rPr>
          <w:rFonts w:eastAsia="SimSun" w:cs="SimSun"/>
          <w:kern w:val="0"/>
          <w:szCs w:val="20"/>
        </w:rPr>
        <w:br/>
        <w:t>When rotate, you can select multiple copy option and input several angle values; the software will rotate and copy the object according to the value you input. You can try copy and rotate 45, 90,135 degree refers to the original object at a time such as the following figure</w:t>
      </w:r>
      <w:r w:rsidRPr="00451103">
        <w:rPr>
          <w:rFonts w:eastAsia="SimSun" w:cs="SimSun"/>
          <w:kern w:val="0"/>
          <w:szCs w:val="20"/>
        </w:rPr>
        <w:t>.</w:t>
      </w:r>
      <w:r w:rsidRPr="00451103">
        <w:rPr>
          <w:rFonts w:eastAsia="SimSun" w:cs="SimSun"/>
          <w:kern w:val="0"/>
          <w:szCs w:val="20"/>
        </w:rPr>
        <w:br/>
      </w:r>
    </w:p>
    <w:p w14:paraId="0310E6B9" w14:textId="77777777" w:rsidR="003D7365" w:rsidRPr="00451103" w:rsidRDefault="003D7365" w:rsidP="003D7365">
      <w:pPr>
        <w:widowControl/>
        <w:spacing w:before="100" w:beforeAutospacing="1" w:after="100" w:afterAutospacing="1"/>
        <w:rPr>
          <w:rFonts w:eastAsia="SimSun" w:cs="SimSun"/>
          <w:kern w:val="0"/>
          <w:szCs w:val="20"/>
        </w:rPr>
      </w:pPr>
      <w:r w:rsidRPr="00451103">
        <w:rPr>
          <w:rFonts w:eastAsia="SimSun" w:cs="SimSun"/>
          <w:kern w:val="0"/>
          <w:szCs w:val="20"/>
        </w:rPr>
        <w:t>Practice example:</w:t>
      </w:r>
      <w:r w:rsidRPr="00451103">
        <w:rPr>
          <w:rFonts w:eastAsia="SimSun" w:cs="SimSun"/>
          <w:kern w:val="0"/>
          <w:szCs w:val="20"/>
        </w:rPr>
        <w:br/>
        <w:t>Rotate and copy objects in Figure1-7, the steps as below:</w:t>
      </w:r>
      <w:r w:rsidRPr="00451103">
        <w:rPr>
          <w:rFonts w:eastAsia="SimSun" w:cs="SimSun"/>
          <w:kern w:val="0"/>
          <w:szCs w:val="20"/>
        </w:rPr>
        <w:br/>
        <w:t>1. Execute the Command: ROTATE</w:t>
      </w:r>
      <w:r w:rsidRPr="00451103">
        <w:rPr>
          <w:rFonts w:eastAsia="SimSun" w:cs="SimSun"/>
          <w:kern w:val="0"/>
          <w:szCs w:val="20"/>
        </w:rPr>
        <w:br/>
        <w:t xml:space="preserve">2. Select object: </w:t>
      </w:r>
      <w:r w:rsidRPr="00451103">
        <w:rPr>
          <w:rFonts w:eastAsia="SimSun" w:cs="SimSun"/>
          <w:kern w:val="0"/>
          <w:szCs w:val="20"/>
        </w:rPr>
        <w:br/>
        <w:t>3. Specify the base point: (Select the center of the concentric)</w:t>
      </w:r>
      <w:r w:rsidRPr="00451103">
        <w:rPr>
          <w:rFonts w:eastAsia="SimSun" w:cs="SimSun"/>
          <w:kern w:val="0"/>
          <w:szCs w:val="20"/>
        </w:rPr>
        <w:br/>
        <w:t xml:space="preserve">4. Specify rotation angle or [Copy/Multiple/Reference] &lt;135&gt;: m </w:t>
      </w:r>
      <w:r w:rsidRPr="00451103">
        <w:rPr>
          <w:rFonts w:eastAsia="SimSun" w:cs="SimSun"/>
          <w:kern w:val="0"/>
          <w:szCs w:val="20"/>
        </w:rPr>
        <w:br/>
        <w:t xml:space="preserve">5. Specify rotation angle or [Between/Fill]: 45 </w:t>
      </w:r>
      <w:r w:rsidRPr="00451103">
        <w:rPr>
          <w:rFonts w:eastAsia="SimSun" w:cs="SimSun"/>
          <w:kern w:val="0"/>
          <w:szCs w:val="20"/>
        </w:rPr>
        <w:br/>
        <w:t xml:space="preserve">6. Specify rotation angle or [Exit/Undo]: 90 </w:t>
      </w:r>
      <w:r w:rsidRPr="00451103">
        <w:rPr>
          <w:rFonts w:eastAsia="SimSun" w:cs="SimSun"/>
          <w:kern w:val="0"/>
          <w:szCs w:val="20"/>
        </w:rPr>
        <w:br/>
        <w:t>7. Specify rotation angle or [Exit/Undo]: 135</w:t>
      </w:r>
    </w:p>
    <w:p w14:paraId="3A700579" w14:textId="77777777" w:rsidR="003D7365" w:rsidRPr="00451103" w:rsidRDefault="00BA7EC1" w:rsidP="003D7365">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704832" behindDoc="0" locked="0" layoutInCell="1" allowOverlap="1" wp14:anchorId="3E2B0B0E" wp14:editId="1453F47A">
            <wp:simplePos x="0" y="0"/>
            <wp:positionH relativeFrom="column">
              <wp:posOffset>3696970</wp:posOffset>
            </wp:positionH>
            <wp:positionV relativeFrom="paragraph">
              <wp:posOffset>281940</wp:posOffset>
            </wp:positionV>
            <wp:extent cx="2041525" cy="2002155"/>
            <wp:effectExtent l="19050" t="0" r="0" b="0"/>
            <wp:wrapSquare wrapText="bothSides"/>
            <wp:docPr id="614" name="图片 68" descr="D:\GstarCAD 2016 HELP\GCAD_GUG\pic\Rotate Enhance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GstarCAD 2016 HELP\GCAD_GUG\pic\Rotate Enhancement 2.jpg"/>
                    <pic:cNvPicPr>
                      <a:picLocks noChangeAspect="1" noChangeArrowheads="1"/>
                    </pic:cNvPicPr>
                  </pic:nvPicPr>
                  <pic:blipFill>
                    <a:blip r:embed="rId755" cstate="print"/>
                    <a:srcRect/>
                    <a:stretch>
                      <a:fillRect/>
                    </a:stretch>
                  </pic:blipFill>
                  <pic:spPr bwMode="auto">
                    <a:xfrm>
                      <a:off x="0" y="0"/>
                      <a:ext cx="2041525" cy="2002155"/>
                    </a:xfrm>
                    <a:prstGeom prst="rect">
                      <a:avLst/>
                    </a:prstGeom>
                    <a:noFill/>
                    <a:ln w="9525">
                      <a:noFill/>
                      <a:miter lim="800000"/>
                      <a:headEnd/>
                      <a:tailEnd/>
                    </a:ln>
                  </pic:spPr>
                </pic:pic>
              </a:graphicData>
            </a:graphic>
          </wp:anchor>
        </w:drawing>
      </w:r>
      <w:r w:rsidR="003D7365" w:rsidRPr="00451103">
        <w:rPr>
          <w:rFonts w:eastAsia="SimSun" w:cs="SimSun"/>
          <w:kern w:val="0"/>
          <w:szCs w:val="20"/>
        </w:rPr>
        <w:t>If the adjacent object angle is fixed, you can select “angle between object</w:t>
      </w:r>
      <w:r w:rsidR="003D7365" w:rsidRPr="00451103">
        <w:rPr>
          <w:rFonts w:eastAsia="SimSun" w:cs="SimSun"/>
          <w:kern w:val="0"/>
          <w:szCs w:val="20"/>
        </w:rPr>
        <w:t>（</w:t>
      </w:r>
      <w:r w:rsidR="003D7365" w:rsidRPr="00451103">
        <w:rPr>
          <w:rFonts w:eastAsia="SimSun" w:cs="SimSun"/>
          <w:kern w:val="0"/>
          <w:szCs w:val="20"/>
        </w:rPr>
        <w:t>B</w:t>
      </w:r>
      <w:r w:rsidR="003D7365" w:rsidRPr="00451103">
        <w:rPr>
          <w:rFonts w:eastAsia="SimSun" w:cs="SimSun"/>
          <w:kern w:val="0"/>
          <w:szCs w:val="20"/>
        </w:rPr>
        <w:t>）</w:t>
      </w:r>
      <w:r w:rsidR="003D7365" w:rsidRPr="00451103">
        <w:rPr>
          <w:rFonts w:eastAsia="SimSun" w:cs="SimSun"/>
          <w:kern w:val="0"/>
          <w:szCs w:val="20"/>
        </w:rPr>
        <w:t>or fill angle</w:t>
      </w:r>
      <w:r w:rsidR="003D7365" w:rsidRPr="00451103">
        <w:rPr>
          <w:rFonts w:eastAsia="SimSun" w:cs="SimSun"/>
          <w:kern w:val="0"/>
          <w:szCs w:val="20"/>
        </w:rPr>
        <w:t>（</w:t>
      </w:r>
      <w:r w:rsidR="003D7365" w:rsidRPr="00451103">
        <w:rPr>
          <w:rFonts w:eastAsia="SimSun" w:cs="SimSun"/>
          <w:kern w:val="0"/>
          <w:szCs w:val="20"/>
        </w:rPr>
        <w:t>F</w:t>
      </w:r>
      <w:r w:rsidR="003D7365" w:rsidRPr="00451103">
        <w:rPr>
          <w:rFonts w:eastAsia="SimSun" w:cs="SimSun"/>
          <w:kern w:val="0"/>
          <w:szCs w:val="20"/>
        </w:rPr>
        <w:t>）</w:t>
      </w:r>
      <w:r w:rsidR="003D7365" w:rsidRPr="00451103">
        <w:rPr>
          <w:rFonts w:eastAsia="SimSun" w:cs="SimSun"/>
          <w:kern w:val="0"/>
          <w:szCs w:val="20"/>
        </w:rPr>
        <w:t>option, then input the angle and the quantity, this option can replace circle array.</w:t>
      </w:r>
    </w:p>
    <w:p w14:paraId="768ECA9F" w14:textId="77777777" w:rsidR="003D7365" w:rsidRDefault="003D7365" w:rsidP="003D7365">
      <w:pPr>
        <w:widowControl/>
        <w:spacing w:before="100" w:beforeAutospacing="1" w:after="100" w:afterAutospacing="1"/>
        <w:rPr>
          <w:rFonts w:eastAsia="SimSun" w:cs="SimSun"/>
          <w:kern w:val="0"/>
          <w:szCs w:val="20"/>
        </w:rPr>
      </w:pPr>
      <w:r w:rsidRPr="00451103">
        <w:rPr>
          <w:rFonts w:eastAsia="SimSun" w:cs="SimSun"/>
          <w:kern w:val="0"/>
          <w:szCs w:val="20"/>
        </w:rPr>
        <w:br/>
        <w:t>Rotate and copy objects in Figure1-8, the steps as below:</w:t>
      </w:r>
      <w:r w:rsidRPr="00451103">
        <w:rPr>
          <w:rFonts w:eastAsia="SimSun" w:cs="SimSun"/>
          <w:kern w:val="0"/>
          <w:szCs w:val="20"/>
        </w:rPr>
        <w:br/>
        <w:t xml:space="preserve">1. Execute the command: ROTATE </w:t>
      </w:r>
      <w:r w:rsidRPr="00451103">
        <w:rPr>
          <w:rFonts w:eastAsia="SimSun" w:cs="SimSun"/>
          <w:kern w:val="0"/>
          <w:szCs w:val="20"/>
        </w:rPr>
        <w:br/>
        <w:t xml:space="preserve">2. Select object: (Select the center of the concentric) </w:t>
      </w:r>
      <w:r w:rsidRPr="00451103">
        <w:rPr>
          <w:rFonts w:eastAsia="SimSun" w:cs="SimSun"/>
          <w:kern w:val="0"/>
          <w:szCs w:val="20"/>
        </w:rPr>
        <w:br/>
        <w:t xml:space="preserve">3. Specify the base point: </w:t>
      </w:r>
      <w:r w:rsidRPr="00451103">
        <w:rPr>
          <w:rFonts w:eastAsia="SimSun" w:cs="SimSun"/>
          <w:kern w:val="0"/>
          <w:szCs w:val="20"/>
        </w:rPr>
        <w:br/>
        <w:t xml:space="preserve">4. Specify rotation angle or [Copy/Multiple/Reference] &lt;30&gt;: m </w:t>
      </w:r>
      <w:r w:rsidRPr="00451103">
        <w:rPr>
          <w:rFonts w:eastAsia="SimSun" w:cs="SimSun"/>
          <w:kern w:val="0"/>
          <w:szCs w:val="20"/>
        </w:rPr>
        <w:br/>
        <w:t xml:space="preserve">5. Specify rotation angle or [Between/Fill]: b </w:t>
      </w:r>
      <w:r w:rsidRPr="00451103">
        <w:rPr>
          <w:rFonts w:eastAsia="SimSun" w:cs="SimSun"/>
          <w:kern w:val="0"/>
          <w:szCs w:val="20"/>
        </w:rPr>
        <w:br/>
      </w:r>
      <w:r w:rsidRPr="00451103">
        <w:rPr>
          <w:rFonts w:eastAsia="SimSun" w:cs="SimSun"/>
          <w:kern w:val="0"/>
          <w:szCs w:val="20"/>
        </w:rPr>
        <w:lastRenderedPageBreak/>
        <w:t xml:space="preserve">6. Specify rotation angle: 60 </w:t>
      </w:r>
      <w:r w:rsidRPr="00451103">
        <w:rPr>
          <w:rFonts w:eastAsia="SimSun" w:cs="SimSun"/>
          <w:kern w:val="0"/>
          <w:szCs w:val="20"/>
        </w:rPr>
        <w:br/>
        <w:t>7. Specify total number of items: 4</w:t>
      </w:r>
    </w:p>
    <w:p w14:paraId="5F003A88" w14:textId="77777777" w:rsidR="00F208C6" w:rsidRPr="00451103" w:rsidRDefault="00F208C6" w:rsidP="003D7365">
      <w:pPr>
        <w:widowControl/>
        <w:spacing w:before="100" w:beforeAutospacing="1" w:after="100" w:afterAutospacing="1"/>
        <w:rPr>
          <w:rFonts w:eastAsia="SimSun" w:cs="SimSun"/>
          <w:kern w:val="0"/>
          <w:szCs w:val="20"/>
        </w:rPr>
      </w:pPr>
    </w:p>
    <w:p w14:paraId="26D26E84" w14:textId="77777777" w:rsidR="003D7365" w:rsidRPr="00451103" w:rsidRDefault="00F208C6" w:rsidP="00A61121">
      <w:pPr>
        <w:widowControl/>
        <w:spacing w:before="100" w:beforeAutospacing="1" w:after="100" w:afterAutospacing="1"/>
        <w:rPr>
          <w:rFonts w:eastAsia="SimSun" w:cs="SimSun"/>
          <w:kern w:val="0"/>
          <w:szCs w:val="20"/>
        </w:rPr>
      </w:pPr>
      <w:r>
        <w:rPr>
          <w:rFonts w:eastAsia="SimSun" w:cs="SimSun"/>
          <w:noProof/>
          <w:kern w:val="0"/>
          <w:szCs w:val="20"/>
        </w:rPr>
        <w:drawing>
          <wp:anchor distT="0" distB="0" distL="114300" distR="114300" simplePos="0" relativeHeight="251705856" behindDoc="0" locked="0" layoutInCell="1" allowOverlap="1" wp14:anchorId="73D69E5F" wp14:editId="0B86893E">
            <wp:simplePos x="0" y="0"/>
            <wp:positionH relativeFrom="column">
              <wp:posOffset>3569335</wp:posOffset>
            </wp:positionH>
            <wp:positionV relativeFrom="paragraph">
              <wp:posOffset>-107315</wp:posOffset>
            </wp:positionV>
            <wp:extent cx="1998980" cy="1983740"/>
            <wp:effectExtent l="19050" t="0" r="1270" b="0"/>
            <wp:wrapNone/>
            <wp:docPr id="613" name="图片 67" descr="D:\GstarCAD 2016 HELP\GCAD_GUG\pic\Rotate Enhanc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GstarCAD 2016 HELP\GCAD_GUG\pic\Rotate Enhancement 3.jpg"/>
                    <pic:cNvPicPr>
                      <a:picLocks noChangeAspect="1" noChangeArrowheads="1"/>
                    </pic:cNvPicPr>
                  </pic:nvPicPr>
                  <pic:blipFill>
                    <a:blip r:embed="rId756" cstate="print"/>
                    <a:srcRect/>
                    <a:stretch>
                      <a:fillRect/>
                    </a:stretch>
                  </pic:blipFill>
                  <pic:spPr bwMode="auto">
                    <a:xfrm>
                      <a:off x="0" y="0"/>
                      <a:ext cx="1998980" cy="1983740"/>
                    </a:xfrm>
                    <a:prstGeom prst="rect">
                      <a:avLst/>
                    </a:prstGeom>
                    <a:noFill/>
                    <a:ln w="9525">
                      <a:noFill/>
                      <a:miter lim="800000"/>
                      <a:headEnd/>
                      <a:tailEnd/>
                    </a:ln>
                  </pic:spPr>
                </pic:pic>
              </a:graphicData>
            </a:graphic>
          </wp:anchor>
        </w:drawing>
      </w:r>
      <w:r w:rsidR="003D7365" w:rsidRPr="00451103">
        <w:rPr>
          <w:rFonts w:eastAsia="SimSun" w:cs="SimSun"/>
          <w:kern w:val="0"/>
          <w:szCs w:val="20"/>
        </w:rPr>
        <w:t>Rotate and copy objects in Figure1-9, the steps as below:</w:t>
      </w:r>
      <w:r w:rsidR="003D7365" w:rsidRPr="00451103">
        <w:rPr>
          <w:rFonts w:eastAsia="SimSun" w:cs="SimSun"/>
          <w:kern w:val="0"/>
          <w:szCs w:val="20"/>
        </w:rPr>
        <w:br/>
        <w:t xml:space="preserve">1. Execute the command: ROTATE </w:t>
      </w:r>
      <w:r w:rsidR="003D7365" w:rsidRPr="00451103">
        <w:rPr>
          <w:rFonts w:eastAsia="SimSun" w:cs="SimSun"/>
          <w:kern w:val="0"/>
          <w:szCs w:val="20"/>
        </w:rPr>
        <w:br/>
        <w:t xml:space="preserve">2. Specify the base point: (Select the center of the concentric) </w:t>
      </w:r>
      <w:r w:rsidR="003D7365" w:rsidRPr="00451103">
        <w:rPr>
          <w:rFonts w:eastAsia="SimSun" w:cs="SimSun"/>
          <w:kern w:val="0"/>
          <w:szCs w:val="20"/>
        </w:rPr>
        <w:br/>
        <w:t xml:space="preserve">3. Specify rotation angle or [Copy/Multiple/Reference] &lt;60&gt;: m </w:t>
      </w:r>
      <w:r w:rsidR="003D7365" w:rsidRPr="00451103">
        <w:rPr>
          <w:rFonts w:eastAsia="SimSun" w:cs="SimSun"/>
          <w:kern w:val="0"/>
          <w:szCs w:val="20"/>
        </w:rPr>
        <w:br/>
        <w:t xml:space="preserve">4. Specify rotation angle or [Between/Fill]: f </w:t>
      </w:r>
      <w:r w:rsidR="003D7365" w:rsidRPr="00451103">
        <w:rPr>
          <w:rFonts w:eastAsia="SimSun" w:cs="SimSun"/>
          <w:kern w:val="0"/>
          <w:szCs w:val="20"/>
        </w:rPr>
        <w:br/>
        <w:t xml:space="preserve">5. Specify angle to fill&lt;360&gt;: </w:t>
      </w:r>
      <w:r w:rsidR="003D7365" w:rsidRPr="00451103">
        <w:rPr>
          <w:rFonts w:eastAsia="SimSun" w:cs="SimSun"/>
          <w:kern w:val="0"/>
          <w:szCs w:val="20"/>
        </w:rPr>
        <w:br/>
        <w:t>6. Specify total number of items: 1</w:t>
      </w:r>
    </w:p>
    <w:p w14:paraId="71E68223" w14:textId="77777777" w:rsidR="006E4136" w:rsidRPr="00451103" w:rsidRDefault="006E4136" w:rsidP="00B36E79"/>
    <w:p w14:paraId="331B5DCB" w14:textId="77777777" w:rsidR="00A61121" w:rsidRPr="00451103" w:rsidRDefault="00A61121" w:rsidP="00B36E79"/>
    <w:p w14:paraId="3BEA0FEF" w14:textId="77777777" w:rsidR="00825C60" w:rsidRPr="00451103" w:rsidRDefault="00825C60" w:rsidP="00B36E79"/>
    <w:p w14:paraId="1D721FD7" w14:textId="77777777" w:rsidR="002B3700" w:rsidRPr="00451103" w:rsidRDefault="00E4228A" w:rsidP="00652CEF">
      <w:pPr>
        <w:pStyle w:val="Ttulo2"/>
        <w:rPr>
          <w:rFonts w:eastAsiaTheme="minorEastAsia"/>
        </w:rPr>
      </w:pPr>
      <w:r>
        <w:rPr>
          <w:noProof/>
        </w:rPr>
        <w:drawing>
          <wp:anchor distT="0" distB="0" distL="114300" distR="114300" simplePos="0" relativeHeight="252567040" behindDoc="0" locked="0" layoutInCell="1" allowOverlap="1" wp14:anchorId="434BC433" wp14:editId="4CB2A69A">
            <wp:simplePos x="0" y="0"/>
            <wp:positionH relativeFrom="column">
              <wp:posOffset>3157220</wp:posOffset>
            </wp:positionH>
            <wp:positionV relativeFrom="paragraph">
              <wp:posOffset>712470</wp:posOffset>
            </wp:positionV>
            <wp:extent cx="2667000" cy="2647950"/>
            <wp:effectExtent l="19050" t="0" r="0" b="0"/>
            <wp:wrapSquare wrapText="bothSides"/>
            <wp:docPr id="333045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45035" name=""/>
                    <pic:cNvPicPr/>
                  </pic:nvPicPr>
                  <pic:blipFill>
                    <a:blip r:embed="rId757" cstate="print"/>
                    <a:stretch>
                      <a:fillRect/>
                    </a:stretch>
                  </pic:blipFill>
                  <pic:spPr>
                    <a:xfrm>
                      <a:off x="0" y="0"/>
                      <a:ext cx="2667000" cy="2647950"/>
                    </a:xfrm>
                    <a:prstGeom prst="rect">
                      <a:avLst/>
                    </a:prstGeom>
                    <a:noFill/>
                    <a:ln w="9525">
                      <a:noFill/>
                      <a:miter lim="800000"/>
                      <a:headEnd/>
                      <a:tailEnd/>
                    </a:ln>
                  </pic:spPr>
                </pic:pic>
              </a:graphicData>
            </a:graphic>
          </wp:anchor>
        </w:drawing>
      </w:r>
      <w:bookmarkStart w:id="543" w:name="_Toc179452531"/>
      <w:r w:rsidR="002B3700" w:rsidRPr="00451103">
        <w:t>QR Code</w:t>
      </w:r>
      <w:bookmarkEnd w:id="543"/>
    </w:p>
    <w:p w14:paraId="3E3C30AE" w14:textId="77777777" w:rsidR="00E4228A" w:rsidRPr="00451103" w:rsidRDefault="002B3700" w:rsidP="002B3700">
      <w:pPr>
        <w:widowControl/>
        <w:spacing w:before="100" w:beforeAutospacing="1" w:after="100" w:afterAutospacing="1"/>
        <w:rPr>
          <w:rFonts w:eastAsia="SimSun" w:cs="SimSun"/>
          <w:kern w:val="0"/>
          <w:szCs w:val="20"/>
        </w:rPr>
      </w:pPr>
      <w:r w:rsidRPr="00451103">
        <w:rPr>
          <w:rFonts w:eastAsia="SimSun" w:cs="SimSun"/>
          <w:kern w:val="0"/>
          <w:szCs w:val="20"/>
        </w:rPr>
        <w:t>A QR code (quick response code) is a type of bar code that is used to provide easy access to information through a mobile device like smart</w:t>
      </w:r>
      <w:r w:rsidR="00825C60" w:rsidRPr="00451103">
        <w:rPr>
          <w:rFonts w:eastAsia="SimSun" w:cs="SimSun"/>
          <w:kern w:val="0"/>
          <w:szCs w:val="20"/>
        </w:rPr>
        <w:t xml:space="preserve"> </w:t>
      </w:r>
      <w:r w:rsidRPr="00451103">
        <w:rPr>
          <w:rFonts w:eastAsia="SimSun" w:cs="SimSun"/>
          <w:kern w:val="0"/>
          <w:szCs w:val="20"/>
        </w:rPr>
        <w:t>phone or tablet.</w:t>
      </w:r>
      <w:r w:rsidR="00825C60" w:rsidRPr="00451103">
        <w:rPr>
          <w:rFonts w:eastAsia="SimSun" w:cs="SimSun"/>
          <w:kern w:val="0"/>
          <w:szCs w:val="20"/>
        </w:rPr>
        <w:t xml:space="preserve"> </w:t>
      </w:r>
      <w:r w:rsidRPr="00451103">
        <w:rPr>
          <w:rFonts w:eastAsia="SimSun" w:cs="SimSun"/>
          <w:kern w:val="0"/>
          <w:szCs w:val="20"/>
        </w:rPr>
        <w:t>Comparing with barcode, QR Code can storage more information and is widely applied in many fields, for example; product anti-fake, advertising push, web links, data download, commodity transaction, Positioning/navigation, electronic documents, business card exchange, etc.</w:t>
      </w:r>
      <w:r w:rsidR="00825C60" w:rsidRPr="00451103">
        <w:rPr>
          <w:rFonts w:eastAsia="SimSun" w:cs="SimSun"/>
          <w:kern w:val="0"/>
          <w:szCs w:val="20"/>
        </w:rPr>
        <w:t xml:space="preserve"> </w:t>
      </w:r>
      <w:r w:rsidRPr="00451103">
        <w:rPr>
          <w:rFonts w:eastAsia="SimSun" w:cs="SimSun"/>
          <w:kern w:val="0"/>
          <w:szCs w:val="20"/>
        </w:rPr>
        <w:t>Take advantage of QR Code to make text and blo</w:t>
      </w:r>
      <w:r w:rsidR="00450BDA" w:rsidRPr="00451103">
        <w:rPr>
          <w:rFonts w:eastAsia="SimSun" w:cs="SimSun"/>
          <w:kern w:val="0"/>
          <w:szCs w:val="20"/>
        </w:rPr>
        <w:t>ck attributes from your drawing</w:t>
      </w:r>
      <w:r w:rsidR="00825C60" w:rsidRPr="00451103">
        <w:rPr>
          <w:rFonts w:eastAsia="SimSun" w:cs="SimSun"/>
          <w:kern w:val="0"/>
          <w:szCs w:val="20"/>
        </w:rPr>
        <w:t xml:space="preserve"> </w:t>
      </w:r>
      <w:r w:rsidRPr="00451103">
        <w:rPr>
          <w:rFonts w:eastAsia="SimSun" w:cs="SimSun"/>
          <w:kern w:val="0"/>
          <w:szCs w:val="20"/>
        </w:rPr>
        <w:t>scannable using any mobile phone or tablet with a camera. All you need is one of many available QR code reader applications for your device.</w:t>
      </w:r>
      <w:r w:rsidR="00825C60" w:rsidRPr="00451103">
        <w:rPr>
          <w:rFonts w:eastAsia="SimSun" w:cs="SimSun"/>
          <w:kern w:val="0"/>
          <w:szCs w:val="20"/>
        </w:rPr>
        <w:t xml:space="preserve"> </w:t>
      </w:r>
      <w:r w:rsidR="00450BDA" w:rsidRPr="00451103">
        <w:rPr>
          <w:rFonts w:eastAsia="SimSun" w:cs="SimSun"/>
          <w:kern w:val="0"/>
          <w:szCs w:val="20"/>
        </w:rPr>
        <w:t>Type</w:t>
      </w:r>
      <w:r w:rsidR="00825C60" w:rsidRPr="00451103">
        <w:rPr>
          <w:rFonts w:eastAsia="SimSun" w:cs="SimSun"/>
          <w:kern w:val="0"/>
          <w:szCs w:val="20"/>
        </w:rPr>
        <w:t xml:space="preserve"> </w:t>
      </w:r>
      <w:r w:rsidR="00450BDA" w:rsidRPr="00451103">
        <w:rPr>
          <w:rFonts w:eastAsia="SimSun" w:cs="SimSun"/>
          <w:kern w:val="0"/>
          <w:szCs w:val="20"/>
        </w:rPr>
        <w:t>QRCODE to execute the command</w:t>
      </w:r>
      <w:r w:rsidR="00C95831" w:rsidRPr="00451103">
        <w:rPr>
          <w:rFonts w:eastAsia="SimSun" w:cs="SimSun"/>
          <w:kern w:val="0"/>
          <w:szCs w:val="20"/>
        </w:rPr>
        <w:t>.</w:t>
      </w:r>
      <w:r w:rsidR="007C07FB" w:rsidRPr="00451103">
        <w:rPr>
          <w:rFonts w:eastAsia="SimSun" w:cs="SimSun"/>
          <w:kern w:val="0"/>
          <w:szCs w:val="20"/>
        </w:rPr>
        <w:t xml:space="preserve"> </w:t>
      </w:r>
      <w:r w:rsidR="00E4228A">
        <w:rPr>
          <w:rFonts w:eastAsia="Microsoft YaHei" w:cs="Microsoft YaHei" w:hint="eastAsia"/>
          <w:szCs w:val="20"/>
          <w:shd w:val="clear" w:color="auto" w:fill="FFFFFF"/>
        </w:rPr>
        <w:t>The</w:t>
      </w:r>
      <w:r w:rsidR="00E4228A" w:rsidRPr="002B26B1">
        <w:rPr>
          <w:rFonts w:eastAsia="Microsoft YaHei" w:cs="Microsoft YaHei"/>
          <w:szCs w:val="20"/>
          <w:shd w:val="clear" w:color="auto" w:fill="FFFFFF"/>
        </w:rPr>
        <w:t xml:space="preserve"> command line mode</w:t>
      </w:r>
      <w:r w:rsidR="00E4228A" w:rsidRPr="002B26B1">
        <w:rPr>
          <w:rFonts w:eastAsia="Microsoft YaHei" w:cs="Microsoft YaHei" w:hint="eastAsia"/>
          <w:szCs w:val="20"/>
          <w:shd w:val="clear" w:color="auto" w:fill="FFFFFF"/>
        </w:rPr>
        <w:t xml:space="preserve"> -QRCODE</w:t>
      </w:r>
      <w:r w:rsidR="00E4228A">
        <w:rPr>
          <w:rFonts w:eastAsia="Microsoft YaHei" w:cs="Microsoft YaHei" w:hint="eastAsia"/>
          <w:szCs w:val="20"/>
          <w:shd w:val="clear" w:color="auto" w:fill="FFFFFF"/>
        </w:rPr>
        <w:t xml:space="preserve"> also is supported</w:t>
      </w:r>
      <w:r w:rsidR="00E4228A" w:rsidRPr="002B26B1">
        <w:rPr>
          <w:rFonts w:eastAsia="Microsoft YaHei" w:cs="Microsoft YaHei"/>
          <w:szCs w:val="20"/>
          <w:shd w:val="clear" w:color="auto" w:fill="FFFFFF"/>
        </w:rPr>
        <w:t>, facilitating the creation of QR codes via scripts or programs.</w:t>
      </w:r>
    </w:p>
    <w:p w14:paraId="2624582E" w14:textId="77777777" w:rsidR="002B3700" w:rsidRPr="00451103" w:rsidRDefault="00450BDA" w:rsidP="00C95831">
      <w:pPr>
        <w:widowControl/>
        <w:spacing w:before="100" w:beforeAutospacing="1" w:after="100" w:afterAutospacing="1"/>
        <w:rPr>
          <w:rFonts w:eastAsia="SimSun" w:cs="SimSun"/>
          <w:b/>
          <w:noProof/>
          <w:kern w:val="0"/>
          <w:szCs w:val="20"/>
        </w:rPr>
      </w:pPr>
      <w:r w:rsidRPr="00451103">
        <w:t>Parameters of QR Code Creator as below</w:t>
      </w:r>
      <w:r w:rsidRPr="00451103">
        <w:t>：</w:t>
      </w:r>
      <w:r w:rsidRPr="00451103">
        <w:br/>
      </w:r>
      <w:r w:rsidRPr="00451103">
        <w:br/>
      </w:r>
      <w:r w:rsidRPr="00451103">
        <w:rPr>
          <w:rStyle w:val="Fuerte"/>
        </w:rPr>
        <w:t>Input</w:t>
      </w:r>
      <w:r w:rsidRPr="00451103">
        <w:t>：</w:t>
      </w:r>
      <w:r w:rsidRPr="00451103">
        <w:t>In input text area, you can input the text directly or you can pick text data from the drawing, also you can select the preset data which can display automatically in the input text box.</w:t>
      </w:r>
      <w:r w:rsidRPr="00451103">
        <w:br/>
      </w:r>
      <w:r w:rsidRPr="00451103">
        <w:rPr>
          <w:rStyle w:val="Fuerte"/>
        </w:rPr>
        <w:t>Already entered:0/50</w:t>
      </w:r>
      <w:r w:rsidRPr="00451103">
        <w:t>0</w:t>
      </w:r>
      <w:r w:rsidRPr="00451103">
        <w:t>：</w:t>
      </w:r>
      <w:r w:rsidRPr="00451103">
        <w:t>Displays the entered text number and the maximum Input text number.</w:t>
      </w:r>
      <w:r w:rsidRPr="00451103">
        <w:br/>
      </w:r>
      <w:r w:rsidRPr="00451103">
        <w:rPr>
          <w:rStyle w:val="Fuerte"/>
        </w:rPr>
        <w:t>Clear</w:t>
      </w:r>
      <w:r w:rsidRPr="00451103">
        <w:t>：</w:t>
      </w:r>
      <w:r w:rsidRPr="00451103">
        <w:t>Cleans all data displayed at input text area.</w:t>
      </w:r>
      <w:r w:rsidRPr="00451103">
        <w:br/>
      </w:r>
      <w:r w:rsidRPr="00451103">
        <w:rPr>
          <w:rStyle w:val="Fuerte"/>
        </w:rPr>
        <w:t>Pick Objec</w:t>
      </w:r>
      <w:r w:rsidRPr="00451103">
        <w:t>t: You can select three options to picking objects from your drawing.</w:t>
      </w:r>
      <w:r w:rsidRPr="00451103">
        <w:br/>
      </w:r>
      <w:r w:rsidRPr="00451103">
        <w:rPr>
          <w:rStyle w:val="Fuerte"/>
        </w:rPr>
        <w:t>Text</w:t>
      </w:r>
      <w:r w:rsidRPr="00451103">
        <w:t>：</w:t>
      </w:r>
      <w:r w:rsidRPr="00451103">
        <w:t>Picks text from drawing file, the text will display in input text box automatically after you picked up.</w:t>
      </w:r>
      <w:r w:rsidRPr="00451103">
        <w:br/>
      </w:r>
      <w:r w:rsidRPr="00451103">
        <w:rPr>
          <w:rStyle w:val="Fuerte"/>
        </w:rPr>
        <w:t>Block</w:t>
      </w:r>
      <w:r w:rsidRPr="00451103">
        <w:t>：</w:t>
      </w:r>
      <w:r w:rsidRPr="00451103">
        <w:t xml:space="preserve">Picks the attribute block from the drawing file, add the tag and value to the input text box. It is always </w:t>
      </w:r>
      <w:r w:rsidRPr="00451103">
        <w:lastRenderedPageBreak/>
        <w:t>used to pick the information of the tab.</w:t>
      </w:r>
      <w:r w:rsidRPr="00451103">
        <w:br/>
      </w:r>
      <w:r w:rsidRPr="00451103">
        <w:rPr>
          <w:rStyle w:val="Fuerte"/>
        </w:rPr>
        <w:t>2D Code</w:t>
      </w:r>
      <w:r w:rsidRPr="00451103">
        <w:t xml:space="preserve">: Picks the QR Code from the drawing file to get the information of QR Code   </w:t>
      </w:r>
      <w:r w:rsidRPr="00451103">
        <w:br/>
      </w:r>
      <w:r w:rsidRPr="00451103">
        <w:rPr>
          <w:rStyle w:val="Fuerte"/>
        </w:rPr>
        <w:t>Preset Data</w:t>
      </w:r>
      <w:r w:rsidRPr="00451103">
        <w:t>：</w:t>
      </w:r>
      <w:r w:rsidRPr="00451103">
        <w:t xml:space="preserve"> You can preset data, when the data is needed just check the corresponding option. The information will automatically added to the input text area.</w:t>
      </w:r>
      <w:r w:rsidRPr="00451103">
        <w:br/>
      </w:r>
      <w:r w:rsidRPr="00451103">
        <w:rPr>
          <w:rStyle w:val="Fuerte"/>
        </w:rPr>
        <w:t>Drawing Name</w:t>
      </w:r>
      <w:r w:rsidRPr="00451103">
        <w:t>: When check Drawing Name option, the drawing name will display in the input text area.</w:t>
      </w:r>
      <w:r w:rsidRPr="00451103">
        <w:br/>
      </w:r>
      <w:r w:rsidRPr="00451103">
        <w:rPr>
          <w:rStyle w:val="Fuerte"/>
        </w:rPr>
        <w:t>Date and Time</w:t>
      </w:r>
      <w:r w:rsidRPr="00451103">
        <w:t>：</w:t>
      </w:r>
      <w:r w:rsidRPr="00451103">
        <w:t xml:space="preserve"> When check Date and Time option, the current date and time will display in the input text area.</w:t>
      </w:r>
    </w:p>
    <w:p w14:paraId="5B57B5CD" w14:textId="77777777" w:rsidR="00C95831" w:rsidRPr="00451103" w:rsidRDefault="00C95831" w:rsidP="00C95831">
      <w:pPr>
        <w:widowControl/>
        <w:spacing w:before="100" w:beforeAutospacing="1" w:after="100" w:afterAutospacing="1"/>
        <w:rPr>
          <w:rFonts w:eastAsia="SimSun" w:cs="SimSun"/>
          <w:kern w:val="0"/>
          <w:szCs w:val="20"/>
        </w:rPr>
      </w:pPr>
      <w:r w:rsidRPr="00451103">
        <w:rPr>
          <w:rFonts w:eastAsia="SimSun" w:cs="SimSun"/>
          <w:noProof/>
          <w:kern w:val="0"/>
          <w:szCs w:val="20"/>
        </w:rPr>
        <w:drawing>
          <wp:anchor distT="0" distB="0" distL="114300" distR="114300" simplePos="0" relativeHeight="251708928" behindDoc="0" locked="0" layoutInCell="1" allowOverlap="1" wp14:anchorId="7CAE461F" wp14:editId="44C50DD8">
            <wp:simplePos x="0" y="0"/>
            <wp:positionH relativeFrom="column">
              <wp:posOffset>2576195</wp:posOffset>
            </wp:positionH>
            <wp:positionV relativeFrom="paragraph">
              <wp:posOffset>843915</wp:posOffset>
            </wp:positionV>
            <wp:extent cx="3153410" cy="2150745"/>
            <wp:effectExtent l="19050" t="0" r="8890" b="0"/>
            <wp:wrapSquare wrapText="bothSides"/>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8" cstate="print"/>
                    <a:srcRect/>
                    <a:stretch>
                      <a:fillRect/>
                    </a:stretch>
                  </pic:blipFill>
                  <pic:spPr bwMode="auto">
                    <a:xfrm>
                      <a:off x="0" y="0"/>
                      <a:ext cx="3153410" cy="2150745"/>
                    </a:xfrm>
                    <a:prstGeom prst="rect">
                      <a:avLst/>
                    </a:prstGeom>
                    <a:noFill/>
                    <a:ln w="9525">
                      <a:noFill/>
                      <a:miter lim="800000"/>
                      <a:headEnd/>
                      <a:tailEnd/>
                    </a:ln>
                  </pic:spPr>
                </pic:pic>
              </a:graphicData>
            </a:graphic>
          </wp:anchor>
        </w:drawing>
      </w:r>
      <w:r w:rsidRPr="00451103">
        <w:rPr>
          <w:rFonts w:eastAsia="SimSun" w:cs="SimSun"/>
          <w:kern w:val="0"/>
          <w:szCs w:val="20"/>
        </w:rPr>
        <w:t>Parameters of Costumed Field as below</w:t>
      </w:r>
      <w:r w:rsidRPr="00451103">
        <w:rPr>
          <w:rFonts w:eastAsia="SimSun" w:cs="SimSun"/>
          <w:kern w:val="0"/>
          <w:szCs w:val="20"/>
        </w:rPr>
        <w:t>：</w:t>
      </w:r>
      <w:r w:rsidRPr="00451103">
        <w:rPr>
          <w:rFonts w:eastAsia="SimSun" w:cs="SimSun"/>
          <w:kern w:val="0"/>
          <w:szCs w:val="20"/>
        </w:rPr>
        <w:br/>
      </w:r>
      <w:r w:rsidRPr="00451103">
        <w:rPr>
          <w:rFonts w:eastAsia="SimSun" w:cs="SimSun"/>
          <w:kern w:val="0"/>
          <w:szCs w:val="20"/>
        </w:rPr>
        <w:br/>
      </w:r>
      <w:r w:rsidRPr="00451103">
        <w:rPr>
          <w:rFonts w:eastAsia="SimSun" w:cs="SimSun"/>
          <w:b/>
          <w:bCs/>
          <w:kern w:val="0"/>
          <w:szCs w:val="20"/>
        </w:rPr>
        <w:t>Name&gt;Add/Edit</w:t>
      </w:r>
      <w:r w:rsidRPr="00451103">
        <w:rPr>
          <w:rFonts w:eastAsia="SimSun" w:cs="SimSun"/>
          <w:kern w:val="0"/>
          <w:szCs w:val="20"/>
        </w:rPr>
        <w:t>：</w:t>
      </w:r>
      <w:r w:rsidRPr="00451103">
        <w:rPr>
          <w:rFonts w:eastAsia="SimSun" w:cs="SimSun"/>
          <w:kern w:val="0"/>
          <w:szCs w:val="20"/>
        </w:rPr>
        <w:t xml:space="preserve"> You can customize field that common used, when the field is needed, click the pull down list to find it out and display it in input text box.              </w:t>
      </w:r>
    </w:p>
    <w:p w14:paraId="4EE65230" w14:textId="77777777" w:rsidR="006E4136" w:rsidRPr="00451103" w:rsidRDefault="00C95831" w:rsidP="006E4136">
      <w:pPr>
        <w:widowControl/>
        <w:spacing w:before="100" w:beforeAutospacing="1" w:after="100" w:afterAutospacing="1"/>
        <w:rPr>
          <w:rFonts w:eastAsia="SimSun" w:cs="SimSun"/>
          <w:kern w:val="0"/>
          <w:szCs w:val="20"/>
        </w:rPr>
      </w:pPr>
      <w:r w:rsidRPr="00451103">
        <w:rPr>
          <w:rFonts w:eastAsia="SimSun" w:cs="SimSun"/>
          <w:b/>
          <w:bCs/>
          <w:kern w:val="0"/>
          <w:szCs w:val="20"/>
        </w:rPr>
        <w:t>No</w:t>
      </w:r>
      <w:r w:rsidRPr="00451103">
        <w:rPr>
          <w:rFonts w:eastAsia="SimSun" w:cs="SimSun"/>
          <w:kern w:val="0"/>
          <w:szCs w:val="20"/>
        </w:rPr>
        <w:t>: Input the field number.</w:t>
      </w:r>
      <w:r w:rsidRPr="00451103">
        <w:rPr>
          <w:rFonts w:eastAsia="SimSun" w:cs="SimSun"/>
          <w:kern w:val="0"/>
          <w:szCs w:val="20"/>
        </w:rPr>
        <w:br/>
      </w:r>
      <w:r w:rsidRPr="00451103">
        <w:rPr>
          <w:rFonts w:eastAsia="SimSun" w:cs="SimSun"/>
          <w:b/>
          <w:bCs/>
          <w:kern w:val="0"/>
          <w:szCs w:val="20"/>
        </w:rPr>
        <w:t>Name</w:t>
      </w:r>
      <w:r w:rsidRPr="00451103">
        <w:rPr>
          <w:rFonts w:eastAsia="SimSun" w:cs="SimSun"/>
          <w:kern w:val="0"/>
          <w:szCs w:val="20"/>
        </w:rPr>
        <w:t>：</w:t>
      </w:r>
      <w:r w:rsidRPr="00451103">
        <w:rPr>
          <w:rFonts w:eastAsia="SimSun" w:cs="SimSun"/>
          <w:kern w:val="0"/>
          <w:szCs w:val="20"/>
        </w:rPr>
        <w:t>Input the field name.</w:t>
      </w:r>
      <w:r w:rsidRPr="00451103">
        <w:rPr>
          <w:rFonts w:eastAsia="SimSun" w:cs="SimSun"/>
          <w:kern w:val="0"/>
          <w:szCs w:val="20"/>
        </w:rPr>
        <w:br/>
      </w:r>
      <w:r w:rsidRPr="00451103">
        <w:rPr>
          <w:rFonts w:eastAsia="SimSun" w:cs="SimSun"/>
          <w:b/>
          <w:bCs/>
          <w:kern w:val="0"/>
          <w:szCs w:val="20"/>
        </w:rPr>
        <w:t>Value</w:t>
      </w:r>
      <w:r w:rsidRPr="00451103">
        <w:rPr>
          <w:rFonts w:eastAsia="SimSun" w:cs="SimSun"/>
          <w:kern w:val="0"/>
          <w:szCs w:val="20"/>
        </w:rPr>
        <w:t>: Input the field value.</w:t>
      </w:r>
      <w:r w:rsidRPr="00451103">
        <w:rPr>
          <w:rFonts w:eastAsia="SimSun" w:cs="SimSun"/>
          <w:kern w:val="0"/>
          <w:szCs w:val="20"/>
        </w:rPr>
        <w:br/>
      </w:r>
      <w:r w:rsidRPr="00451103">
        <w:rPr>
          <w:rFonts w:eastAsia="SimSun" w:cs="SimSun"/>
          <w:b/>
          <w:bCs/>
          <w:kern w:val="0"/>
          <w:szCs w:val="20"/>
        </w:rPr>
        <w:t>Add</w:t>
      </w:r>
      <w:r w:rsidRPr="00451103">
        <w:rPr>
          <w:rFonts w:eastAsia="SimSun" w:cs="SimSun"/>
          <w:kern w:val="0"/>
          <w:szCs w:val="20"/>
        </w:rPr>
        <w:t>：</w:t>
      </w:r>
      <w:r w:rsidRPr="00451103">
        <w:rPr>
          <w:rFonts w:eastAsia="SimSun" w:cs="SimSun"/>
          <w:kern w:val="0"/>
          <w:szCs w:val="20"/>
        </w:rPr>
        <w:t>Add new custom field.</w:t>
      </w:r>
      <w:r w:rsidRPr="00451103">
        <w:rPr>
          <w:rFonts w:eastAsia="SimSun" w:cs="SimSun"/>
          <w:kern w:val="0"/>
          <w:szCs w:val="20"/>
        </w:rPr>
        <w:br/>
      </w:r>
      <w:r w:rsidRPr="00451103">
        <w:rPr>
          <w:rFonts w:eastAsia="SimSun" w:cs="SimSun"/>
          <w:b/>
          <w:bCs/>
          <w:kern w:val="0"/>
          <w:szCs w:val="20"/>
        </w:rPr>
        <w:t>Delete</w:t>
      </w:r>
      <w:r w:rsidRPr="00451103">
        <w:rPr>
          <w:rFonts w:eastAsia="SimSun" w:cs="SimSun"/>
          <w:kern w:val="0"/>
          <w:szCs w:val="20"/>
        </w:rPr>
        <w:t>: Delete custom field.</w:t>
      </w:r>
      <w:r w:rsidRPr="00451103">
        <w:rPr>
          <w:rFonts w:eastAsia="SimSun" w:cs="SimSun"/>
          <w:kern w:val="0"/>
          <w:szCs w:val="20"/>
        </w:rPr>
        <w:br/>
      </w:r>
      <w:r w:rsidRPr="00451103">
        <w:rPr>
          <w:rFonts w:eastAsia="SimSun" w:cs="SimSun"/>
          <w:b/>
          <w:bCs/>
          <w:kern w:val="0"/>
          <w:szCs w:val="20"/>
        </w:rPr>
        <w:t>Image</w:t>
      </w:r>
      <w:r w:rsidRPr="00451103">
        <w:rPr>
          <w:rFonts w:eastAsia="SimSun" w:cs="SimSun"/>
          <w:kern w:val="0"/>
          <w:szCs w:val="20"/>
        </w:rPr>
        <w:t>: Company logo or others marked pictures can be added to QR Code. You can also browse pictures from your computer, JPG\BMP\PNG\TIF\TGA.etc formats are supported.</w:t>
      </w:r>
      <w:r w:rsidRPr="00451103">
        <w:rPr>
          <w:rFonts w:eastAsia="SimSun" w:cs="SimSun"/>
          <w:kern w:val="0"/>
          <w:szCs w:val="20"/>
        </w:rPr>
        <w:br/>
      </w:r>
      <w:r w:rsidRPr="00451103">
        <w:rPr>
          <w:rFonts w:eastAsia="SimSun" w:cs="SimSun"/>
          <w:b/>
          <w:bCs/>
          <w:kern w:val="0"/>
          <w:szCs w:val="20"/>
        </w:rPr>
        <w:t>Delete</w:t>
      </w:r>
      <w:r w:rsidRPr="00451103">
        <w:rPr>
          <w:rFonts w:eastAsia="SimSun" w:cs="SimSun"/>
          <w:kern w:val="0"/>
          <w:szCs w:val="20"/>
        </w:rPr>
        <w:t>：</w:t>
      </w:r>
      <w:r w:rsidRPr="00451103">
        <w:rPr>
          <w:rFonts w:eastAsia="SimSun" w:cs="SimSun"/>
          <w:kern w:val="0"/>
          <w:szCs w:val="20"/>
        </w:rPr>
        <w:t xml:space="preserve"> Delete the picture selected.</w:t>
      </w:r>
    </w:p>
    <w:p w14:paraId="74EBD7AC" w14:textId="77777777" w:rsidR="00C95831" w:rsidRDefault="00F208C6" w:rsidP="006E4136">
      <w:pPr>
        <w:widowControl/>
        <w:spacing w:before="100" w:beforeAutospacing="1" w:after="100" w:afterAutospacing="1"/>
      </w:pPr>
      <w:r>
        <w:rPr>
          <w:b/>
          <w:bCs/>
          <w:noProof/>
        </w:rPr>
        <w:drawing>
          <wp:anchor distT="0" distB="0" distL="114300" distR="114300" simplePos="0" relativeHeight="251709952" behindDoc="0" locked="0" layoutInCell="1" allowOverlap="1" wp14:anchorId="56B0F79A" wp14:editId="5E17AA82">
            <wp:simplePos x="0" y="0"/>
            <wp:positionH relativeFrom="column">
              <wp:posOffset>15240</wp:posOffset>
            </wp:positionH>
            <wp:positionV relativeFrom="paragraph">
              <wp:posOffset>6350</wp:posOffset>
            </wp:positionV>
            <wp:extent cx="1153795" cy="2237105"/>
            <wp:effectExtent l="19050" t="0" r="8255" b="0"/>
            <wp:wrapSquare wrapText="bothSides"/>
            <wp:docPr id="3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9" cstate="print"/>
                    <a:srcRect/>
                    <a:stretch>
                      <a:fillRect/>
                    </a:stretch>
                  </pic:blipFill>
                  <pic:spPr bwMode="auto">
                    <a:xfrm>
                      <a:off x="0" y="0"/>
                      <a:ext cx="1153795" cy="2237105"/>
                    </a:xfrm>
                    <a:prstGeom prst="rect">
                      <a:avLst/>
                    </a:prstGeom>
                    <a:noFill/>
                    <a:ln w="9525">
                      <a:noFill/>
                      <a:miter lim="800000"/>
                      <a:headEnd/>
                      <a:tailEnd/>
                    </a:ln>
                  </pic:spPr>
                </pic:pic>
              </a:graphicData>
            </a:graphic>
          </wp:anchor>
        </w:drawing>
      </w:r>
      <w:r w:rsidR="00C95831" w:rsidRPr="00451103">
        <w:rPr>
          <w:rStyle w:val="Fuerte"/>
        </w:rPr>
        <w:t>QR Code Parameters</w:t>
      </w:r>
      <w:r w:rsidR="00C95831" w:rsidRPr="00451103">
        <w:t>: You can set QR Code image parameters before being inserted.</w:t>
      </w:r>
      <w:r w:rsidR="00C95831" w:rsidRPr="00451103">
        <w:br/>
      </w:r>
      <w:r w:rsidR="00C95831" w:rsidRPr="00451103">
        <w:rPr>
          <w:rStyle w:val="Fuerte"/>
        </w:rPr>
        <w:t>Version</w:t>
      </w:r>
      <w:r w:rsidR="00C95831" w:rsidRPr="00451103">
        <w:t>：</w:t>
      </w:r>
      <w:r w:rsidR="00C95831" w:rsidRPr="00451103">
        <w:t>Creates QR Code according to the data you input. Sets the QR Code version, the version number will adaptively according to the increase of text.</w:t>
      </w:r>
      <w:r w:rsidR="00C95831" w:rsidRPr="00451103">
        <w:br/>
      </w:r>
      <w:r w:rsidR="00C95831" w:rsidRPr="00451103">
        <w:rPr>
          <w:rStyle w:val="Fuerte"/>
        </w:rPr>
        <w:t>Error Level</w:t>
      </w:r>
      <w:r w:rsidR="00C95831" w:rsidRPr="00451103">
        <w:t>：</w:t>
      </w:r>
      <w:r w:rsidR="00C95831" w:rsidRPr="00451103">
        <w:t>Error level for QR Code data generated.</w:t>
      </w:r>
      <w:r w:rsidR="00C95831" w:rsidRPr="00451103">
        <w:br/>
      </w:r>
      <w:r w:rsidR="00C95831" w:rsidRPr="00451103">
        <w:rPr>
          <w:rStyle w:val="Fuerte"/>
        </w:rPr>
        <w:t>Size</w:t>
      </w:r>
      <w:r w:rsidR="00C95831" w:rsidRPr="00451103">
        <w:t>：</w:t>
      </w:r>
      <w:r w:rsidR="00C95831" w:rsidRPr="00451103">
        <w:t xml:space="preserve">Set the width of QR Code. H (30%)\Q(25%)\M (15%)\L (7%): the </w:t>
      </w:r>
      <w:r w:rsidR="00A8295D" w:rsidRPr="00451103">
        <w:t xml:space="preserve">compatibility </w:t>
      </w:r>
      <w:r w:rsidR="00C95831" w:rsidRPr="00451103">
        <w:t>of correcting about 15% data error.</w:t>
      </w:r>
      <w:r w:rsidR="00C95831" w:rsidRPr="00451103">
        <w:br/>
      </w:r>
      <w:r w:rsidR="00C95831" w:rsidRPr="00451103">
        <w:rPr>
          <w:rStyle w:val="Fuerte"/>
        </w:rPr>
        <w:t>Code</w:t>
      </w:r>
      <w:r w:rsidR="00C95831" w:rsidRPr="00451103">
        <w:t>：</w:t>
      </w:r>
      <w:r w:rsidR="00C95831" w:rsidRPr="00451103">
        <w:t>QR Code system. Currently we support Code93.</w:t>
      </w:r>
      <w:r w:rsidR="00C95831" w:rsidRPr="00451103">
        <w:br/>
      </w:r>
      <w:r w:rsidR="00C95831" w:rsidRPr="00451103">
        <w:rPr>
          <w:rStyle w:val="Fuerte"/>
        </w:rPr>
        <w:t>Scale</w:t>
      </w:r>
      <w:r w:rsidR="00C95831" w:rsidRPr="00451103">
        <w:t>：</w:t>
      </w:r>
      <w:r w:rsidR="00C95831" w:rsidRPr="00451103">
        <w:t>Set the QR Code printing scale, behind the scale option is the scale list. You can choose the scale needed, meanwhile, the scale list can remind user the QR Code generating is related to the printing scale. Finally, it will generate as a block, the scale you set can be the block scale to ensure the QR Code can be printed correctly in different printing scales.</w:t>
      </w:r>
    </w:p>
    <w:p w14:paraId="16BDD254" w14:textId="77777777" w:rsidR="00F208C6" w:rsidRDefault="00F208C6" w:rsidP="006E4136">
      <w:pPr>
        <w:widowControl/>
        <w:spacing w:before="100" w:beforeAutospacing="1" w:after="100" w:afterAutospacing="1"/>
        <w:rPr>
          <w:rStyle w:val="Fuerte"/>
          <w:b w:val="0"/>
          <w:bCs w:val="0"/>
        </w:rPr>
      </w:pPr>
    </w:p>
    <w:p w14:paraId="0B3AA920" w14:textId="77777777" w:rsidR="00C95831" w:rsidRPr="00451103" w:rsidRDefault="00F208C6" w:rsidP="006E4136">
      <w:pPr>
        <w:widowControl/>
        <w:spacing w:before="100" w:beforeAutospacing="1" w:after="100" w:afterAutospacing="1"/>
        <w:rPr>
          <w:rFonts w:eastAsia="SimSun" w:cs="SimSun"/>
          <w:b/>
          <w:kern w:val="0"/>
          <w:szCs w:val="20"/>
        </w:rPr>
      </w:pPr>
      <w:r>
        <w:rPr>
          <w:b/>
          <w:bCs/>
          <w:noProof/>
        </w:rPr>
        <w:drawing>
          <wp:anchor distT="0" distB="0" distL="114300" distR="114300" simplePos="0" relativeHeight="251710976" behindDoc="0" locked="0" layoutInCell="1" allowOverlap="1" wp14:anchorId="4CF515B7" wp14:editId="714EFB2C">
            <wp:simplePos x="0" y="0"/>
            <wp:positionH relativeFrom="column">
              <wp:posOffset>2976880</wp:posOffset>
            </wp:positionH>
            <wp:positionV relativeFrom="paragraph">
              <wp:posOffset>112395</wp:posOffset>
            </wp:positionV>
            <wp:extent cx="2755900" cy="922655"/>
            <wp:effectExtent l="19050" t="0" r="6350" b="0"/>
            <wp:wrapSquare wrapText="bothSides"/>
            <wp:docPr id="338" name="图片 10" descr="D:\GstarCAD 2016 HELP\GCAD_GUG\pic\QR COD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starCAD 2016 HELP\GCAD_GUG\pic\QR CODE 4.jpg"/>
                    <pic:cNvPicPr>
                      <a:picLocks noChangeAspect="1" noChangeArrowheads="1"/>
                    </pic:cNvPicPr>
                  </pic:nvPicPr>
                  <pic:blipFill>
                    <a:blip r:embed="rId760" cstate="print"/>
                    <a:srcRect/>
                    <a:stretch>
                      <a:fillRect/>
                    </a:stretch>
                  </pic:blipFill>
                  <pic:spPr bwMode="auto">
                    <a:xfrm>
                      <a:off x="0" y="0"/>
                      <a:ext cx="2755900" cy="922655"/>
                    </a:xfrm>
                    <a:prstGeom prst="rect">
                      <a:avLst/>
                    </a:prstGeom>
                    <a:noFill/>
                    <a:ln w="9525">
                      <a:noFill/>
                      <a:miter lim="800000"/>
                      <a:headEnd/>
                      <a:tailEnd/>
                    </a:ln>
                  </pic:spPr>
                </pic:pic>
              </a:graphicData>
            </a:graphic>
          </wp:anchor>
        </w:drawing>
      </w:r>
      <w:r w:rsidR="00C95831" w:rsidRPr="00451103">
        <w:rPr>
          <w:rStyle w:val="Fuerte"/>
        </w:rPr>
        <w:t>Copy Barcode</w:t>
      </w:r>
      <w:r w:rsidR="00C95831" w:rsidRPr="00451103">
        <w:t>: Copies an existing QR Code from your current drawing.</w:t>
      </w:r>
      <w:r w:rsidR="00C95831" w:rsidRPr="00451103">
        <w:br/>
      </w:r>
      <w:r w:rsidR="00C95831" w:rsidRPr="00451103">
        <w:rPr>
          <w:rStyle w:val="Fuerte"/>
        </w:rPr>
        <w:t>Save Image</w:t>
      </w:r>
      <w:r w:rsidR="00C95831" w:rsidRPr="00451103">
        <w:t xml:space="preserve">: Saves the QR Code as a picture, you can either use the picture to print or insert to other </w:t>
      </w:r>
      <w:r w:rsidR="00C95831" w:rsidRPr="00451103">
        <w:lastRenderedPageBreak/>
        <w:t>document or to CAD drawing.</w:t>
      </w:r>
      <w:r w:rsidR="00C95831" w:rsidRPr="00451103">
        <w:br/>
      </w:r>
      <w:r w:rsidR="00C95831" w:rsidRPr="00451103">
        <w:rPr>
          <w:rStyle w:val="Fuerte"/>
        </w:rPr>
        <w:t>Insert</w:t>
      </w:r>
      <w:r w:rsidR="00C95831" w:rsidRPr="00451103">
        <w:t>：</w:t>
      </w:r>
      <w:r w:rsidR="00C95831" w:rsidRPr="00451103">
        <w:t xml:space="preserve"> Inserts the generated QR Code to the drawing as a block</w:t>
      </w:r>
      <w:r w:rsidR="00C95831" w:rsidRPr="00451103">
        <w:br/>
      </w:r>
      <w:r w:rsidR="00C95831" w:rsidRPr="00451103">
        <w:rPr>
          <w:rStyle w:val="Fuerte"/>
        </w:rPr>
        <w:t>Cancel</w:t>
      </w:r>
      <w:r w:rsidR="00C95831" w:rsidRPr="00451103">
        <w:t>：</w:t>
      </w:r>
      <w:r w:rsidR="00C95831" w:rsidRPr="00451103">
        <w:t xml:space="preserve"> Cancel the dialog box and save the current settings, when you open the dialog box next time, the setting you saved last time will be displayed.</w:t>
      </w:r>
    </w:p>
    <w:p w14:paraId="6476E479" w14:textId="77777777" w:rsidR="00C95831" w:rsidRPr="00451103" w:rsidRDefault="00C95831" w:rsidP="00652CEF">
      <w:pPr>
        <w:pStyle w:val="Ttulo2"/>
        <w:rPr>
          <w:rFonts w:eastAsiaTheme="minorEastAsia"/>
        </w:rPr>
      </w:pPr>
      <w:bookmarkStart w:id="544" w:name="_Toc179452532"/>
      <w:r w:rsidRPr="00451103">
        <w:t>Barcode</w:t>
      </w:r>
      <w:bookmarkEnd w:id="544"/>
    </w:p>
    <w:p w14:paraId="4027EA79" w14:textId="77777777" w:rsidR="00754D22" w:rsidRPr="00451103" w:rsidRDefault="00754D22" w:rsidP="00754D22">
      <w:pPr>
        <w:rPr>
          <w:rFonts w:eastAsiaTheme="minorEastAsia"/>
        </w:rPr>
      </w:pPr>
      <w:r w:rsidRPr="00451103">
        <w:t>Barcode technology has been widely used in a variety of industries. In some design companies, barcode has also been used in drawing management system, mainly used to corresponding paper documents and electronic drawing file, just by scanning the bar code in the paper drawing to identify quickly the corresponding part in electronic drawing file.</w:t>
      </w:r>
    </w:p>
    <w:p w14:paraId="565AE8BD" w14:textId="77777777" w:rsidR="00754D22" w:rsidRPr="00451103" w:rsidRDefault="00754D22" w:rsidP="00B36E79"/>
    <w:p w14:paraId="789F911E" w14:textId="77777777" w:rsidR="00754D22" w:rsidRPr="00451103" w:rsidRDefault="0062481E" w:rsidP="00B36E79">
      <w:r>
        <w:rPr>
          <w:noProof/>
        </w:rPr>
        <w:drawing>
          <wp:anchor distT="0" distB="0" distL="114300" distR="114300" simplePos="0" relativeHeight="252568064" behindDoc="0" locked="0" layoutInCell="1" allowOverlap="1" wp14:anchorId="7E06C430" wp14:editId="64A1535B">
            <wp:simplePos x="0" y="0"/>
            <wp:positionH relativeFrom="column">
              <wp:posOffset>1309370</wp:posOffset>
            </wp:positionH>
            <wp:positionV relativeFrom="paragraph">
              <wp:posOffset>28575</wp:posOffset>
            </wp:positionV>
            <wp:extent cx="3276600" cy="1733550"/>
            <wp:effectExtent l="19050" t="0" r="0" b="0"/>
            <wp:wrapNone/>
            <wp:docPr id="5979976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1" cstate="print"/>
                    <a:srcRect/>
                    <a:stretch>
                      <a:fillRect/>
                    </a:stretch>
                  </pic:blipFill>
                  <pic:spPr bwMode="auto">
                    <a:xfrm>
                      <a:off x="0" y="0"/>
                      <a:ext cx="3276600" cy="1733550"/>
                    </a:xfrm>
                    <a:prstGeom prst="rect">
                      <a:avLst/>
                    </a:prstGeom>
                    <a:noFill/>
                    <a:ln w="9525">
                      <a:noFill/>
                      <a:miter lim="800000"/>
                      <a:headEnd/>
                      <a:tailEnd/>
                    </a:ln>
                  </pic:spPr>
                </pic:pic>
              </a:graphicData>
            </a:graphic>
          </wp:anchor>
        </w:drawing>
      </w:r>
    </w:p>
    <w:p w14:paraId="1C8F32C6" w14:textId="77777777" w:rsidR="00754D22" w:rsidRPr="00451103" w:rsidRDefault="00754D22" w:rsidP="00B36E79"/>
    <w:p w14:paraId="3C9B879C" w14:textId="77777777" w:rsidR="00B36E79" w:rsidRPr="00451103" w:rsidRDefault="00B36E79" w:rsidP="00B36E79"/>
    <w:p w14:paraId="35AE2F8F" w14:textId="77777777" w:rsidR="00B36E79" w:rsidRPr="00451103" w:rsidRDefault="00B36E79" w:rsidP="00B36E79"/>
    <w:p w14:paraId="76634A27" w14:textId="77777777" w:rsidR="00B36E79" w:rsidRPr="00451103" w:rsidRDefault="00B36E79" w:rsidP="00B36E79"/>
    <w:p w14:paraId="5A20A5C4" w14:textId="77777777" w:rsidR="00B36E79" w:rsidRPr="00451103" w:rsidRDefault="00B36E79" w:rsidP="00B36E79"/>
    <w:p w14:paraId="318423C0" w14:textId="77777777" w:rsidR="00B36E79" w:rsidRPr="00451103" w:rsidRDefault="00B36E79" w:rsidP="00B36E79"/>
    <w:p w14:paraId="355C4488" w14:textId="77777777" w:rsidR="00B36E79" w:rsidRPr="00451103" w:rsidRDefault="00B36E79" w:rsidP="00B36E79"/>
    <w:p w14:paraId="2FBDEFB2" w14:textId="77777777" w:rsidR="00C95831" w:rsidRPr="00451103" w:rsidRDefault="00C95831" w:rsidP="00B36E79"/>
    <w:p w14:paraId="24A154C9" w14:textId="77777777" w:rsidR="00754D22" w:rsidRPr="00451103" w:rsidRDefault="00754D22" w:rsidP="00B36E79"/>
    <w:p w14:paraId="5C3E63AE" w14:textId="77777777" w:rsidR="00825C60" w:rsidRPr="00451103" w:rsidRDefault="00754D22" w:rsidP="00D20AB8">
      <w:r w:rsidRPr="00451103">
        <w:t>Parameters of Bar Code Creator as below</w:t>
      </w:r>
      <w:r w:rsidRPr="00451103">
        <w:t>：</w:t>
      </w:r>
      <w:r w:rsidRPr="00451103">
        <w:br/>
      </w:r>
      <w:r w:rsidRPr="00451103">
        <w:br/>
      </w:r>
      <w:r w:rsidRPr="00451103">
        <w:rPr>
          <w:rStyle w:val="Fuerte"/>
        </w:rPr>
        <w:t>Width</w:t>
      </w:r>
      <w:r w:rsidRPr="00451103">
        <w:t>：</w:t>
      </w:r>
      <w:r w:rsidRPr="00451103">
        <w:t xml:space="preserve"> Set the bar code printing width.</w:t>
      </w:r>
      <w:r w:rsidRPr="00451103">
        <w:br/>
      </w:r>
      <w:r w:rsidRPr="00451103">
        <w:rPr>
          <w:rStyle w:val="Fuerte"/>
        </w:rPr>
        <w:t>Height</w:t>
      </w:r>
      <w:r w:rsidRPr="00451103">
        <w:t>：</w:t>
      </w:r>
      <w:r w:rsidRPr="00451103">
        <w:t xml:space="preserve"> Set the bar code printing height.</w:t>
      </w:r>
      <w:r w:rsidRPr="00451103">
        <w:br/>
      </w:r>
      <w:r w:rsidRPr="00451103">
        <w:rPr>
          <w:rStyle w:val="Fuerte"/>
        </w:rPr>
        <w:t>Scale</w:t>
      </w:r>
      <w:r w:rsidRPr="00451103">
        <w:t>：</w:t>
      </w:r>
      <w:r w:rsidRPr="00451103">
        <w:t xml:space="preserve"> Set the barcode printing scale, behind the scale option is the scale list, you can choose the scale needed, meanwhile, the scale list can remind user the bar code generating is relate to the printing scale. Finally, barcode will generate as a block, the scale you set can be the block scale to ensure barcode can be printed correctly in different printing scales.</w:t>
      </w:r>
      <w:r w:rsidRPr="00451103">
        <w:br/>
      </w:r>
      <w:r w:rsidRPr="00451103">
        <w:rPr>
          <w:rStyle w:val="Fuerte"/>
        </w:rPr>
        <w:t>Display Dat</w:t>
      </w:r>
      <w:r w:rsidRPr="00451103">
        <w:t>a</w:t>
      </w:r>
      <w:r w:rsidRPr="00451103">
        <w:t>：</w:t>
      </w:r>
      <w:r w:rsidRPr="00451103">
        <w:t xml:space="preserve"> Control whether display the data under the bar code.</w:t>
      </w:r>
      <w:r w:rsidRPr="00451103">
        <w:br/>
      </w:r>
      <w:r w:rsidRPr="00451103">
        <w:rPr>
          <w:rStyle w:val="Fuerte"/>
        </w:rPr>
        <w:t>Size</w:t>
      </w:r>
      <w:r w:rsidRPr="00451103">
        <w:t>：</w:t>
      </w:r>
      <w:r w:rsidRPr="00451103">
        <w:t xml:space="preserve"> If “Display data” option is checked means option is activated, you can set the data height.</w:t>
      </w:r>
      <w:r w:rsidRPr="00451103">
        <w:br/>
      </w:r>
      <w:r w:rsidRPr="00451103">
        <w:rPr>
          <w:rStyle w:val="Fuerte"/>
        </w:rPr>
        <w:t>Code</w:t>
      </w:r>
      <w:r w:rsidRPr="00451103">
        <w:t>：</w:t>
      </w:r>
      <w:r w:rsidRPr="00451103">
        <w:t>Bar code system. Currently we support Code93.</w:t>
      </w:r>
      <w:r w:rsidRPr="00451103">
        <w:br/>
      </w:r>
      <w:r w:rsidRPr="00451103">
        <w:rPr>
          <w:rStyle w:val="Fuerte"/>
        </w:rPr>
        <w:t>Preview</w:t>
      </w:r>
      <w:r w:rsidRPr="00451103">
        <w:t>: Displays the bar code image and the data input.</w:t>
      </w:r>
      <w:r w:rsidRPr="00451103">
        <w:br/>
      </w:r>
      <w:r w:rsidRPr="00451103">
        <w:rPr>
          <w:rStyle w:val="Fuerte"/>
        </w:rPr>
        <w:t>Data input bo</w:t>
      </w:r>
      <w:r w:rsidRPr="00451103">
        <w:t>x</w:t>
      </w:r>
      <w:r w:rsidRPr="00451103">
        <w:t>：</w:t>
      </w:r>
      <w:r w:rsidRPr="00451103">
        <w:t>You can directly input bar code data, also can click seed to generate barcode.</w:t>
      </w:r>
      <w:r w:rsidRPr="00451103">
        <w:br/>
      </w:r>
      <w:r w:rsidRPr="00451103">
        <w:rPr>
          <w:rStyle w:val="Fuerte"/>
        </w:rPr>
        <w:t>Seed</w:t>
      </w:r>
      <w:r w:rsidRPr="00451103">
        <w:t>：</w:t>
      </w:r>
      <w:r w:rsidRPr="00451103">
        <w:t xml:space="preserve"> Generate barcode data by random algorithm. Click the "seed" button, the barcode data will generate randomly and display directly to the data input box above.</w:t>
      </w:r>
      <w:r w:rsidRPr="00451103">
        <w:br/>
      </w:r>
      <w:r w:rsidRPr="00451103">
        <w:rPr>
          <w:rStyle w:val="Fuerte"/>
        </w:rPr>
        <w:t>Length</w:t>
      </w:r>
      <w:r w:rsidRPr="00451103">
        <w:t>：</w:t>
      </w:r>
      <w:r w:rsidRPr="00451103">
        <w:t xml:space="preserve"> Set the length of the bar code data. There are two ways: one is control the data length which manually input and random generated. The other is control the data length that random generated, check the "seed" before activate this setting.</w:t>
      </w:r>
      <w:r w:rsidRPr="00451103">
        <w:br/>
      </w:r>
      <w:r w:rsidRPr="00451103">
        <w:rPr>
          <w:rStyle w:val="Fuerte"/>
        </w:rPr>
        <w:t>Pick</w:t>
      </w:r>
      <w:r w:rsidRPr="00451103">
        <w:t>：</w:t>
      </w:r>
      <w:r w:rsidRPr="00451103">
        <w:t xml:space="preserve"> Pick up text or bar code. If you pick the data, it will only obtain the data displayed, but if you pick the barcode, you will get the information of barcode width, height and proportion and data</w:t>
      </w:r>
      <w:r w:rsidRPr="00451103">
        <w:br/>
      </w:r>
      <w:r w:rsidRPr="00451103">
        <w:rPr>
          <w:rStyle w:val="Fuerte"/>
        </w:rPr>
        <w:t>Save Image</w:t>
      </w:r>
      <w:r w:rsidRPr="00451103">
        <w:t>：</w:t>
      </w:r>
      <w:r w:rsidRPr="00451103">
        <w:t xml:space="preserve"> Save the barcode to BMP format picture, you can either use the picture to print or insert to other document or to CAD drawing.</w:t>
      </w:r>
      <w:r w:rsidRPr="00451103">
        <w:br/>
      </w:r>
      <w:r w:rsidRPr="00451103">
        <w:rPr>
          <w:rStyle w:val="Fuerte"/>
        </w:rPr>
        <w:lastRenderedPageBreak/>
        <w:t>Insert</w:t>
      </w:r>
      <w:r w:rsidRPr="00451103">
        <w:t>：</w:t>
      </w:r>
      <w:r w:rsidRPr="00451103">
        <w:t xml:space="preserve"> Define the barcode generated as a block and take left bottom of the barcode as base point. You can insert the barcode to the drawing file through the insertion point with the scale set before.</w:t>
      </w:r>
      <w:r w:rsidRPr="00451103">
        <w:br/>
      </w:r>
      <w:r w:rsidRPr="00451103">
        <w:rPr>
          <w:rStyle w:val="Fuerte"/>
        </w:rPr>
        <w:t>Cancel</w:t>
      </w:r>
      <w:r w:rsidRPr="00451103">
        <w:t>：</w:t>
      </w:r>
      <w:r w:rsidRPr="00451103">
        <w:t xml:space="preserve"> Cancel the dialog box and save the current settings, when you open the dialog box next time, the setting you saved last time will display</w:t>
      </w:r>
      <w:r w:rsidR="00D20AB8" w:rsidRPr="00451103">
        <w:t>.</w:t>
      </w:r>
    </w:p>
    <w:p w14:paraId="6083010C" w14:textId="77777777" w:rsidR="00405799" w:rsidRPr="00451103" w:rsidRDefault="00405799" w:rsidP="00652CEF">
      <w:pPr>
        <w:pStyle w:val="Ttulo2"/>
      </w:pPr>
      <w:bookmarkStart w:id="545" w:name="_Toc179452533"/>
      <w:r w:rsidRPr="00451103">
        <w:t>Symmetric Draw</w:t>
      </w:r>
      <w:bookmarkEnd w:id="545"/>
    </w:p>
    <w:p w14:paraId="1CCC0659" w14:textId="77777777" w:rsidR="00405799" w:rsidRPr="00451103" w:rsidRDefault="00405799" w:rsidP="001673CE">
      <w:r w:rsidRPr="00451103">
        <w:t xml:space="preserve">No matter it is AEC or MFG industry, there are many symmetric drawing shapes. The usual way to make a symmetric shape is to draw the first half of the shape and then get another symmetric half by copy or mirror. </w:t>
      </w:r>
    </w:p>
    <w:p w14:paraId="5A1C47C4" w14:textId="77777777" w:rsidR="007C07FB" w:rsidRPr="00451103" w:rsidRDefault="007C07FB" w:rsidP="001673CE">
      <w:pPr>
        <w:rPr>
          <w:noProof/>
        </w:rPr>
      </w:pPr>
    </w:p>
    <w:p w14:paraId="09FA1654" w14:textId="77777777" w:rsidR="00405799" w:rsidRPr="00451103" w:rsidRDefault="00405799" w:rsidP="001673CE"/>
    <w:p w14:paraId="5A374C1C" w14:textId="77777777" w:rsidR="00405799" w:rsidRPr="00451103" w:rsidRDefault="00405799" w:rsidP="001673CE"/>
    <w:p w14:paraId="166FC5D6" w14:textId="77777777" w:rsidR="00405799" w:rsidRPr="00451103" w:rsidRDefault="00012607" w:rsidP="001673CE">
      <w:r>
        <w:rPr>
          <w:noProof/>
        </w:rPr>
        <w:drawing>
          <wp:anchor distT="0" distB="0" distL="114300" distR="114300" simplePos="0" relativeHeight="251893248" behindDoc="0" locked="0" layoutInCell="1" allowOverlap="1" wp14:anchorId="1C07B5E2" wp14:editId="6ED96130">
            <wp:simplePos x="0" y="0"/>
            <wp:positionH relativeFrom="column">
              <wp:posOffset>534035</wp:posOffset>
            </wp:positionH>
            <wp:positionV relativeFrom="paragraph">
              <wp:posOffset>-90805</wp:posOffset>
            </wp:positionV>
            <wp:extent cx="4299585" cy="1552575"/>
            <wp:effectExtent l="19050" t="0" r="5715" b="0"/>
            <wp:wrapNone/>
            <wp:docPr id="51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GSTARCAD\PRODUCT LINE\PLATFORM\GSTARCAD 2017\G17 FEATURES PICTURE\SYMETRIC DRAW2-1.jpg"/>
                    <pic:cNvPicPr>
                      <a:picLocks noChangeAspect="1" noChangeArrowheads="1"/>
                    </pic:cNvPicPr>
                  </pic:nvPicPr>
                  <pic:blipFill>
                    <a:blip r:embed="rId762" cstate="print">
                      <a:extLst>
                        <a:ext uri="{28A0092B-C50C-407E-A947-70E740481C1C}">
                          <a14:useLocalDpi xmlns:a14="http://schemas.microsoft.com/office/drawing/2010/main" val="0"/>
                        </a:ext>
                      </a:extLst>
                    </a:blip>
                    <a:srcRect l="-540" t="4933"/>
                    <a:stretch>
                      <a:fillRect/>
                    </a:stretch>
                  </pic:blipFill>
                  <pic:spPr bwMode="auto">
                    <a:xfrm>
                      <a:off x="0" y="0"/>
                      <a:ext cx="4299585" cy="1552575"/>
                    </a:xfrm>
                    <a:prstGeom prst="rect">
                      <a:avLst/>
                    </a:prstGeom>
                    <a:noFill/>
                    <a:ln w="9525">
                      <a:noFill/>
                      <a:miter lim="800000"/>
                      <a:headEnd/>
                      <a:tailEnd/>
                    </a:ln>
                  </pic:spPr>
                </pic:pic>
              </a:graphicData>
            </a:graphic>
          </wp:anchor>
        </w:drawing>
      </w:r>
    </w:p>
    <w:p w14:paraId="5905594A" w14:textId="77777777" w:rsidR="00405799" w:rsidRPr="00451103" w:rsidRDefault="00405799" w:rsidP="001673CE"/>
    <w:p w14:paraId="3D3F4EB7" w14:textId="77777777" w:rsidR="00405799" w:rsidRPr="00451103" w:rsidRDefault="00405799" w:rsidP="001673CE"/>
    <w:p w14:paraId="40BB8C5C" w14:textId="77777777" w:rsidR="00A8295D" w:rsidRPr="00451103" w:rsidRDefault="00A8295D" w:rsidP="001673CE"/>
    <w:p w14:paraId="76048301" w14:textId="77777777" w:rsidR="00A8295D" w:rsidRPr="00451103" w:rsidRDefault="00A8295D" w:rsidP="001673CE"/>
    <w:p w14:paraId="2622B88C" w14:textId="77777777" w:rsidR="00012607" w:rsidRDefault="00012607" w:rsidP="001673CE"/>
    <w:p w14:paraId="1D0E9E04" w14:textId="77777777" w:rsidR="00012607" w:rsidRDefault="00012607" w:rsidP="001673CE"/>
    <w:p w14:paraId="54D0BA0C" w14:textId="77777777" w:rsidR="00012607" w:rsidRDefault="00012607" w:rsidP="001673CE"/>
    <w:p w14:paraId="667E39D8" w14:textId="77777777" w:rsidR="00405799" w:rsidRPr="00451103" w:rsidRDefault="00B1765F" w:rsidP="001673CE">
      <w:r>
        <w:rPr>
          <w:rFonts w:hint="eastAsia"/>
        </w:rPr>
        <w:t xml:space="preserve">It </w:t>
      </w:r>
      <w:r w:rsidR="00405799" w:rsidRPr="00451103">
        <w:t>is possible to directly draw symmetrical shapes with Symmetric</w:t>
      </w:r>
      <w:r w:rsidR="00311F48" w:rsidRPr="00451103">
        <w:t xml:space="preserve"> </w:t>
      </w:r>
      <w:r w:rsidR="00405799" w:rsidRPr="00451103">
        <w:t>Draw tool. When drawing the first half you get another half automatically. The default symmetry axis is X-axis, but user can specify Y-axis or any line in the drawing as symmetry axis reference.</w:t>
      </w:r>
    </w:p>
    <w:p w14:paraId="137E0B5B" w14:textId="77777777" w:rsidR="00405799" w:rsidRPr="00451103" w:rsidRDefault="00405799" w:rsidP="001673CE">
      <w:r w:rsidRPr="00451103">
        <w:rPr>
          <w:noProof/>
        </w:rPr>
        <w:drawing>
          <wp:anchor distT="0" distB="0" distL="114300" distR="114300" simplePos="0" relativeHeight="251890176" behindDoc="0" locked="0" layoutInCell="1" allowOverlap="1" wp14:anchorId="24725039" wp14:editId="507C4FD5">
            <wp:simplePos x="0" y="0"/>
            <wp:positionH relativeFrom="column">
              <wp:posOffset>517114</wp:posOffset>
            </wp:positionH>
            <wp:positionV relativeFrom="paragraph">
              <wp:posOffset>130511</wp:posOffset>
            </wp:positionV>
            <wp:extent cx="4437055" cy="1383126"/>
            <wp:effectExtent l="19050" t="0" r="1595" b="0"/>
            <wp:wrapNone/>
            <wp:docPr id="511" name="Picture 61" descr="F:\GSTARCAD\PRODUCT LINE\PLATFORM\GSTARCAD 2017\G17 FEATURES PICTURE\SYMETRIC DRA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GSTARCAD\PRODUCT LINE\PLATFORM\GSTARCAD 2017\G17 FEATURES PICTURE\SYMETRIC DRAW1.jpg"/>
                    <pic:cNvPicPr>
                      <a:picLocks noChangeAspect="1" noChangeArrowheads="1"/>
                    </pic:cNvPicPr>
                  </pic:nvPicPr>
                  <pic:blipFill rotWithShape="1">
                    <a:blip r:embed="rId763" cstate="print">
                      <a:extLst>
                        <a:ext uri="{28A0092B-C50C-407E-A947-70E740481C1C}">
                          <a14:useLocalDpi xmlns:a14="http://schemas.microsoft.com/office/drawing/2010/main" val="0"/>
                        </a:ext>
                      </a:extLst>
                    </a:blip>
                    <a:srcRect l="870"/>
                    <a:stretch/>
                  </pic:blipFill>
                  <pic:spPr bwMode="auto">
                    <a:xfrm>
                      <a:off x="0" y="0"/>
                      <a:ext cx="4437055" cy="1383126"/>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p>
    <w:p w14:paraId="65866D82" w14:textId="77777777" w:rsidR="00405799" w:rsidRPr="00451103" w:rsidRDefault="00405799" w:rsidP="001673CE"/>
    <w:p w14:paraId="7124110E" w14:textId="77777777" w:rsidR="00405799" w:rsidRPr="00451103" w:rsidRDefault="00405799" w:rsidP="001673CE"/>
    <w:p w14:paraId="0FAF3775" w14:textId="77777777" w:rsidR="00405799" w:rsidRPr="00451103" w:rsidRDefault="00405799" w:rsidP="001673CE"/>
    <w:p w14:paraId="4FEF303C" w14:textId="77777777" w:rsidR="00405799" w:rsidRPr="00451103" w:rsidRDefault="00405799" w:rsidP="001673CE"/>
    <w:p w14:paraId="261A587F" w14:textId="77777777" w:rsidR="00405799" w:rsidRPr="00451103" w:rsidRDefault="00405799" w:rsidP="001673CE"/>
    <w:p w14:paraId="5BC1CCC9" w14:textId="77777777" w:rsidR="00405799" w:rsidRPr="00451103" w:rsidRDefault="00405799" w:rsidP="001673CE">
      <w:r w:rsidRPr="00451103">
        <w:tab/>
      </w:r>
    </w:p>
    <w:p w14:paraId="34DA3441" w14:textId="77777777" w:rsidR="00405799" w:rsidRPr="00451103" w:rsidRDefault="00405799" w:rsidP="001673CE"/>
    <w:p w14:paraId="32137768" w14:textId="77777777" w:rsidR="00405799" w:rsidRPr="00451103" w:rsidRDefault="00405799" w:rsidP="001673CE">
      <w:r w:rsidRPr="00451103">
        <w:t xml:space="preserve">Users can easily switch on/off this tool by clicking the Symmetric Draw button on the status bar. By the way, Symmetric Draw tool supports all the drawing commands of GstarCAD.           </w:t>
      </w:r>
    </w:p>
    <w:p w14:paraId="2FD8A9CC" w14:textId="77777777" w:rsidR="00405799" w:rsidRPr="00451103" w:rsidRDefault="00A51E0A" w:rsidP="001673CE">
      <w:r w:rsidRPr="00451103">
        <w:rPr>
          <w:noProof/>
        </w:rPr>
        <w:drawing>
          <wp:anchor distT="0" distB="0" distL="114300" distR="114300" simplePos="0" relativeHeight="252279296" behindDoc="0" locked="0" layoutInCell="1" allowOverlap="1" wp14:anchorId="4C0F6FE7" wp14:editId="0744BC60">
            <wp:simplePos x="0" y="0"/>
            <wp:positionH relativeFrom="column">
              <wp:posOffset>518795</wp:posOffset>
            </wp:positionH>
            <wp:positionV relativeFrom="paragraph">
              <wp:posOffset>177800</wp:posOffset>
            </wp:positionV>
            <wp:extent cx="4314825" cy="457200"/>
            <wp:effectExtent l="19050" t="0" r="9525" b="0"/>
            <wp:wrapNone/>
            <wp:docPr id="118" name="图片 16" descr="C:\Users\ovs\Desktop\Symmetric 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vs\Desktop\Symmetric draw.jpg"/>
                    <pic:cNvPicPr>
                      <a:picLocks noChangeAspect="1" noChangeArrowheads="1"/>
                    </pic:cNvPicPr>
                  </pic:nvPicPr>
                  <pic:blipFill>
                    <a:blip r:embed="rId764" cstate="print"/>
                    <a:srcRect/>
                    <a:stretch>
                      <a:fillRect/>
                    </a:stretch>
                  </pic:blipFill>
                  <pic:spPr bwMode="auto">
                    <a:xfrm>
                      <a:off x="0" y="0"/>
                      <a:ext cx="4314825" cy="457200"/>
                    </a:xfrm>
                    <a:prstGeom prst="rect">
                      <a:avLst/>
                    </a:prstGeom>
                    <a:noFill/>
                    <a:ln w="9525">
                      <a:noFill/>
                      <a:miter lim="800000"/>
                      <a:headEnd/>
                      <a:tailEnd/>
                    </a:ln>
                  </pic:spPr>
                </pic:pic>
              </a:graphicData>
            </a:graphic>
          </wp:anchor>
        </w:drawing>
      </w:r>
    </w:p>
    <w:p w14:paraId="25F6C8DC" w14:textId="77777777" w:rsidR="00405799" w:rsidRPr="00451103" w:rsidRDefault="00405799" w:rsidP="001673CE"/>
    <w:p w14:paraId="078459EC" w14:textId="77777777" w:rsidR="00405799" w:rsidRPr="00451103" w:rsidRDefault="00405799" w:rsidP="001673CE"/>
    <w:p w14:paraId="7B7A5679" w14:textId="77777777" w:rsidR="00E4228A" w:rsidRPr="00012607" w:rsidRDefault="00E4228A" w:rsidP="001673CE">
      <w:pPr>
        <w:rPr>
          <w:rFonts w:eastAsiaTheme="minorEastAsia"/>
        </w:rPr>
      </w:pPr>
    </w:p>
    <w:p w14:paraId="1F545273" w14:textId="77777777" w:rsidR="00E4228A" w:rsidRDefault="00E4228A" w:rsidP="001673CE">
      <w:pPr>
        <w:rPr>
          <w:rFonts w:eastAsiaTheme="minorEastAsia"/>
        </w:rPr>
      </w:pPr>
    </w:p>
    <w:p w14:paraId="00EBCE3D" w14:textId="77777777" w:rsidR="00E4228A" w:rsidRDefault="00E4228A" w:rsidP="001673CE">
      <w:pPr>
        <w:rPr>
          <w:rFonts w:eastAsiaTheme="minorEastAsia"/>
        </w:rPr>
      </w:pPr>
    </w:p>
    <w:p w14:paraId="7153A012" w14:textId="77777777" w:rsidR="00E4228A" w:rsidRPr="00975751" w:rsidRDefault="00E4228A" w:rsidP="001673CE">
      <w:pPr>
        <w:rPr>
          <w:rFonts w:eastAsiaTheme="minorEastAsia"/>
        </w:rPr>
      </w:pPr>
    </w:p>
    <w:p w14:paraId="3030CF4C" w14:textId="77777777" w:rsidR="00405799" w:rsidRPr="00451103" w:rsidRDefault="00405799" w:rsidP="001673CE">
      <w:pPr>
        <w:rPr>
          <w:rFonts w:eastAsia="Times New Roman"/>
        </w:rPr>
      </w:pPr>
      <w:r w:rsidRPr="00451103">
        <w:rPr>
          <w:rFonts w:eastAsia="Times New Roman"/>
        </w:rPr>
        <w:t>Exploring Symmetric Draw Properties</w:t>
      </w:r>
    </w:p>
    <w:p w14:paraId="5B8D661B" w14:textId="77777777" w:rsidR="00405799" w:rsidRPr="00451103" w:rsidRDefault="00405799" w:rsidP="001673CE">
      <w:pPr>
        <w:rPr>
          <w:rFonts w:eastAsia="Times New Roman"/>
        </w:rPr>
      </w:pPr>
      <w:r w:rsidRPr="00451103">
        <w:rPr>
          <w:rFonts w:eastAsia="Times New Roman"/>
        </w:rPr>
        <w:t>Right-Click the Symmetric Draw button at status bar and select Settings option. The Drafting Settings dialog box will pop up. Now let’s explore the properties under Symmetric Drawing tab.</w:t>
      </w:r>
    </w:p>
    <w:p w14:paraId="5A930F4B" w14:textId="77777777" w:rsidR="00405799" w:rsidRPr="00451103" w:rsidRDefault="0062481E" w:rsidP="001673CE">
      <w:pPr>
        <w:rPr>
          <w:color w:val="000000" w:themeColor="text1"/>
        </w:rPr>
      </w:pPr>
      <w:r>
        <w:rPr>
          <w:rFonts w:eastAsia="Times New Roman" w:cs="Arial"/>
          <w:b/>
          <w:bCs/>
          <w:noProof/>
          <w:color w:val="000000" w:themeColor="text1"/>
        </w:rPr>
        <w:lastRenderedPageBreak/>
        <w:drawing>
          <wp:anchor distT="0" distB="0" distL="114300" distR="114300" simplePos="0" relativeHeight="252569088" behindDoc="0" locked="0" layoutInCell="1" allowOverlap="1" wp14:anchorId="72FB5EFA" wp14:editId="30778E30">
            <wp:simplePos x="0" y="0"/>
            <wp:positionH relativeFrom="column">
              <wp:posOffset>3233420</wp:posOffset>
            </wp:positionH>
            <wp:positionV relativeFrom="paragraph">
              <wp:posOffset>38735</wp:posOffset>
            </wp:positionV>
            <wp:extent cx="2533650" cy="2457450"/>
            <wp:effectExtent l="19050" t="0" r="0" b="0"/>
            <wp:wrapSquare wrapText="bothSides"/>
            <wp:docPr id="5979976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5" cstate="print"/>
                    <a:srcRect/>
                    <a:stretch>
                      <a:fillRect/>
                    </a:stretch>
                  </pic:blipFill>
                  <pic:spPr bwMode="auto">
                    <a:xfrm>
                      <a:off x="0" y="0"/>
                      <a:ext cx="2533650" cy="2457450"/>
                    </a:xfrm>
                    <a:prstGeom prst="rect">
                      <a:avLst/>
                    </a:prstGeom>
                    <a:noFill/>
                    <a:ln w="9525">
                      <a:noFill/>
                      <a:miter lim="800000"/>
                      <a:headEnd/>
                      <a:tailEnd/>
                    </a:ln>
                  </pic:spPr>
                </pic:pic>
              </a:graphicData>
            </a:graphic>
          </wp:anchor>
        </w:drawing>
      </w:r>
      <w:r w:rsidR="00405799" w:rsidRPr="00451103">
        <w:rPr>
          <w:rFonts w:eastAsia="Times New Roman" w:cs="Arial"/>
          <w:b/>
          <w:bCs/>
          <w:color w:val="000000" w:themeColor="text1"/>
        </w:rPr>
        <w:t>Enable Symmetric Draw:</w:t>
      </w:r>
      <w:r w:rsidR="00311F48" w:rsidRPr="00451103">
        <w:rPr>
          <w:rFonts w:eastAsiaTheme="minorEastAsia" w:cs="Arial"/>
          <w:b/>
          <w:bCs/>
          <w:color w:val="000000" w:themeColor="text1"/>
        </w:rPr>
        <w:t xml:space="preserve"> </w:t>
      </w:r>
      <w:r w:rsidR="00405799" w:rsidRPr="00451103">
        <w:rPr>
          <w:color w:val="000000" w:themeColor="text1"/>
        </w:rPr>
        <w:t xml:space="preserve">Enables the symmetric draw tool if is checked. </w:t>
      </w:r>
    </w:p>
    <w:p w14:paraId="56BEA941" w14:textId="77777777" w:rsidR="00405799" w:rsidRPr="00451103" w:rsidRDefault="00405799" w:rsidP="001673CE">
      <w:pPr>
        <w:rPr>
          <w:color w:val="000000" w:themeColor="text1"/>
        </w:rPr>
      </w:pPr>
      <w:r w:rsidRPr="00451103">
        <w:rPr>
          <w:rFonts w:eastAsia="Times New Roman" w:cs="Arial"/>
          <w:b/>
          <w:bCs/>
          <w:color w:val="000000" w:themeColor="text1"/>
        </w:rPr>
        <w:t>Pick Symmetric Axis:</w:t>
      </w:r>
      <w:r w:rsidR="00311F48" w:rsidRPr="00451103">
        <w:rPr>
          <w:rFonts w:eastAsiaTheme="minorEastAsia" w:cs="Arial"/>
          <w:b/>
          <w:bCs/>
          <w:color w:val="000000" w:themeColor="text1"/>
        </w:rPr>
        <w:t xml:space="preserve"> </w:t>
      </w:r>
      <w:r w:rsidRPr="00451103">
        <w:rPr>
          <w:color w:val="000000" w:themeColor="text1"/>
        </w:rPr>
        <w:t>You can pick X, Y, or a custom axis to start working with.</w:t>
      </w:r>
    </w:p>
    <w:p w14:paraId="6B7009DD" w14:textId="77777777" w:rsidR="00405799" w:rsidRPr="00451103" w:rsidRDefault="00405799" w:rsidP="001673CE">
      <w:pPr>
        <w:rPr>
          <w:color w:val="000000" w:themeColor="text1"/>
        </w:rPr>
      </w:pPr>
      <w:r w:rsidRPr="00451103">
        <w:rPr>
          <w:rFonts w:eastAsia="Times New Roman" w:cs="Arial"/>
          <w:b/>
          <w:bCs/>
          <w:color w:val="000000" w:themeColor="text1"/>
        </w:rPr>
        <w:t>Supported Objects:</w:t>
      </w:r>
      <w:r w:rsidR="00311F48" w:rsidRPr="00451103">
        <w:rPr>
          <w:rFonts w:eastAsiaTheme="minorEastAsia" w:cs="Arial"/>
          <w:b/>
          <w:bCs/>
          <w:color w:val="000000" w:themeColor="text1"/>
        </w:rPr>
        <w:t xml:space="preserve"> </w:t>
      </w:r>
      <w:r w:rsidRPr="00451103">
        <w:rPr>
          <w:color w:val="000000" w:themeColor="text1"/>
        </w:rPr>
        <w:t>Symmetric draw tool supports line, circle, rectangle, polygon, ray, polyline, ellipse, arc, xline and spline objects to be drawn as symmetrical shape.</w:t>
      </w:r>
    </w:p>
    <w:p w14:paraId="443748AA" w14:textId="77777777" w:rsidR="00A51E0A" w:rsidRPr="00451103" w:rsidRDefault="00405799" w:rsidP="001673CE">
      <w:pPr>
        <w:rPr>
          <w:color w:val="000000" w:themeColor="text1"/>
        </w:rPr>
      </w:pPr>
      <w:r w:rsidRPr="00451103">
        <w:rPr>
          <w:rFonts w:eastAsia="Times New Roman" w:cs="Arial"/>
          <w:b/>
          <w:bCs/>
          <w:color w:val="000000" w:themeColor="text1"/>
        </w:rPr>
        <w:t>Select All/ Erase All:</w:t>
      </w:r>
      <w:r w:rsidR="00311F48" w:rsidRPr="00451103">
        <w:rPr>
          <w:rFonts w:eastAsiaTheme="minorEastAsia" w:cs="Arial"/>
          <w:b/>
          <w:bCs/>
          <w:color w:val="000000" w:themeColor="text1"/>
        </w:rPr>
        <w:t xml:space="preserve"> </w:t>
      </w:r>
      <w:r w:rsidRPr="00451103">
        <w:rPr>
          <w:color w:val="000000" w:themeColor="text1"/>
        </w:rPr>
        <w:t xml:space="preserve">You can select or unselect all supported objects at once.       </w:t>
      </w:r>
    </w:p>
    <w:p w14:paraId="17EB7275" w14:textId="77777777" w:rsidR="00A51E0A" w:rsidRPr="00451103" w:rsidRDefault="00A51E0A" w:rsidP="001673CE">
      <w:pPr>
        <w:rPr>
          <w:color w:val="000000" w:themeColor="text1"/>
        </w:rPr>
      </w:pPr>
      <w:r w:rsidRPr="00451103">
        <w:rPr>
          <w:noProof/>
          <w:color w:val="000000" w:themeColor="text1"/>
        </w:rPr>
        <w:drawing>
          <wp:anchor distT="0" distB="0" distL="114300" distR="114300" simplePos="0" relativeHeight="252280320" behindDoc="0" locked="0" layoutInCell="1" allowOverlap="1" wp14:anchorId="75969A88" wp14:editId="2DB33E1B">
            <wp:simplePos x="0" y="0"/>
            <wp:positionH relativeFrom="column">
              <wp:posOffset>261620</wp:posOffset>
            </wp:positionH>
            <wp:positionV relativeFrom="paragraph">
              <wp:posOffset>63500</wp:posOffset>
            </wp:positionV>
            <wp:extent cx="2914650" cy="695325"/>
            <wp:effectExtent l="19050" t="0" r="0" b="0"/>
            <wp:wrapNone/>
            <wp:docPr id="170" name="图片 17" descr="C:\Users\ovs\Desktop\Symmetric dra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vs\Desktop\Symmetric draw1.jpg"/>
                    <pic:cNvPicPr>
                      <a:picLocks noChangeAspect="1" noChangeArrowheads="1"/>
                    </pic:cNvPicPr>
                  </pic:nvPicPr>
                  <pic:blipFill>
                    <a:blip r:embed="rId766" cstate="print"/>
                    <a:srcRect/>
                    <a:stretch>
                      <a:fillRect/>
                    </a:stretch>
                  </pic:blipFill>
                  <pic:spPr bwMode="auto">
                    <a:xfrm>
                      <a:off x="0" y="0"/>
                      <a:ext cx="2914650" cy="695325"/>
                    </a:xfrm>
                    <a:prstGeom prst="rect">
                      <a:avLst/>
                    </a:prstGeom>
                    <a:noFill/>
                    <a:ln w="9525">
                      <a:noFill/>
                      <a:miter lim="800000"/>
                      <a:headEnd/>
                      <a:tailEnd/>
                    </a:ln>
                  </pic:spPr>
                </pic:pic>
              </a:graphicData>
            </a:graphic>
          </wp:anchor>
        </w:drawing>
      </w:r>
      <w:r w:rsidR="00405799" w:rsidRPr="00451103">
        <w:rPr>
          <w:color w:val="000000" w:themeColor="text1"/>
        </w:rPr>
        <w:t xml:space="preserve">                   </w:t>
      </w:r>
    </w:p>
    <w:p w14:paraId="3E92BE08" w14:textId="77777777" w:rsidR="00A51E0A" w:rsidRPr="00451103" w:rsidRDefault="00A51E0A" w:rsidP="001673CE">
      <w:pPr>
        <w:rPr>
          <w:color w:val="000000" w:themeColor="text1"/>
        </w:rPr>
      </w:pPr>
    </w:p>
    <w:p w14:paraId="1E911658" w14:textId="77777777" w:rsidR="00704242" w:rsidRDefault="00405799" w:rsidP="001673CE">
      <w:pPr>
        <w:rPr>
          <w:color w:val="000000" w:themeColor="text1"/>
        </w:rPr>
      </w:pPr>
      <w:r w:rsidRPr="00451103">
        <w:rPr>
          <w:color w:val="000000" w:themeColor="text1"/>
        </w:rPr>
        <w:t xml:space="preserve"> </w:t>
      </w:r>
    </w:p>
    <w:p w14:paraId="3F12F4DA" w14:textId="77777777" w:rsidR="00704242" w:rsidRDefault="00704242" w:rsidP="001673CE">
      <w:pPr>
        <w:rPr>
          <w:color w:val="000000" w:themeColor="text1"/>
        </w:rPr>
      </w:pPr>
    </w:p>
    <w:p w14:paraId="55482297" w14:textId="77777777" w:rsidR="007C07FB" w:rsidRPr="00451103" w:rsidRDefault="00405799" w:rsidP="001673CE">
      <w:pPr>
        <w:rPr>
          <w:rFonts w:eastAsiaTheme="minorEastAsia"/>
          <w:color w:val="000000" w:themeColor="text1"/>
        </w:rPr>
      </w:pPr>
      <w:r w:rsidRPr="00451103">
        <w:rPr>
          <w:color w:val="000000" w:themeColor="text1"/>
        </w:rPr>
        <w:t xml:space="preserve">                                                                                                                                              </w:t>
      </w:r>
    </w:p>
    <w:p w14:paraId="4B63DB10" w14:textId="77777777" w:rsidR="00405799" w:rsidRPr="00451103" w:rsidRDefault="00311F48" w:rsidP="001673CE">
      <w:pPr>
        <w:rPr>
          <w:color w:val="000000" w:themeColor="text1"/>
        </w:rPr>
      </w:pPr>
      <w:r w:rsidRPr="00451103">
        <w:rPr>
          <w:noProof/>
          <w:color w:val="000000" w:themeColor="text1"/>
        </w:rPr>
        <w:drawing>
          <wp:anchor distT="0" distB="0" distL="114300" distR="114300" simplePos="0" relativeHeight="251896320" behindDoc="0" locked="0" layoutInCell="1" allowOverlap="1" wp14:anchorId="50625E76" wp14:editId="68CEA7BC">
            <wp:simplePos x="0" y="0"/>
            <wp:positionH relativeFrom="column">
              <wp:posOffset>2557145</wp:posOffset>
            </wp:positionH>
            <wp:positionV relativeFrom="paragraph">
              <wp:posOffset>-5080</wp:posOffset>
            </wp:positionV>
            <wp:extent cx="3143250" cy="1228725"/>
            <wp:effectExtent l="19050" t="0" r="0" b="0"/>
            <wp:wrapSquare wrapText="bothSides"/>
            <wp:docPr id="54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STARCAD\PRODUCT LINE\PLATFORM\GSTARCAD 2017\G17 FEATURES PICTURE\SYMETRIC DRAW4.jpg"/>
                    <pic:cNvPicPr>
                      <a:picLocks noChangeAspect="1" noChangeArrowheads="1"/>
                    </pic:cNvPicPr>
                  </pic:nvPicPr>
                  <pic:blipFill>
                    <a:blip r:embed="rId767" cstate="print">
                      <a:extLst>
                        <a:ext uri="{28A0092B-C50C-407E-A947-70E740481C1C}">
                          <a14:useLocalDpi xmlns:a14="http://schemas.microsoft.com/office/drawing/2010/main" val="0"/>
                        </a:ext>
                      </a:extLst>
                    </a:blip>
                    <a:srcRect l="1494"/>
                    <a:stretch>
                      <a:fillRect/>
                    </a:stretch>
                  </pic:blipFill>
                  <pic:spPr bwMode="auto">
                    <a:xfrm>
                      <a:off x="0" y="0"/>
                      <a:ext cx="3143250" cy="1228725"/>
                    </a:xfrm>
                    <a:prstGeom prst="rect">
                      <a:avLst/>
                    </a:prstGeom>
                    <a:noFill/>
                    <a:ln w="9525">
                      <a:noFill/>
                      <a:miter lim="800000"/>
                      <a:headEnd/>
                      <a:tailEnd/>
                    </a:ln>
                  </pic:spPr>
                </pic:pic>
              </a:graphicData>
            </a:graphic>
          </wp:anchor>
        </w:drawing>
      </w:r>
      <w:r w:rsidR="00405799" w:rsidRPr="00451103">
        <w:rPr>
          <w:color w:val="000000" w:themeColor="text1"/>
        </w:rPr>
        <w:t>Symmetric Axis Effect</w:t>
      </w:r>
    </w:p>
    <w:p w14:paraId="50D7D758" w14:textId="77777777" w:rsidR="00405799" w:rsidRPr="00451103" w:rsidRDefault="00405799" w:rsidP="001673CE">
      <w:pPr>
        <w:rPr>
          <w:color w:val="000000" w:themeColor="text1"/>
        </w:rPr>
      </w:pPr>
      <w:r w:rsidRPr="00451103">
        <w:rPr>
          <w:rFonts w:eastAsia="Times New Roman" w:cs="Arial"/>
          <w:b/>
          <w:bCs/>
          <w:color w:val="000000" w:themeColor="text1"/>
        </w:rPr>
        <w:t xml:space="preserve">X Axis option: </w:t>
      </w:r>
      <w:r w:rsidRPr="00451103">
        <w:rPr>
          <w:color w:val="000000" w:themeColor="text1"/>
        </w:rPr>
        <w:t xml:space="preserve">The objects drawn will take the X coordinate system as invisible axis line. The effect of X Axis is mirroring the drawn objects up or down according to X coordinate system origin location. </w:t>
      </w:r>
    </w:p>
    <w:p w14:paraId="036D1F58" w14:textId="77777777" w:rsidR="00405799" w:rsidRPr="00451103" w:rsidRDefault="00405799" w:rsidP="001673CE">
      <w:pPr>
        <w:rPr>
          <w:rFonts w:eastAsia="Times New Roman" w:cs="Arial"/>
          <w:b/>
          <w:bCs/>
          <w:color w:val="000000" w:themeColor="text1"/>
        </w:rPr>
      </w:pPr>
    </w:p>
    <w:p w14:paraId="0C581451" w14:textId="77777777" w:rsidR="007C07FB" w:rsidRPr="00451103" w:rsidRDefault="007C07FB" w:rsidP="001673CE">
      <w:pPr>
        <w:rPr>
          <w:rFonts w:eastAsiaTheme="minorEastAsia" w:cs="Arial"/>
          <w:b/>
          <w:bCs/>
          <w:noProof/>
          <w:color w:val="000000" w:themeColor="text1"/>
        </w:rPr>
      </w:pPr>
    </w:p>
    <w:p w14:paraId="2A101462" w14:textId="77777777" w:rsidR="00825C60" w:rsidRPr="00451103" w:rsidRDefault="00825C60" w:rsidP="001673CE">
      <w:pPr>
        <w:rPr>
          <w:rFonts w:eastAsiaTheme="minorEastAsia" w:cs="Arial"/>
          <w:b/>
          <w:bCs/>
          <w:color w:val="000000" w:themeColor="text1"/>
        </w:rPr>
      </w:pPr>
      <w:r w:rsidRPr="00451103">
        <w:rPr>
          <w:rFonts w:eastAsiaTheme="minorEastAsia" w:cs="Arial"/>
          <w:b/>
          <w:bCs/>
          <w:noProof/>
          <w:color w:val="000000" w:themeColor="text1"/>
        </w:rPr>
        <w:drawing>
          <wp:anchor distT="0" distB="0" distL="114300" distR="114300" simplePos="0" relativeHeight="251897344" behindDoc="1" locked="0" layoutInCell="1" allowOverlap="1" wp14:anchorId="5B05D374" wp14:editId="098DE229">
            <wp:simplePos x="0" y="0"/>
            <wp:positionH relativeFrom="column">
              <wp:posOffset>3385820</wp:posOffset>
            </wp:positionH>
            <wp:positionV relativeFrom="paragraph">
              <wp:posOffset>74930</wp:posOffset>
            </wp:positionV>
            <wp:extent cx="2282190" cy="1847850"/>
            <wp:effectExtent l="19050" t="0" r="3810" b="0"/>
            <wp:wrapSquare wrapText="bothSides"/>
            <wp:docPr id="55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GSTARCAD\PRODUCT LINE\PLATFORM\GSTARCAD 2017\G17 FEATURES PICTURE\SYMETRIC DRAW5.jpg"/>
                    <pic:cNvPicPr>
                      <a:picLocks noChangeAspect="1" noChangeArrowheads="1"/>
                    </pic:cNvPicPr>
                  </pic:nvPicPr>
                  <pic:blipFill>
                    <a:blip r:embed="rId768" cstate="print">
                      <a:extLst>
                        <a:ext uri="{28A0092B-C50C-407E-A947-70E740481C1C}">
                          <a14:useLocalDpi xmlns:a14="http://schemas.microsoft.com/office/drawing/2010/main" val="0"/>
                        </a:ext>
                      </a:extLst>
                    </a:blip>
                    <a:srcRect l="3431"/>
                    <a:stretch>
                      <a:fillRect/>
                    </a:stretch>
                  </pic:blipFill>
                  <pic:spPr bwMode="auto">
                    <a:xfrm>
                      <a:off x="0" y="0"/>
                      <a:ext cx="2282190" cy="1847850"/>
                    </a:xfrm>
                    <a:prstGeom prst="rect">
                      <a:avLst/>
                    </a:prstGeom>
                    <a:noFill/>
                    <a:ln w="9525">
                      <a:noFill/>
                      <a:miter lim="800000"/>
                      <a:headEnd/>
                      <a:tailEnd/>
                    </a:ln>
                  </pic:spPr>
                </pic:pic>
              </a:graphicData>
            </a:graphic>
          </wp:anchor>
        </w:drawing>
      </w:r>
    </w:p>
    <w:p w14:paraId="45EACCD7" w14:textId="77777777" w:rsidR="00825C60" w:rsidRPr="00451103" w:rsidRDefault="00825C60" w:rsidP="001673CE">
      <w:pPr>
        <w:rPr>
          <w:rFonts w:eastAsiaTheme="minorEastAsia" w:cs="Arial"/>
          <w:b/>
          <w:bCs/>
          <w:color w:val="000000" w:themeColor="text1"/>
        </w:rPr>
      </w:pPr>
    </w:p>
    <w:p w14:paraId="5BC13AC1" w14:textId="77777777" w:rsidR="00405799" w:rsidRPr="00451103" w:rsidRDefault="00405799" w:rsidP="001673CE">
      <w:pPr>
        <w:rPr>
          <w:color w:val="000000" w:themeColor="text1"/>
        </w:rPr>
      </w:pPr>
      <w:r w:rsidRPr="00451103">
        <w:rPr>
          <w:rFonts w:eastAsia="Times New Roman" w:cs="Arial"/>
          <w:b/>
          <w:bCs/>
          <w:color w:val="000000" w:themeColor="text1"/>
        </w:rPr>
        <w:t xml:space="preserve">Y Axis option: </w:t>
      </w:r>
      <w:r w:rsidRPr="00451103">
        <w:rPr>
          <w:color w:val="000000" w:themeColor="text1"/>
        </w:rPr>
        <w:t xml:space="preserve">The objects drawn will take the Y coordinate system as invisible axis line. The effect of Y Axis is mirroring the drawn objects right or left side according to Y coordinate system origin location. </w:t>
      </w:r>
    </w:p>
    <w:p w14:paraId="1EF7F879" w14:textId="77777777" w:rsidR="00405799" w:rsidRPr="00451103" w:rsidRDefault="00405799" w:rsidP="001673CE">
      <w:pPr>
        <w:rPr>
          <w:color w:val="000000" w:themeColor="text1"/>
        </w:rPr>
      </w:pPr>
    </w:p>
    <w:p w14:paraId="2A040530" w14:textId="77777777" w:rsidR="00405799" w:rsidRPr="00451103" w:rsidRDefault="00405799" w:rsidP="001673CE">
      <w:pPr>
        <w:rPr>
          <w:color w:val="000000" w:themeColor="text1"/>
        </w:rPr>
      </w:pPr>
    </w:p>
    <w:p w14:paraId="7747C3FF" w14:textId="77777777" w:rsidR="00405799" w:rsidRPr="00451103" w:rsidRDefault="00405799" w:rsidP="001673CE">
      <w:pPr>
        <w:rPr>
          <w:color w:val="000000" w:themeColor="text1"/>
        </w:rPr>
      </w:pPr>
    </w:p>
    <w:p w14:paraId="17370B5F" w14:textId="77777777" w:rsidR="00405799" w:rsidRPr="00451103" w:rsidRDefault="00405799" w:rsidP="001673CE">
      <w:pPr>
        <w:rPr>
          <w:color w:val="000000" w:themeColor="text1"/>
        </w:rPr>
      </w:pPr>
    </w:p>
    <w:p w14:paraId="35BBE70C" w14:textId="77777777" w:rsidR="007C07FB" w:rsidRPr="00451103" w:rsidRDefault="007C07FB" w:rsidP="001673CE">
      <w:pPr>
        <w:rPr>
          <w:noProof/>
          <w:color w:val="000000" w:themeColor="text1"/>
        </w:rPr>
      </w:pPr>
    </w:p>
    <w:p w14:paraId="049B7F4B" w14:textId="77777777" w:rsidR="00405799" w:rsidRPr="00451103" w:rsidRDefault="0045664E" w:rsidP="001673CE">
      <w:pPr>
        <w:rPr>
          <w:color w:val="000000" w:themeColor="text1"/>
        </w:rPr>
      </w:pPr>
      <w:r w:rsidRPr="00451103">
        <w:rPr>
          <w:noProof/>
          <w:color w:val="000000" w:themeColor="text1"/>
        </w:rPr>
        <w:drawing>
          <wp:anchor distT="0" distB="0" distL="114300" distR="114300" simplePos="0" relativeHeight="251898368" behindDoc="0" locked="0" layoutInCell="1" allowOverlap="1" wp14:anchorId="2329EA48" wp14:editId="1A0D8627">
            <wp:simplePos x="0" y="0"/>
            <wp:positionH relativeFrom="column">
              <wp:posOffset>196850</wp:posOffset>
            </wp:positionH>
            <wp:positionV relativeFrom="paragraph">
              <wp:posOffset>48895</wp:posOffset>
            </wp:positionV>
            <wp:extent cx="2472690" cy="1414780"/>
            <wp:effectExtent l="19050" t="0" r="3810" b="0"/>
            <wp:wrapSquare wrapText="bothSides"/>
            <wp:docPr id="55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GSTARCAD\PRODUCT LINE\PLATFORM\GSTARCAD 2017\G17 FEATURES PICTURE\SYMETRIC DRAW6-1.jpg"/>
                    <pic:cNvPicPr>
                      <a:picLocks noChangeAspect="1" noChangeArrowheads="1"/>
                    </pic:cNvPicPr>
                  </pic:nvPicPr>
                  <pic:blipFill>
                    <a:blip r:embed="rId769" cstate="print">
                      <a:extLst>
                        <a:ext uri="{28A0092B-C50C-407E-A947-70E740481C1C}">
                          <a14:useLocalDpi xmlns:a14="http://schemas.microsoft.com/office/drawing/2010/main" val="0"/>
                        </a:ext>
                      </a:extLst>
                    </a:blip>
                    <a:srcRect l="1582"/>
                    <a:stretch>
                      <a:fillRect/>
                    </a:stretch>
                  </pic:blipFill>
                  <pic:spPr bwMode="auto">
                    <a:xfrm>
                      <a:off x="0" y="0"/>
                      <a:ext cx="2472690" cy="1414780"/>
                    </a:xfrm>
                    <a:prstGeom prst="rect">
                      <a:avLst/>
                    </a:prstGeom>
                    <a:noFill/>
                    <a:ln w="9525">
                      <a:noFill/>
                      <a:miter lim="800000"/>
                      <a:headEnd/>
                      <a:tailEnd/>
                    </a:ln>
                  </pic:spPr>
                </pic:pic>
              </a:graphicData>
            </a:graphic>
          </wp:anchor>
        </w:drawing>
      </w:r>
    </w:p>
    <w:p w14:paraId="5C6F221B" w14:textId="77777777" w:rsidR="00405799" w:rsidRPr="00451103" w:rsidRDefault="00405799" w:rsidP="001673CE">
      <w:pPr>
        <w:rPr>
          <w:color w:val="000000" w:themeColor="text1"/>
        </w:rPr>
      </w:pPr>
      <w:r w:rsidRPr="00451103">
        <w:rPr>
          <w:rFonts w:eastAsia="Times New Roman" w:cs="Arial"/>
          <w:b/>
          <w:bCs/>
          <w:color w:val="000000" w:themeColor="text1"/>
        </w:rPr>
        <w:t xml:space="preserve">Custom/Pick Axis option: </w:t>
      </w:r>
      <w:r w:rsidRPr="00451103">
        <w:rPr>
          <w:color w:val="000000" w:themeColor="text1"/>
        </w:rPr>
        <w:t xml:space="preserve">The objects drawn will take the vector orientation of a selected object as visible axis line. The effect of Custom/Pick Axis is mirroring the drawn objects according to a selected object vector orientation whether inclined, vertical or horizontal. </w:t>
      </w:r>
    </w:p>
    <w:p w14:paraId="2E7C590D" w14:textId="77777777" w:rsidR="00A8295D" w:rsidRPr="00451103" w:rsidRDefault="00A8295D" w:rsidP="001673CE">
      <w:pPr>
        <w:rPr>
          <w:color w:val="000000" w:themeColor="text1"/>
        </w:rPr>
      </w:pPr>
    </w:p>
    <w:p w14:paraId="73710922" w14:textId="77777777" w:rsidR="00405799" w:rsidRPr="00451103" w:rsidRDefault="00405799" w:rsidP="001673CE">
      <w:pPr>
        <w:rPr>
          <w:color w:val="000000" w:themeColor="text1"/>
        </w:rPr>
      </w:pPr>
    </w:p>
    <w:p w14:paraId="52784D25" w14:textId="77777777" w:rsidR="00405799" w:rsidRDefault="00405799" w:rsidP="001673CE">
      <w:pPr>
        <w:rPr>
          <w:color w:val="000000" w:themeColor="text1"/>
        </w:rPr>
      </w:pPr>
    </w:p>
    <w:p w14:paraId="6C345E94" w14:textId="77777777" w:rsidR="00975751" w:rsidRPr="00451103" w:rsidRDefault="00975751" w:rsidP="001673CE">
      <w:pPr>
        <w:rPr>
          <w:color w:val="000000" w:themeColor="text1"/>
        </w:rPr>
      </w:pPr>
    </w:p>
    <w:p w14:paraId="301D4150" w14:textId="77777777" w:rsidR="0045664E" w:rsidRDefault="00975751" w:rsidP="001673CE">
      <w:pPr>
        <w:rPr>
          <w:color w:val="000000" w:themeColor="text1"/>
        </w:rPr>
      </w:pPr>
      <w:r>
        <w:rPr>
          <w:rFonts w:eastAsia="Times New Roman" w:cs="Arial"/>
          <w:b/>
          <w:bCs/>
          <w:noProof/>
          <w:color w:val="000000" w:themeColor="text1"/>
        </w:rPr>
        <w:drawing>
          <wp:anchor distT="0" distB="0" distL="114300" distR="114300" simplePos="0" relativeHeight="251899392" behindDoc="0" locked="0" layoutInCell="1" allowOverlap="1" wp14:anchorId="13E05046" wp14:editId="1F74598F">
            <wp:simplePos x="0" y="0"/>
            <wp:positionH relativeFrom="column">
              <wp:posOffset>2546350</wp:posOffset>
            </wp:positionH>
            <wp:positionV relativeFrom="paragraph">
              <wp:posOffset>-60960</wp:posOffset>
            </wp:positionV>
            <wp:extent cx="3181350" cy="1126490"/>
            <wp:effectExtent l="19050" t="0" r="0" b="0"/>
            <wp:wrapSquare wrapText="bothSides"/>
            <wp:docPr id="552" name="Picture 92" descr="F:\GSTARCAD\PRODUCT LINE\PLATFORM\GSTARCAD 2017\G17 FEATURES PICTURE\SYMETRIC DRAW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GSTARCAD\PRODUCT LINE\PLATFORM\GSTARCAD 2017\G17 FEATURES PICTURE\SYMETRIC DRAW7.jpg"/>
                    <pic:cNvPicPr>
                      <a:picLocks noChangeAspect="1" noChangeArrowheads="1"/>
                    </pic:cNvPicPr>
                  </pic:nvPicPr>
                  <pic:blipFill rotWithShape="1">
                    <a:blip r:embed="rId770" cstate="print">
                      <a:extLst>
                        <a:ext uri="{28A0092B-C50C-407E-A947-70E740481C1C}">
                          <a14:useLocalDpi xmlns:a14="http://schemas.microsoft.com/office/drawing/2010/main" val="0"/>
                        </a:ext>
                      </a:extLst>
                    </a:blip>
                    <a:srcRect l="3466" t="12246"/>
                    <a:stretch/>
                  </pic:blipFill>
                  <pic:spPr bwMode="auto">
                    <a:xfrm>
                      <a:off x="0" y="0"/>
                      <a:ext cx="3181350" cy="112649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anchor>
        </w:drawing>
      </w:r>
      <w:r w:rsidR="00405799" w:rsidRPr="00451103">
        <w:rPr>
          <w:rFonts w:eastAsia="Times New Roman" w:cs="Arial"/>
          <w:b/>
          <w:bCs/>
          <w:color w:val="000000" w:themeColor="text1"/>
        </w:rPr>
        <w:t xml:space="preserve">Pick Symmetric Axis: </w:t>
      </w:r>
      <w:r w:rsidR="00405799" w:rsidRPr="00451103">
        <w:rPr>
          <w:color w:val="000000" w:themeColor="text1"/>
        </w:rPr>
        <w:t xml:space="preserve">At status bar, besides </w:t>
      </w:r>
      <w:r w:rsidR="00405799" w:rsidRPr="00451103">
        <w:rPr>
          <w:color w:val="000000" w:themeColor="text1"/>
        </w:rPr>
        <w:lastRenderedPageBreak/>
        <w:t>Symmetric Draw button is located another button called Pick Symmetric Axis. The functionality of this button is as same as Custom and Pick Axis options.</w:t>
      </w:r>
    </w:p>
    <w:p w14:paraId="6D5F62F7" w14:textId="77777777" w:rsidR="00975751" w:rsidRPr="00704242" w:rsidRDefault="00975751" w:rsidP="001673CE">
      <w:pPr>
        <w:rPr>
          <w:color w:val="000000" w:themeColor="text1"/>
        </w:rPr>
      </w:pPr>
    </w:p>
    <w:p w14:paraId="7F6493D0" w14:textId="77777777" w:rsidR="00405799" w:rsidRPr="00451103" w:rsidRDefault="00975751" w:rsidP="00652CEF">
      <w:pPr>
        <w:pStyle w:val="Ttulo2"/>
      </w:pPr>
      <w:r>
        <w:rPr>
          <w:noProof/>
          <w:kern w:val="24"/>
        </w:rPr>
        <w:drawing>
          <wp:anchor distT="0" distB="0" distL="114300" distR="114300" simplePos="0" relativeHeight="251892224" behindDoc="1" locked="0" layoutInCell="1" allowOverlap="1" wp14:anchorId="4D9C8B68" wp14:editId="099CE110">
            <wp:simplePos x="0" y="0"/>
            <wp:positionH relativeFrom="column">
              <wp:posOffset>3128645</wp:posOffset>
            </wp:positionH>
            <wp:positionV relativeFrom="paragraph">
              <wp:posOffset>173990</wp:posOffset>
            </wp:positionV>
            <wp:extent cx="2600325" cy="2171700"/>
            <wp:effectExtent l="19050" t="0" r="9525" b="0"/>
            <wp:wrapSquare wrapText="bothSides"/>
            <wp:docPr id="554" name="Picture 11" descr="F:\GSTARCAD\PRODUCT LINE\PLATFORM\GSTARCAD 2017\G17 FEATURES PICTURE\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STARCAD\PRODUCT LINE\PLATFORM\GSTARCAD 2017\G17 FEATURES PICTURE\OUTLINE.jpg"/>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2600325" cy="2171700"/>
                    </a:xfrm>
                    <a:prstGeom prst="rect">
                      <a:avLst/>
                    </a:prstGeom>
                    <a:noFill/>
                    <a:ln w="9525">
                      <a:noFill/>
                      <a:miter lim="800000"/>
                      <a:headEnd/>
                      <a:tailEnd/>
                    </a:ln>
                  </pic:spPr>
                </pic:pic>
              </a:graphicData>
            </a:graphic>
          </wp:anchor>
        </w:drawing>
      </w:r>
      <w:r w:rsidR="007B6619" w:rsidRPr="00451103">
        <w:rPr>
          <w:noProof/>
          <w:kern w:val="24"/>
        </w:rPr>
        <w:drawing>
          <wp:anchor distT="0" distB="0" distL="114300" distR="114300" simplePos="0" relativeHeight="252282368" behindDoc="0" locked="0" layoutInCell="1" allowOverlap="1" wp14:anchorId="6272D2D7" wp14:editId="6A0F6C80">
            <wp:simplePos x="0" y="0"/>
            <wp:positionH relativeFrom="column">
              <wp:posOffset>1842770</wp:posOffset>
            </wp:positionH>
            <wp:positionV relativeFrom="paragraph">
              <wp:posOffset>370205</wp:posOffset>
            </wp:positionV>
            <wp:extent cx="1181100" cy="2076450"/>
            <wp:effectExtent l="19050" t="0" r="0" b="0"/>
            <wp:wrapSquare wrapText="bothSides"/>
            <wp:docPr id="278" name="图片 19" descr="C:\Users\ovs\Desktop\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vs\Desktop\outline.jpg"/>
                    <pic:cNvPicPr>
                      <a:picLocks noChangeAspect="1" noChangeArrowheads="1"/>
                    </pic:cNvPicPr>
                  </pic:nvPicPr>
                  <pic:blipFill>
                    <a:blip r:embed="rId772" cstate="print"/>
                    <a:srcRect/>
                    <a:stretch>
                      <a:fillRect/>
                    </a:stretch>
                  </pic:blipFill>
                  <pic:spPr bwMode="auto">
                    <a:xfrm>
                      <a:off x="0" y="0"/>
                      <a:ext cx="1181100" cy="2076450"/>
                    </a:xfrm>
                    <a:prstGeom prst="rect">
                      <a:avLst/>
                    </a:prstGeom>
                    <a:noFill/>
                    <a:ln w="9525">
                      <a:noFill/>
                      <a:miter lim="800000"/>
                      <a:headEnd/>
                      <a:tailEnd/>
                    </a:ln>
                  </pic:spPr>
                </pic:pic>
              </a:graphicData>
            </a:graphic>
          </wp:anchor>
        </w:drawing>
      </w:r>
      <w:bookmarkStart w:id="546" w:name="_Toc179452534"/>
      <w:r w:rsidR="00405799" w:rsidRPr="00451103">
        <w:rPr>
          <w:kern w:val="24"/>
        </w:rPr>
        <w:t>Outline Objects</w:t>
      </w:r>
      <w:bookmarkEnd w:id="546"/>
    </w:p>
    <w:p w14:paraId="50879CF4" w14:textId="77777777" w:rsidR="00405799" w:rsidRPr="00451103" w:rsidRDefault="00405799" w:rsidP="00405799">
      <w:pPr>
        <w:rPr>
          <w:color w:val="000000" w:themeColor="text1"/>
          <w:szCs w:val="20"/>
        </w:rPr>
      </w:pPr>
      <w:r w:rsidRPr="00451103">
        <w:rPr>
          <w:color w:val="000000" w:themeColor="text1"/>
          <w:szCs w:val="20"/>
        </w:rPr>
        <w:t>OUTLINE command is anot</w:t>
      </w:r>
      <w:r w:rsidR="00435B59" w:rsidRPr="00451103">
        <w:rPr>
          <w:color w:val="000000" w:themeColor="text1"/>
          <w:szCs w:val="20"/>
        </w:rPr>
        <w:t xml:space="preserve">her innovative tool of GstarCAD. </w:t>
      </w:r>
      <w:r w:rsidRPr="00451103">
        <w:rPr>
          <w:color w:val="000000" w:themeColor="text1"/>
          <w:szCs w:val="20"/>
        </w:rPr>
        <w:t>This tool allows extract the outline shape of selected closed</w:t>
      </w:r>
      <w:r w:rsidR="00311F48" w:rsidRPr="00451103">
        <w:rPr>
          <w:color w:val="000000" w:themeColor="text1"/>
          <w:szCs w:val="20"/>
        </w:rPr>
        <w:t xml:space="preserve"> </w:t>
      </w:r>
      <w:r w:rsidRPr="00451103">
        <w:rPr>
          <w:color w:val="000000" w:themeColor="text1"/>
          <w:szCs w:val="20"/>
        </w:rPr>
        <w:t>objects in a window selection method.</w:t>
      </w:r>
      <w:r w:rsidR="00311F48" w:rsidRPr="00451103">
        <w:rPr>
          <w:color w:val="000000" w:themeColor="text1"/>
          <w:szCs w:val="20"/>
        </w:rPr>
        <w:t xml:space="preserve"> </w:t>
      </w:r>
      <w:r w:rsidRPr="00451103">
        <w:rPr>
          <w:color w:val="000000" w:themeColor="text1"/>
          <w:szCs w:val="20"/>
        </w:rPr>
        <w:t>This outlined shape is in fact a polyline object created on the current layer that you are working with.</w:t>
      </w:r>
    </w:p>
    <w:p w14:paraId="7D9D295C" w14:textId="77777777" w:rsidR="00A51E0A" w:rsidRPr="00451103" w:rsidRDefault="00A51E0A" w:rsidP="00405799">
      <w:pPr>
        <w:rPr>
          <w:color w:val="000000" w:themeColor="text1"/>
          <w:szCs w:val="20"/>
        </w:rPr>
      </w:pPr>
    </w:p>
    <w:p w14:paraId="11489DC5" w14:textId="77777777" w:rsidR="00D22ABF" w:rsidRPr="00451103" w:rsidRDefault="00405799" w:rsidP="00754D22">
      <w:pPr>
        <w:rPr>
          <w:color w:val="000000" w:themeColor="text1"/>
          <w:szCs w:val="20"/>
        </w:rPr>
      </w:pPr>
      <w:r w:rsidRPr="00451103">
        <w:rPr>
          <w:color w:val="000000" w:themeColor="text1"/>
          <w:szCs w:val="20"/>
        </w:rPr>
        <w:t>For example, use this tool extract the outline shape of a floor plant house to later calculate its total area or to reference draw the roof of it.</w:t>
      </w:r>
    </w:p>
    <w:p w14:paraId="29D93EE6" w14:textId="77777777" w:rsidR="00754D22" w:rsidRPr="00451103" w:rsidRDefault="00754D22" w:rsidP="00754D22">
      <w:pPr>
        <w:rPr>
          <w:szCs w:val="20"/>
        </w:rPr>
      </w:pPr>
      <w:r w:rsidRPr="00704242">
        <w:rPr>
          <w:color w:val="000000" w:themeColor="text1"/>
          <w:szCs w:val="20"/>
        </w:rPr>
        <w:t>Remark:</w:t>
      </w:r>
      <w:r w:rsidR="00311F48" w:rsidRPr="00704242">
        <w:rPr>
          <w:color w:val="000000" w:themeColor="text1"/>
          <w:szCs w:val="20"/>
        </w:rPr>
        <w:t xml:space="preserve"> </w:t>
      </w:r>
      <w:r w:rsidRPr="00451103">
        <w:rPr>
          <w:color w:val="000000" w:themeColor="text1"/>
          <w:szCs w:val="20"/>
        </w:rPr>
        <w:t>Other innovative features, such as</w:t>
      </w:r>
      <w:r w:rsidR="000236C3" w:rsidRPr="00451103">
        <w:rPr>
          <w:color w:val="000000" w:themeColor="text1"/>
          <w:szCs w:val="20"/>
        </w:rPr>
        <w:t xml:space="preserve"> Break Object, Block Break, Graphic Compare,</w:t>
      </w:r>
      <w:bookmarkStart w:id="547" w:name="OLE_LINK62"/>
      <w:bookmarkStart w:id="548" w:name="OLE_LINK63"/>
      <w:r w:rsidR="00825C60" w:rsidRPr="00451103">
        <w:rPr>
          <w:color w:val="000000" w:themeColor="text1"/>
          <w:szCs w:val="20"/>
        </w:rPr>
        <w:t xml:space="preserve"> </w:t>
      </w:r>
      <w:r w:rsidR="00C93829" w:rsidRPr="00451103">
        <w:rPr>
          <w:color w:val="000000" w:themeColor="text1"/>
          <w:szCs w:val="20"/>
        </w:rPr>
        <w:t>Pline Boolean</w:t>
      </w:r>
      <w:bookmarkEnd w:id="547"/>
      <w:bookmarkEnd w:id="548"/>
      <w:r w:rsidR="00C93829" w:rsidRPr="00451103">
        <w:rPr>
          <w:color w:val="000000" w:themeColor="text1"/>
          <w:szCs w:val="20"/>
        </w:rPr>
        <w:t>, Align tool, Arrange Tool, AutoXLSTable</w:t>
      </w:r>
      <w:r w:rsidR="00926E7C" w:rsidRPr="00451103">
        <w:rPr>
          <w:color w:val="000000" w:themeColor="text1"/>
          <w:szCs w:val="20"/>
        </w:rPr>
        <w:t>,</w:t>
      </w:r>
      <w:r w:rsidR="00311F48" w:rsidRPr="00451103">
        <w:rPr>
          <w:color w:val="000000" w:themeColor="text1"/>
          <w:szCs w:val="20"/>
        </w:rPr>
        <w:t xml:space="preserve"> </w:t>
      </w:r>
      <w:r w:rsidR="00926E7C" w:rsidRPr="00451103">
        <w:rPr>
          <w:color w:val="000000" w:themeColor="text1"/>
          <w:szCs w:val="20"/>
        </w:rPr>
        <w:t xml:space="preserve">CAD Table to Excel, Text Incremental Copy, Statistics Summation, Text on line, GstarCAD Tools, Drawing Compare, Drawing Lock, Batch Purge, etc. </w:t>
      </w:r>
      <w:r w:rsidR="00F62889" w:rsidRPr="00451103">
        <w:rPr>
          <w:color w:val="000000" w:themeColor="text1"/>
          <w:szCs w:val="20"/>
        </w:rPr>
        <w:t>P</w:t>
      </w:r>
      <w:r w:rsidR="00926E7C" w:rsidRPr="00451103">
        <w:rPr>
          <w:color w:val="000000" w:themeColor="text1"/>
          <w:szCs w:val="20"/>
        </w:rPr>
        <w:t>lease refer to the express tool g</w:t>
      </w:r>
      <w:r w:rsidR="00926E7C" w:rsidRPr="00451103">
        <w:rPr>
          <w:szCs w:val="20"/>
        </w:rPr>
        <w:t>uide.</w:t>
      </w:r>
    </w:p>
    <w:p w14:paraId="0E4EB71A" w14:textId="77777777" w:rsidR="007656CE" w:rsidRPr="00451103" w:rsidRDefault="007656CE" w:rsidP="00754D22">
      <w:pPr>
        <w:rPr>
          <w:szCs w:val="20"/>
        </w:rPr>
      </w:pPr>
    </w:p>
    <w:p w14:paraId="7CD32719" w14:textId="77777777" w:rsidR="007656CE" w:rsidRPr="00451103" w:rsidRDefault="007656CE" w:rsidP="00652CEF">
      <w:pPr>
        <w:pStyle w:val="Ttulo2"/>
      </w:pPr>
      <w:r w:rsidRPr="00451103">
        <w:rPr>
          <w:rFonts w:eastAsia="SimSun" w:cs="SimSun"/>
          <w:noProof/>
          <w:kern w:val="0"/>
        </w:rPr>
        <w:drawing>
          <wp:anchor distT="0" distB="0" distL="114300" distR="114300" simplePos="0" relativeHeight="251911680" behindDoc="0" locked="0" layoutInCell="1" allowOverlap="1" wp14:anchorId="6CC26801" wp14:editId="791CD1B7">
            <wp:simplePos x="0" y="0"/>
            <wp:positionH relativeFrom="column">
              <wp:posOffset>2858770</wp:posOffset>
            </wp:positionH>
            <wp:positionV relativeFrom="paragraph">
              <wp:posOffset>194945</wp:posOffset>
            </wp:positionV>
            <wp:extent cx="2694305" cy="1362075"/>
            <wp:effectExtent l="0" t="0" r="0" b="9525"/>
            <wp:wrapSquare wrapText="bothSides"/>
            <wp:docPr id="7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GstarCAD 2016 HELP\GCAD_GUG\pic\Line Enhancement 1.jpg"/>
                    <pic:cNvPicPr>
                      <a:picLocks noChangeAspect="1" noChangeArrowheads="1"/>
                    </pic:cNvPicPr>
                  </pic:nvPicPr>
                  <pic:blipFill>
                    <a:blip r:embed="rId773" cstate="print">
                      <a:extLst>
                        <a:ext uri="{28A0092B-C50C-407E-A947-70E740481C1C}">
                          <a14:useLocalDpi xmlns:a14="http://schemas.microsoft.com/office/drawing/2010/main" val="0"/>
                        </a:ext>
                      </a:extLst>
                    </a:blip>
                    <a:stretch>
                      <a:fillRect/>
                    </a:stretch>
                  </pic:blipFill>
                  <pic:spPr bwMode="auto">
                    <a:xfrm>
                      <a:off x="0" y="0"/>
                      <a:ext cx="2694305" cy="1362075"/>
                    </a:xfrm>
                    <a:prstGeom prst="rect">
                      <a:avLst/>
                    </a:prstGeom>
                    <a:noFill/>
                    <a:ln w="9525">
                      <a:noFill/>
                      <a:miter lim="800000"/>
                      <a:headEnd/>
                      <a:tailEnd/>
                    </a:ln>
                  </pic:spPr>
                </pic:pic>
              </a:graphicData>
            </a:graphic>
          </wp:anchor>
        </w:drawing>
      </w:r>
      <w:bookmarkStart w:id="549" w:name="_Toc179452535"/>
      <w:r w:rsidRPr="00451103">
        <w:t>Area Table</w:t>
      </w:r>
      <w:bookmarkEnd w:id="549"/>
    </w:p>
    <w:p w14:paraId="4B8FF54C" w14:textId="77777777" w:rsidR="007656CE" w:rsidRPr="00451103" w:rsidRDefault="007656CE" w:rsidP="007656CE">
      <w:r w:rsidRPr="00451103">
        <w:t>The enclosed area and object can be marked number or area, and the area table can be generated at the same time. The area data can be exported to a text or table file.</w:t>
      </w:r>
      <w:r w:rsidR="00825C60" w:rsidRPr="00451103">
        <w:t xml:space="preserve"> </w:t>
      </w:r>
      <w:r w:rsidRPr="00451103">
        <w:t>The values in the table can be changed automatically when the number or area size is changed.</w:t>
      </w:r>
    </w:p>
    <w:p w14:paraId="6CC2512E" w14:textId="77777777" w:rsidR="007656CE" w:rsidRPr="00451103" w:rsidRDefault="007656CE" w:rsidP="007656CE">
      <w:pPr>
        <w:ind w:firstLine="420"/>
        <w:rPr>
          <w:b/>
        </w:rPr>
      </w:pPr>
      <w:r w:rsidRPr="00451103">
        <w:rPr>
          <w:b/>
        </w:rPr>
        <w:t>Steps to use Area Table</w:t>
      </w:r>
    </w:p>
    <w:p w14:paraId="75B1331D" w14:textId="77777777" w:rsidR="007656CE" w:rsidRPr="00451103" w:rsidRDefault="007656CE" w:rsidP="00394A9B">
      <w:pPr>
        <w:pStyle w:val="Prrafodelista"/>
        <w:numPr>
          <w:ilvl w:val="0"/>
          <w:numId w:val="7"/>
        </w:numPr>
        <w:ind w:firstLineChars="0"/>
      </w:pPr>
      <w:r w:rsidRPr="00451103">
        <w:t>Click “Express Tools”&gt;“Area Table” in turn.</w:t>
      </w:r>
    </w:p>
    <w:p w14:paraId="2A02E4D6" w14:textId="77777777" w:rsidR="007656CE" w:rsidRPr="00451103" w:rsidRDefault="007656CE" w:rsidP="00394A9B">
      <w:pPr>
        <w:pStyle w:val="Prrafodelista"/>
        <w:numPr>
          <w:ilvl w:val="0"/>
          <w:numId w:val="7"/>
        </w:numPr>
        <w:ind w:firstLineChars="0"/>
      </w:pPr>
      <w:r w:rsidRPr="00451103">
        <w:t>Popup "Area Table" dialog box.</w:t>
      </w:r>
    </w:p>
    <w:p w14:paraId="4C119E9D" w14:textId="77777777" w:rsidR="007656CE" w:rsidRPr="00451103" w:rsidRDefault="007656CE" w:rsidP="00394A9B">
      <w:pPr>
        <w:pStyle w:val="Prrafodelista"/>
        <w:numPr>
          <w:ilvl w:val="0"/>
          <w:numId w:val="7"/>
        </w:numPr>
        <w:ind w:firstLineChars="0"/>
      </w:pPr>
      <w:r w:rsidRPr="00451103">
        <w:t>Click “Pick Point” or “Select Obj” to mark area.</w:t>
      </w:r>
    </w:p>
    <w:p w14:paraId="5AFEC1B4" w14:textId="77777777" w:rsidR="007656CE" w:rsidRPr="00451103" w:rsidRDefault="007656CE" w:rsidP="00394A9B">
      <w:pPr>
        <w:pStyle w:val="Prrafodelista"/>
        <w:numPr>
          <w:ilvl w:val="0"/>
          <w:numId w:val="7"/>
        </w:numPr>
        <w:ind w:firstLineChars="0"/>
      </w:pPr>
      <w:r w:rsidRPr="00451103">
        <w:t>If the you checked "Generate Table", you need to determine the table location or the table to be added.</w:t>
      </w:r>
    </w:p>
    <w:p w14:paraId="7A59F9F8" w14:textId="77777777" w:rsidR="007656CE" w:rsidRPr="00451103" w:rsidRDefault="007656CE" w:rsidP="00394A9B">
      <w:pPr>
        <w:pStyle w:val="Prrafodelista"/>
        <w:numPr>
          <w:ilvl w:val="0"/>
          <w:numId w:val="7"/>
        </w:numPr>
        <w:ind w:firstLineChars="0"/>
      </w:pPr>
      <w:r w:rsidRPr="00451103">
        <w:t>Click the available point coordinate to go directly to the next process. Or select the available existing area table to enter the next process.</w:t>
      </w:r>
    </w:p>
    <w:p w14:paraId="68D7884A" w14:textId="77777777" w:rsidR="007656CE" w:rsidRPr="00451103" w:rsidRDefault="007656CE" w:rsidP="00394A9B">
      <w:pPr>
        <w:pStyle w:val="Prrafodelista"/>
        <w:numPr>
          <w:ilvl w:val="0"/>
          <w:numId w:val="7"/>
        </w:numPr>
        <w:ind w:firstLineChars="0"/>
      </w:pPr>
      <w:r w:rsidRPr="00451103">
        <w:t>After the table is created or selected, the area can be updated automatically by “Pick Point” or “Select Obj”.</w:t>
      </w:r>
    </w:p>
    <w:p w14:paraId="2F947FFC" w14:textId="77777777" w:rsidR="007656CE" w:rsidRPr="00451103" w:rsidRDefault="007656CE" w:rsidP="007656CE"/>
    <w:p w14:paraId="6EFEBF1C" w14:textId="77777777" w:rsidR="007656CE" w:rsidRPr="00451103" w:rsidRDefault="00704242" w:rsidP="00652CEF">
      <w:pPr>
        <w:pStyle w:val="Ttulo2"/>
      </w:pPr>
      <w:r>
        <w:rPr>
          <w:noProof/>
        </w:rPr>
        <w:lastRenderedPageBreak/>
        <w:drawing>
          <wp:anchor distT="0" distB="0" distL="114300" distR="114300" simplePos="0" relativeHeight="251912704" behindDoc="0" locked="0" layoutInCell="1" allowOverlap="1" wp14:anchorId="61A65423" wp14:editId="345670C1">
            <wp:simplePos x="0" y="0"/>
            <wp:positionH relativeFrom="column">
              <wp:posOffset>2491105</wp:posOffset>
            </wp:positionH>
            <wp:positionV relativeFrom="paragraph">
              <wp:posOffset>378460</wp:posOffset>
            </wp:positionV>
            <wp:extent cx="3174365" cy="1440180"/>
            <wp:effectExtent l="19050" t="0" r="6985" b="0"/>
            <wp:wrapSquare wrapText="bothSides"/>
            <wp:docPr id="74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GstarCAD 2016 HELP\GCAD_GUG\pic\Line Enhancement 1.jpg"/>
                    <pic:cNvPicPr>
                      <a:picLocks noChangeAspect="1" noChangeArrowheads="1"/>
                    </pic:cNvPicPr>
                  </pic:nvPicPr>
                  <pic:blipFill>
                    <a:blip r:embed="rId774" cstate="print">
                      <a:extLst>
                        <a:ext uri="{28A0092B-C50C-407E-A947-70E740481C1C}">
                          <a14:useLocalDpi xmlns:a14="http://schemas.microsoft.com/office/drawing/2010/main" val="0"/>
                        </a:ext>
                      </a:extLst>
                    </a:blip>
                    <a:stretch>
                      <a:fillRect/>
                    </a:stretch>
                  </pic:blipFill>
                  <pic:spPr bwMode="auto">
                    <a:xfrm>
                      <a:off x="0" y="0"/>
                      <a:ext cx="3174365" cy="1440180"/>
                    </a:xfrm>
                    <a:prstGeom prst="rect">
                      <a:avLst/>
                    </a:prstGeom>
                    <a:noFill/>
                    <a:ln w="9525">
                      <a:noFill/>
                      <a:miter lim="800000"/>
                      <a:headEnd/>
                      <a:tailEnd/>
                    </a:ln>
                  </pic:spPr>
                </pic:pic>
              </a:graphicData>
            </a:graphic>
          </wp:anchor>
        </w:drawing>
      </w:r>
      <w:bookmarkStart w:id="550" w:name="_Toc179452536"/>
      <w:r w:rsidR="007656CE" w:rsidRPr="00451103">
        <w:t>Automatically Layer</w:t>
      </w:r>
      <w:bookmarkEnd w:id="550"/>
    </w:p>
    <w:p w14:paraId="3DF689D6" w14:textId="77777777" w:rsidR="007656CE" w:rsidRPr="00451103" w:rsidRDefault="007656CE" w:rsidP="007656CE">
      <w:r w:rsidRPr="00451103">
        <w:rPr>
          <w:szCs w:val="28"/>
        </w:rPr>
        <w:t>Predefines the association between object type and the layer that should be drawn in a drawing. S</w:t>
      </w:r>
      <w:r w:rsidRPr="00451103">
        <w:t>ystem automatically switches the current layer while drawing the graph, and draws the graphic to the set layer. If the specified layer does not exist, the system will automatically create this layer based on the settings.</w:t>
      </w:r>
    </w:p>
    <w:p w14:paraId="3612A98A" w14:textId="77777777" w:rsidR="00192782" w:rsidRPr="00451103" w:rsidRDefault="00192782" w:rsidP="00192782">
      <w:pPr>
        <w:rPr>
          <w:b/>
        </w:rPr>
      </w:pPr>
      <w:r w:rsidRPr="00451103">
        <w:rPr>
          <w:b/>
        </w:rPr>
        <w:t>About Automatically layer dialog box</w:t>
      </w:r>
    </w:p>
    <w:p w14:paraId="04FEE1F6" w14:textId="77777777" w:rsidR="00192782" w:rsidRPr="00451103" w:rsidRDefault="00192782" w:rsidP="00704242">
      <w:pPr>
        <w:ind w:left="1"/>
        <w:rPr>
          <w:b/>
          <w:bCs/>
        </w:rPr>
      </w:pPr>
      <w:r w:rsidRPr="00451103">
        <w:rPr>
          <w:b/>
          <w:bCs/>
        </w:rPr>
        <w:t>Autolayer list:</w:t>
      </w:r>
    </w:p>
    <w:p w14:paraId="412F5124" w14:textId="77777777" w:rsidR="00192782" w:rsidRPr="00451103" w:rsidRDefault="00192782" w:rsidP="00704242">
      <w:r w:rsidRPr="00451103">
        <w:t>Display the command name and the corresponding automatic layer settings.</w:t>
      </w:r>
    </w:p>
    <w:p w14:paraId="4F48A373" w14:textId="77777777" w:rsidR="00192782" w:rsidRPr="00451103" w:rsidRDefault="00192782" w:rsidP="00704242">
      <w:pPr>
        <w:rPr>
          <w:b/>
          <w:bCs/>
        </w:rPr>
      </w:pPr>
      <w:r w:rsidRPr="00451103">
        <w:rPr>
          <w:b/>
          <w:bCs/>
        </w:rPr>
        <w:t>Create a layer setting:</w:t>
      </w:r>
    </w:p>
    <w:p w14:paraId="30B356A8" w14:textId="77777777" w:rsidR="00192782" w:rsidRPr="00451103" w:rsidRDefault="00192782" w:rsidP="00704242">
      <w:r w:rsidRPr="00451103">
        <w:t>Create a new layer settings including the command name and the corresponding layer settings.</w:t>
      </w:r>
    </w:p>
    <w:p w14:paraId="6B1049BD" w14:textId="77777777" w:rsidR="00192782" w:rsidRPr="00451103" w:rsidRDefault="00192782" w:rsidP="00704242">
      <w:pPr>
        <w:rPr>
          <w:b/>
          <w:bCs/>
        </w:rPr>
      </w:pPr>
      <w:r w:rsidRPr="00451103">
        <w:rPr>
          <w:b/>
          <w:bCs/>
        </w:rPr>
        <w:t>Delete layer setting:</w:t>
      </w:r>
    </w:p>
    <w:p w14:paraId="6AE9C846" w14:textId="77777777" w:rsidR="00192782" w:rsidRPr="00451103" w:rsidRDefault="00192782" w:rsidP="00704242">
      <w:r w:rsidRPr="00451103">
        <w:t>Delete one or more selected automatic layer settings.</w:t>
      </w:r>
    </w:p>
    <w:p w14:paraId="25B525EF" w14:textId="77777777" w:rsidR="00192782" w:rsidRPr="00451103" w:rsidRDefault="00192782" w:rsidP="00704242">
      <w:pPr>
        <w:rPr>
          <w:b/>
          <w:bCs/>
        </w:rPr>
      </w:pPr>
      <w:r w:rsidRPr="00451103">
        <w:rPr>
          <w:b/>
          <w:bCs/>
        </w:rPr>
        <w:t>Enable Autolayer:</w:t>
      </w:r>
    </w:p>
    <w:p w14:paraId="317D0915" w14:textId="77777777" w:rsidR="00192782" w:rsidRPr="00451103" w:rsidRDefault="00192782" w:rsidP="00704242">
      <w:r w:rsidRPr="00451103">
        <w:t>After checking this check box, the software can automatically assign the layer based on the settings when drawing, if not checked, it doesn’t work.</w:t>
      </w:r>
    </w:p>
    <w:p w14:paraId="24D23A81" w14:textId="77777777" w:rsidR="00192782" w:rsidRPr="00451103" w:rsidRDefault="00192782" w:rsidP="00704242">
      <w:pPr>
        <w:rPr>
          <w:b/>
          <w:bCs/>
        </w:rPr>
      </w:pPr>
      <w:r w:rsidRPr="00451103">
        <w:rPr>
          <w:b/>
          <w:bCs/>
        </w:rPr>
        <w:t>Save Settings:</w:t>
      </w:r>
    </w:p>
    <w:p w14:paraId="301B3278" w14:textId="77777777" w:rsidR="00192782" w:rsidRPr="00451103" w:rsidRDefault="00192782" w:rsidP="00704242">
      <w:r w:rsidRPr="00451103">
        <w:t>Save your current settings to a text file.</w:t>
      </w:r>
    </w:p>
    <w:p w14:paraId="1E6BE3A3" w14:textId="77777777" w:rsidR="00192782" w:rsidRPr="00451103" w:rsidRDefault="00192782" w:rsidP="00704242">
      <w:pPr>
        <w:rPr>
          <w:b/>
          <w:bCs/>
        </w:rPr>
      </w:pPr>
      <w:r w:rsidRPr="00451103">
        <w:rPr>
          <w:b/>
          <w:bCs/>
        </w:rPr>
        <w:t>Load Settings:</w:t>
      </w:r>
    </w:p>
    <w:p w14:paraId="2C08A6FA" w14:textId="77777777" w:rsidR="00192782" w:rsidRPr="00451103" w:rsidRDefault="00192782" w:rsidP="00704242">
      <w:r w:rsidRPr="00451103">
        <w:t>Read the settings file saved by the user and read the settings into the dialog box.</w:t>
      </w:r>
    </w:p>
    <w:p w14:paraId="62FA9897" w14:textId="77777777" w:rsidR="00192782" w:rsidRPr="00451103" w:rsidRDefault="00192782" w:rsidP="00704242">
      <w:pPr>
        <w:rPr>
          <w:b/>
          <w:bCs/>
        </w:rPr>
      </w:pPr>
      <w:r w:rsidRPr="00451103">
        <w:rPr>
          <w:b/>
          <w:bCs/>
        </w:rPr>
        <w:t>Clear Settings:</w:t>
      </w:r>
    </w:p>
    <w:p w14:paraId="42BCB58B" w14:textId="77777777" w:rsidR="00192782" w:rsidRPr="00451103" w:rsidRDefault="00192782" w:rsidP="00704242">
      <w:r w:rsidRPr="00451103">
        <w:t>Clear all current auto layer settings.</w:t>
      </w:r>
    </w:p>
    <w:p w14:paraId="5C8D636C" w14:textId="77777777" w:rsidR="00192782" w:rsidRPr="00451103" w:rsidRDefault="00704242" w:rsidP="00704242">
      <w:r w:rsidRPr="00704242">
        <w:t>Remark</w:t>
      </w:r>
      <w:r w:rsidR="00192782" w:rsidRPr="00704242">
        <w:t>: the current se</w:t>
      </w:r>
      <w:r w:rsidR="00192782" w:rsidRPr="00451103">
        <w:t>ttings only work for the currently edited drawing.</w:t>
      </w:r>
    </w:p>
    <w:p w14:paraId="372BFC7A" w14:textId="77777777" w:rsidR="007656CE" w:rsidRPr="00451103" w:rsidRDefault="007656CE" w:rsidP="007656CE"/>
    <w:p w14:paraId="2D81B0C9" w14:textId="77777777" w:rsidR="001D7748" w:rsidRPr="00451103" w:rsidRDefault="001D7748" w:rsidP="00652CEF">
      <w:pPr>
        <w:pStyle w:val="Ttulo2"/>
      </w:pPr>
      <w:bookmarkStart w:id="551" w:name="_Toc179452537"/>
      <w:r w:rsidRPr="00451103">
        <w:t>Attribute Increment</w:t>
      </w:r>
      <w:bookmarkEnd w:id="551"/>
    </w:p>
    <w:p w14:paraId="6367C80A" w14:textId="77777777" w:rsidR="001D7748" w:rsidRPr="00451103" w:rsidRDefault="001D7748" w:rsidP="001D7748">
      <w:pPr>
        <w:rPr>
          <w:szCs w:val="20"/>
        </w:rPr>
      </w:pPr>
      <w:r w:rsidRPr="00451103">
        <w:rPr>
          <w:rFonts w:eastAsia="SimSun" w:cs="SimSun"/>
          <w:noProof/>
          <w:kern w:val="0"/>
          <w:szCs w:val="20"/>
        </w:rPr>
        <w:drawing>
          <wp:anchor distT="0" distB="0" distL="114300" distR="114300" simplePos="0" relativeHeight="251913728" behindDoc="0" locked="0" layoutInCell="1" allowOverlap="1" wp14:anchorId="45E06E3D" wp14:editId="2E8B62B4">
            <wp:simplePos x="0" y="0"/>
            <wp:positionH relativeFrom="column">
              <wp:posOffset>2385695</wp:posOffset>
            </wp:positionH>
            <wp:positionV relativeFrom="paragraph">
              <wp:posOffset>127000</wp:posOffset>
            </wp:positionV>
            <wp:extent cx="3170555" cy="1356995"/>
            <wp:effectExtent l="0" t="0" r="0" b="0"/>
            <wp:wrapSquare wrapText="bothSides"/>
            <wp:docPr id="7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GstarCAD 2016 HELP\GCAD_GUG\pic\Line Enhancement 1.jpg"/>
                    <pic:cNvPicPr>
                      <a:picLocks noChangeAspect="1" noChangeArrowheads="1"/>
                    </pic:cNvPicPr>
                  </pic:nvPicPr>
                  <pic:blipFill>
                    <a:blip r:embed="rId775" cstate="print">
                      <a:extLst>
                        <a:ext uri="{28A0092B-C50C-407E-A947-70E740481C1C}">
                          <a14:useLocalDpi xmlns:a14="http://schemas.microsoft.com/office/drawing/2010/main" val="0"/>
                        </a:ext>
                      </a:extLst>
                    </a:blip>
                    <a:stretch>
                      <a:fillRect/>
                    </a:stretch>
                  </pic:blipFill>
                  <pic:spPr bwMode="auto">
                    <a:xfrm>
                      <a:off x="0" y="0"/>
                      <a:ext cx="3170555" cy="1356995"/>
                    </a:xfrm>
                    <a:prstGeom prst="rect">
                      <a:avLst/>
                    </a:prstGeom>
                    <a:noFill/>
                    <a:ln w="9525">
                      <a:noFill/>
                      <a:miter lim="800000"/>
                      <a:headEnd/>
                      <a:tailEnd/>
                    </a:ln>
                  </pic:spPr>
                </pic:pic>
              </a:graphicData>
            </a:graphic>
          </wp:anchor>
        </w:drawing>
      </w:r>
      <w:r w:rsidRPr="00451103">
        <w:t xml:space="preserve">Attribute Increment can sort and increment the attribute value of the attribute block of the same name according to the way you set. The property value of the attribute block is modified based on the sort value. For example, the attribute value of the axis number is incremented by the </w:t>
      </w:r>
      <w:r w:rsidRPr="00451103">
        <w:rPr>
          <w:szCs w:val="20"/>
        </w:rPr>
        <w:t>way it is set.</w:t>
      </w:r>
    </w:p>
    <w:p w14:paraId="1F720A3E" w14:textId="77777777" w:rsidR="001D7748" w:rsidRPr="00451103" w:rsidRDefault="001D7748" w:rsidP="001D7748">
      <w:pPr>
        <w:rPr>
          <w:b/>
          <w:szCs w:val="20"/>
        </w:rPr>
      </w:pPr>
      <w:r w:rsidRPr="00451103">
        <w:rPr>
          <w:b/>
          <w:szCs w:val="20"/>
        </w:rPr>
        <w:t>About Attribute Increment dialog box</w:t>
      </w:r>
    </w:p>
    <w:p w14:paraId="74FFA17F" w14:textId="77777777" w:rsidR="001D7748" w:rsidRPr="00451103" w:rsidRDefault="001D7748" w:rsidP="001D7748">
      <w:pPr>
        <w:rPr>
          <w:b/>
          <w:bCs/>
          <w:szCs w:val="20"/>
        </w:rPr>
      </w:pPr>
      <w:r w:rsidRPr="00451103">
        <w:rPr>
          <w:b/>
          <w:bCs/>
          <w:szCs w:val="20"/>
        </w:rPr>
        <w:t>Auto Increa</w:t>
      </w:r>
    </w:p>
    <w:p w14:paraId="0DE36F17" w14:textId="77777777" w:rsidR="001D7748" w:rsidRPr="00451103" w:rsidRDefault="001D7748" w:rsidP="001D7748">
      <w:pPr>
        <w:rPr>
          <w:szCs w:val="20"/>
        </w:rPr>
      </w:pPr>
      <w:r w:rsidRPr="00451103">
        <w:rPr>
          <w:szCs w:val="20"/>
        </w:rPr>
        <w:t>All referenced properties of the selected block are automatically incremented, which is copied, inserted, deleted in the graph, and the attribute number is automatically updated. When "ATTINC" is on, as long as the drawing is not closed, when copying, inserting and deleting the block in the drawing, the property number can be updated automatically.</w:t>
      </w:r>
    </w:p>
    <w:p w14:paraId="692972AF" w14:textId="77777777" w:rsidR="001D7748" w:rsidRPr="00451103" w:rsidRDefault="001D7748" w:rsidP="001D7748">
      <w:pPr>
        <w:rPr>
          <w:rFonts w:eastAsia="Microsoft YaHei"/>
          <w:szCs w:val="20"/>
        </w:rPr>
      </w:pPr>
      <w:r w:rsidRPr="00451103">
        <w:rPr>
          <w:rFonts w:eastAsia="Microsoft YaHei"/>
          <w:b/>
          <w:bCs/>
          <w:szCs w:val="20"/>
        </w:rPr>
        <w:lastRenderedPageBreak/>
        <w:t>Increase the select:</w:t>
      </w:r>
    </w:p>
    <w:p w14:paraId="76219FA7" w14:textId="77777777" w:rsidR="001D7748" w:rsidRPr="00451103" w:rsidRDefault="001D7748" w:rsidP="001D7748">
      <w:pPr>
        <w:rPr>
          <w:szCs w:val="20"/>
        </w:rPr>
      </w:pPr>
      <w:r w:rsidRPr="00451103">
        <w:rPr>
          <w:szCs w:val="20"/>
        </w:rPr>
        <w:t>Only the selected block is processed, and the selected block property is incremented by the order of creation.</w:t>
      </w:r>
    </w:p>
    <w:p w14:paraId="02F6C215" w14:textId="77777777" w:rsidR="001D7748" w:rsidRPr="00451103" w:rsidRDefault="001D7748" w:rsidP="001D7748">
      <w:pPr>
        <w:rPr>
          <w:rFonts w:eastAsia="Microsoft YaHei"/>
          <w:szCs w:val="20"/>
        </w:rPr>
      </w:pPr>
      <w:r w:rsidRPr="00451103">
        <w:rPr>
          <w:rFonts w:eastAsia="Microsoft YaHei"/>
          <w:b/>
          <w:bCs/>
          <w:szCs w:val="20"/>
        </w:rPr>
        <w:t>Select a block:</w:t>
      </w:r>
    </w:p>
    <w:p w14:paraId="4F804F35" w14:textId="77777777" w:rsidR="001D7748" w:rsidRPr="00451103" w:rsidRDefault="001D7748" w:rsidP="001D7748">
      <w:pPr>
        <w:rPr>
          <w:szCs w:val="20"/>
        </w:rPr>
      </w:pPr>
      <w:r w:rsidRPr="00451103">
        <w:rPr>
          <w:szCs w:val="20"/>
        </w:rPr>
        <w:t>Click “Select the block” button, and you can pick up a block from the graphics and acquire the name of the block. If there is no attribute in the block you picked up, then prompt: The selected block has no attributes. And you need to pick up again.</w:t>
      </w:r>
    </w:p>
    <w:p w14:paraId="086B8B36" w14:textId="77777777" w:rsidR="001D7748" w:rsidRPr="00451103" w:rsidRDefault="001D7748" w:rsidP="001D7748">
      <w:pPr>
        <w:rPr>
          <w:rFonts w:eastAsia="Microsoft YaHei"/>
          <w:szCs w:val="20"/>
        </w:rPr>
      </w:pPr>
      <w:r w:rsidRPr="00451103">
        <w:rPr>
          <w:rFonts w:eastAsia="Microsoft YaHei"/>
          <w:b/>
          <w:bCs/>
          <w:szCs w:val="20"/>
        </w:rPr>
        <w:t>Block:</w:t>
      </w:r>
    </w:p>
    <w:p w14:paraId="20C850C4" w14:textId="77777777" w:rsidR="001D7748" w:rsidRDefault="001D7748" w:rsidP="001D7748">
      <w:pPr>
        <w:rPr>
          <w:szCs w:val="20"/>
        </w:rPr>
      </w:pPr>
      <w:r w:rsidRPr="00451103">
        <w:rPr>
          <w:szCs w:val="20"/>
        </w:rPr>
        <w:t>Select a block in block list. If there is no attribute in the block you picked up, then prompt: The selected block has no attributes. And you need to select again.</w:t>
      </w:r>
    </w:p>
    <w:p w14:paraId="3FCF20E2" w14:textId="77777777" w:rsidR="00704242" w:rsidRPr="00451103" w:rsidRDefault="00704242" w:rsidP="001D7748">
      <w:pPr>
        <w:rPr>
          <w:szCs w:val="20"/>
        </w:rPr>
      </w:pPr>
    </w:p>
    <w:p w14:paraId="082D41FE" w14:textId="77777777" w:rsidR="001D7748" w:rsidRPr="00451103" w:rsidRDefault="001D7748" w:rsidP="001D7748">
      <w:pPr>
        <w:rPr>
          <w:b/>
          <w:bCs/>
        </w:rPr>
      </w:pPr>
      <w:r w:rsidRPr="00451103">
        <w:rPr>
          <w:b/>
          <w:bCs/>
        </w:rPr>
        <w:t>Select the attribute to increase:</w:t>
      </w:r>
    </w:p>
    <w:p w14:paraId="4B49501D" w14:textId="77777777" w:rsidR="001D7748" w:rsidRPr="00451103" w:rsidRDefault="001D7748" w:rsidP="001D7748">
      <w:r w:rsidRPr="00451103">
        <w:t>Select the tags to increase. If the block only has one attribute, then the only attribute will be selected automatically. But if the block has more than one attribute, then all the attributes will be displayed and you can select one or more attributes to increase.</w:t>
      </w:r>
    </w:p>
    <w:p w14:paraId="56935422" w14:textId="77777777" w:rsidR="001D7748" w:rsidRPr="00451103" w:rsidRDefault="001D7748" w:rsidP="001D7748">
      <w:r w:rsidRPr="00451103">
        <w:rPr>
          <w:b/>
          <w:bCs/>
        </w:rPr>
        <w:t>Parameter:</w:t>
      </w:r>
    </w:p>
    <w:p w14:paraId="6D0F6FE5" w14:textId="77777777" w:rsidR="001D7748" w:rsidRPr="00451103" w:rsidRDefault="001D7748" w:rsidP="001D7748">
      <w:pPr>
        <w:rPr>
          <w:b/>
          <w:bCs/>
        </w:rPr>
      </w:pPr>
      <w:r w:rsidRPr="00451103">
        <w:rPr>
          <w:b/>
          <w:bCs/>
        </w:rPr>
        <w:t xml:space="preserve">Increment: </w:t>
      </w:r>
    </w:p>
    <w:p w14:paraId="04449257" w14:textId="77777777" w:rsidR="001D7748" w:rsidRPr="00451103" w:rsidRDefault="001D7748" w:rsidP="001D7748">
      <w:r w:rsidRPr="00451103">
        <w:t>The attribute value of the selected block is increased by the increment value.</w:t>
      </w:r>
    </w:p>
    <w:p w14:paraId="55AEC788" w14:textId="77777777" w:rsidR="001D7748" w:rsidRPr="00451103" w:rsidRDefault="001D7748" w:rsidP="001D7748">
      <w:pPr>
        <w:rPr>
          <w:b/>
          <w:bCs/>
        </w:rPr>
      </w:pPr>
      <w:r w:rsidRPr="00451103">
        <w:rPr>
          <w:b/>
          <w:bCs/>
        </w:rPr>
        <w:t>Add ration:</w:t>
      </w:r>
    </w:p>
    <w:p w14:paraId="2D298187" w14:textId="77777777" w:rsidR="001D7748" w:rsidRPr="00451103" w:rsidRDefault="001D7748" w:rsidP="001D7748">
      <w:r w:rsidRPr="00451103">
        <w:t>Add the same increment value to the increment number or letter of the attribute value in attribute block.</w:t>
      </w:r>
    </w:p>
    <w:p w14:paraId="2C5AD8B5" w14:textId="77777777" w:rsidR="001D7748" w:rsidRPr="00451103" w:rsidRDefault="001D7748" w:rsidP="001D7748">
      <w:pPr>
        <w:rPr>
          <w:b/>
          <w:bCs/>
        </w:rPr>
      </w:pPr>
      <w:r w:rsidRPr="00451103">
        <w:rPr>
          <w:b/>
          <w:bCs/>
        </w:rPr>
        <w:t>Increment Mode:</w:t>
      </w:r>
    </w:p>
    <w:p w14:paraId="3438683A" w14:textId="77777777" w:rsidR="001D7748" w:rsidRPr="00451103" w:rsidRDefault="001D7748" w:rsidP="001D7748">
      <w:r w:rsidRPr="00451103">
        <w:t xml:space="preserve">Here are 3 increment modes: </w:t>
      </w:r>
      <w:r w:rsidRPr="00451103">
        <w:rPr>
          <w:b/>
          <w:bCs/>
        </w:rPr>
        <w:t>Increase every number</w:t>
      </w:r>
      <w:r w:rsidRPr="00451103">
        <w:t xml:space="preserve">, </w:t>
      </w:r>
      <w:r w:rsidRPr="00451103">
        <w:rPr>
          <w:b/>
          <w:bCs/>
        </w:rPr>
        <w:t>Increase the last number</w:t>
      </w:r>
      <w:r w:rsidRPr="00451103">
        <w:t xml:space="preserve"> and </w:t>
      </w:r>
      <w:r w:rsidRPr="00451103">
        <w:rPr>
          <w:b/>
          <w:bCs/>
        </w:rPr>
        <w:t>Increase the first number</w:t>
      </w:r>
      <w:r w:rsidRPr="00451103">
        <w:t>.</w:t>
      </w:r>
    </w:p>
    <w:p w14:paraId="7303560E" w14:textId="77777777" w:rsidR="001D7748" w:rsidRPr="00451103" w:rsidRDefault="001D7748" w:rsidP="001D7748">
      <w:r w:rsidRPr="00451103">
        <w:t xml:space="preserve">Default option is </w:t>
      </w:r>
      <w:r w:rsidRPr="00451103">
        <w:rPr>
          <w:b/>
          <w:bCs/>
        </w:rPr>
        <w:t>Increase the last number</w:t>
      </w:r>
      <w:r w:rsidRPr="00451103">
        <w:t xml:space="preserve">. If there are numbers in the end, these numbers increase as a whole. If you select </w:t>
      </w:r>
      <w:r w:rsidRPr="00451103">
        <w:rPr>
          <w:b/>
          <w:bCs/>
        </w:rPr>
        <w:t>Increase the first number</w:t>
      </w:r>
      <w:r w:rsidRPr="00451103">
        <w:t xml:space="preserve">, and here are numbers in the first, they also increase as a whole. If you select </w:t>
      </w:r>
      <w:r w:rsidRPr="00451103">
        <w:rPr>
          <w:b/>
          <w:bCs/>
        </w:rPr>
        <w:t>Increase every number</w:t>
      </w:r>
      <w:r w:rsidRPr="00451103">
        <w:t>, each number in the attribute value is incremented.</w:t>
      </w:r>
    </w:p>
    <w:p w14:paraId="620940E2" w14:textId="77777777" w:rsidR="001D7748" w:rsidRPr="00451103" w:rsidRDefault="001D7748" w:rsidP="001D7748">
      <w:pPr>
        <w:rPr>
          <w:b/>
          <w:bCs/>
        </w:rPr>
      </w:pPr>
      <w:r w:rsidRPr="00451103">
        <w:rPr>
          <w:b/>
          <w:bCs/>
        </w:rPr>
        <w:t>Increment Number:</w:t>
      </w:r>
    </w:p>
    <w:p w14:paraId="180B0A3A" w14:textId="77777777" w:rsidR="001D7748" w:rsidRPr="00451103" w:rsidRDefault="001D7748" w:rsidP="001D7748">
      <w:r w:rsidRPr="00451103">
        <w:t>The default number is “1”, and you can modify it if needed.</w:t>
      </w:r>
    </w:p>
    <w:p w14:paraId="7A940AAA" w14:textId="77777777" w:rsidR="003C0D8A" w:rsidRPr="00451103" w:rsidRDefault="003C0D8A" w:rsidP="001D7748">
      <w:pPr>
        <w:rPr>
          <w:b/>
          <w:bCs/>
        </w:rPr>
      </w:pPr>
    </w:p>
    <w:p w14:paraId="1C6A136C" w14:textId="77777777" w:rsidR="001D7748" w:rsidRPr="00451103" w:rsidRDefault="001D7748" w:rsidP="001D7748">
      <w:pPr>
        <w:rPr>
          <w:b/>
          <w:bCs/>
        </w:rPr>
      </w:pPr>
      <w:r w:rsidRPr="00451103">
        <w:rPr>
          <w:b/>
          <w:bCs/>
        </w:rPr>
        <w:t>Sort:</w:t>
      </w:r>
    </w:p>
    <w:p w14:paraId="2C77CCDC" w14:textId="77777777" w:rsidR="001D7748" w:rsidRPr="00451103" w:rsidRDefault="001D7748" w:rsidP="001D7748">
      <w:r w:rsidRPr="00451103">
        <w:t xml:space="preserve">Set the sort of increment as the followings: </w:t>
      </w:r>
      <w:r w:rsidRPr="00451103">
        <w:rPr>
          <w:b/>
          <w:bCs/>
        </w:rPr>
        <w:t>Draw Order</w:t>
      </w:r>
      <w:r w:rsidRPr="00451103">
        <w:t xml:space="preserve">, </w:t>
      </w:r>
      <w:r w:rsidRPr="00451103">
        <w:rPr>
          <w:b/>
          <w:bCs/>
        </w:rPr>
        <w:t>Select Order</w:t>
      </w:r>
      <w:r w:rsidRPr="00451103">
        <w:t xml:space="preserve">, </w:t>
      </w:r>
      <w:r w:rsidRPr="00451103">
        <w:rPr>
          <w:b/>
          <w:bCs/>
        </w:rPr>
        <w:t>Left to Right</w:t>
      </w:r>
      <w:r w:rsidRPr="00451103">
        <w:t xml:space="preserve">, </w:t>
      </w:r>
      <w:r w:rsidRPr="00451103">
        <w:rPr>
          <w:b/>
          <w:bCs/>
        </w:rPr>
        <w:t>Up to Down</w:t>
      </w:r>
      <w:r w:rsidRPr="00451103">
        <w:t xml:space="preserve"> and </w:t>
      </w:r>
      <w:r w:rsidRPr="00451103">
        <w:rPr>
          <w:b/>
          <w:bCs/>
        </w:rPr>
        <w:t>The Path of Curve</w:t>
      </w:r>
      <w:r w:rsidRPr="00451103">
        <w:t xml:space="preserve">. The default sort is </w:t>
      </w:r>
      <w:r w:rsidRPr="00451103">
        <w:rPr>
          <w:b/>
          <w:bCs/>
        </w:rPr>
        <w:t>Draw Order</w:t>
      </w:r>
      <w:r w:rsidRPr="00451103">
        <w:t>, you can select other sorts.</w:t>
      </w:r>
    </w:p>
    <w:p w14:paraId="0AFAD75C" w14:textId="77777777" w:rsidR="001D7748" w:rsidRPr="00451103" w:rsidRDefault="001D7748" w:rsidP="001D7748">
      <w:r w:rsidRPr="00451103">
        <w:t xml:space="preserve">If you select </w:t>
      </w:r>
      <w:r w:rsidRPr="00451103">
        <w:rPr>
          <w:b/>
          <w:bCs/>
        </w:rPr>
        <w:t>The Path of Curve</w:t>
      </w:r>
      <w:r w:rsidRPr="00451103">
        <w:t>, system will prompt you to select a curve. the curve can be a curve or a polyline which intersects with the selected block, and sort according to the order of the point which is closest to the insertion point of each attribute block on the curve. If all the points are as the same point, then according to the distance between each insertion point of attribute block and the curve to sort.</w:t>
      </w:r>
    </w:p>
    <w:p w14:paraId="5424AA2E" w14:textId="77777777" w:rsidR="001D7748" w:rsidRPr="00451103" w:rsidRDefault="001D7748" w:rsidP="001D7748">
      <w:pPr>
        <w:rPr>
          <w:b/>
          <w:bCs/>
        </w:rPr>
      </w:pPr>
      <w:r w:rsidRPr="00451103">
        <w:rPr>
          <w:b/>
          <w:bCs/>
        </w:rPr>
        <w:t>Negative Sequence:</w:t>
      </w:r>
    </w:p>
    <w:p w14:paraId="1DA184AC" w14:textId="77777777" w:rsidR="001D7748" w:rsidRPr="00451103" w:rsidRDefault="001D7748" w:rsidP="001D7748">
      <w:r w:rsidRPr="00451103">
        <w:t>Reverse the order above.</w:t>
      </w:r>
    </w:p>
    <w:p w14:paraId="586B8BC8" w14:textId="77777777" w:rsidR="001D7748" w:rsidRPr="00451103" w:rsidRDefault="00012607" w:rsidP="001D7748">
      <w:r>
        <w:rPr>
          <w:noProof/>
        </w:rPr>
        <w:drawing>
          <wp:anchor distT="0" distB="0" distL="114300" distR="114300" simplePos="0" relativeHeight="251914752" behindDoc="0" locked="0" layoutInCell="1" allowOverlap="1" wp14:anchorId="5566FE77" wp14:editId="6B3D004E">
            <wp:simplePos x="0" y="0"/>
            <wp:positionH relativeFrom="column">
              <wp:posOffset>3119120</wp:posOffset>
            </wp:positionH>
            <wp:positionV relativeFrom="paragraph">
              <wp:posOffset>194945</wp:posOffset>
            </wp:positionV>
            <wp:extent cx="2505075" cy="1638300"/>
            <wp:effectExtent l="19050" t="0" r="9525" b="0"/>
            <wp:wrapSquare wrapText="bothSides"/>
            <wp:docPr id="7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GstarCAD 2016 HELP\GCAD_GUG\pic\Line Enhancement 1.jpg"/>
                    <pic:cNvPicPr>
                      <a:picLocks noChangeAspect="1" noChangeArrowheads="1"/>
                    </pic:cNvPicPr>
                  </pic:nvPicPr>
                  <pic:blipFill>
                    <a:blip r:embed="rId776" cstate="print">
                      <a:extLst>
                        <a:ext uri="{28A0092B-C50C-407E-A947-70E740481C1C}">
                          <a14:useLocalDpi xmlns:a14="http://schemas.microsoft.com/office/drawing/2010/main" val="0"/>
                        </a:ext>
                      </a:extLst>
                    </a:blip>
                    <a:stretch>
                      <a:fillRect/>
                    </a:stretch>
                  </pic:blipFill>
                  <pic:spPr bwMode="auto">
                    <a:xfrm>
                      <a:off x="0" y="0"/>
                      <a:ext cx="2505075" cy="1638300"/>
                    </a:xfrm>
                    <a:prstGeom prst="rect">
                      <a:avLst/>
                    </a:prstGeom>
                    <a:noFill/>
                    <a:ln w="9525">
                      <a:noFill/>
                      <a:miter lim="800000"/>
                      <a:headEnd/>
                      <a:tailEnd/>
                    </a:ln>
                  </pic:spPr>
                </pic:pic>
              </a:graphicData>
            </a:graphic>
          </wp:anchor>
        </w:drawing>
      </w:r>
    </w:p>
    <w:p w14:paraId="30DE5492" w14:textId="77777777" w:rsidR="004B2A6D" w:rsidRPr="00451103" w:rsidRDefault="004B2A6D" w:rsidP="00652CEF">
      <w:pPr>
        <w:pStyle w:val="Ttulo2"/>
      </w:pPr>
      <w:bookmarkStart w:id="552" w:name="_Toc179452538"/>
      <w:r w:rsidRPr="00451103">
        <w:t>Free Scale</w:t>
      </w:r>
      <w:bookmarkEnd w:id="552"/>
    </w:p>
    <w:p w14:paraId="5C5F2181" w14:textId="77777777" w:rsidR="004B2A6D" w:rsidRPr="00451103" w:rsidRDefault="004B2A6D" w:rsidP="004B2A6D">
      <w:pPr>
        <w:jc w:val="both"/>
        <w:rPr>
          <w:color w:val="000000" w:themeColor="text1"/>
          <w:szCs w:val="20"/>
        </w:rPr>
      </w:pPr>
      <w:r w:rsidRPr="00451103">
        <w:rPr>
          <w:color w:val="000000" w:themeColor="text1"/>
          <w:szCs w:val="20"/>
        </w:rPr>
        <w:t>FREESCALE command allows you to scales an object or a group of objects without restrictions under three methods; Non-Uniform, Rectangle and Free.</w:t>
      </w:r>
    </w:p>
    <w:p w14:paraId="4895421B" w14:textId="77777777" w:rsidR="004B2A6D" w:rsidRPr="00451103" w:rsidRDefault="004B2A6D" w:rsidP="004B2A6D">
      <w:pPr>
        <w:jc w:val="both"/>
        <w:rPr>
          <w:rFonts w:eastAsia="Microsoft YaHei"/>
          <w:szCs w:val="20"/>
        </w:rPr>
      </w:pPr>
      <w:r w:rsidRPr="00451103">
        <w:rPr>
          <w:rFonts w:eastAsia="Microsoft YaHei"/>
          <w:szCs w:val="20"/>
        </w:rPr>
        <w:t xml:space="preserve">Non-uniform scale: The scale of X and Y axis can be input </w:t>
      </w:r>
      <w:r w:rsidRPr="00451103">
        <w:rPr>
          <w:rFonts w:eastAsia="Microsoft YaHei"/>
          <w:szCs w:val="20"/>
        </w:rPr>
        <w:lastRenderedPageBreak/>
        <w:t>separately.</w:t>
      </w:r>
    </w:p>
    <w:p w14:paraId="2115E365" w14:textId="77777777" w:rsidR="004B2A6D" w:rsidRPr="00451103" w:rsidRDefault="004B2A6D" w:rsidP="004B2A6D">
      <w:pPr>
        <w:jc w:val="both"/>
        <w:rPr>
          <w:rFonts w:eastAsia="Microsoft YaHei"/>
          <w:szCs w:val="20"/>
        </w:rPr>
      </w:pPr>
      <w:r w:rsidRPr="00451103">
        <w:rPr>
          <w:rFonts w:eastAsia="Microsoft YaHei"/>
          <w:szCs w:val="20"/>
        </w:rPr>
        <w:t>Rect Scale: You can scale a graphic to match a rectangle frame. The rectangle does not need to be drawn, just specify two diagonal points.</w:t>
      </w:r>
    </w:p>
    <w:p w14:paraId="6053F265" w14:textId="49D20ACD" w:rsidR="0047517F" w:rsidRPr="00451103" w:rsidRDefault="004B2A6D" w:rsidP="007C07FB">
      <w:pPr>
        <w:jc w:val="both"/>
        <w:rPr>
          <w:color w:val="000000" w:themeColor="text1"/>
          <w:szCs w:val="20"/>
        </w:rPr>
      </w:pPr>
      <w:r w:rsidRPr="00451103">
        <w:rPr>
          <w:rFonts w:eastAsia="Microsoft YaHei"/>
          <w:szCs w:val="20"/>
        </w:rPr>
        <w:t>Free Scale: You can move or copy and scale the graphics in a closed quadrilateral frame to another closed quadrilateral frame, which can be used to generate the pattern of tilting or perspective distortion graphics.</w:t>
      </w:r>
    </w:p>
    <w:p w14:paraId="0F86E689" w14:textId="77777777" w:rsidR="0047517F" w:rsidRPr="00451103" w:rsidRDefault="0047517F" w:rsidP="007C07FB">
      <w:pPr>
        <w:jc w:val="both"/>
        <w:rPr>
          <w:color w:val="000000" w:themeColor="text1"/>
          <w:szCs w:val="20"/>
        </w:rPr>
      </w:pPr>
    </w:p>
    <w:sectPr w:rsidR="0047517F" w:rsidRPr="00451103" w:rsidSect="00743FFA">
      <w:headerReference w:type="default" r:id="rId777"/>
      <w:pgSz w:w="11906" w:h="16838" w:code="9"/>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5BBFC4" w14:textId="77777777" w:rsidR="00A4272D" w:rsidRDefault="00A4272D" w:rsidP="00C152A4">
      <w:r>
        <w:separator/>
      </w:r>
    </w:p>
  </w:endnote>
  <w:endnote w:type="continuationSeparator" w:id="0">
    <w:p w14:paraId="26C68008" w14:textId="77777777" w:rsidR="00A4272D" w:rsidRDefault="00A4272D" w:rsidP="00C152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wis721 LtCn BT">
    <w:altName w:val="Calibri"/>
    <w:panose1 w:val="020B0604020202020204"/>
    <w:charset w:val="00"/>
    <w:family w:val="swiss"/>
    <w:pitch w:val="variable"/>
    <w:sig w:usb0="00000087" w:usb1="00000000" w:usb2="00000000" w:usb3="00000000" w:csb0="0000001B"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Swis721 Cn BT">
    <w:altName w:val="Calibri"/>
    <w:panose1 w:val="020B0604020202020204"/>
    <w:charset w:val="00"/>
    <w:family w:val="swiss"/>
    <w:pitch w:val="variable"/>
    <w:sig w:usb0="00000087" w:usb1="00000000" w:usb2="00000000" w:usb3="00000000" w:csb0="0000001B" w:csb1="00000000"/>
  </w:font>
  <w:font w:name="Helvetica">
    <w:panose1 w:val="00000000000000000000"/>
    <w:charset w:val="00"/>
    <w:family w:val="auto"/>
    <w:notTrueType/>
    <w:pitch w:val="variable"/>
    <w:sig w:usb0="E00002FF" w:usb1="5000785B" w:usb2="00000000" w:usb3="00000000" w:csb0="0000019F" w:csb1="00000000"/>
  </w:font>
  <w:font w:name="Microsoft JhengHei UI Light">
    <w:panose1 w:val="020B0304030504040204"/>
    <w:charset w:val="88"/>
    <w:family w:val="swiss"/>
    <w:pitch w:val="variable"/>
    <w:sig w:usb0="800002A7" w:usb1="28CF4400" w:usb2="00000016" w:usb3="00000000" w:csb0="00100009"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7401493"/>
      <w:docPartObj>
        <w:docPartGallery w:val="Page Numbers (Bottom of Page)"/>
        <w:docPartUnique/>
      </w:docPartObj>
    </w:sdtPr>
    <w:sdtContent>
      <w:p w14:paraId="59BCB5F7" w14:textId="77777777" w:rsidR="00C32382" w:rsidRDefault="00C32382">
        <w:pPr>
          <w:pStyle w:val="Piedepgina"/>
          <w:jc w:val="right"/>
        </w:pPr>
        <w:r>
          <w:fldChar w:fldCharType="begin"/>
        </w:r>
        <w:r>
          <w:instrText xml:space="preserve"> PAGE   \* MERGEFORMAT </w:instrText>
        </w:r>
        <w:r>
          <w:fldChar w:fldCharType="separate"/>
        </w:r>
        <w:r w:rsidR="00611377" w:rsidRPr="00611377">
          <w:rPr>
            <w:noProof/>
            <w:lang w:val="zh-CN"/>
          </w:rPr>
          <w:t>4</w:t>
        </w:r>
        <w:r>
          <w:rPr>
            <w:noProof/>
            <w:lang w:val="zh-CN"/>
          </w:rPr>
          <w:fldChar w:fldCharType="end"/>
        </w:r>
      </w:p>
    </w:sdtContent>
  </w:sdt>
  <w:p w14:paraId="379D9FFE" w14:textId="77777777" w:rsidR="00C32382" w:rsidRDefault="00C3238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7401494"/>
      <w:docPartObj>
        <w:docPartGallery w:val="Page Numbers (Bottom of Page)"/>
        <w:docPartUnique/>
      </w:docPartObj>
    </w:sdtPr>
    <w:sdtContent>
      <w:p w14:paraId="3C4994F2" w14:textId="77777777" w:rsidR="00C32382" w:rsidRDefault="00C32382" w:rsidP="00743FFA">
        <w:pPr>
          <w:pStyle w:val="Piedepgina"/>
          <w:jc w:val="right"/>
        </w:pPr>
        <w:r>
          <w:fldChar w:fldCharType="begin"/>
        </w:r>
        <w:r>
          <w:instrText xml:space="preserve"> PAGE   \* MERGEFORMAT </w:instrText>
        </w:r>
        <w:r>
          <w:fldChar w:fldCharType="separate"/>
        </w:r>
        <w:r w:rsidR="00035254" w:rsidRPr="00035254">
          <w:rPr>
            <w:noProof/>
            <w:lang w:val="zh-CN"/>
          </w:rPr>
          <w:t>187</w:t>
        </w:r>
        <w:r>
          <w:rPr>
            <w:noProof/>
            <w:lang w:val="zh-C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4D73D8" w14:textId="77777777" w:rsidR="00A4272D" w:rsidRDefault="00A4272D" w:rsidP="00C152A4">
      <w:r>
        <w:separator/>
      </w:r>
    </w:p>
  </w:footnote>
  <w:footnote w:type="continuationSeparator" w:id="0">
    <w:p w14:paraId="39A1E4E8" w14:textId="77777777" w:rsidR="00A4272D" w:rsidRDefault="00A4272D" w:rsidP="00C152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FB36E" w14:textId="77777777" w:rsidR="00C32382" w:rsidRPr="00A8172D" w:rsidRDefault="00C32382" w:rsidP="00C039F4">
    <w:pPr>
      <w:pStyle w:val="Encabezado"/>
      <w:jc w:val="both"/>
      <w:rPr>
        <w:sz w:val="20"/>
        <w:szCs w:val="20"/>
      </w:rPr>
    </w:pPr>
    <w:r w:rsidRPr="00A8172D">
      <w:rPr>
        <w:sz w:val="20"/>
        <w:szCs w:val="20"/>
      </w:rPr>
      <w:t>Chapter1</w:t>
    </w:r>
    <w:r w:rsidRPr="00A8172D">
      <w:rPr>
        <w:rFonts w:hint="eastAsia"/>
        <w:sz w:val="20"/>
        <w:szCs w:val="20"/>
      </w:rPr>
      <w:t>_Gsta</w:t>
    </w:r>
    <w:r>
      <w:rPr>
        <w:rFonts w:hint="eastAsia"/>
        <w:sz w:val="20"/>
        <w:szCs w:val="20"/>
      </w:rPr>
      <w:t>r</w:t>
    </w:r>
    <w:r w:rsidRPr="00A8172D">
      <w:rPr>
        <w:rFonts w:hint="eastAsia"/>
        <w:sz w:val="20"/>
        <w:szCs w:val="20"/>
      </w:rPr>
      <w:t>CAD</w:t>
    </w:r>
    <w:r>
      <w:rPr>
        <w:rFonts w:hint="eastAsia"/>
        <w:sz w:val="20"/>
        <w:szCs w:val="20"/>
      </w:rPr>
      <w:t xml:space="preserve"> 2025 for Linux System Requirement and Installation</w:t>
    </w:r>
  </w:p>
  <w:p w14:paraId="5923584E" w14:textId="77777777" w:rsidR="00C32382" w:rsidRDefault="00C32382">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5F09E" w14:textId="77777777" w:rsidR="00C32382" w:rsidRPr="00A8172D" w:rsidRDefault="00C32382" w:rsidP="0045664E">
    <w:pPr>
      <w:pStyle w:val="Encabezado"/>
      <w:jc w:val="both"/>
      <w:rPr>
        <w:sz w:val="20"/>
        <w:szCs w:val="20"/>
      </w:rPr>
    </w:pPr>
    <w:r w:rsidRPr="00A8172D">
      <w:rPr>
        <w:sz w:val="20"/>
        <w:szCs w:val="20"/>
      </w:rPr>
      <w:t>Chapter</w:t>
    </w:r>
    <w:r>
      <w:rPr>
        <w:sz w:val="20"/>
        <w:szCs w:val="20"/>
      </w:rPr>
      <w:t>7</w:t>
    </w:r>
    <w:r w:rsidRPr="00A8172D">
      <w:rPr>
        <w:rFonts w:hint="eastAsia"/>
        <w:sz w:val="20"/>
        <w:szCs w:val="20"/>
      </w:rPr>
      <w:t xml:space="preserve">_ </w:t>
    </w:r>
    <w:r>
      <w:rPr>
        <w:sz w:val="20"/>
        <w:szCs w:val="20"/>
      </w:rPr>
      <w:t>Modify Objects</w:t>
    </w:r>
  </w:p>
  <w:p w14:paraId="004C9E4A" w14:textId="77777777" w:rsidR="00C32382" w:rsidRPr="0045664E" w:rsidRDefault="00C32382" w:rsidP="003C5497">
    <w:pPr>
      <w:pStyle w:val="Encabezado"/>
      <w:jc w:val="both"/>
      <w:rPr>
        <w:sz w:val="20"/>
        <w:szCs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3B72E" w14:textId="77777777" w:rsidR="00C32382" w:rsidRPr="00A8172D" w:rsidRDefault="00C32382" w:rsidP="003C5497">
    <w:pPr>
      <w:pStyle w:val="Encabezado"/>
      <w:jc w:val="both"/>
      <w:rPr>
        <w:sz w:val="20"/>
        <w:szCs w:val="20"/>
      </w:rPr>
    </w:pPr>
    <w:r w:rsidRPr="00A8172D">
      <w:rPr>
        <w:sz w:val="20"/>
        <w:szCs w:val="20"/>
      </w:rPr>
      <w:t>Chapter</w:t>
    </w:r>
    <w:r w:rsidRPr="00A8172D">
      <w:rPr>
        <w:rFonts w:hint="eastAsia"/>
        <w:sz w:val="20"/>
        <w:szCs w:val="20"/>
      </w:rPr>
      <w:t xml:space="preserve"> 8_ Notes and Labels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E7BD8" w14:textId="77777777" w:rsidR="00C32382" w:rsidRPr="00A8172D" w:rsidRDefault="00C32382" w:rsidP="003C5497">
    <w:pPr>
      <w:pStyle w:val="Encabezado"/>
      <w:jc w:val="both"/>
      <w:rPr>
        <w:sz w:val="20"/>
        <w:szCs w:val="20"/>
      </w:rPr>
    </w:pPr>
    <w:r w:rsidRPr="00A8172D">
      <w:rPr>
        <w:sz w:val="20"/>
        <w:szCs w:val="20"/>
      </w:rPr>
      <w:t>Chapter</w:t>
    </w:r>
    <w:r w:rsidRPr="00A8172D">
      <w:rPr>
        <w:rFonts w:hint="eastAsia"/>
        <w:sz w:val="20"/>
        <w:szCs w:val="20"/>
      </w:rPr>
      <w:t xml:space="preserve"> 9_ Dimensions and Tolerances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0371F" w14:textId="77777777" w:rsidR="00C32382" w:rsidRPr="00A8172D" w:rsidRDefault="00C32382" w:rsidP="008A7AF5">
    <w:pPr>
      <w:pStyle w:val="Encabezado"/>
      <w:jc w:val="both"/>
      <w:rPr>
        <w:sz w:val="20"/>
        <w:szCs w:val="20"/>
      </w:rPr>
    </w:pPr>
    <w:r w:rsidRPr="00A8172D">
      <w:rPr>
        <w:sz w:val="20"/>
        <w:szCs w:val="20"/>
      </w:rPr>
      <w:t>Chapter</w:t>
    </w:r>
    <w:r w:rsidRPr="00A8172D">
      <w:rPr>
        <w:rFonts w:hint="eastAsia"/>
        <w:sz w:val="20"/>
        <w:szCs w:val="20"/>
      </w:rPr>
      <w:t xml:space="preserve"> </w:t>
    </w:r>
    <w:r>
      <w:rPr>
        <w:rFonts w:hint="eastAsia"/>
        <w:sz w:val="20"/>
        <w:szCs w:val="20"/>
      </w:rPr>
      <w:t>10</w:t>
    </w:r>
    <w:r w:rsidRPr="00A8172D">
      <w:rPr>
        <w:rFonts w:hint="eastAsia"/>
        <w:sz w:val="20"/>
        <w:szCs w:val="20"/>
      </w:rPr>
      <w:t xml:space="preserve">_ </w:t>
    </w:r>
    <w:r>
      <w:rPr>
        <w:rFonts w:hint="eastAsia"/>
        <w:sz w:val="20"/>
        <w:szCs w:val="20"/>
      </w:rPr>
      <w:t>Blocks, Attribute and reference</w:t>
    </w:r>
  </w:p>
  <w:p w14:paraId="24AF7E26" w14:textId="77777777" w:rsidR="00C32382" w:rsidRPr="00A8172D" w:rsidRDefault="00C32382" w:rsidP="003C5497">
    <w:pPr>
      <w:pStyle w:val="Encabezado"/>
      <w:jc w:val="both"/>
      <w:rPr>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0F363" w14:textId="77777777" w:rsidR="00C32382" w:rsidRPr="00A8172D" w:rsidRDefault="00C32382" w:rsidP="003C5497">
    <w:pPr>
      <w:pStyle w:val="Encabezado"/>
      <w:jc w:val="both"/>
      <w:rPr>
        <w:sz w:val="20"/>
        <w:szCs w:val="20"/>
      </w:rPr>
    </w:pPr>
    <w:r w:rsidRPr="00A8172D">
      <w:rPr>
        <w:sz w:val="20"/>
        <w:szCs w:val="20"/>
      </w:rPr>
      <w:t>Chapter</w:t>
    </w:r>
    <w:r w:rsidRPr="00A8172D">
      <w:rPr>
        <w:rFonts w:hint="eastAsia"/>
        <w:sz w:val="20"/>
        <w:szCs w:val="20"/>
      </w:rPr>
      <w:t xml:space="preserve"> 11_ Hatches and Raster Images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7C1B8"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12_ Layout, Plot and Publish Drawing</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9ED53"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13_ </w:t>
    </w:r>
    <w:r w:rsidRPr="00A8172D">
      <w:rPr>
        <w:sz w:val="20"/>
        <w:szCs w:val="20"/>
      </w:rPr>
      <w:t>Create and Edit Dynamic Blocks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53AD8"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13_ </w:t>
    </w:r>
    <w:r w:rsidRPr="00A8172D">
      <w:rPr>
        <w:sz w:val="20"/>
        <w:szCs w:val="20"/>
      </w:rPr>
      <w:t>Create and Edit Dynamic Blocks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DEAA6"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w:t>
    </w:r>
    <w:r>
      <w:rPr>
        <w:rFonts w:hint="eastAsia"/>
        <w:sz w:val="20"/>
        <w:szCs w:val="20"/>
      </w:rPr>
      <w:t>4</w:t>
    </w:r>
    <w:r w:rsidRPr="00A8172D">
      <w:rPr>
        <w:rFonts w:hint="eastAsia"/>
        <w:sz w:val="20"/>
        <w:szCs w:val="20"/>
      </w:rPr>
      <w:t xml:space="preserve">_ </w:t>
    </w:r>
    <w:r>
      <w:rPr>
        <w:rFonts w:hint="eastAsia"/>
        <w:sz w:val="20"/>
        <w:szCs w:val="20"/>
      </w:rPr>
      <w:t>Parametric Constraints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F923E"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w:t>
    </w:r>
    <w:r>
      <w:rPr>
        <w:rFonts w:hint="eastAsia"/>
        <w:sz w:val="20"/>
        <w:szCs w:val="20"/>
      </w:rPr>
      <w:t>4</w:t>
    </w:r>
    <w:r w:rsidRPr="00A8172D">
      <w:rPr>
        <w:rFonts w:hint="eastAsia"/>
        <w:sz w:val="20"/>
        <w:szCs w:val="20"/>
      </w:rPr>
      <w:t xml:space="preserve">_ </w:t>
    </w:r>
    <w:r>
      <w:rPr>
        <w:sz w:val="20"/>
        <w:szCs w:val="20"/>
      </w:rPr>
      <w:t>Share Data between Applications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8DF164" w14:textId="77777777" w:rsidR="00C32382" w:rsidRDefault="00C32382" w:rsidP="00761BF9">
    <w:pPr>
      <w:pStyle w:val="Encabezado"/>
      <w:pBdr>
        <w:bottom w:val="single" w:sz="6" w:space="0" w:color="auto"/>
      </w:pBdr>
      <w:jc w:val="both"/>
      <w:rPr>
        <w:sz w:val="20"/>
        <w:szCs w:val="20"/>
      </w:rPr>
    </w:pPr>
    <w:r w:rsidRPr="00A8172D">
      <w:rPr>
        <w:sz w:val="20"/>
        <w:szCs w:val="20"/>
      </w:rPr>
      <w:t>Chapter</w:t>
    </w:r>
    <w:r>
      <w:rPr>
        <w:rFonts w:hint="eastAsia"/>
        <w:sz w:val="20"/>
        <w:szCs w:val="20"/>
      </w:rPr>
      <w:t>2</w:t>
    </w:r>
    <w:r w:rsidRPr="00A8172D">
      <w:rPr>
        <w:rFonts w:hint="eastAsia"/>
        <w:sz w:val="20"/>
        <w:szCs w:val="20"/>
      </w:rPr>
      <w:t>_</w:t>
    </w:r>
    <w:r>
      <w:rPr>
        <w:rFonts w:hint="eastAsia"/>
        <w:sz w:val="20"/>
        <w:szCs w:val="20"/>
      </w:rPr>
      <w:t>Starting Up GstarCAD 2025 for Linux</w:t>
    </w:r>
  </w:p>
  <w:p w14:paraId="07726771" w14:textId="77777777" w:rsidR="00C32382" w:rsidRDefault="00C32382" w:rsidP="00761BF9">
    <w:pPr>
      <w:pStyle w:val="Encabezado"/>
      <w:pBdr>
        <w:bottom w:val="single" w:sz="6" w:space="0" w:color="auto"/>
      </w:pBd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C2FD7"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w:t>
    </w:r>
    <w:r>
      <w:rPr>
        <w:rFonts w:hint="eastAsia"/>
        <w:sz w:val="20"/>
        <w:szCs w:val="20"/>
      </w:rPr>
      <w:t>5</w:t>
    </w:r>
    <w:r w:rsidRPr="00A8172D">
      <w:rPr>
        <w:rFonts w:hint="eastAsia"/>
        <w:sz w:val="20"/>
        <w:szCs w:val="20"/>
      </w:rPr>
      <w:t xml:space="preserve">_ </w:t>
    </w:r>
    <w:r>
      <w:rPr>
        <w:rFonts w:hint="eastAsia"/>
        <w:sz w:val="20"/>
        <w:szCs w:val="20"/>
      </w:rPr>
      <w:t>BIM Support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73302"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w:t>
    </w:r>
    <w:r>
      <w:rPr>
        <w:rFonts w:hint="eastAsia"/>
        <w:sz w:val="20"/>
        <w:szCs w:val="20"/>
      </w:rPr>
      <w:t>6</w:t>
    </w:r>
    <w:r w:rsidRPr="00A8172D">
      <w:rPr>
        <w:rFonts w:hint="eastAsia"/>
        <w:sz w:val="20"/>
        <w:szCs w:val="20"/>
      </w:rPr>
      <w:t xml:space="preserve">_ </w:t>
    </w:r>
    <w:r>
      <w:rPr>
        <w:rFonts w:hint="eastAsia"/>
        <w:sz w:val="20"/>
        <w:szCs w:val="20"/>
      </w:rPr>
      <w:t>STEP/IGES Files Import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139E5"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w:t>
    </w:r>
    <w:r>
      <w:rPr>
        <w:rFonts w:hint="eastAsia"/>
        <w:sz w:val="20"/>
        <w:szCs w:val="20"/>
      </w:rPr>
      <w:t>7</w:t>
    </w:r>
    <w:r w:rsidRPr="00A8172D">
      <w:rPr>
        <w:rFonts w:hint="eastAsia"/>
        <w:sz w:val="20"/>
        <w:szCs w:val="20"/>
      </w:rPr>
      <w:t xml:space="preserve">_ </w:t>
    </w:r>
    <w:r>
      <w:rPr>
        <w:rFonts w:hint="eastAsia"/>
        <w:sz w:val="20"/>
        <w:szCs w:val="20"/>
      </w:rPr>
      <w:t>Security</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22B8F" w14:textId="77777777" w:rsidR="00C32382" w:rsidRPr="00A8172D" w:rsidRDefault="00C32382" w:rsidP="00423302">
    <w:pPr>
      <w:pStyle w:val="Encabezado"/>
      <w:tabs>
        <w:tab w:val="clear" w:pos="4153"/>
        <w:tab w:val="clear" w:pos="8306"/>
        <w:tab w:val="left" w:pos="3045"/>
      </w:tabs>
      <w:jc w:val="both"/>
      <w:rPr>
        <w:sz w:val="20"/>
        <w:szCs w:val="20"/>
      </w:rPr>
    </w:pPr>
    <w:r w:rsidRPr="00A8172D">
      <w:rPr>
        <w:sz w:val="20"/>
        <w:szCs w:val="20"/>
      </w:rPr>
      <w:t>Chapter</w:t>
    </w:r>
    <w:r w:rsidRPr="00A8172D">
      <w:rPr>
        <w:rFonts w:hint="eastAsia"/>
        <w:sz w:val="20"/>
        <w:szCs w:val="20"/>
      </w:rPr>
      <w:t xml:space="preserve"> 1</w:t>
    </w:r>
    <w:r>
      <w:rPr>
        <w:rFonts w:hint="eastAsia"/>
        <w:sz w:val="20"/>
        <w:szCs w:val="20"/>
      </w:rPr>
      <w:t>8</w:t>
    </w:r>
    <w:r w:rsidRPr="00A8172D">
      <w:rPr>
        <w:rFonts w:hint="eastAsia"/>
        <w:sz w:val="20"/>
        <w:szCs w:val="20"/>
      </w:rPr>
      <w:t xml:space="preserve">_ </w:t>
    </w:r>
    <w:r>
      <w:rPr>
        <w:rFonts w:hint="eastAsia"/>
        <w:sz w:val="20"/>
        <w:szCs w:val="20"/>
      </w:rPr>
      <w:t>Geographic Location</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4F0CE" w14:textId="77777777" w:rsidR="00C32382" w:rsidRPr="00073BA8" w:rsidRDefault="00A4272D" w:rsidP="00F801B1">
    <w:pPr>
      <w:spacing w:before="240"/>
      <w:rPr>
        <w:rFonts w:asciiTheme="minorHAnsi" w:eastAsiaTheme="minorEastAsia" w:hAnsiTheme="minorHAnsi"/>
        <w:szCs w:val="20"/>
      </w:rPr>
    </w:pPr>
    <w:r>
      <w:rPr>
        <w:rFonts w:asciiTheme="minorHAnsi" w:eastAsiaTheme="minorEastAsia" w:hAnsiTheme="minorHAnsi"/>
        <w:noProof/>
        <w:szCs w:val="20"/>
      </w:rPr>
      <w:pict w14:anchorId="6BF4533F">
        <v:shapetype id="_x0000_t32" coordsize="21600,21600" o:spt="32" o:oned="t" path="m,l21600,21600e" filled="f">
          <v:path arrowok="t" fillok="f" o:connecttype="none"/>
          <o:lock v:ext="edit" shapetype="t"/>
        </v:shapetype>
        <v:shape id="_x0000_s1025" type="#_x0000_t32" alt="" style="position:absolute;margin-left:-1.4pt;margin-top:25.05pt;width:455.15pt;height:.05pt;z-index:251658240;mso-wrap-edited:f;mso-width-percent:0;mso-height-percent:0;mso-width-percent:0;mso-height-percent:0" o:connectortype="straight"/>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DBC68" w14:textId="77777777" w:rsidR="00C32382" w:rsidRPr="00A8172D" w:rsidRDefault="00C32382" w:rsidP="00C039F4">
    <w:pPr>
      <w:pStyle w:val="Encabezado"/>
      <w:jc w:val="both"/>
      <w:rPr>
        <w:sz w:val="20"/>
        <w:szCs w:val="20"/>
      </w:rPr>
    </w:pPr>
    <w:r w:rsidRPr="00A8172D">
      <w:rPr>
        <w:sz w:val="20"/>
        <w:szCs w:val="20"/>
      </w:rPr>
      <w:t>Chapter</w:t>
    </w:r>
    <w:r>
      <w:rPr>
        <w:rFonts w:hint="eastAsia"/>
        <w:sz w:val="20"/>
        <w:szCs w:val="20"/>
      </w:rPr>
      <w:t>2</w:t>
    </w:r>
    <w:r w:rsidRPr="00A8172D">
      <w:rPr>
        <w:rFonts w:hint="eastAsia"/>
        <w:sz w:val="20"/>
        <w:szCs w:val="20"/>
      </w:rPr>
      <w:t>_</w:t>
    </w:r>
    <w:r>
      <w:rPr>
        <w:rFonts w:hint="eastAsia"/>
        <w:sz w:val="20"/>
        <w:szCs w:val="20"/>
      </w:rPr>
      <w:t>Starting Up GstarCAD 2025 for Linux</w:t>
    </w:r>
  </w:p>
  <w:p w14:paraId="55519EFF" w14:textId="77777777" w:rsidR="00C32382" w:rsidRDefault="00C32382">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43D7B" w14:textId="77777777" w:rsidR="00C32382" w:rsidRPr="00FF0937" w:rsidRDefault="00C32382" w:rsidP="00FF0937">
    <w:pPr>
      <w:pStyle w:val="Encabezado"/>
      <w:jc w:val="both"/>
      <w:rPr>
        <w:sz w:val="20"/>
        <w:szCs w:val="20"/>
      </w:rPr>
    </w:pPr>
    <w:r w:rsidRPr="00A8172D">
      <w:rPr>
        <w:sz w:val="20"/>
        <w:szCs w:val="20"/>
      </w:rPr>
      <w:t>Chapter</w:t>
    </w:r>
    <w:r w:rsidRPr="00A8172D">
      <w:rPr>
        <w:rFonts w:hint="eastAsia"/>
        <w:sz w:val="20"/>
        <w:szCs w:val="20"/>
      </w:rPr>
      <w:t xml:space="preserve"> 2_</w:t>
    </w:r>
    <w:r>
      <w:rPr>
        <w:rFonts w:hint="eastAsia"/>
        <w:sz w:val="20"/>
        <w:szCs w:val="20"/>
      </w:rPr>
      <w:t>Starting up GstarCAD 2025 for Linux</w:t>
    </w:r>
  </w:p>
  <w:p w14:paraId="07877041" w14:textId="77777777" w:rsidR="00C32382" w:rsidRDefault="00C3238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699D2" w14:textId="77777777" w:rsidR="00C32382" w:rsidRPr="00FF0937" w:rsidRDefault="00C32382" w:rsidP="00FF0937">
    <w:pPr>
      <w:pStyle w:val="Encabezado"/>
      <w:jc w:val="both"/>
      <w:rPr>
        <w:sz w:val="20"/>
        <w:szCs w:val="20"/>
      </w:rPr>
    </w:pPr>
    <w:r w:rsidRPr="00A8172D">
      <w:rPr>
        <w:sz w:val="20"/>
        <w:szCs w:val="20"/>
      </w:rPr>
      <w:t>Chapter</w:t>
    </w:r>
    <w:r>
      <w:rPr>
        <w:rFonts w:hint="eastAsia"/>
        <w:sz w:val="20"/>
        <w:szCs w:val="20"/>
      </w:rPr>
      <w:t>3</w:t>
    </w:r>
    <w:r w:rsidRPr="00A8172D">
      <w:rPr>
        <w:rFonts w:hint="eastAsia"/>
        <w:sz w:val="20"/>
        <w:szCs w:val="20"/>
      </w:rPr>
      <w:t>_</w:t>
    </w:r>
    <w:r w:rsidRPr="00743FFA">
      <w:rPr>
        <w:sz w:val="20"/>
        <w:szCs w:val="20"/>
      </w:rPr>
      <w:t>Create, Open, Save, Recover a Drawing and Manage Drawings</w:t>
    </w:r>
  </w:p>
  <w:p w14:paraId="2D6804A7" w14:textId="77777777" w:rsidR="00C32382" w:rsidRDefault="00C3238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A5BB6" w14:textId="77777777" w:rsidR="00C32382" w:rsidRPr="00752BBB" w:rsidRDefault="00C32382" w:rsidP="003C5497">
    <w:pPr>
      <w:pStyle w:val="Encabezado"/>
      <w:jc w:val="both"/>
      <w:rPr>
        <w:sz w:val="20"/>
        <w:szCs w:val="20"/>
      </w:rPr>
    </w:pPr>
    <w:r w:rsidRPr="00A8172D">
      <w:rPr>
        <w:sz w:val="20"/>
        <w:szCs w:val="20"/>
      </w:rPr>
      <w:t>Chapter</w:t>
    </w:r>
    <w:r>
      <w:rPr>
        <w:rFonts w:hint="eastAsia"/>
        <w:sz w:val="20"/>
        <w:szCs w:val="20"/>
      </w:rPr>
      <w:t xml:space="preserve"> 4</w:t>
    </w:r>
    <w:r w:rsidRPr="00A8172D">
      <w:rPr>
        <w:rFonts w:hint="eastAsia"/>
        <w:sz w:val="20"/>
        <w:szCs w:val="20"/>
      </w:rPr>
      <w:t>_</w:t>
    </w:r>
    <w:r>
      <w:rPr>
        <w:rFonts w:hint="eastAsia"/>
        <w:sz w:val="20"/>
        <w:szCs w:val="20"/>
      </w:rPr>
      <w:t>Control the Drawing Views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1BF06" w14:textId="77777777" w:rsidR="00C32382" w:rsidRPr="00752BBB" w:rsidRDefault="00C32382" w:rsidP="003C5497">
    <w:pPr>
      <w:pStyle w:val="Encabezado"/>
      <w:jc w:val="both"/>
      <w:rPr>
        <w:sz w:val="20"/>
        <w:szCs w:val="20"/>
      </w:rPr>
    </w:pPr>
    <w:r w:rsidRPr="00A8172D">
      <w:rPr>
        <w:sz w:val="20"/>
        <w:szCs w:val="20"/>
      </w:rPr>
      <w:t>Chapter</w:t>
    </w:r>
    <w:r>
      <w:rPr>
        <w:rFonts w:hint="eastAsia"/>
        <w:sz w:val="20"/>
        <w:szCs w:val="20"/>
      </w:rPr>
      <w:t xml:space="preserve"> 5</w:t>
    </w:r>
    <w:r w:rsidRPr="00A8172D">
      <w:rPr>
        <w:rFonts w:hint="eastAsia"/>
        <w:sz w:val="20"/>
        <w:szCs w:val="20"/>
      </w:rPr>
      <w:t>_</w:t>
    </w:r>
    <w:r>
      <w:rPr>
        <w:rFonts w:hint="eastAsia"/>
        <w:sz w:val="20"/>
        <w:szCs w:val="20"/>
      </w:rPr>
      <w:t>Precision Tools and the Properties of Drawings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16382" w14:textId="77777777" w:rsidR="00C32382" w:rsidRPr="00A8172D" w:rsidRDefault="00C32382" w:rsidP="003C5497">
    <w:pPr>
      <w:pStyle w:val="Encabezado"/>
      <w:jc w:val="both"/>
      <w:rPr>
        <w:sz w:val="20"/>
        <w:szCs w:val="20"/>
      </w:rPr>
    </w:pPr>
    <w:r w:rsidRPr="00A8172D">
      <w:rPr>
        <w:sz w:val="20"/>
        <w:szCs w:val="20"/>
      </w:rPr>
      <w:t>Chapter</w:t>
    </w:r>
    <w:r w:rsidRPr="00A8172D">
      <w:rPr>
        <w:rFonts w:hint="eastAsia"/>
        <w:sz w:val="20"/>
        <w:szCs w:val="20"/>
      </w:rPr>
      <w:t xml:space="preserve"> 5_ Precision Tools and the properties of Drawing</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EF097" w14:textId="77777777" w:rsidR="00C32382" w:rsidRPr="00A8172D" w:rsidRDefault="00C32382" w:rsidP="003C5497">
    <w:pPr>
      <w:pStyle w:val="Encabezado"/>
      <w:jc w:val="both"/>
      <w:rPr>
        <w:sz w:val="20"/>
        <w:szCs w:val="20"/>
      </w:rPr>
    </w:pPr>
    <w:r w:rsidRPr="00A8172D">
      <w:rPr>
        <w:sz w:val="20"/>
        <w:szCs w:val="20"/>
      </w:rPr>
      <w:t>Chapter</w:t>
    </w:r>
    <w:r w:rsidRPr="00A8172D">
      <w:rPr>
        <w:rFonts w:hint="eastAsia"/>
        <w:sz w:val="20"/>
        <w:szCs w:val="20"/>
      </w:rPr>
      <w:t xml:space="preserve"> 6_ Create Objects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94A58"/>
    <w:multiLevelType w:val="hybridMultilevel"/>
    <w:tmpl w:val="BAD067C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0585235"/>
    <w:multiLevelType w:val="hybridMultilevel"/>
    <w:tmpl w:val="1D4C359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A90A28"/>
    <w:multiLevelType w:val="hybridMultilevel"/>
    <w:tmpl w:val="AA9814AA"/>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 w15:restartNumberingAfterBreak="0">
    <w:nsid w:val="04F43937"/>
    <w:multiLevelType w:val="hybridMultilevel"/>
    <w:tmpl w:val="8116C3BA"/>
    <w:lvl w:ilvl="0" w:tplc="0409000B">
      <w:start w:val="1"/>
      <w:numFmt w:val="bullet"/>
      <w:lvlText w:val=""/>
      <w:lvlJc w:val="left"/>
      <w:pPr>
        <w:ind w:left="840" w:hanging="420"/>
      </w:pPr>
      <w:rPr>
        <w:rFonts w:ascii="Wingdings" w:hAnsi="Wingdings" w:cs="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 w15:restartNumberingAfterBreak="0">
    <w:nsid w:val="0843240F"/>
    <w:multiLevelType w:val="hybridMultilevel"/>
    <w:tmpl w:val="14EE69E6"/>
    <w:lvl w:ilvl="0" w:tplc="0409000B">
      <w:start w:val="1"/>
      <w:numFmt w:val="bullet"/>
      <w:lvlText w:val=""/>
      <w:lvlJc w:val="left"/>
      <w:pPr>
        <w:ind w:left="424" w:hanging="420"/>
      </w:pPr>
      <w:rPr>
        <w:rFonts w:ascii="Wingdings" w:hAnsi="Wingdings" w:cs="Wingdings" w:hint="default"/>
      </w:rPr>
    </w:lvl>
    <w:lvl w:ilvl="1" w:tplc="04090003" w:tentative="1">
      <w:start w:val="1"/>
      <w:numFmt w:val="bullet"/>
      <w:lvlText w:val=""/>
      <w:lvlJc w:val="left"/>
      <w:pPr>
        <w:ind w:left="844" w:hanging="420"/>
      </w:pPr>
      <w:rPr>
        <w:rFonts w:ascii="Wingdings" w:hAnsi="Wingdings" w:hint="default"/>
      </w:rPr>
    </w:lvl>
    <w:lvl w:ilvl="2" w:tplc="04090005" w:tentative="1">
      <w:start w:val="1"/>
      <w:numFmt w:val="bullet"/>
      <w:lvlText w:val=""/>
      <w:lvlJc w:val="left"/>
      <w:pPr>
        <w:ind w:left="1264" w:hanging="420"/>
      </w:pPr>
      <w:rPr>
        <w:rFonts w:ascii="Wingdings" w:hAnsi="Wingdings" w:hint="default"/>
      </w:rPr>
    </w:lvl>
    <w:lvl w:ilvl="3" w:tplc="04090001" w:tentative="1">
      <w:start w:val="1"/>
      <w:numFmt w:val="bullet"/>
      <w:lvlText w:val=""/>
      <w:lvlJc w:val="left"/>
      <w:pPr>
        <w:ind w:left="1684" w:hanging="420"/>
      </w:pPr>
      <w:rPr>
        <w:rFonts w:ascii="Wingdings" w:hAnsi="Wingdings" w:hint="default"/>
      </w:rPr>
    </w:lvl>
    <w:lvl w:ilvl="4" w:tplc="04090003" w:tentative="1">
      <w:start w:val="1"/>
      <w:numFmt w:val="bullet"/>
      <w:lvlText w:val=""/>
      <w:lvlJc w:val="left"/>
      <w:pPr>
        <w:ind w:left="2104" w:hanging="420"/>
      </w:pPr>
      <w:rPr>
        <w:rFonts w:ascii="Wingdings" w:hAnsi="Wingdings" w:hint="default"/>
      </w:rPr>
    </w:lvl>
    <w:lvl w:ilvl="5" w:tplc="04090005" w:tentative="1">
      <w:start w:val="1"/>
      <w:numFmt w:val="bullet"/>
      <w:lvlText w:val=""/>
      <w:lvlJc w:val="left"/>
      <w:pPr>
        <w:ind w:left="2524" w:hanging="420"/>
      </w:pPr>
      <w:rPr>
        <w:rFonts w:ascii="Wingdings" w:hAnsi="Wingdings" w:hint="default"/>
      </w:rPr>
    </w:lvl>
    <w:lvl w:ilvl="6" w:tplc="04090001" w:tentative="1">
      <w:start w:val="1"/>
      <w:numFmt w:val="bullet"/>
      <w:lvlText w:val=""/>
      <w:lvlJc w:val="left"/>
      <w:pPr>
        <w:ind w:left="2944" w:hanging="420"/>
      </w:pPr>
      <w:rPr>
        <w:rFonts w:ascii="Wingdings" w:hAnsi="Wingdings" w:hint="default"/>
      </w:rPr>
    </w:lvl>
    <w:lvl w:ilvl="7" w:tplc="04090003" w:tentative="1">
      <w:start w:val="1"/>
      <w:numFmt w:val="bullet"/>
      <w:lvlText w:val=""/>
      <w:lvlJc w:val="left"/>
      <w:pPr>
        <w:ind w:left="3364" w:hanging="420"/>
      </w:pPr>
      <w:rPr>
        <w:rFonts w:ascii="Wingdings" w:hAnsi="Wingdings" w:hint="default"/>
      </w:rPr>
    </w:lvl>
    <w:lvl w:ilvl="8" w:tplc="04090005" w:tentative="1">
      <w:start w:val="1"/>
      <w:numFmt w:val="bullet"/>
      <w:lvlText w:val=""/>
      <w:lvlJc w:val="left"/>
      <w:pPr>
        <w:ind w:left="3784" w:hanging="420"/>
      </w:pPr>
      <w:rPr>
        <w:rFonts w:ascii="Wingdings" w:hAnsi="Wingdings" w:hint="default"/>
      </w:rPr>
    </w:lvl>
  </w:abstractNum>
  <w:abstractNum w:abstractNumId="5" w15:restartNumberingAfterBreak="0">
    <w:nsid w:val="08E91108"/>
    <w:multiLevelType w:val="hybridMultilevel"/>
    <w:tmpl w:val="24729D7E"/>
    <w:lvl w:ilvl="0" w:tplc="0809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6" w15:restartNumberingAfterBreak="0">
    <w:nsid w:val="09540ED6"/>
    <w:multiLevelType w:val="hybridMultilevel"/>
    <w:tmpl w:val="71322420"/>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7" w15:restartNumberingAfterBreak="0">
    <w:nsid w:val="0A6149B9"/>
    <w:multiLevelType w:val="hybridMultilevel"/>
    <w:tmpl w:val="A1D29D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0AC12D51"/>
    <w:multiLevelType w:val="hybridMultilevel"/>
    <w:tmpl w:val="CC06A4E0"/>
    <w:lvl w:ilvl="0" w:tplc="08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D9820B7"/>
    <w:multiLevelType w:val="multilevel"/>
    <w:tmpl w:val="64F8F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E772519"/>
    <w:multiLevelType w:val="hybridMultilevel"/>
    <w:tmpl w:val="545CC45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18303A9"/>
    <w:multiLevelType w:val="hybridMultilevel"/>
    <w:tmpl w:val="29283EE0"/>
    <w:lvl w:ilvl="0" w:tplc="7222E43C">
      <w:start w:val="1"/>
      <w:numFmt w:val="decimal"/>
      <w:lvlText w:val="%1."/>
      <w:lvlJc w:val="left"/>
      <w:pPr>
        <w:ind w:left="360" w:hanging="360"/>
      </w:pPr>
      <w:rPr>
        <w:rFonts w:hint="default"/>
        <w:i w:val="0"/>
        <w:color w:val="auto"/>
        <w:u w:val="none"/>
      </w:rPr>
    </w:lvl>
    <w:lvl w:ilvl="1" w:tplc="04090019">
      <w:start w:val="1"/>
      <w:numFmt w:val="lowerLetter"/>
      <w:lvlText w:val="%2)"/>
      <w:lvlJc w:val="left"/>
      <w:pPr>
        <w:ind w:left="880" w:hanging="440"/>
      </w:pPr>
    </w:lvl>
    <w:lvl w:ilvl="2" w:tplc="0409001B">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126B51E1"/>
    <w:multiLevelType w:val="hybridMultilevel"/>
    <w:tmpl w:val="FBFEC42C"/>
    <w:lvl w:ilvl="0" w:tplc="0409000B">
      <w:start w:val="1"/>
      <w:numFmt w:val="bullet"/>
      <w:lvlText w:val=""/>
      <w:lvlJc w:val="left"/>
      <w:pPr>
        <w:ind w:left="420" w:hanging="420"/>
      </w:pPr>
      <w:rPr>
        <w:rFonts w:ascii="Wingdings" w:hAnsi="Wingdings" w:cs="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150A508E"/>
    <w:multiLevelType w:val="hybridMultilevel"/>
    <w:tmpl w:val="1FFED37E"/>
    <w:lvl w:ilvl="0" w:tplc="0809000B">
      <w:start w:val="1"/>
      <w:numFmt w:val="bullet"/>
      <w:lvlText w:val=""/>
      <w:lvlJc w:val="left"/>
      <w:pPr>
        <w:ind w:left="785"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5CA0D1E"/>
    <w:multiLevelType w:val="hybridMultilevel"/>
    <w:tmpl w:val="C1464822"/>
    <w:lvl w:ilvl="0" w:tplc="0409000B">
      <w:start w:val="1"/>
      <w:numFmt w:val="bullet"/>
      <w:lvlText w:val=""/>
      <w:lvlJc w:val="left"/>
      <w:pPr>
        <w:ind w:left="420" w:hanging="420"/>
      </w:pPr>
      <w:rPr>
        <w:rFonts w:ascii="Wingdings" w:hAnsi="Wingdings" w:hint="default"/>
      </w:rPr>
    </w:lvl>
    <w:lvl w:ilvl="1" w:tplc="04090001">
      <w:start w:val="1"/>
      <w:numFmt w:val="bullet"/>
      <w:lvlText w:val=""/>
      <w:lvlJc w:val="left"/>
      <w:pPr>
        <w:ind w:left="800" w:hanging="44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1A461955"/>
    <w:multiLevelType w:val="hybridMultilevel"/>
    <w:tmpl w:val="7AD241F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A5262FF"/>
    <w:multiLevelType w:val="hybridMultilevel"/>
    <w:tmpl w:val="58F403D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1EAF4928"/>
    <w:multiLevelType w:val="hybridMultilevel"/>
    <w:tmpl w:val="B74A2FF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20A465CD"/>
    <w:multiLevelType w:val="hybridMultilevel"/>
    <w:tmpl w:val="6450DA0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20CF5682"/>
    <w:multiLevelType w:val="hybridMultilevel"/>
    <w:tmpl w:val="787A4290"/>
    <w:lvl w:ilvl="0" w:tplc="B18A96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24A46192"/>
    <w:multiLevelType w:val="hybridMultilevel"/>
    <w:tmpl w:val="7578E474"/>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1" w15:restartNumberingAfterBreak="0">
    <w:nsid w:val="26C34408"/>
    <w:multiLevelType w:val="hybridMultilevel"/>
    <w:tmpl w:val="64D26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82E34DB"/>
    <w:multiLevelType w:val="hybridMultilevel"/>
    <w:tmpl w:val="F0DE2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8381A59"/>
    <w:multiLevelType w:val="hybridMultilevel"/>
    <w:tmpl w:val="CBF64B2E"/>
    <w:lvl w:ilvl="0" w:tplc="0409000B">
      <w:start w:val="1"/>
      <w:numFmt w:val="bullet"/>
      <w:lvlText w:val=""/>
      <w:lvlJc w:val="left"/>
      <w:pPr>
        <w:ind w:left="420" w:hanging="420"/>
      </w:pPr>
      <w:rPr>
        <w:rFonts w:ascii="Wingdings" w:hAnsi="Wingdings" w:cs="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2AE670CD"/>
    <w:multiLevelType w:val="hybridMultilevel"/>
    <w:tmpl w:val="84564B8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2F22704A"/>
    <w:multiLevelType w:val="hybridMultilevel"/>
    <w:tmpl w:val="AC56F9D2"/>
    <w:lvl w:ilvl="0" w:tplc="0409000B">
      <w:start w:val="1"/>
      <w:numFmt w:val="bullet"/>
      <w:lvlText w:val=""/>
      <w:lvlJc w:val="left"/>
      <w:pPr>
        <w:ind w:left="440" w:hanging="440"/>
      </w:pPr>
      <w:rPr>
        <w:rFonts w:ascii="Wingdings" w:hAnsi="Wingdings" w:hint="default"/>
      </w:rPr>
    </w:lvl>
    <w:lvl w:ilvl="1" w:tplc="04090001">
      <w:start w:val="1"/>
      <w:numFmt w:val="bullet"/>
      <w:lvlText w:val=""/>
      <w:lvlJc w:val="left"/>
      <w:pPr>
        <w:ind w:left="800" w:hanging="440"/>
      </w:pPr>
      <w:rPr>
        <w:rFonts w:ascii="Wingdings" w:hAnsi="Wingdings" w:hint="default"/>
      </w:rPr>
    </w:lvl>
    <w:lvl w:ilvl="2" w:tplc="04090003">
      <w:start w:val="1"/>
      <w:numFmt w:val="bullet"/>
      <w:lvlText w:val="o"/>
      <w:lvlJc w:val="left"/>
      <w:pPr>
        <w:ind w:left="1320" w:hanging="440"/>
      </w:pPr>
      <w:rPr>
        <w:rFonts w:ascii="Courier New" w:hAnsi="Courier New" w:cs="Courier New"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6" w15:restartNumberingAfterBreak="0">
    <w:nsid w:val="33144BCA"/>
    <w:multiLevelType w:val="hybridMultilevel"/>
    <w:tmpl w:val="199007F4"/>
    <w:lvl w:ilvl="0" w:tplc="04090001">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5F065E8"/>
    <w:multiLevelType w:val="multilevel"/>
    <w:tmpl w:val="AAB8013A"/>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rPr>
        <w:b/>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8" w15:restartNumberingAfterBreak="0">
    <w:nsid w:val="37087282"/>
    <w:multiLevelType w:val="hybridMultilevel"/>
    <w:tmpl w:val="62CA74A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378348D3"/>
    <w:multiLevelType w:val="hybridMultilevel"/>
    <w:tmpl w:val="99F6E8DE"/>
    <w:lvl w:ilvl="0" w:tplc="C45A523E">
      <w:start w:val="7"/>
      <w:numFmt w:val="bullet"/>
      <w:lvlText w:val="-"/>
      <w:lvlJc w:val="left"/>
      <w:pPr>
        <w:ind w:left="720" w:hanging="360"/>
      </w:pPr>
      <w:rPr>
        <w:rFonts w:ascii="Swis721 LtCn BT" w:eastAsia="SimSun" w:hAnsi="Swis721 LtCn B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7F26D7D"/>
    <w:multiLevelType w:val="multilevel"/>
    <w:tmpl w:val="5E22D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ED1127E"/>
    <w:multiLevelType w:val="hybridMultilevel"/>
    <w:tmpl w:val="8C9A5FF2"/>
    <w:lvl w:ilvl="0" w:tplc="0409000B">
      <w:start w:val="1"/>
      <w:numFmt w:val="bullet"/>
      <w:lvlText w:val=""/>
      <w:lvlJc w:val="left"/>
      <w:pPr>
        <w:ind w:left="360" w:hanging="36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2" w15:restartNumberingAfterBreak="0">
    <w:nsid w:val="40F2449C"/>
    <w:multiLevelType w:val="hybridMultilevel"/>
    <w:tmpl w:val="A5D2EB2A"/>
    <w:lvl w:ilvl="0" w:tplc="0409000B">
      <w:start w:val="1"/>
      <w:numFmt w:val="bullet"/>
      <w:lvlText w:val=""/>
      <w:lvlJc w:val="left"/>
      <w:pPr>
        <w:ind w:left="840" w:hanging="420"/>
      </w:pPr>
      <w:rPr>
        <w:rFonts w:ascii="Wingdings" w:hAnsi="Wingdings" w:cs="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3" w15:restartNumberingAfterBreak="0">
    <w:nsid w:val="43D62349"/>
    <w:multiLevelType w:val="hybridMultilevel"/>
    <w:tmpl w:val="D2B054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6474F12"/>
    <w:multiLevelType w:val="hybridMultilevel"/>
    <w:tmpl w:val="B554090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47CF1EDE"/>
    <w:multiLevelType w:val="multilevel"/>
    <w:tmpl w:val="8FAE8E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4C936734"/>
    <w:multiLevelType w:val="hybridMultilevel"/>
    <w:tmpl w:val="02EA12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4E317AF7"/>
    <w:multiLevelType w:val="hybridMultilevel"/>
    <w:tmpl w:val="938E5872"/>
    <w:lvl w:ilvl="0" w:tplc="0809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8" w15:restartNumberingAfterBreak="0">
    <w:nsid w:val="54B16458"/>
    <w:multiLevelType w:val="hybridMultilevel"/>
    <w:tmpl w:val="81FAF064"/>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9" w15:restartNumberingAfterBreak="0">
    <w:nsid w:val="55D63401"/>
    <w:multiLevelType w:val="hybridMultilevel"/>
    <w:tmpl w:val="C924E3EC"/>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0" w15:restartNumberingAfterBreak="0">
    <w:nsid w:val="59902F24"/>
    <w:multiLevelType w:val="multilevel"/>
    <w:tmpl w:val="40CC1BC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9A7B171"/>
    <w:multiLevelType w:val="singleLevel"/>
    <w:tmpl w:val="59A7B171"/>
    <w:lvl w:ilvl="0">
      <w:start w:val="1"/>
      <w:numFmt w:val="decimal"/>
      <w:suff w:val="space"/>
      <w:lvlText w:val="%1."/>
      <w:lvlJc w:val="left"/>
    </w:lvl>
  </w:abstractNum>
  <w:abstractNum w:abstractNumId="42" w15:restartNumberingAfterBreak="0">
    <w:nsid w:val="5BAD4160"/>
    <w:multiLevelType w:val="multilevel"/>
    <w:tmpl w:val="064CFCDA"/>
    <w:lvl w:ilvl="0">
      <w:start w:val="1"/>
      <w:numFmt w:val="decimal"/>
      <w:lvlText w:val="%1."/>
      <w:lvlJc w:val="left"/>
      <w:pPr>
        <w:ind w:left="425" w:hanging="425"/>
      </w:pPr>
    </w:lvl>
    <w:lvl w:ilvl="1">
      <w:start w:val="1"/>
      <w:numFmt w:val="decimal"/>
      <w:lvlText w:val="%1.%2."/>
      <w:lvlJc w:val="left"/>
      <w:pPr>
        <w:ind w:left="567" w:hanging="567"/>
      </w:pPr>
      <w:rPr>
        <w:b/>
        <w:bCs/>
        <w:i w:val="0"/>
        <w:iCs/>
        <w:color w:val="auto"/>
      </w:rPr>
    </w:lvl>
    <w:lvl w:ilvl="2">
      <w:start w:val="1"/>
      <w:numFmt w:val="decimal"/>
      <w:lvlText w:val="%1.%2.%3."/>
      <w:lvlJc w:val="left"/>
      <w:pPr>
        <w:ind w:left="709" w:hanging="709"/>
      </w:pPr>
      <w:rPr>
        <w:b/>
        <w:bCs/>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3" w15:restartNumberingAfterBreak="0">
    <w:nsid w:val="5CE1673C"/>
    <w:multiLevelType w:val="hybridMultilevel"/>
    <w:tmpl w:val="647ED11E"/>
    <w:lvl w:ilvl="0" w:tplc="0409000B">
      <w:start w:val="1"/>
      <w:numFmt w:val="bullet"/>
      <w:lvlText w:val=""/>
      <w:lvlJc w:val="left"/>
      <w:pPr>
        <w:ind w:left="840" w:hanging="420"/>
      </w:pPr>
      <w:rPr>
        <w:rFonts w:ascii="Wingdings" w:hAnsi="Wingdings" w:cs="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4" w15:restartNumberingAfterBreak="0">
    <w:nsid w:val="612359B0"/>
    <w:multiLevelType w:val="multilevel"/>
    <w:tmpl w:val="D128A262"/>
    <w:lvl w:ilvl="0">
      <w:start w:val="1"/>
      <w:numFmt w:val="decimal"/>
      <w:pStyle w:val="Ttulo1"/>
      <w:lvlText w:val="%1."/>
      <w:lvlJc w:val="left"/>
      <w:pPr>
        <w:ind w:left="360" w:hanging="360"/>
      </w:pPr>
      <w:rPr>
        <w:rFonts w:hint="default"/>
      </w:rPr>
    </w:lvl>
    <w:lvl w:ilvl="1">
      <w:start w:val="1"/>
      <w:numFmt w:val="decimal"/>
      <w:pStyle w:val="Ttulo2"/>
      <w:isLgl/>
      <w:lvlText w:val="%1.%2."/>
      <w:lvlJc w:val="left"/>
      <w:pPr>
        <w:ind w:left="720" w:hanging="720"/>
      </w:pPr>
      <w:rPr>
        <w:rFonts w:eastAsia="Swis721 LtCn BT" w:hint="default"/>
        <w:b/>
        <w:color w:val="auto"/>
      </w:rPr>
    </w:lvl>
    <w:lvl w:ilvl="2">
      <w:start w:val="1"/>
      <w:numFmt w:val="decimal"/>
      <w:pStyle w:val="Ttulo3"/>
      <w:isLgl/>
      <w:lvlText w:val="%1.%2.%3."/>
      <w:lvlJc w:val="left"/>
      <w:pPr>
        <w:ind w:left="720" w:hanging="720"/>
      </w:pPr>
      <w:rPr>
        <w:rFonts w:hint="default"/>
        <w:b/>
        <w:color w:val="auto"/>
      </w:rPr>
    </w:lvl>
    <w:lvl w:ilvl="3">
      <w:start w:val="1"/>
      <w:numFmt w:val="decimal"/>
      <w:pStyle w:val="Ttulo4"/>
      <w:isLgl/>
      <w:lvlText w:val="%1.%2.%3.%4."/>
      <w:lvlJc w:val="left"/>
      <w:pPr>
        <w:ind w:left="1080" w:hanging="1080"/>
      </w:pPr>
      <w:rPr>
        <w:rFonts w:eastAsia="Swis721 LtCn BT" w:hint="default"/>
      </w:rPr>
    </w:lvl>
    <w:lvl w:ilvl="4">
      <w:start w:val="1"/>
      <w:numFmt w:val="decimal"/>
      <w:isLgl/>
      <w:lvlText w:val="%1.%2.%3.%4.%5."/>
      <w:lvlJc w:val="left"/>
      <w:pPr>
        <w:ind w:left="1080" w:hanging="1080"/>
      </w:pPr>
      <w:rPr>
        <w:rFonts w:eastAsia="Swis721 LtCn BT" w:hint="default"/>
      </w:rPr>
    </w:lvl>
    <w:lvl w:ilvl="5">
      <w:start w:val="1"/>
      <w:numFmt w:val="decimal"/>
      <w:isLgl/>
      <w:lvlText w:val="%1.%2.%3.%4.%5.%6."/>
      <w:lvlJc w:val="left"/>
      <w:pPr>
        <w:ind w:left="1440" w:hanging="1440"/>
      </w:pPr>
      <w:rPr>
        <w:rFonts w:eastAsia="Swis721 LtCn BT" w:hint="default"/>
      </w:rPr>
    </w:lvl>
    <w:lvl w:ilvl="6">
      <w:start w:val="1"/>
      <w:numFmt w:val="decimal"/>
      <w:isLgl/>
      <w:lvlText w:val="%1.%2.%3.%4.%5.%6.%7."/>
      <w:lvlJc w:val="left"/>
      <w:pPr>
        <w:ind w:left="1440" w:hanging="1440"/>
      </w:pPr>
      <w:rPr>
        <w:rFonts w:eastAsia="Swis721 LtCn BT" w:hint="default"/>
      </w:rPr>
    </w:lvl>
    <w:lvl w:ilvl="7">
      <w:start w:val="1"/>
      <w:numFmt w:val="decimal"/>
      <w:isLgl/>
      <w:lvlText w:val="%1.%2.%3.%4.%5.%6.%7.%8."/>
      <w:lvlJc w:val="left"/>
      <w:pPr>
        <w:ind w:left="1800" w:hanging="1800"/>
      </w:pPr>
      <w:rPr>
        <w:rFonts w:eastAsia="Swis721 LtCn BT" w:hint="default"/>
      </w:rPr>
    </w:lvl>
    <w:lvl w:ilvl="8">
      <w:start w:val="1"/>
      <w:numFmt w:val="decimal"/>
      <w:isLgl/>
      <w:lvlText w:val="%1.%2.%3.%4.%5.%6.%7.%8.%9."/>
      <w:lvlJc w:val="left"/>
      <w:pPr>
        <w:ind w:left="2160" w:hanging="2160"/>
      </w:pPr>
      <w:rPr>
        <w:rFonts w:eastAsia="Swis721 LtCn BT" w:hint="default"/>
      </w:rPr>
    </w:lvl>
  </w:abstractNum>
  <w:abstractNum w:abstractNumId="45" w15:restartNumberingAfterBreak="0">
    <w:nsid w:val="62D71627"/>
    <w:multiLevelType w:val="hybridMultilevel"/>
    <w:tmpl w:val="06D6A3BA"/>
    <w:lvl w:ilvl="0" w:tplc="0409000B">
      <w:start w:val="1"/>
      <w:numFmt w:val="bullet"/>
      <w:lvlText w:val=""/>
      <w:lvlJc w:val="left"/>
      <w:pPr>
        <w:ind w:left="840" w:hanging="420"/>
      </w:pPr>
      <w:rPr>
        <w:rFonts w:ascii="Wingdings" w:hAnsi="Wingdings" w:cs="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6" w15:restartNumberingAfterBreak="0">
    <w:nsid w:val="63475615"/>
    <w:multiLevelType w:val="hybridMultilevel"/>
    <w:tmpl w:val="469C30F0"/>
    <w:lvl w:ilvl="0" w:tplc="0409000B">
      <w:start w:val="1"/>
      <w:numFmt w:val="bullet"/>
      <w:lvlText w:val=""/>
      <w:lvlJc w:val="left"/>
      <w:pPr>
        <w:ind w:left="840" w:hanging="420"/>
      </w:pPr>
      <w:rPr>
        <w:rFonts w:ascii="Wingdings" w:hAnsi="Wingdings" w:cs="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7" w15:restartNumberingAfterBreak="0">
    <w:nsid w:val="64EC7FAA"/>
    <w:multiLevelType w:val="hybridMultilevel"/>
    <w:tmpl w:val="BAEEBEA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8" w15:restartNumberingAfterBreak="0">
    <w:nsid w:val="66325CB6"/>
    <w:multiLevelType w:val="hybridMultilevel"/>
    <w:tmpl w:val="F8EC0788"/>
    <w:lvl w:ilvl="0" w:tplc="0409000F">
      <w:start w:val="1"/>
      <w:numFmt w:val="decimal"/>
      <w:lvlText w:val="%1."/>
      <w:lvlJc w:val="left"/>
      <w:pPr>
        <w:ind w:left="720" w:hanging="360"/>
      </w:pPr>
      <w:rPr>
        <w:rFonts w:hint="default"/>
      </w:rPr>
    </w:lvl>
    <w:lvl w:ilvl="1" w:tplc="251876E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98D0741"/>
    <w:multiLevelType w:val="hybridMultilevel"/>
    <w:tmpl w:val="CE00614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6DCB527B"/>
    <w:multiLevelType w:val="hybridMultilevel"/>
    <w:tmpl w:val="0A0E161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F404CC8"/>
    <w:multiLevelType w:val="hybridMultilevel"/>
    <w:tmpl w:val="DADA5BB8"/>
    <w:lvl w:ilvl="0" w:tplc="0809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52" w15:restartNumberingAfterBreak="0">
    <w:nsid w:val="70FC388F"/>
    <w:multiLevelType w:val="multilevel"/>
    <w:tmpl w:val="70FC388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3" w15:restartNumberingAfterBreak="0">
    <w:nsid w:val="726F62FE"/>
    <w:multiLevelType w:val="hybridMultilevel"/>
    <w:tmpl w:val="3746DFD4"/>
    <w:lvl w:ilvl="0" w:tplc="08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29A3E65"/>
    <w:multiLevelType w:val="hybridMultilevel"/>
    <w:tmpl w:val="E2CE98C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 w15:restartNumberingAfterBreak="0">
    <w:nsid w:val="73B71459"/>
    <w:multiLevelType w:val="hybridMultilevel"/>
    <w:tmpl w:val="7CC27F7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6491DCE"/>
    <w:multiLevelType w:val="hybridMultilevel"/>
    <w:tmpl w:val="6196506E"/>
    <w:lvl w:ilvl="0" w:tplc="0409000B">
      <w:start w:val="1"/>
      <w:numFmt w:val="bullet"/>
      <w:lvlText w:val=""/>
      <w:lvlJc w:val="left"/>
      <w:pPr>
        <w:ind w:left="840" w:hanging="420"/>
      </w:pPr>
      <w:rPr>
        <w:rFonts w:ascii="Wingdings" w:hAnsi="Wingdings" w:cs="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57" w15:restartNumberingAfterBreak="0">
    <w:nsid w:val="767376AA"/>
    <w:multiLevelType w:val="hybridMultilevel"/>
    <w:tmpl w:val="F238D9B0"/>
    <w:lvl w:ilvl="0" w:tplc="0409000B">
      <w:start w:val="1"/>
      <w:numFmt w:val="bullet"/>
      <w:lvlText w:val=""/>
      <w:lvlJc w:val="left"/>
      <w:pPr>
        <w:ind w:left="845" w:hanging="420"/>
      </w:pPr>
      <w:rPr>
        <w:rFonts w:ascii="Wingdings" w:hAnsi="Wingdings" w:cs="Wingdings" w:hint="default"/>
      </w:rPr>
    </w:lvl>
    <w:lvl w:ilvl="1" w:tplc="04090003" w:tentative="1">
      <w:start w:val="1"/>
      <w:numFmt w:val="bullet"/>
      <w:lvlText w:val=""/>
      <w:lvlJc w:val="left"/>
      <w:pPr>
        <w:ind w:left="1265" w:hanging="420"/>
      </w:pPr>
      <w:rPr>
        <w:rFonts w:ascii="Wingdings" w:hAnsi="Wingdings" w:hint="default"/>
      </w:rPr>
    </w:lvl>
    <w:lvl w:ilvl="2" w:tplc="04090005"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3" w:tentative="1">
      <w:start w:val="1"/>
      <w:numFmt w:val="bullet"/>
      <w:lvlText w:val=""/>
      <w:lvlJc w:val="left"/>
      <w:pPr>
        <w:ind w:left="2525" w:hanging="420"/>
      </w:pPr>
      <w:rPr>
        <w:rFonts w:ascii="Wingdings" w:hAnsi="Wingdings" w:hint="default"/>
      </w:rPr>
    </w:lvl>
    <w:lvl w:ilvl="5" w:tplc="04090005"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3" w:tentative="1">
      <w:start w:val="1"/>
      <w:numFmt w:val="bullet"/>
      <w:lvlText w:val=""/>
      <w:lvlJc w:val="left"/>
      <w:pPr>
        <w:ind w:left="3785" w:hanging="420"/>
      </w:pPr>
      <w:rPr>
        <w:rFonts w:ascii="Wingdings" w:hAnsi="Wingdings" w:hint="default"/>
      </w:rPr>
    </w:lvl>
    <w:lvl w:ilvl="8" w:tplc="04090005" w:tentative="1">
      <w:start w:val="1"/>
      <w:numFmt w:val="bullet"/>
      <w:lvlText w:val=""/>
      <w:lvlJc w:val="left"/>
      <w:pPr>
        <w:ind w:left="4205" w:hanging="420"/>
      </w:pPr>
      <w:rPr>
        <w:rFonts w:ascii="Wingdings" w:hAnsi="Wingdings" w:hint="default"/>
      </w:rPr>
    </w:lvl>
  </w:abstractNum>
  <w:abstractNum w:abstractNumId="58" w15:restartNumberingAfterBreak="0">
    <w:nsid w:val="7A4741ED"/>
    <w:multiLevelType w:val="hybridMultilevel"/>
    <w:tmpl w:val="03E85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B5C561C"/>
    <w:multiLevelType w:val="hybridMultilevel"/>
    <w:tmpl w:val="FD66E26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BB644F4"/>
    <w:multiLevelType w:val="hybridMultilevel"/>
    <w:tmpl w:val="99BC27B4"/>
    <w:lvl w:ilvl="0" w:tplc="04090001">
      <w:start w:val="1"/>
      <w:numFmt w:val="bullet"/>
      <w:lvlText w:val=""/>
      <w:lvlJc w:val="left"/>
      <w:pPr>
        <w:ind w:left="420" w:hanging="420"/>
      </w:pPr>
      <w:rPr>
        <w:rFonts w:ascii="Symbol" w:hAnsi="Symbol" w:cs="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1" w15:restartNumberingAfterBreak="0">
    <w:nsid w:val="7DAD2573"/>
    <w:multiLevelType w:val="hybridMultilevel"/>
    <w:tmpl w:val="E3305E94"/>
    <w:lvl w:ilvl="0" w:tplc="0409000B">
      <w:start w:val="1"/>
      <w:numFmt w:val="bullet"/>
      <w:lvlText w:val=""/>
      <w:lvlJc w:val="left"/>
      <w:pPr>
        <w:ind w:left="420" w:hanging="420"/>
      </w:pPr>
      <w:rPr>
        <w:rFonts w:ascii="Wingdings" w:hAnsi="Wingdings" w:cs="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2" w15:restartNumberingAfterBreak="0">
    <w:nsid w:val="7E486E60"/>
    <w:multiLevelType w:val="hybridMultilevel"/>
    <w:tmpl w:val="8E26E500"/>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3" w15:restartNumberingAfterBreak="0">
    <w:nsid w:val="7F9550D9"/>
    <w:multiLevelType w:val="hybridMultilevel"/>
    <w:tmpl w:val="CF045666"/>
    <w:lvl w:ilvl="0" w:tplc="04090001">
      <w:start w:val="1"/>
      <w:numFmt w:val="bullet"/>
      <w:lvlText w:val=""/>
      <w:lvlJc w:val="left"/>
      <w:pPr>
        <w:ind w:left="420" w:hanging="420"/>
      </w:pPr>
      <w:rPr>
        <w:rFonts w:ascii="Symbol" w:hAnsi="Symbol" w:cs="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897086919">
    <w:abstractNumId w:val="29"/>
  </w:num>
  <w:num w:numId="2" w16cid:durableId="2113865105">
    <w:abstractNumId w:val="9"/>
  </w:num>
  <w:num w:numId="3" w16cid:durableId="357198739">
    <w:abstractNumId w:val="48"/>
  </w:num>
  <w:num w:numId="4" w16cid:durableId="1434200880">
    <w:abstractNumId w:val="58"/>
  </w:num>
  <w:num w:numId="5" w16cid:durableId="1356224512">
    <w:abstractNumId w:val="30"/>
  </w:num>
  <w:num w:numId="6" w16cid:durableId="1632243689">
    <w:abstractNumId w:val="49"/>
  </w:num>
  <w:num w:numId="7" w16cid:durableId="1928423495">
    <w:abstractNumId w:val="16"/>
  </w:num>
  <w:num w:numId="8" w16cid:durableId="1474063256">
    <w:abstractNumId w:val="41"/>
  </w:num>
  <w:num w:numId="9" w16cid:durableId="1065563822">
    <w:abstractNumId w:val="12"/>
  </w:num>
  <w:num w:numId="10" w16cid:durableId="1281378337">
    <w:abstractNumId w:val="27"/>
  </w:num>
  <w:num w:numId="11" w16cid:durableId="1315184268">
    <w:abstractNumId w:val="4"/>
  </w:num>
  <w:num w:numId="12" w16cid:durableId="489710575">
    <w:abstractNumId w:val="44"/>
  </w:num>
  <w:num w:numId="13" w16cid:durableId="302733991">
    <w:abstractNumId w:val="23"/>
  </w:num>
  <w:num w:numId="14" w16cid:durableId="2004552405">
    <w:abstractNumId w:val="24"/>
  </w:num>
  <w:num w:numId="15" w16cid:durableId="1807429755">
    <w:abstractNumId w:val="10"/>
  </w:num>
  <w:num w:numId="16" w16cid:durableId="1106459318">
    <w:abstractNumId w:val="61"/>
  </w:num>
  <w:num w:numId="17" w16cid:durableId="1848904206">
    <w:abstractNumId w:val="60"/>
  </w:num>
  <w:num w:numId="18" w16cid:durableId="1381708935">
    <w:abstractNumId w:val="43"/>
  </w:num>
  <w:num w:numId="19" w16cid:durableId="666595206">
    <w:abstractNumId w:val="3"/>
  </w:num>
  <w:num w:numId="20" w16cid:durableId="1763186138">
    <w:abstractNumId w:val="63"/>
  </w:num>
  <w:num w:numId="21" w16cid:durableId="336612749">
    <w:abstractNumId w:val="47"/>
  </w:num>
  <w:num w:numId="22" w16cid:durableId="1794708518">
    <w:abstractNumId w:val="32"/>
  </w:num>
  <w:num w:numId="23" w16cid:durableId="376664270">
    <w:abstractNumId w:val="57"/>
  </w:num>
  <w:num w:numId="24" w16cid:durableId="1174153594">
    <w:abstractNumId w:val="46"/>
  </w:num>
  <w:num w:numId="25" w16cid:durableId="1978291577">
    <w:abstractNumId w:val="56"/>
  </w:num>
  <w:num w:numId="26" w16cid:durableId="2062166419">
    <w:abstractNumId w:val="45"/>
  </w:num>
  <w:num w:numId="27" w16cid:durableId="1970551763">
    <w:abstractNumId w:val="18"/>
  </w:num>
  <w:num w:numId="28" w16cid:durableId="1750537415">
    <w:abstractNumId w:val="28"/>
  </w:num>
  <w:num w:numId="29" w16cid:durableId="766077330">
    <w:abstractNumId w:val="15"/>
  </w:num>
  <w:num w:numId="30" w16cid:durableId="1587418018">
    <w:abstractNumId w:val="50"/>
  </w:num>
  <w:num w:numId="31" w16cid:durableId="741758364">
    <w:abstractNumId w:val="7"/>
  </w:num>
  <w:num w:numId="32" w16cid:durableId="1202940285">
    <w:abstractNumId w:val="33"/>
  </w:num>
  <w:num w:numId="33" w16cid:durableId="2147236990">
    <w:abstractNumId w:val="22"/>
  </w:num>
  <w:num w:numId="34" w16cid:durableId="1757049399">
    <w:abstractNumId w:val="54"/>
  </w:num>
  <w:num w:numId="35" w16cid:durableId="2079982590">
    <w:abstractNumId w:val="13"/>
  </w:num>
  <w:num w:numId="36" w16cid:durableId="300499376">
    <w:abstractNumId w:val="53"/>
  </w:num>
  <w:num w:numId="37" w16cid:durableId="525754032">
    <w:abstractNumId w:val="1"/>
  </w:num>
  <w:num w:numId="38" w16cid:durableId="2023822030">
    <w:abstractNumId w:val="8"/>
  </w:num>
  <w:num w:numId="39" w16cid:durableId="1124925994">
    <w:abstractNumId w:val="40"/>
  </w:num>
  <w:num w:numId="40" w16cid:durableId="696857230">
    <w:abstractNumId w:val="55"/>
  </w:num>
  <w:num w:numId="41" w16cid:durableId="220285764">
    <w:abstractNumId w:val="51"/>
  </w:num>
  <w:num w:numId="42" w16cid:durableId="926117016">
    <w:abstractNumId w:val="5"/>
  </w:num>
  <w:num w:numId="43" w16cid:durableId="1517957916">
    <w:abstractNumId w:val="34"/>
  </w:num>
  <w:num w:numId="44" w16cid:durableId="622154836">
    <w:abstractNumId w:val="19"/>
  </w:num>
  <w:num w:numId="45" w16cid:durableId="1154489925">
    <w:abstractNumId w:val="36"/>
  </w:num>
  <w:num w:numId="46" w16cid:durableId="1069426979">
    <w:abstractNumId w:val="21"/>
  </w:num>
  <w:num w:numId="47" w16cid:durableId="1081827877">
    <w:abstractNumId w:val="37"/>
  </w:num>
  <w:num w:numId="48" w16cid:durableId="1871257555">
    <w:abstractNumId w:val="59"/>
  </w:num>
  <w:num w:numId="49" w16cid:durableId="475487341">
    <w:abstractNumId w:val="52"/>
  </w:num>
  <w:num w:numId="50" w16cid:durableId="1241021007">
    <w:abstractNumId w:val="42"/>
  </w:num>
  <w:num w:numId="51" w16cid:durableId="1468204911">
    <w:abstractNumId w:val="26"/>
  </w:num>
  <w:num w:numId="52" w16cid:durableId="817306311">
    <w:abstractNumId w:val="6"/>
  </w:num>
  <w:num w:numId="53" w16cid:durableId="334068105">
    <w:abstractNumId w:val="17"/>
  </w:num>
  <w:num w:numId="54" w16cid:durableId="258215726">
    <w:abstractNumId w:val="62"/>
  </w:num>
  <w:num w:numId="55" w16cid:durableId="1595742721">
    <w:abstractNumId w:val="25"/>
  </w:num>
  <w:num w:numId="56" w16cid:durableId="212422614">
    <w:abstractNumId w:val="14"/>
  </w:num>
  <w:num w:numId="57" w16cid:durableId="1996372005">
    <w:abstractNumId w:val="38"/>
  </w:num>
  <w:num w:numId="58" w16cid:durableId="334961376">
    <w:abstractNumId w:val="39"/>
  </w:num>
  <w:num w:numId="59" w16cid:durableId="2113351450">
    <w:abstractNumId w:val="20"/>
  </w:num>
  <w:num w:numId="60" w16cid:durableId="879585240">
    <w:abstractNumId w:val="44"/>
  </w:num>
  <w:num w:numId="61" w16cid:durableId="610673297">
    <w:abstractNumId w:val="0"/>
  </w:num>
  <w:num w:numId="62" w16cid:durableId="940257546">
    <w:abstractNumId w:val="35"/>
  </w:num>
  <w:num w:numId="63" w16cid:durableId="841312094">
    <w:abstractNumId w:val="11"/>
  </w:num>
  <w:num w:numId="64" w16cid:durableId="1675495053">
    <w:abstractNumId w:val="31"/>
  </w:num>
  <w:num w:numId="65" w16cid:durableId="660738130">
    <w:abstractNumId w:val="44"/>
  </w:num>
  <w:num w:numId="66" w16cid:durableId="1861772696">
    <w:abstractNumId w:val="2"/>
  </w:num>
  <w:num w:numId="67" w16cid:durableId="1046568343">
    <w:abstractNumId w:val="44"/>
  </w:num>
  <w:num w:numId="68" w16cid:durableId="1779567446">
    <w:abstractNumId w:val="44"/>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displayBackgroundShape/>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hyphenationZone w:val="425"/>
  <w:drawingGridHorizontalSpacing w:val="105"/>
  <w:drawingGridVerticalSpacing w:val="156"/>
  <w:displayHorizontalDrawingGridEvery w:val="0"/>
  <w:displayVerticalDrawingGridEvery w:val="2"/>
  <w:characterSpacingControl w:val="compressPunctuation"/>
  <w:hdrShapeDefaults>
    <o:shapedefaults v:ext="edit" spidmax="2203"/>
    <o:shapelayout v:ext="edit">
      <o:idmap v:ext="edit" data="1"/>
      <o:rules v:ext="edit">
        <o:r id="V:Rule1" type="connector" idref="#_x0000_s1025"/>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75161B"/>
    <w:rsid w:val="00000BD7"/>
    <w:rsid w:val="00000D5E"/>
    <w:rsid w:val="00001430"/>
    <w:rsid w:val="0000314F"/>
    <w:rsid w:val="00003824"/>
    <w:rsid w:val="00003C9A"/>
    <w:rsid w:val="00004D84"/>
    <w:rsid w:val="000050BB"/>
    <w:rsid w:val="0000542C"/>
    <w:rsid w:val="00012607"/>
    <w:rsid w:val="000147BB"/>
    <w:rsid w:val="00014A40"/>
    <w:rsid w:val="00017C3C"/>
    <w:rsid w:val="00020806"/>
    <w:rsid w:val="000236C3"/>
    <w:rsid w:val="00023A29"/>
    <w:rsid w:val="00023DAF"/>
    <w:rsid w:val="000270B0"/>
    <w:rsid w:val="00027DA3"/>
    <w:rsid w:val="00030E44"/>
    <w:rsid w:val="00030FFC"/>
    <w:rsid w:val="0003106D"/>
    <w:rsid w:val="00031FBF"/>
    <w:rsid w:val="000330E4"/>
    <w:rsid w:val="000332F9"/>
    <w:rsid w:val="000334A7"/>
    <w:rsid w:val="00034F85"/>
    <w:rsid w:val="00035254"/>
    <w:rsid w:val="00037CA3"/>
    <w:rsid w:val="000422C0"/>
    <w:rsid w:val="0004340F"/>
    <w:rsid w:val="00044A19"/>
    <w:rsid w:val="00046350"/>
    <w:rsid w:val="00047C88"/>
    <w:rsid w:val="00051ECA"/>
    <w:rsid w:val="00054737"/>
    <w:rsid w:val="00056B2B"/>
    <w:rsid w:val="0006009E"/>
    <w:rsid w:val="00060924"/>
    <w:rsid w:val="0006312A"/>
    <w:rsid w:val="00063409"/>
    <w:rsid w:val="00064AA9"/>
    <w:rsid w:val="00064C16"/>
    <w:rsid w:val="0006585D"/>
    <w:rsid w:val="00066F94"/>
    <w:rsid w:val="00067C22"/>
    <w:rsid w:val="000700A8"/>
    <w:rsid w:val="00072092"/>
    <w:rsid w:val="00072BD0"/>
    <w:rsid w:val="00072C4A"/>
    <w:rsid w:val="000731AA"/>
    <w:rsid w:val="00073444"/>
    <w:rsid w:val="00073BA8"/>
    <w:rsid w:val="00073FF0"/>
    <w:rsid w:val="00074B5A"/>
    <w:rsid w:val="00077CBA"/>
    <w:rsid w:val="00077EA4"/>
    <w:rsid w:val="00080E80"/>
    <w:rsid w:val="00082536"/>
    <w:rsid w:val="000827FB"/>
    <w:rsid w:val="00083114"/>
    <w:rsid w:val="0008382E"/>
    <w:rsid w:val="00084256"/>
    <w:rsid w:val="000854D2"/>
    <w:rsid w:val="00085E8C"/>
    <w:rsid w:val="00086381"/>
    <w:rsid w:val="00086688"/>
    <w:rsid w:val="00086A54"/>
    <w:rsid w:val="00086AFF"/>
    <w:rsid w:val="00087894"/>
    <w:rsid w:val="0009048C"/>
    <w:rsid w:val="00090E6E"/>
    <w:rsid w:val="000924CF"/>
    <w:rsid w:val="0009270E"/>
    <w:rsid w:val="000954F7"/>
    <w:rsid w:val="00095B68"/>
    <w:rsid w:val="0009662C"/>
    <w:rsid w:val="00097366"/>
    <w:rsid w:val="00097CEE"/>
    <w:rsid w:val="000A0484"/>
    <w:rsid w:val="000A07F9"/>
    <w:rsid w:val="000A1A3A"/>
    <w:rsid w:val="000A1C92"/>
    <w:rsid w:val="000A1CCE"/>
    <w:rsid w:val="000A2662"/>
    <w:rsid w:val="000A3503"/>
    <w:rsid w:val="000A49E6"/>
    <w:rsid w:val="000A53B8"/>
    <w:rsid w:val="000A58F4"/>
    <w:rsid w:val="000A5EAE"/>
    <w:rsid w:val="000B189A"/>
    <w:rsid w:val="000B1ECC"/>
    <w:rsid w:val="000B3012"/>
    <w:rsid w:val="000B3CF0"/>
    <w:rsid w:val="000B40B2"/>
    <w:rsid w:val="000B47FE"/>
    <w:rsid w:val="000B4BC9"/>
    <w:rsid w:val="000B61E4"/>
    <w:rsid w:val="000B6B9A"/>
    <w:rsid w:val="000B7C29"/>
    <w:rsid w:val="000C00E8"/>
    <w:rsid w:val="000C0680"/>
    <w:rsid w:val="000C0EC5"/>
    <w:rsid w:val="000C171C"/>
    <w:rsid w:val="000C20F6"/>
    <w:rsid w:val="000C4D66"/>
    <w:rsid w:val="000C63B5"/>
    <w:rsid w:val="000C695A"/>
    <w:rsid w:val="000D24CA"/>
    <w:rsid w:val="000D3386"/>
    <w:rsid w:val="000D3882"/>
    <w:rsid w:val="000D3B39"/>
    <w:rsid w:val="000D45F0"/>
    <w:rsid w:val="000D468F"/>
    <w:rsid w:val="000D49FB"/>
    <w:rsid w:val="000D4AB4"/>
    <w:rsid w:val="000D547D"/>
    <w:rsid w:val="000D656B"/>
    <w:rsid w:val="000D7548"/>
    <w:rsid w:val="000D7811"/>
    <w:rsid w:val="000E061C"/>
    <w:rsid w:val="000E08CB"/>
    <w:rsid w:val="000E1CAD"/>
    <w:rsid w:val="000E3B0D"/>
    <w:rsid w:val="000E3D9E"/>
    <w:rsid w:val="000E3FBB"/>
    <w:rsid w:val="000E6B62"/>
    <w:rsid w:val="000F01D1"/>
    <w:rsid w:val="000F0B2D"/>
    <w:rsid w:val="000F1559"/>
    <w:rsid w:val="000F1733"/>
    <w:rsid w:val="000F1954"/>
    <w:rsid w:val="000F23CC"/>
    <w:rsid w:val="000F2F1A"/>
    <w:rsid w:val="000F368C"/>
    <w:rsid w:val="000F3C6C"/>
    <w:rsid w:val="000F5A7D"/>
    <w:rsid w:val="000F7484"/>
    <w:rsid w:val="000F7A9F"/>
    <w:rsid w:val="00100BF0"/>
    <w:rsid w:val="0010144D"/>
    <w:rsid w:val="001015D8"/>
    <w:rsid w:val="00101ECE"/>
    <w:rsid w:val="00101F2E"/>
    <w:rsid w:val="00105BE3"/>
    <w:rsid w:val="0010647F"/>
    <w:rsid w:val="001074E3"/>
    <w:rsid w:val="00107D79"/>
    <w:rsid w:val="00107F23"/>
    <w:rsid w:val="0011137D"/>
    <w:rsid w:val="0011200E"/>
    <w:rsid w:val="0011307A"/>
    <w:rsid w:val="0011435B"/>
    <w:rsid w:val="00115CD7"/>
    <w:rsid w:val="00120208"/>
    <w:rsid w:val="00120F5E"/>
    <w:rsid w:val="00121970"/>
    <w:rsid w:val="00122DAC"/>
    <w:rsid w:val="00123428"/>
    <w:rsid w:val="00124427"/>
    <w:rsid w:val="00124510"/>
    <w:rsid w:val="0012544A"/>
    <w:rsid w:val="0013247E"/>
    <w:rsid w:val="00132CB2"/>
    <w:rsid w:val="00132F0E"/>
    <w:rsid w:val="00133255"/>
    <w:rsid w:val="0013418C"/>
    <w:rsid w:val="00134625"/>
    <w:rsid w:val="0013462F"/>
    <w:rsid w:val="00134B56"/>
    <w:rsid w:val="00140DCC"/>
    <w:rsid w:val="00141F5A"/>
    <w:rsid w:val="00147156"/>
    <w:rsid w:val="00151AF3"/>
    <w:rsid w:val="00152E1E"/>
    <w:rsid w:val="00152EC1"/>
    <w:rsid w:val="001536D6"/>
    <w:rsid w:val="00153F90"/>
    <w:rsid w:val="001540E6"/>
    <w:rsid w:val="001544B9"/>
    <w:rsid w:val="0015544E"/>
    <w:rsid w:val="00155F5C"/>
    <w:rsid w:val="001560FF"/>
    <w:rsid w:val="00156B81"/>
    <w:rsid w:val="001606EA"/>
    <w:rsid w:val="0016096B"/>
    <w:rsid w:val="00160B7D"/>
    <w:rsid w:val="00163A5E"/>
    <w:rsid w:val="001640DD"/>
    <w:rsid w:val="0016475A"/>
    <w:rsid w:val="00165C7E"/>
    <w:rsid w:val="0016693E"/>
    <w:rsid w:val="001673CE"/>
    <w:rsid w:val="00170C93"/>
    <w:rsid w:val="00171288"/>
    <w:rsid w:val="00171DC8"/>
    <w:rsid w:val="00172D3D"/>
    <w:rsid w:val="00173032"/>
    <w:rsid w:val="001733C9"/>
    <w:rsid w:val="00174D06"/>
    <w:rsid w:val="00175B2D"/>
    <w:rsid w:val="00176BB5"/>
    <w:rsid w:val="00177BA6"/>
    <w:rsid w:val="00180189"/>
    <w:rsid w:val="00180586"/>
    <w:rsid w:val="001829B0"/>
    <w:rsid w:val="00182AD9"/>
    <w:rsid w:val="001834B3"/>
    <w:rsid w:val="001838C7"/>
    <w:rsid w:val="00186D5D"/>
    <w:rsid w:val="0018778A"/>
    <w:rsid w:val="00190160"/>
    <w:rsid w:val="00190985"/>
    <w:rsid w:val="0019156F"/>
    <w:rsid w:val="00192782"/>
    <w:rsid w:val="00196BF8"/>
    <w:rsid w:val="001976E2"/>
    <w:rsid w:val="0019782F"/>
    <w:rsid w:val="001A0940"/>
    <w:rsid w:val="001A24ED"/>
    <w:rsid w:val="001A3091"/>
    <w:rsid w:val="001A30B2"/>
    <w:rsid w:val="001A3941"/>
    <w:rsid w:val="001A395C"/>
    <w:rsid w:val="001A3CCA"/>
    <w:rsid w:val="001A576D"/>
    <w:rsid w:val="001A5C8A"/>
    <w:rsid w:val="001A5F04"/>
    <w:rsid w:val="001A7449"/>
    <w:rsid w:val="001B0077"/>
    <w:rsid w:val="001B1442"/>
    <w:rsid w:val="001B1A32"/>
    <w:rsid w:val="001B45C3"/>
    <w:rsid w:val="001B61D3"/>
    <w:rsid w:val="001B6A60"/>
    <w:rsid w:val="001B7380"/>
    <w:rsid w:val="001B7792"/>
    <w:rsid w:val="001B7EEF"/>
    <w:rsid w:val="001C1B73"/>
    <w:rsid w:val="001C1D1B"/>
    <w:rsid w:val="001C336F"/>
    <w:rsid w:val="001C3C6B"/>
    <w:rsid w:val="001C4382"/>
    <w:rsid w:val="001C46AE"/>
    <w:rsid w:val="001C46CC"/>
    <w:rsid w:val="001C4BD5"/>
    <w:rsid w:val="001C4E0E"/>
    <w:rsid w:val="001C5625"/>
    <w:rsid w:val="001C5635"/>
    <w:rsid w:val="001C5884"/>
    <w:rsid w:val="001C7591"/>
    <w:rsid w:val="001D0AAE"/>
    <w:rsid w:val="001D10F6"/>
    <w:rsid w:val="001D194E"/>
    <w:rsid w:val="001D228E"/>
    <w:rsid w:val="001D2637"/>
    <w:rsid w:val="001D4A8C"/>
    <w:rsid w:val="001D55B5"/>
    <w:rsid w:val="001D5A90"/>
    <w:rsid w:val="001D742C"/>
    <w:rsid w:val="001D7748"/>
    <w:rsid w:val="001D7B80"/>
    <w:rsid w:val="001E089D"/>
    <w:rsid w:val="001E0C33"/>
    <w:rsid w:val="001E15F7"/>
    <w:rsid w:val="001E4742"/>
    <w:rsid w:val="001E48A2"/>
    <w:rsid w:val="001E5403"/>
    <w:rsid w:val="001E708E"/>
    <w:rsid w:val="001F0CC4"/>
    <w:rsid w:val="001F1A0E"/>
    <w:rsid w:val="001F2620"/>
    <w:rsid w:val="001F2731"/>
    <w:rsid w:val="001F41F8"/>
    <w:rsid w:val="001F60D3"/>
    <w:rsid w:val="001F61C2"/>
    <w:rsid w:val="001F6B03"/>
    <w:rsid w:val="001F6B8F"/>
    <w:rsid w:val="00201174"/>
    <w:rsid w:val="00201F79"/>
    <w:rsid w:val="002025B0"/>
    <w:rsid w:val="002034B7"/>
    <w:rsid w:val="00203FE7"/>
    <w:rsid w:val="0020412E"/>
    <w:rsid w:val="00205832"/>
    <w:rsid w:val="00206229"/>
    <w:rsid w:val="00206826"/>
    <w:rsid w:val="00212271"/>
    <w:rsid w:val="00212DB9"/>
    <w:rsid w:val="00213A8D"/>
    <w:rsid w:val="0021548D"/>
    <w:rsid w:val="00217AB9"/>
    <w:rsid w:val="00217DA8"/>
    <w:rsid w:val="00221481"/>
    <w:rsid w:val="00222B11"/>
    <w:rsid w:val="002303D9"/>
    <w:rsid w:val="00231499"/>
    <w:rsid w:val="00231956"/>
    <w:rsid w:val="00231F46"/>
    <w:rsid w:val="00232900"/>
    <w:rsid w:val="00233245"/>
    <w:rsid w:val="0023414F"/>
    <w:rsid w:val="00234A3B"/>
    <w:rsid w:val="00235A36"/>
    <w:rsid w:val="0023730B"/>
    <w:rsid w:val="00237B87"/>
    <w:rsid w:val="00237F7D"/>
    <w:rsid w:val="0024090B"/>
    <w:rsid w:val="00241A9D"/>
    <w:rsid w:val="002422A5"/>
    <w:rsid w:val="002434B0"/>
    <w:rsid w:val="00244F2A"/>
    <w:rsid w:val="002510B9"/>
    <w:rsid w:val="00251F87"/>
    <w:rsid w:val="00252337"/>
    <w:rsid w:val="00253ABA"/>
    <w:rsid w:val="00254557"/>
    <w:rsid w:val="002546A4"/>
    <w:rsid w:val="002601D4"/>
    <w:rsid w:val="0026168D"/>
    <w:rsid w:val="002619E3"/>
    <w:rsid w:val="00261B9A"/>
    <w:rsid w:val="002623EC"/>
    <w:rsid w:val="00262C3A"/>
    <w:rsid w:val="00262E47"/>
    <w:rsid w:val="00264977"/>
    <w:rsid w:val="00265EAD"/>
    <w:rsid w:val="00267179"/>
    <w:rsid w:val="00270A56"/>
    <w:rsid w:val="00271366"/>
    <w:rsid w:val="0027261D"/>
    <w:rsid w:val="00273109"/>
    <w:rsid w:val="002753D6"/>
    <w:rsid w:val="00276728"/>
    <w:rsid w:val="00280137"/>
    <w:rsid w:val="00281390"/>
    <w:rsid w:val="00281482"/>
    <w:rsid w:val="00281F54"/>
    <w:rsid w:val="00282C26"/>
    <w:rsid w:val="00283025"/>
    <w:rsid w:val="00283342"/>
    <w:rsid w:val="00283F3F"/>
    <w:rsid w:val="00284BFC"/>
    <w:rsid w:val="002850E0"/>
    <w:rsid w:val="0028556F"/>
    <w:rsid w:val="00285D3F"/>
    <w:rsid w:val="00292978"/>
    <w:rsid w:val="00293EA2"/>
    <w:rsid w:val="00294AAF"/>
    <w:rsid w:val="0029547C"/>
    <w:rsid w:val="00295FF9"/>
    <w:rsid w:val="00296A8A"/>
    <w:rsid w:val="00296AA0"/>
    <w:rsid w:val="00296AD3"/>
    <w:rsid w:val="002978D5"/>
    <w:rsid w:val="00297CA4"/>
    <w:rsid w:val="00297F8D"/>
    <w:rsid w:val="002A33AB"/>
    <w:rsid w:val="002A44EF"/>
    <w:rsid w:val="002A6493"/>
    <w:rsid w:val="002A6D16"/>
    <w:rsid w:val="002B06BE"/>
    <w:rsid w:val="002B0E90"/>
    <w:rsid w:val="002B155F"/>
    <w:rsid w:val="002B3700"/>
    <w:rsid w:val="002B445A"/>
    <w:rsid w:val="002B5FDA"/>
    <w:rsid w:val="002B6559"/>
    <w:rsid w:val="002B670C"/>
    <w:rsid w:val="002B6AF3"/>
    <w:rsid w:val="002B6F9C"/>
    <w:rsid w:val="002B745E"/>
    <w:rsid w:val="002B7CB5"/>
    <w:rsid w:val="002C16D1"/>
    <w:rsid w:val="002C2383"/>
    <w:rsid w:val="002C2867"/>
    <w:rsid w:val="002C31FB"/>
    <w:rsid w:val="002C37C0"/>
    <w:rsid w:val="002C3996"/>
    <w:rsid w:val="002C4102"/>
    <w:rsid w:val="002C4654"/>
    <w:rsid w:val="002C5CDF"/>
    <w:rsid w:val="002C6181"/>
    <w:rsid w:val="002C6B8C"/>
    <w:rsid w:val="002C6FCE"/>
    <w:rsid w:val="002C7547"/>
    <w:rsid w:val="002D0116"/>
    <w:rsid w:val="002D16F7"/>
    <w:rsid w:val="002D48AF"/>
    <w:rsid w:val="002D4B6A"/>
    <w:rsid w:val="002D5C97"/>
    <w:rsid w:val="002D632A"/>
    <w:rsid w:val="002D7F9E"/>
    <w:rsid w:val="002E1B2B"/>
    <w:rsid w:val="002E1CB5"/>
    <w:rsid w:val="002E2BD6"/>
    <w:rsid w:val="002E380C"/>
    <w:rsid w:val="002E3C9A"/>
    <w:rsid w:val="002E3E75"/>
    <w:rsid w:val="002E57AB"/>
    <w:rsid w:val="002E632C"/>
    <w:rsid w:val="002E6418"/>
    <w:rsid w:val="002E66EC"/>
    <w:rsid w:val="002F1EAF"/>
    <w:rsid w:val="002F39E2"/>
    <w:rsid w:val="002F565F"/>
    <w:rsid w:val="002F57D6"/>
    <w:rsid w:val="002F76E3"/>
    <w:rsid w:val="002F7C92"/>
    <w:rsid w:val="0030231C"/>
    <w:rsid w:val="003027D1"/>
    <w:rsid w:val="00302B8E"/>
    <w:rsid w:val="00304119"/>
    <w:rsid w:val="0030525E"/>
    <w:rsid w:val="00305E1A"/>
    <w:rsid w:val="00307A6E"/>
    <w:rsid w:val="00310B11"/>
    <w:rsid w:val="003117C1"/>
    <w:rsid w:val="003119A3"/>
    <w:rsid w:val="00311E2A"/>
    <w:rsid w:val="00311F48"/>
    <w:rsid w:val="00313E11"/>
    <w:rsid w:val="003143CD"/>
    <w:rsid w:val="0031714F"/>
    <w:rsid w:val="00321ECD"/>
    <w:rsid w:val="00322137"/>
    <w:rsid w:val="00323FE1"/>
    <w:rsid w:val="0032521E"/>
    <w:rsid w:val="003252A4"/>
    <w:rsid w:val="0032637C"/>
    <w:rsid w:val="00326B8A"/>
    <w:rsid w:val="00326E9E"/>
    <w:rsid w:val="00327191"/>
    <w:rsid w:val="0033080A"/>
    <w:rsid w:val="00330F74"/>
    <w:rsid w:val="00334BDD"/>
    <w:rsid w:val="003403C9"/>
    <w:rsid w:val="003430BB"/>
    <w:rsid w:val="003439F4"/>
    <w:rsid w:val="003443A3"/>
    <w:rsid w:val="00345F42"/>
    <w:rsid w:val="003462D5"/>
    <w:rsid w:val="003476CA"/>
    <w:rsid w:val="003505EE"/>
    <w:rsid w:val="003506AB"/>
    <w:rsid w:val="00351798"/>
    <w:rsid w:val="00351832"/>
    <w:rsid w:val="003519C1"/>
    <w:rsid w:val="00351C48"/>
    <w:rsid w:val="003529D3"/>
    <w:rsid w:val="00352F12"/>
    <w:rsid w:val="003538D1"/>
    <w:rsid w:val="00353B35"/>
    <w:rsid w:val="00353FB6"/>
    <w:rsid w:val="0035425C"/>
    <w:rsid w:val="0035467E"/>
    <w:rsid w:val="00354BB7"/>
    <w:rsid w:val="00354E15"/>
    <w:rsid w:val="0035606B"/>
    <w:rsid w:val="00356A85"/>
    <w:rsid w:val="003576FB"/>
    <w:rsid w:val="00360487"/>
    <w:rsid w:val="00361A1E"/>
    <w:rsid w:val="003628BC"/>
    <w:rsid w:val="00362D6C"/>
    <w:rsid w:val="003642BB"/>
    <w:rsid w:val="003650D7"/>
    <w:rsid w:val="00365B17"/>
    <w:rsid w:val="00366127"/>
    <w:rsid w:val="0036648C"/>
    <w:rsid w:val="0037095E"/>
    <w:rsid w:val="00371EC7"/>
    <w:rsid w:val="00372854"/>
    <w:rsid w:val="00374260"/>
    <w:rsid w:val="00374A3F"/>
    <w:rsid w:val="00374BE8"/>
    <w:rsid w:val="00375A20"/>
    <w:rsid w:val="00375AF4"/>
    <w:rsid w:val="003829E2"/>
    <w:rsid w:val="00383E1B"/>
    <w:rsid w:val="0038527C"/>
    <w:rsid w:val="00385D94"/>
    <w:rsid w:val="003869B3"/>
    <w:rsid w:val="00387503"/>
    <w:rsid w:val="003913F7"/>
    <w:rsid w:val="0039259C"/>
    <w:rsid w:val="00392D7C"/>
    <w:rsid w:val="003937B0"/>
    <w:rsid w:val="00393BCB"/>
    <w:rsid w:val="003943CE"/>
    <w:rsid w:val="003947C5"/>
    <w:rsid w:val="00394A9B"/>
    <w:rsid w:val="00395330"/>
    <w:rsid w:val="003A0B37"/>
    <w:rsid w:val="003A1084"/>
    <w:rsid w:val="003A12E9"/>
    <w:rsid w:val="003A290B"/>
    <w:rsid w:val="003A2A82"/>
    <w:rsid w:val="003A307E"/>
    <w:rsid w:val="003A5645"/>
    <w:rsid w:val="003A58BA"/>
    <w:rsid w:val="003A5A64"/>
    <w:rsid w:val="003A5BCC"/>
    <w:rsid w:val="003A7099"/>
    <w:rsid w:val="003A710D"/>
    <w:rsid w:val="003B18A1"/>
    <w:rsid w:val="003B2154"/>
    <w:rsid w:val="003B2F72"/>
    <w:rsid w:val="003B3EA9"/>
    <w:rsid w:val="003B4AAD"/>
    <w:rsid w:val="003B6356"/>
    <w:rsid w:val="003B7BB6"/>
    <w:rsid w:val="003C01C8"/>
    <w:rsid w:val="003C0336"/>
    <w:rsid w:val="003C0D8A"/>
    <w:rsid w:val="003C131B"/>
    <w:rsid w:val="003C1C32"/>
    <w:rsid w:val="003C5497"/>
    <w:rsid w:val="003C7369"/>
    <w:rsid w:val="003D039F"/>
    <w:rsid w:val="003D2040"/>
    <w:rsid w:val="003D2845"/>
    <w:rsid w:val="003D3D1C"/>
    <w:rsid w:val="003D55C3"/>
    <w:rsid w:val="003D72EB"/>
    <w:rsid w:val="003D7365"/>
    <w:rsid w:val="003D7961"/>
    <w:rsid w:val="003E0613"/>
    <w:rsid w:val="003E10C2"/>
    <w:rsid w:val="003E2E11"/>
    <w:rsid w:val="003E30C4"/>
    <w:rsid w:val="003E4D76"/>
    <w:rsid w:val="003E6890"/>
    <w:rsid w:val="003E7A2F"/>
    <w:rsid w:val="003F0EA5"/>
    <w:rsid w:val="003F1F04"/>
    <w:rsid w:val="003F3304"/>
    <w:rsid w:val="003F4235"/>
    <w:rsid w:val="003F43FD"/>
    <w:rsid w:val="003F49F6"/>
    <w:rsid w:val="003F7AEF"/>
    <w:rsid w:val="00400C96"/>
    <w:rsid w:val="0040100A"/>
    <w:rsid w:val="00401ABB"/>
    <w:rsid w:val="00401C8D"/>
    <w:rsid w:val="00401E2D"/>
    <w:rsid w:val="0040295D"/>
    <w:rsid w:val="00404B96"/>
    <w:rsid w:val="00405799"/>
    <w:rsid w:val="00406226"/>
    <w:rsid w:val="0040650C"/>
    <w:rsid w:val="0040758C"/>
    <w:rsid w:val="0041035A"/>
    <w:rsid w:val="00410DA1"/>
    <w:rsid w:val="00410F68"/>
    <w:rsid w:val="00411D04"/>
    <w:rsid w:val="004122EA"/>
    <w:rsid w:val="00413E57"/>
    <w:rsid w:val="0041512F"/>
    <w:rsid w:val="004169DA"/>
    <w:rsid w:val="0042026F"/>
    <w:rsid w:val="00421347"/>
    <w:rsid w:val="00421F17"/>
    <w:rsid w:val="00423302"/>
    <w:rsid w:val="00423ED3"/>
    <w:rsid w:val="00425B70"/>
    <w:rsid w:val="0042684C"/>
    <w:rsid w:val="00426D11"/>
    <w:rsid w:val="00426EC9"/>
    <w:rsid w:val="00427583"/>
    <w:rsid w:val="00433E08"/>
    <w:rsid w:val="004340B4"/>
    <w:rsid w:val="00435B59"/>
    <w:rsid w:val="0043601E"/>
    <w:rsid w:val="00436196"/>
    <w:rsid w:val="00436368"/>
    <w:rsid w:val="004365E0"/>
    <w:rsid w:val="00436A18"/>
    <w:rsid w:val="00440B34"/>
    <w:rsid w:val="004410C7"/>
    <w:rsid w:val="004411A2"/>
    <w:rsid w:val="00444020"/>
    <w:rsid w:val="004442E0"/>
    <w:rsid w:val="00446B24"/>
    <w:rsid w:val="004471E5"/>
    <w:rsid w:val="00450BDA"/>
    <w:rsid w:val="00450D81"/>
    <w:rsid w:val="00450ECD"/>
    <w:rsid w:val="00451103"/>
    <w:rsid w:val="0045225E"/>
    <w:rsid w:val="004535F4"/>
    <w:rsid w:val="00453887"/>
    <w:rsid w:val="00453EB0"/>
    <w:rsid w:val="00455797"/>
    <w:rsid w:val="004558AE"/>
    <w:rsid w:val="0045664E"/>
    <w:rsid w:val="00460FD7"/>
    <w:rsid w:val="0046153A"/>
    <w:rsid w:val="00461F5C"/>
    <w:rsid w:val="004634EF"/>
    <w:rsid w:val="004645D8"/>
    <w:rsid w:val="004665FD"/>
    <w:rsid w:val="004668C2"/>
    <w:rsid w:val="00466BCC"/>
    <w:rsid w:val="004671C0"/>
    <w:rsid w:val="00467277"/>
    <w:rsid w:val="00471464"/>
    <w:rsid w:val="00471A93"/>
    <w:rsid w:val="00472663"/>
    <w:rsid w:val="00472D02"/>
    <w:rsid w:val="00474491"/>
    <w:rsid w:val="00474614"/>
    <w:rsid w:val="00474B2A"/>
    <w:rsid w:val="00474FB5"/>
    <w:rsid w:val="0047517F"/>
    <w:rsid w:val="00477B5D"/>
    <w:rsid w:val="00480063"/>
    <w:rsid w:val="004803D5"/>
    <w:rsid w:val="004810E3"/>
    <w:rsid w:val="00482BBF"/>
    <w:rsid w:val="004836EF"/>
    <w:rsid w:val="00483E8B"/>
    <w:rsid w:val="00484CC6"/>
    <w:rsid w:val="00484FDD"/>
    <w:rsid w:val="00485BC6"/>
    <w:rsid w:val="00490EA4"/>
    <w:rsid w:val="004921A6"/>
    <w:rsid w:val="004931D6"/>
    <w:rsid w:val="00494C95"/>
    <w:rsid w:val="004954B1"/>
    <w:rsid w:val="0049600E"/>
    <w:rsid w:val="00496DEF"/>
    <w:rsid w:val="00497110"/>
    <w:rsid w:val="004A0082"/>
    <w:rsid w:val="004A01D7"/>
    <w:rsid w:val="004A0497"/>
    <w:rsid w:val="004A0959"/>
    <w:rsid w:val="004A0AA7"/>
    <w:rsid w:val="004A0D19"/>
    <w:rsid w:val="004A1F81"/>
    <w:rsid w:val="004A2DF8"/>
    <w:rsid w:val="004A43B8"/>
    <w:rsid w:val="004A4F09"/>
    <w:rsid w:val="004A66B7"/>
    <w:rsid w:val="004A734E"/>
    <w:rsid w:val="004A7685"/>
    <w:rsid w:val="004A7768"/>
    <w:rsid w:val="004A7C4E"/>
    <w:rsid w:val="004B1C48"/>
    <w:rsid w:val="004B2A6D"/>
    <w:rsid w:val="004B3C3B"/>
    <w:rsid w:val="004B4E7F"/>
    <w:rsid w:val="004B6D12"/>
    <w:rsid w:val="004B7CD7"/>
    <w:rsid w:val="004C1F37"/>
    <w:rsid w:val="004C4DD6"/>
    <w:rsid w:val="004C5FCC"/>
    <w:rsid w:val="004C60B2"/>
    <w:rsid w:val="004C69F6"/>
    <w:rsid w:val="004C6E25"/>
    <w:rsid w:val="004D0192"/>
    <w:rsid w:val="004D4286"/>
    <w:rsid w:val="004D4A38"/>
    <w:rsid w:val="004D5B54"/>
    <w:rsid w:val="004D6887"/>
    <w:rsid w:val="004D7604"/>
    <w:rsid w:val="004E0D57"/>
    <w:rsid w:val="004E2005"/>
    <w:rsid w:val="004E6D66"/>
    <w:rsid w:val="004E6F57"/>
    <w:rsid w:val="004E74B8"/>
    <w:rsid w:val="004F1B3C"/>
    <w:rsid w:val="004F25FB"/>
    <w:rsid w:val="004F2AD6"/>
    <w:rsid w:val="004F402B"/>
    <w:rsid w:val="004F40D4"/>
    <w:rsid w:val="004F4F5D"/>
    <w:rsid w:val="004F5A9D"/>
    <w:rsid w:val="004F65EB"/>
    <w:rsid w:val="004F6767"/>
    <w:rsid w:val="00500991"/>
    <w:rsid w:val="005011BF"/>
    <w:rsid w:val="00501E97"/>
    <w:rsid w:val="005020B1"/>
    <w:rsid w:val="00504BBA"/>
    <w:rsid w:val="00504FA1"/>
    <w:rsid w:val="005054D6"/>
    <w:rsid w:val="00505829"/>
    <w:rsid w:val="0050657C"/>
    <w:rsid w:val="00507457"/>
    <w:rsid w:val="00510042"/>
    <w:rsid w:val="00510C1A"/>
    <w:rsid w:val="00510E86"/>
    <w:rsid w:val="00510EC9"/>
    <w:rsid w:val="005113E7"/>
    <w:rsid w:val="00511600"/>
    <w:rsid w:val="005127E7"/>
    <w:rsid w:val="00513B77"/>
    <w:rsid w:val="00514F11"/>
    <w:rsid w:val="00515DAD"/>
    <w:rsid w:val="005177AF"/>
    <w:rsid w:val="00517AAD"/>
    <w:rsid w:val="0052040E"/>
    <w:rsid w:val="005208A1"/>
    <w:rsid w:val="00520DB2"/>
    <w:rsid w:val="005215BB"/>
    <w:rsid w:val="00522375"/>
    <w:rsid w:val="00522A23"/>
    <w:rsid w:val="00524E76"/>
    <w:rsid w:val="005261E7"/>
    <w:rsid w:val="00527FE6"/>
    <w:rsid w:val="00530DB9"/>
    <w:rsid w:val="00531123"/>
    <w:rsid w:val="00531515"/>
    <w:rsid w:val="00535B22"/>
    <w:rsid w:val="00536995"/>
    <w:rsid w:val="00540DB1"/>
    <w:rsid w:val="005413BF"/>
    <w:rsid w:val="005417BA"/>
    <w:rsid w:val="005430AC"/>
    <w:rsid w:val="00544A99"/>
    <w:rsid w:val="00544CBB"/>
    <w:rsid w:val="005456F4"/>
    <w:rsid w:val="00545A16"/>
    <w:rsid w:val="005460E0"/>
    <w:rsid w:val="00547297"/>
    <w:rsid w:val="005504D9"/>
    <w:rsid w:val="005519D2"/>
    <w:rsid w:val="00551B06"/>
    <w:rsid w:val="00552409"/>
    <w:rsid w:val="005525A7"/>
    <w:rsid w:val="0055280A"/>
    <w:rsid w:val="00552814"/>
    <w:rsid w:val="005562AA"/>
    <w:rsid w:val="005568DF"/>
    <w:rsid w:val="00557598"/>
    <w:rsid w:val="00557F73"/>
    <w:rsid w:val="00560C9A"/>
    <w:rsid w:val="0056425D"/>
    <w:rsid w:val="005647E6"/>
    <w:rsid w:val="005676AD"/>
    <w:rsid w:val="005677A7"/>
    <w:rsid w:val="005709EE"/>
    <w:rsid w:val="00572494"/>
    <w:rsid w:val="00572769"/>
    <w:rsid w:val="00573B42"/>
    <w:rsid w:val="00574EAD"/>
    <w:rsid w:val="005761EB"/>
    <w:rsid w:val="00577682"/>
    <w:rsid w:val="00577B2A"/>
    <w:rsid w:val="00580979"/>
    <w:rsid w:val="00580A2C"/>
    <w:rsid w:val="00581431"/>
    <w:rsid w:val="00581F2D"/>
    <w:rsid w:val="00585673"/>
    <w:rsid w:val="0058593A"/>
    <w:rsid w:val="00585CBE"/>
    <w:rsid w:val="00586227"/>
    <w:rsid w:val="005868C5"/>
    <w:rsid w:val="00590849"/>
    <w:rsid w:val="00590B35"/>
    <w:rsid w:val="0059114D"/>
    <w:rsid w:val="005913B7"/>
    <w:rsid w:val="00591736"/>
    <w:rsid w:val="00595F61"/>
    <w:rsid w:val="005965F8"/>
    <w:rsid w:val="0059740F"/>
    <w:rsid w:val="005A07FA"/>
    <w:rsid w:val="005A391F"/>
    <w:rsid w:val="005A3A6E"/>
    <w:rsid w:val="005A4C77"/>
    <w:rsid w:val="005A57BC"/>
    <w:rsid w:val="005A734A"/>
    <w:rsid w:val="005A7C74"/>
    <w:rsid w:val="005B025A"/>
    <w:rsid w:val="005B0E19"/>
    <w:rsid w:val="005B0EF0"/>
    <w:rsid w:val="005B2EFE"/>
    <w:rsid w:val="005B3D7C"/>
    <w:rsid w:val="005B440D"/>
    <w:rsid w:val="005B488C"/>
    <w:rsid w:val="005B488E"/>
    <w:rsid w:val="005B4B55"/>
    <w:rsid w:val="005B580C"/>
    <w:rsid w:val="005B680A"/>
    <w:rsid w:val="005B6FFA"/>
    <w:rsid w:val="005B7BCB"/>
    <w:rsid w:val="005C1137"/>
    <w:rsid w:val="005C1724"/>
    <w:rsid w:val="005C3ECD"/>
    <w:rsid w:val="005C4F80"/>
    <w:rsid w:val="005C6262"/>
    <w:rsid w:val="005C638A"/>
    <w:rsid w:val="005C6C65"/>
    <w:rsid w:val="005C74FD"/>
    <w:rsid w:val="005C75D0"/>
    <w:rsid w:val="005C7740"/>
    <w:rsid w:val="005C7A3A"/>
    <w:rsid w:val="005C7E27"/>
    <w:rsid w:val="005D00FE"/>
    <w:rsid w:val="005D0780"/>
    <w:rsid w:val="005D08C2"/>
    <w:rsid w:val="005D1324"/>
    <w:rsid w:val="005D254A"/>
    <w:rsid w:val="005D3809"/>
    <w:rsid w:val="005D5359"/>
    <w:rsid w:val="005D7EDD"/>
    <w:rsid w:val="005E08A9"/>
    <w:rsid w:val="005E0DE6"/>
    <w:rsid w:val="005E11DA"/>
    <w:rsid w:val="005E25DD"/>
    <w:rsid w:val="005E395F"/>
    <w:rsid w:val="005E39F9"/>
    <w:rsid w:val="005E522D"/>
    <w:rsid w:val="005E5BF2"/>
    <w:rsid w:val="005E66C2"/>
    <w:rsid w:val="005E6FB2"/>
    <w:rsid w:val="005F14B1"/>
    <w:rsid w:val="005F23B5"/>
    <w:rsid w:val="005F23EF"/>
    <w:rsid w:val="005F3739"/>
    <w:rsid w:val="005F3942"/>
    <w:rsid w:val="005F4A55"/>
    <w:rsid w:val="005F4F12"/>
    <w:rsid w:val="005F547C"/>
    <w:rsid w:val="005F5632"/>
    <w:rsid w:val="005F5AB5"/>
    <w:rsid w:val="005F66FF"/>
    <w:rsid w:val="005F7B4C"/>
    <w:rsid w:val="0060086A"/>
    <w:rsid w:val="00602AA8"/>
    <w:rsid w:val="00603363"/>
    <w:rsid w:val="00607C57"/>
    <w:rsid w:val="00607D74"/>
    <w:rsid w:val="006100C6"/>
    <w:rsid w:val="00611377"/>
    <w:rsid w:val="00612097"/>
    <w:rsid w:val="00612385"/>
    <w:rsid w:val="00613A1C"/>
    <w:rsid w:val="00616841"/>
    <w:rsid w:val="006201D2"/>
    <w:rsid w:val="006231B8"/>
    <w:rsid w:val="00623C64"/>
    <w:rsid w:val="0062481E"/>
    <w:rsid w:val="00627F4A"/>
    <w:rsid w:val="00631B05"/>
    <w:rsid w:val="0063307D"/>
    <w:rsid w:val="00633B0D"/>
    <w:rsid w:val="00633DD0"/>
    <w:rsid w:val="006357EC"/>
    <w:rsid w:val="00635C52"/>
    <w:rsid w:val="00637502"/>
    <w:rsid w:val="0064065E"/>
    <w:rsid w:val="00640C0E"/>
    <w:rsid w:val="00640C42"/>
    <w:rsid w:val="00642375"/>
    <w:rsid w:val="00643473"/>
    <w:rsid w:val="00643C96"/>
    <w:rsid w:val="006447EE"/>
    <w:rsid w:val="00644B78"/>
    <w:rsid w:val="00645728"/>
    <w:rsid w:val="0064573C"/>
    <w:rsid w:val="006459E3"/>
    <w:rsid w:val="00646E00"/>
    <w:rsid w:val="00651592"/>
    <w:rsid w:val="006516CE"/>
    <w:rsid w:val="00652CEF"/>
    <w:rsid w:val="006534FB"/>
    <w:rsid w:val="00662CAD"/>
    <w:rsid w:val="006653D9"/>
    <w:rsid w:val="00665448"/>
    <w:rsid w:val="00665FBC"/>
    <w:rsid w:val="00666FFB"/>
    <w:rsid w:val="00671E7E"/>
    <w:rsid w:val="00672D6D"/>
    <w:rsid w:val="0067343E"/>
    <w:rsid w:val="0067391B"/>
    <w:rsid w:val="00673C06"/>
    <w:rsid w:val="0067479B"/>
    <w:rsid w:val="0067680A"/>
    <w:rsid w:val="006775A4"/>
    <w:rsid w:val="00681488"/>
    <w:rsid w:val="006830AC"/>
    <w:rsid w:val="0068415D"/>
    <w:rsid w:val="00684EEC"/>
    <w:rsid w:val="00684F74"/>
    <w:rsid w:val="00685174"/>
    <w:rsid w:val="00685E7D"/>
    <w:rsid w:val="00687530"/>
    <w:rsid w:val="0069377A"/>
    <w:rsid w:val="00693816"/>
    <w:rsid w:val="00693A1D"/>
    <w:rsid w:val="00693D7E"/>
    <w:rsid w:val="006941E0"/>
    <w:rsid w:val="00694E5A"/>
    <w:rsid w:val="0069585A"/>
    <w:rsid w:val="006961F5"/>
    <w:rsid w:val="00697808"/>
    <w:rsid w:val="00697D1F"/>
    <w:rsid w:val="00697E95"/>
    <w:rsid w:val="006A10F0"/>
    <w:rsid w:val="006A1FA5"/>
    <w:rsid w:val="006A2428"/>
    <w:rsid w:val="006A3152"/>
    <w:rsid w:val="006A6B4F"/>
    <w:rsid w:val="006A74EF"/>
    <w:rsid w:val="006A7CB9"/>
    <w:rsid w:val="006B03D3"/>
    <w:rsid w:val="006B0818"/>
    <w:rsid w:val="006B09AA"/>
    <w:rsid w:val="006B1D15"/>
    <w:rsid w:val="006B206D"/>
    <w:rsid w:val="006B3CFB"/>
    <w:rsid w:val="006B47E8"/>
    <w:rsid w:val="006B6FD9"/>
    <w:rsid w:val="006C0502"/>
    <w:rsid w:val="006C0EEC"/>
    <w:rsid w:val="006C1F8F"/>
    <w:rsid w:val="006C23DF"/>
    <w:rsid w:val="006C2AC1"/>
    <w:rsid w:val="006C3B12"/>
    <w:rsid w:val="006C50EB"/>
    <w:rsid w:val="006C5F16"/>
    <w:rsid w:val="006C6F07"/>
    <w:rsid w:val="006C71AC"/>
    <w:rsid w:val="006C7755"/>
    <w:rsid w:val="006D09B0"/>
    <w:rsid w:val="006D1410"/>
    <w:rsid w:val="006D2023"/>
    <w:rsid w:val="006D30D2"/>
    <w:rsid w:val="006D34D7"/>
    <w:rsid w:val="006D454A"/>
    <w:rsid w:val="006D544D"/>
    <w:rsid w:val="006D5FE0"/>
    <w:rsid w:val="006D6E98"/>
    <w:rsid w:val="006E091A"/>
    <w:rsid w:val="006E0CDA"/>
    <w:rsid w:val="006E1E3F"/>
    <w:rsid w:val="006E2833"/>
    <w:rsid w:val="006E4136"/>
    <w:rsid w:val="006E452E"/>
    <w:rsid w:val="006E5F1F"/>
    <w:rsid w:val="006E64A3"/>
    <w:rsid w:val="006E7506"/>
    <w:rsid w:val="006F2B0A"/>
    <w:rsid w:val="006F2CBF"/>
    <w:rsid w:val="006F2D54"/>
    <w:rsid w:val="006F3F63"/>
    <w:rsid w:val="006F4F57"/>
    <w:rsid w:val="006F5797"/>
    <w:rsid w:val="00701DB9"/>
    <w:rsid w:val="007022C5"/>
    <w:rsid w:val="00702445"/>
    <w:rsid w:val="007029B5"/>
    <w:rsid w:val="00704242"/>
    <w:rsid w:val="007064DD"/>
    <w:rsid w:val="00706F36"/>
    <w:rsid w:val="0070719B"/>
    <w:rsid w:val="00707E65"/>
    <w:rsid w:val="00710958"/>
    <w:rsid w:val="00711909"/>
    <w:rsid w:val="0071375C"/>
    <w:rsid w:val="00714862"/>
    <w:rsid w:val="00717E34"/>
    <w:rsid w:val="007201D1"/>
    <w:rsid w:val="0072088F"/>
    <w:rsid w:val="00720F62"/>
    <w:rsid w:val="00720F7D"/>
    <w:rsid w:val="00720F91"/>
    <w:rsid w:val="007214E0"/>
    <w:rsid w:val="00721A62"/>
    <w:rsid w:val="00722B4D"/>
    <w:rsid w:val="00723126"/>
    <w:rsid w:val="00725233"/>
    <w:rsid w:val="00725553"/>
    <w:rsid w:val="00725C5E"/>
    <w:rsid w:val="00725E94"/>
    <w:rsid w:val="00726BCD"/>
    <w:rsid w:val="00732139"/>
    <w:rsid w:val="007327C1"/>
    <w:rsid w:val="00733335"/>
    <w:rsid w:val="0073429B"/>
    <w:rsid w:val="007351B5"/>
    <w:rsid w:val="0073598F"/>
    <w:rsid w:val="00736103"/>
    <w:rsid w:val="007406D0"/>
    <w:rsid w:val="00741E67"/>
    <w:rsid w:val="00742928"/>
    <w:rsid w:val="00743FFA"/>
    <w:rsid w:val="00745360"/>
    <w:rsid w:val="00746FCA"/>
    <w:rsid w:val="0075161B"/>
    <w:rsid w:val="00751631"/>
    <w:rsid w:val="00751A76"/>
    <w:rsid w:val="00752270"/>
    <w:rsid w:val="00752BBB"/>
    <w:rsid w:val="00752D97"/>
    <w:rsid w:val="00753523"/>
    <w:rsid w:val="007539E2"/>
    <w:rsid w:val="00754D22"/>
    <w:rsid w:val="00754F59"/>
    <w:rsid w:val="00756605"/>
    <w:rsid w:val="007600D6"/>
    <w:rsid w:val="0076055B"/>
    <w:rsid w:val="00761972"/>
    <w:rsid w:val="00761BBB"/>
    <w:rsid w:val="00761BC0"/>
    <w:rsid w:val="00761BF9"/>
    <w:rsid w:val="00762CD3"/>
    <w:rsid w:val="007631AF"/>
    <w:rsid w:val="00763F4D"/>
    <w:rsid w:val="0076497A"/>
    <w:rsid w:val="00764DFB"/>
    <w:rsid w:val="007655DD"/>
    <w:rsid w:val="007656CE"/>
    <w:rsid w:val="00765B84"/>
    <w:rsid w:val="00767158"/>
    <w:rsid w:val="0076749B"/>
    <w:rsid w:val="00770664"/>
    <w:rsid w:val="007708B4"/>
    <w:rsid w:val="0077098E"/>
    <w:rsid w:val="0077138B"/>
    <w:rsid w:val="00772242"/>
    <w:rsid w:val="00772486"/>
    <w:rsid w:val="00773098"/>
    <w:rsid w:val="007752C0"/>
    <w:rsid w:val="00775B57"/>
    <w:rsid w:val="0077654E"/>
    <w:rsid w:val="00777531"/>
    <w:rsid w:val="0078021F"/>
    <w:rsid w:val="00780687"/>
    <w:rsid w:val="00780814"/>
    <w:rsid w:val="00781CD6"/>
    <w:rsid w:val="00781E74"/>
    <w:rsid w:val="0078243E"/>
    <w:rsid w:val="007828C7"/>
    <w:rsid w:val="00782A10"/>
    <w:rsid w:val="00782D9E"/>
    <w:rsid w:val="00783390"/>
    <w:rsid w:val="0078353D"/>
    <w:rsid w:val="00783563"/>
    <w:rsid w:val="00783BFC"/>
    <w:rsid w:val="00784A2D"/>
    <w:rsid w:val="0078523F"/>
    <w:rsid w:val="007861A1"/>
    <w:rsid w:val="00786963"/>
    <w:rsid w:val="0079167D"/>
    <w:rsid w:val="0079305D"/>
    <w:rsid w:val="007933C8"/>
    <w:rsid w:val="007934B8"/>
    <w:rsid w:val="00793A23"/>
    <w:rsid w:val="00793DC9"/>
    <w:rsid w:val="007945CD"/>
    <w:rsid w:val="00794CAD"/>
    <w:rsid w:val="007956B7"/>
    <w:rsid w:val="00796208"/>
    <w:rsid w:val="007A0113"/>
    <w:rsid w:val="007A0427"/>
    <w:rsid w:val="007A49F1"/>
    <w:rsid w:val="007A5A8C"/>
    <w:rsid w:val="007A7CE2"/>
    <w:rsid w:val="007B040D"/>
    <w:rsid w:val="007B040F"/>
    <w:rsid w:val="007B0D78"/>
    <w:rsid w:val="007B1CD5"/>
    <w:rsid w:val="007B2C7B"/>
    <w:rsid w:val="007B314E"/>
    <w:rsid w:val="007B4268"/>
    <w:rsid w:val="007B42CC"/>
    <w:rsid w:val="007B45CC"/>
    <w:rsid w:val="007B6619"/>
    <w:rsid w:val="007B7F7F"/>
    <w:rsid w:val="007C07FB"/>
    <w:rsid w:val="007C24D3"/>
    <w:rsid w:val="007C2C74"/>
    <w:rsid w:val="007C2FAB"/>
    <w:rsid w:val="007C308A"/>
    <w:rsid w:val="007C37E6"/>
    <w:rsid w:val="007C3EDF"/>
    <w:rsid w:val="007C43A1"/>
    <w:rsid w:val="007C4440"/>
    <w:rsid w:val="007C5434"/>
    <w:rsid w:val="007C7E6B"/>
    <w:rsid w:val="007D01DD"/>
    <w:rsid w:val="007D0D41"/>
    <w:rsid w:val="007D2649"/>
    <w:rsid w:val="007D2EB4"/>
    <w:rsid w:val="007D43B6"/>
    <w:rsid w:val="007D6DF9"/>
    <w:rsid w:val="007D70E1"/>
    <w:rsid w:val="007E01DF"/>
    <w:rsid w:val="007E0411"/>
    <w:rsid w:val="007E0689"/>
    <w:rsid w:val="007E07B6"/>
    <w:rsid w:val="007E305F"/>
    <w:rsid w:val="007E3290"/>
    <w:rsid w:val="007E378C"/>
    <w:rsid w:val="007E479E"/>
    <w:rsid w:val="007E4820"/>
    <w:rsid w:val="007E50E3"/>
    <w:rsid w:val="007E5AB6"/>
    <w:rsid w:val="007E692E"/>
    <w:rsid w:val="007E6BDF"/>
    <w:rsid w:val="007F02E2"/>
    <w:rsid w:val="007F1008"/>
    <w:rsid w:val="007F1D21"/>
    <w:rsid w:val="007F1DE5"/>
    <w:rsid w:val="007F2901"/>
    <w:rsid w:val="007F446D"/>
    <w:rsid w:val="007F53EA"/>
    <w:rsid w:val="008014B4"/>
    <w:rsid w:val="008033A9"/>
    <w:rsid w:val="00804AA6"/>
    <w:rsid w:val="00804E60"/>
    <w:rsid w:val="00805AD0"/>
    <w:rsid w:val="0080754A"/>
    <w:rsid w:val="0080788F"/>
    <w:rsid w:val="00810BAD"/>
    <w:rsid w:val="00811325"/>
    <w:rsid w:val="00812C26"/>
    <w:rsid w:val="00813F2A"/>
    <w:rsid w:val="008148B0"/>
    <w:rsid w:val="00815484"/>
    <w:rsid w:val="008160EA"/>
    <w:rsid w:val="0081682A"/>
    <w:rsid w:val="00817FF6"/>
    <w:rsid w:val="008209C9"/>
    <w:rsid w:val="00822771"/>
    <w:rsid w:val="0082301E"/>
    <w:rsid w:val="00824B24"/>
    <w:rsid w:val="00825003"/>
    <w:rsid w:val="0082594B"/>
    <w:rsid w:val="00825C60"/>
    <w:rsid w:val="00826554"/>
    <w:rsid w:val="008307B7"/>
    <w:rsid w:val="008316BF"/>
    <w:rsid w:val="0083189E"/>
    <w:rsid w:val="00832E70"/>
    <w:rsid w:val="00833EA0"/>
    <w:rsid w:val="00835130"/>
    <w:rsid w:val="00836176"/>
    <w:rsid w:val="00836EB4"/>
    <w:rsid w:val="00837083"/>
    <w:rsid w:val="0084167E"/>
    <w:rsid w:val="008438D2"/>
    <w:rsid w:val="0084498E"/>
    <w:rsid w:val="00845981"/>
    <w:rsid w:val="008460A8"/>
    <w:rsid w:val="008462E4"/>
    <w:rsid w:val="008463C3"/>
    <w:rsid w:val="00846C41"/>
    <w:rsid w:val="00847E58"/>
    <w:rsid w:val="00850C26"/>
    <w:rsid w:val="00851D57"/>
    <w:rsid w:val="008520A0"/>
    <w:rsid w:val="00852DF2"/>
    <w:rsid w:val="0085543B"/>
    <w:rsid w:val="00857147"/>
    <w:rsid w:val="008600A8"/>
    <w:rsid w:val="0086015A"/>
    <w:rsid w:val="008616E9"/>
    <w:rsid w:val="00862393"/>
    <w:rsid w:val="00863F1A"/>
    <w:rsid w:val="00863FF8"/>
    <w:rsid w:val="0086400C"/>
    <w:rsid w:val="00865411"/>
    <w:rsid w:val="00866012"/>
    <w:rsid w:val="0086648D"/>
    <w:rsid w:val="008677DC"/>
    <w:rsid w:val="00867939"/>
    <w:rsid w:val="00867E7C"/>
    <w:rsid w:val="008704B8"/>
    <w:rsid w:val="008712CE"/>
    <w:rsid w:val="0087342B"/>
    <w:rsid w:val="00873AF8"/>
    <w:rsid w:val="0087429A"/>
    <w:rsid w:val="00875CC3"/>
    <w:rsid w:val="008763DF"/>
    <w:rsid w:val="00877C52"/>
    <w:rsid w:val="00881B16"/>
    <w:rsid w:val="008842DE"/>
    <w:rsid w:val="008851DB"/>
    <w:rsid w:val="00885E0F"/>
    <w:rsid w:val="00887487"/>
    <w:rsid w:val="00890DA2"/>
    <w:rsid w:val="00890F3F"/>
    <w:rsid w:val="00891021"/>
    <w:rsid w:val="008930F4"/>
    <w:rsid w:val="00895AA5"/>
    <w:rsid w:val="00895D8D"/>
    <w:rsid w:val="008960F5"/>
    <w:rsid w:val="008961A0"/>
    <w:rsid w:val="00896242"/>
    <w:rsid w:val="00896474"/>
    <w:rsid w:val="008A042D"/>
    <w:rsid w:val="008A0C45"/>
    <w:rsid w:val="008A22C0"/>
    <w:rsid w:val="008A6CAF"/>
    <w:rsid w:val="008A77C6"/>
    <w:rsid w:val="008A7AF5"/>
    <w:rsid w:val="008B3116"/>
    <w:rsid w:val="008B3EDD"/>
    <w:rsid w:val="008B44BA"/>
    <w:rsid w:val="008B52B3"/>
    <w:rsid w:val="008B6C78"/>
    <w:rsid w:val="008B7279"/>
    <w:rsid w:val="008B7A37"/>
    <w:rsid w:val="008B7A9B"/>
    <w:rsid w:val="008C0A16"/>
    <w:rsid w:val="008C223B"/>
    <w:rsid w:val="008C22A3"/>
    <w:rsid w:val="008C23E6"/>
    <w:rsid w:val="008C24FB"/>
    <w:rsid w:val="008C2B5E"/>
    <w:rsid w:val="008C3AE6"/>
    <w:rsid w:val="008C3EF2"/>
    <w:rsid w:val="008C41A5"/>
    <w:rsid w:val="008C564D"/>
    <w:rsid w:val="008C5A63"/>
    <w:rsid w:val="008C7624"/>
    <w:rsid w:val="008D14F6"/>
    <w:rsid w:val="008D227A"/>
    <w:rsid w:val="008D2A53"/>
    <w:rsid w:val="008D4004"/>
    <w:rsid w:val="008D4D43"/>
    <w:rsid w:val="008D5649"/>
    <w:rsid w:val="008D5C09"/>
    <w:rsid w:val="008E09AC"/>
    <w:rsid w:val="008E0EC4"/>
    <w:rsid w:val="008E1CBB"/>
    <w:rsid w:val="008E3466"/>
    <w:rsid w:val="008E3934"/>
    <w:rsid w:val="008E3FC6"/>
    <w:rsid w:val="008F10AD"/>
    <w:rsid w:val="008F12BD"/>
    <w:rsid w:val="008F2287"/>
    <w:rsid w:val="008F37C9"/>
    <w:rsid w:val="008F493F"/>
    <w:rsid w:val="008F5099"/>
    <w:rsid w:val="008F5B0D"/>
    <w:rsid w:val="008F67F0"/>
    <w:rsid w:val="0090059E"/>
    <w:rsid w:val="00900781"/>
    <w:rsid w:val="00901969"/>
    <w:rsid w:val="00901D42"/>
    <w:rsid w:val="0090211B"/>
    <w:rsid w:val="0090308E"/>
    <w:rsid w:val="009043A6"/>
    <w:rsid w:val="009059A7"/>
    <w:rsid w:val="00905C69"/>
    <w:rsid w:val="00911428"/>
    <w:rsid w:val="00911D34"/>
    <w:rsid w:val="00911FB4"/>
    <w:rsid w:val="0091240E"/>
    <w:rsid w:val="00913079"/>
    <w:rsid w:val="00913F40"/>
    <w:rsid w:val="00915A61"/>
    <w:rsid w:val="00917EC2"/>
    <w:rsid w:val="009222B4"/>
    <w:rsid w:val="00923F25"/>
    <w:rsid w:val="009241D1"/>
    <w:rsid w:val="0092616E"/>
    <w:rsid w:val="00926E7C"/>
    <w:rsid w:val="00927413"/>
    <w:rsid w:val="00930E7D"/>
    <w:rsid w:val="00931FF1"/>
    <w:rsid w:val="00933BEE"/>
    <w:rsid w:val="00934CA1"/>
    <w:rsid w:val="00934ECE"/>
    <w:rsid w:val="00935E17"/>
    <w:rsid w:val="00936506"/>
    <w:rsid w:val="00936DD2"/>
    <w:rsid w:val="009379F4"/>
    <w:rsid w:val="00940393"/>
    <w:rsid w:val="00941DD5"/>
    <w:rsid w:val="00941F0B"/>
    <w:rsid w:val="00942C61"/>
    <w:rsid w:val="00943579"/>
    <w:rsid w:val="009438DB"/>
    <w:rsid w:val="0094396A"/>
    <w:rsid w:val="00945365"/>
    <w:rsid w:val="0094694A"/>
    <w:rsid w:val="00947D7A"/>
    <w:rsid w:val="00951373"/>
    <w:rsid w:val="009533EC"/>
    <w:rsid w:val="00956313"/>
    <w:rsid w:val="0095766A"/>
    <w:rsid w:val="0096113C"/>
    <w:rsid w:val="00962DD3"/>
    <w:rsid w:val="00964AB3"/>
    <w:rsid w:val="00966C32"/>
    <w:rsid w:val="00967EF4"/>
    <w:rsid w:val="00970617"/>
    <w:rsid w:val="00971E22"/>
    <w:rsid w:val="00972550"/>
    <w:rsid w:val="00972FD5"/>
    <w:rsid w:val="00973CD9"/>
    <w:rsid w:val="009744BF"/>
    <w:rsid w:val="00975751"/>
    <w:rsid w:val="0097637B"/>
    <w:rsid w:val="0098032B"/>
    <w:rsid w:val="009813BC"/>
    <w:rsid w:val="009830CC"/>
    <w:rsid w:val="00983BB8"/>
    <w:rsid w:val="009848A7"/>
    <w:rsid w:val="00985B07"/>
    <w:rsid w:val="0098656A"/>
    <w:rsid w:val="0098699C"/>
    <w:rsid w:val="00986F36"/>
    <w:rsid w:val="0099000B"/>
    <w:rsid w:val="009915E4"/>
    <w:rsid w:val="00991D73"/>
    <w:rsid w:val="00993081"/>
    <w:rsid w:val="0099325E"/>
    <w:rsid w:val="00993609"/>
    <w:rsid w:val="009953DB"/>
    <w:rsid w:val="009A0010"/>
    <w:rsid w:val="009A0374"/>
    <w:rsid w:val="009A1203"/>
    <w:rsid w:val="009A205B"/>
    <w:rsid w:val="009A26A5"/>
    <w:rsid w:val="009A3F47"/>
    <w:rsid w:val="009A4419"/>
    <w:rsid w:val="009A45F1"/>
    <w:rsid w:val="009A49A5"/>
    <w:rsid w:val="009A51A1"/>
    <w:rsid w:val="009A5924"/>
    <w:rsid w:val="009A6091"/>
    <w:rsid w:val="009A6119"/>
    <w:rsid w:val="009A6913"/>
    <w:rsid w:val="009A7935"/>
    <w:rsid w:val="009B039A"/>
    <w:rsid w:val="009B08F1"/>
    <w:rsid w:val="009B0FC6"/>
    <w:rsid w:val="009B1811"/>
    <w:rsid w:val="009B243D"/>
    <w:rsid w:val="009B6F33"/>
    <w:rsid w:val="009C05E2"/>
    <w:rsid w:val="009C071E"/>
    <w:rsid w:val="009C0AE5"/>
    <w:rsid w:val="009C1DB2"/>
    <w:rsid w:val="009C252E"/>
    <w:rsid w:val="009C2803"/>
    <w:rsid w:val="009C46D4"/>
    <w:rsid w:val="009C4C68"/>
    <w:rsid w:val="009C66AB"/>
    <w:rsid w:val="009C7201"/>
    <w:rsid w:val="009C7709"/>
    <w:rsid w:val="009D2C68"/>
    <w:rsid w:val="009E0232"/>
    <w:rsid w:val="009E0CE0"/>
    <w:rsid w:val="009E11AF"/>
    <w:rsid w:val="009E1D9C"/>
    <w:rsid w:val="009E23A0"/>
    <w:rsid w:val="009E2AF7"/>
    <w:rsid w:val="009E2FBE"/>
    <w:rsid w:val="009E3AAA"/>
    <w:rsid w:val="009E4560"/>
    <w:rsid w:val="009E45BB"/>
    <w:rsid w:val="009E4BFE"/>
    <w:rsid w:val="009E71C7"/>
    <w:rsid w:val="009E72F8"/>
    <w:rsid w:val="009E7B1F"/>
    <w:rsid w:val="009F23D4"/>
    <w:rsid w:val="009F2F1A"/>
    <w:rsid w:val="009F47EE"/>
    <w:rsid w:val="009F495B"/>
    <w:rsid w:val="009F67F8"/>
    <w:rsid w:val="009F69D1"/>
    <w:rsid w:val="009F6C02"/>
    <w:rsid w:val="009F6C2A"/>
    <w:rsid w:val="009F70A1"/>
    <w:rsid w:val="009F7358"/>
    <w:rsid w:val="009F7B64"/>
    <w:rsid w:val="00A00C05"/>
    <w:rsid w:val="00A00CC2"/>
    <w:rsid w:val="00A024B6"/>
    <w:rsid w:val="00A02785"/>
    <w:rsid w:val="00A03B82"/>
    <w:rsid w:val="00A03F2C"/>
    <w:rsid w:val="00A0699E"/>
    <w:rsid w:val="00A074FF"/>
    <w:rsid w:val="00A07ACE"/>
    <w:rsid w:val="00A07CCC"/>
    <w:rsid w:val="00A1022D"/>
    <w:rsid w:val="00A10E83"/>
    <w:rsid w:val="00A11BEF"/>
    <w:rsid w:val="00A12E78"/>
    <w:rsid w:val="00A12F6C"/>
    <w:rsid w:val="00A136CB"/>
    <w:rsid w:val="00A13860"/>
    <w:rsid w:val="00A1392D"/>
    <w:rsid w:val="00A15529"/>
    <w:rsid w:val="00A1645E"/>
    <w:rsid w:val="00A16C56"/>
    <w:rsid w:val="00A20F10"/>
    <w:rsid w:val="00A213DD"/>
    <w:rsid w:val="00A21529"/>
    <w:rsid w:val="00A2180C"/>
    <w:rsid w:val="00A21B9F"/>
    <w:rsid w:val="00A232D8"/>
    <w:rsid w:val="00A2389D"/>
    <w:rsid w:val="00A23CC4"/>
    <w:rsid w:val="00A24743"/>
    <w:rsid w:val="00A25D3A"/>
    <w:rsid w:val="00A276A6"/>
    <w:rsid w:val="00A3097C"/>
    <w:rsid w:val="00A30B9F"/>
    <w:rsid w:val="00A31FC2"/>
    <w:rsid w:val="00A3219C"/>
    <w:rsid w:val="00A32F9D"/>
    <w:rsid w:val="00A33770"/>
    <w:rsid w:val="00A3392A"/>
    <w:rsid w:val="00A339C2"/>
    <w:rsid w:val="00A343B5"/>
    <w:rsid w:val="00A3588B"/>
    <w:rsid w:val="00A36819"/>
    <w:rsid w:val="00A37344"/>
    <w:rsid w:val="00A41946"/>
    <w:rsid w:val="00A4272D"/>
    <w:rsid w:val="00A43116"/>
    <w:rsid w:val="00A43219"/>
    <w:rsid w:val="00A43821"/>
    <w:rsid w:val="00A43E13"/>
    <w:rsid w:val="00A43FD1"/>
    <w:rsid w:val="00A454C8"/>
    <w:rsid w:val="00A4621E"/>
    <w:rsid w:val="00A46479"/>
    <w:rsid w:val="00A4651A"/>
    <w:rsid w:val="00A46686"/>
    <w:rsid w:val="00A51E0A"/>
    <w:rsid w:val="00A5222D"/>
    <w:rsid w:val="00A5272B"/>
    <w:rsid w:val="00A533F4"/>
    <w:rsid w:val="00A552A5"/>
    <w:rsid w:val="00A558B1"/>
    <w:rsid w:val="00A56BDB"/>
    <w:rsid w:val="00A575E2"/>
    <w:rsid w:val="00A57D05"/>
    <w:rsid w:val="00A57E21"/>
    <w:rsid w:val="00A61121"/>
    <w:rsid w:val="00A653FB"/>
    <w:rsid w:val="00A6557C"/>
    <w:rsid w:val="00A659CB"/>
    <w:rsid w:val="00A66A64"/>
    <w:rsid w:val="00A66F67"/>
    <w:rsid w:val="00A6738E"/>
    <w:rsid w:val="00A717A4"/>
    <w:rsid w:val="00A71DB5"/>
    <w:rsid w:val="00A71FBC"/>
    <w:rsid w:val="00A726BA"/>
    <w:rsid w:val="00A73D8B"/>
    <w:rsid w:val="00A7479F"/>
    <w:rsid w:val="00A75B3A"/>
    <w:rsid w:val="00A7716E"/>
    <w:rsid w:val="00A8172D"/>
    <w:rsid w:val="00A8295D"/>
    <w:rsid w:val="00A84755"/>
    <w:rsid w:val="00A85097"/>
    <w:rsid w:val="00A86249"/>
    <w:rsid w:val="00A87980"/>
    <w:rsid w:val="00A91989"/>
    <w:rsid w:val="00A91C17"/>
    <w:rsid w:val="00A9218E"/>
    <w:rsid w:val="00A9286F"/>
    <w:rsid w:val="00A93886"/>
    <w:rsid w:val="00A940DF"/>
    <w:rsid w:val="00A968DD"/>
    <w:rsid w:val="00AA08C9"/>
    <w:rsid w:val="00AA1AA1"/>
    <w:rsid w:val="00AA3089"/>
    <w:rsid w:val="00AA310C"/>
    <w:rsid w:val="00AA3BCC"/>
    <w:rsid w:val="00AA4A12"/>
    <w:rsid w:val="00AA7032"/>
    <w:rsid w:val="00AA7969"/>
    <w:rsid w:val="00AA79E7"/>
    <w:rsid w:val="00AB110D"/>
    <w:rsid w:val="00AB118D"/>
    <w:rsid w:val="00AB16E8"/>
    <w:rsid w:val="00AB1A0E"/>
    <w:rsid w:val="00AB1A65"/>
    <w:rsid w:val="00AB381A"/>
    <w:rsid w:val="00AB5317"/>
    <w:rsid w:val="00AB55E3"/>
    <w:rsid w:val="00AB5816"/>
    <w:rsid w:val="00AB68D9"/>
    <w:rsid w:val="00AC021B"/>
    <w:rsid w:val="00AC0B8A"/>
    <w:rsid w:val="00AC257D"/>
    <w:rsid w:val="00AC2F41"/>
    <w:rsid w:val="00AC3014"/>
    <w:rsid w:val="00AC3A15"/>
    <w:rsid w:val="00AC3E32"/>
    <w:rsid w:val="00AC4335"/>
    <w:rsid w:val="00AC5C82"/>
    <w:rsid w:val="00AC6192"/>
    <w:rsid w:val="00AC74CF"/>
    <w:rsid w:val="00AC7A5F"/>
    <w:rsid w:val="00AD0C11"/>
    <w:rsid w:val="00AD2CEE"/>
    <w:rsid w:val="00AD30E2"/>
    <w:rsid w:val="00AD6416"/>
    <w:rsid w:val="00AD6D05"/>
    <w:rsid w:val="00AE19CF"/>
    <w:rsid w:val="00AE24E2"/>
    <w:rsid w:val="00AE2644"/>
    <w:rsid w:val="00AE2990"/>
    <w:rsid w:val="00AE3DFE"/>
    <w:rsid w:val="00AE457C"/>
    <w:rsid w:val="00AE53E4"/>
    <w:rsid w:val="00AE6B98"/>
    <w:rsid w:val="00AE6BFC"/>
    <w:rsid w:val="00AF044B"/>
    <w:rsid w:val="00AF20B7"/>
    <w:rsid w:val="00AF2A54"/>
    <w:rsid w:val="00AF3AEE"/>
    <w:rsid w:val="00AF4B95"/>
    <w:rsid w:val="00AF4BE7"/>
    <w:rsid w:val="00AF64AD"/>
    <w:rsid w:val="00AF7C71"/>
    <w:rsid w:val="00B0177C"/>
    <w:rsid w:val="00B0234E"/>
    <w:rsid w:val="00B031A4"/>
    <w:rsid w:val="00B0344F"/>
    <w:rsid w:val="00B044BB"/>
    <w:rsid w:val="00B04835"/>
    <w:rsid w:val="00B05998"/>
    <w:rsid w:val="00B05FDC"/>
    <w:rsid w:val="00B064DF"/>
    <w:rsid w:val="00B066DC"/>
    <w:rsid w:val="00B07774"/>
    <w:rsid w:val="00B13811"/>
    <w:rsid w:val="00B1452E"/>
    <w:rsid w:val="00B16AC3"/>
    <w:rsid w:val="00B1765F"/>
    <w:rsid w:val="00B17B85"/>
    <w:rsid w:val="00B20A20"/>
    <w:rsid w:val="00B21BF6"/>
    <w:rsid w:val="00B220AA"/>
    <w:rsid w:val="00B22652"/>
    <w:rsid w:val="00B23A0C"/>
    <w:rsid w:val="00B25B04"/>
    <w:rsid w:val="00B27F91"/>
    <w:rsid w:val="00B30BFB"/>
    <w:rsid w:val="00B31D9B"/>
    <w:rsid w:val="00B3205B"/>
    <w:rsid w:val="00B322AB"/>
    <w:rsid w:val="00B34BBC"/>
    <w:rsid w:val="00B34E26"/>
    <w:rsid w:val="00B365F0"/>
    <w:rsid w:val="00B36872"/>
    <w:rsid w:val="00B36E79"/>
    <w:rsid w:val="00B37EA2"/>
    <w:rsid w:val="00B4201A"/>
    <w:rsid w:val="00B4257C"/>
    <w:rsid w:val="00B44869"/>
    <w:rsid w:val="00B45141"/>
    <w:rsid w:val="00B4534D"/>
    <w:rsid w:val="00B45B85"/>
    <w:rsid w:val="00B45B8E"/>
    <w:rsid w:val="00B46CF9"/>
    <w:rsid w:val="00B47D3D"/>
    <w:rsid w:val="00B50385"/>
    <w:rsid w:val="00B50571"/>
    <w:rsid w:val="00B508B0"/>
    <w:rsid w:val="00B5529D"/>
    <w:rsid w:val="00B55DD9"/>
    <w:rsid w:val="00B5638F"/>
    <w:rsid w:val="00B56424"/>
    <w:rsid w:val="00B56A20"/>
    <w:rsid w:val="00B6078E"/>
    <w:rsid w:val="00B609C1"/>
    <w:rsid w:val="00B610E2"/>
    <w:rsid w:val="00B63BDB"/>
    <w:rsid w:val="00B640CF"/>
    <w:rsid w:val="00B6431D"/>
    <w:rsid w:val="00B66999"/>
    <w:rsid w:val="00B66F0A"/>
    <w:rsid w:val="00B67170"/>
    <w:rsid w:val="00B671BD"/>
    <w:rsid w:val="00B679F6"/>
    <w:rsid w:val="00B71379"/>
    <w:rsid w:val="00B73CEA"/>
    <w:rsid w:val="00B73ED8"/>
    <w:rsid w:val="00B73FFA"/>
    <w:rsid w:val="00B74957"/>
    <w:rsid w:val="00B751D8"/>
    <w:rsid w:val="00B75493"/>
    <w:rsid w:val="00B75BB6"/>
    <w:rsid w:val="00B77F75"/>
    <w:rsid w:val="00B8084C"/>
    <w:rsid w:val="00B80962"/>
    <w:rsid w:val="00B81C24"/>
    <w:rsid w:val="00B8365B"/>
    <w:rsid w:val="00B83E1F"/>
    <w:rsid w:val="00B8477C"/>
    <w:rsid w:val="00B86C2D"/>
    <w:rsid w:val="00B87597"/>
    <w:rsid w:val="00B87DDF"/>
    <w:rsid w:val="00B87DF6"/>
    <w:rsid w:val="00B90E4C"/>
    <w:rsid w:val="00B912FC"/>
    <w:rsid w:val="00B916A7"/>
    <w:rsid w:val="00B91D37"/>
    <w:rsid w:val="00B926FB"/>
    <w:rsid w:val="00B935D3"/>
    <w:rsid w:val="00B93819"/>
    <w:rsid w:val="00B956F1"/>
    <w:rsid w:val="00B95812"/>
    <w:rsid w:val="00B96EC2"/>
    <w:rsid w:val="00B97DB7"/>
    <w:rsid w:val="00BA07EE"/>
    <w:rsid w:val="00BA289D"/>
    <w:rsid w:val="00BA3588"/>
    <w:rsid w:val="00BA3A42"/>
    <w:rsid w:val="00BA5C43"/>
    <w:rsid w:val="00BA7EC1"/>
    <w:rsid w:val="00BB03CF"/>
    <w:rsid w:val="00BB0DC9"/>
    <w:rsid w:val="00BB16A4"/>
    <w:rsid w:val="00BB3313"/>
    <w:rsid w:val="00BB3A6C"/>
    <w:rsid w:val="00BB41DB"/>
    <w:rsid w:val="00BB4960"/>
    <w:rsid w:val="00BB4A69"/>
    <w:rsid w:val="00BB6427"/>
    <w:rsid w:val="00BB6517"/>
    <w:rsid w:val="00BB7D99"/>
    <w:rsid w:val="00BC19EF"/>
    <w:rsid w:val="00BC1E98"/>
    <w:rsid w:val="00BC2C7E"/>
    <w:rsid w:val="00BC35D0"/>
    <w:rsid w:val="00BC398E"/>
    <w:rsid w:val="00BC49F0"/>
    <w:rsid w:val="00BC4AC2"/>
    <w:rsid w:val="00BC5B6E"/>
    <w:rsid w:val="00BC6554"/>
    <w:rsid w:val="00BC6562"/>
    <w:rsid w:val="00BD05AF"/>
    <w:rsid w:val="00BD257E"/>
    <w:rsid w:val="00BD2903"/>
    <w:rsid w:val="00BD2967"/>
    <w:rsid w:val="00BD383E"/>
    <w:rsid w:val="00BD4AE1"/>
    <w:rsid w:val="00BD4D16"/>
    <w:rsid w:val="00BD4FD7"/>
    <w:rsid w:val="00BD5E6B"/>
    <w:rsid w:val="00BD5EC5"/>
    <w:rsid w:val="00BD7300"/>
    <w:rsid w:val="00BD7BD1"/>
    <w:rsid w:val="00BE0AFD"/>
    <w:rsid w:val="00BE2ADE"/>
    <w:rsid w:val="00BE4949"/>
    <w:rsid w:val="00BE4D6A"/>
    <w:rsid w:val="00BE6044"/>
    <w:rsid w:val="00BE63FC"/>
    <w:rsid w:val="00BE79AB"/>
    <w:rsid w:val="00BE79C5"/>
    <w:rsid w:val="00BF0239"/>
    <w:rsid w:val="00BF0E4B"/>
    <w:rsid w:val="00BF1B81"/>
    <w:rsid w:val="00BF27DC"/>
    <w:rsid w:val="00BF2BD1"/>
    <w:rsid w:val="00BF3B7F"/>
    <w:rsid w:val="00BF4A6A"/>
    <w:rsid w:val="00BF63D6"/>
    <w:rsid w:val="00BF667A"/>
    <w:rsid w:val="00BF7D0F"/>
    <w:rsid w:val="00C00A04"/>
    <w:rsid w:val="00C013EC"/>
    <w:rsid w:val="00C0143A"/>
    <w:rsid w:val="00C0166C"/>
    <w:rsid w:val="00C02747"/>
    <w:rsid w:val="00C02D1B"/>
    <w:rsid w:val="00C02D2C"/>
    <w:rsid w:val="00C02D8B"/>
    <w:rsid w:val="00C03693"/>
    <w:rsid w:val="00C039F4"/>
    <w:rsid w:val="00C0575B"/>
    <w:rsid w:val="00C061A0"/>
    <w:rsid w:val="00C10207"/>
    <w:rsid w:val="00C13E5F"/>
    <w:rsid w:val="00C1491F"/>
    <w:rsid w:val="00C14E1C"/>
    <w:rsid w:val="00C14E25"/>
    <w:rsid w:val="00C152A4"/>
    <w:rsid w:val="00C15B16"/>
    <w:rsid w:val="00C1713B"/>
    <w:rsid w:val="00C17567"/>
    <w:rsid w:val="00C176F9"/>
    <w:rsid w:val="00C20124"/>
    <w:rsid w:val="00C21179"/>
    <w:rsid w:val="00C224BC"/>
    <w:rsid w:val="00C22C5B"/>
    <w:rsid w:val="00C2346F"/>
    <w:rsid w:val="00C238F7"/>
    <w:rsid w:val="00C25436"/>
    <w:rsid w:val="00C255BD"/>
    <w:rsid w:val="00C26C31"/>
    <w:rsid w:val="00C27705"/>
    <w:rsid w:val="00C27F3F"/>
    <w:rsid w:val="00C3032B"/>
    <w:rsid w:val="00C30F9D"/>
    <w:rsid w:val="00C31636"/>
    <w:rsid w:val="00C318EE"/>
    <w:rsid w:val="00C32382"/>
    <w:rsid w:val="00C327CF"/>
    <w:rsid w:val="00C330A5"/>
    <w:rsid w:val="00C3515F"/>
    <w:rsid w:val="00C358A5"/>
    <w:rsid w:val="00C35F3D"/>
    <w:rsid w:val="00C365E6"/>
    <w:rsid w:val="00C3784D"/>
    <w:rsid w:val="00C379AC"/>
    <w:rsid w:val="00C4108D"/>
    <w:rsid w:val="00C42F42"/>
    <w:rsid w:val="00C44367"/>
    <w:rsid w:val="00C45565"/>
    <w:rsid w:val="00C45DAC"/>
    <w:rsid w:val="00C46A88"/>
    <w:rsid w:val="00C47CEC"/>
    <w:rsid w:val="00C5039C"/>
    <w:rsid w:val="00C50FFA"/>
    <w:rsid w:val="00C5229A"/>
    <w:rsid w:val="00C52C94"/>
    <w:rsid w:val="00C53856"/>
    <w:rsid w:val="00C54E40"/>
    <w:rsid w:val="00C558BE"/>
    <w:rsid w:val="00C56E33"/>
    <w:rsid w:val="00C57174"/>
    <w:rsid w:val="00C61AC3"/>
    <w:rsid w:val="00C61C91"/>
    <w:rsid w:val="00C62524"/>
    <w:rsid w:val="00C6274B"/>
    <w:rsid w:val="00C63474"/>
    <w:rsid w:val="00C63764"/>
    <w:rsid w:val="00C639A5"/>
    <w:rsid w:val="00C64890"/>
    <w:rsid w:val="00C65943"/>
    <w:rsid w:val="00C67CF1"/>
    <w:rsid w:val="00C72215"/>
    <w:rsid w:val="00C72FC0"/>
    <w:rsid w:val="00C74521"/>
    <w:rsid w:val="00C756FE"/>
    <w:rsid w:val="00C75D54"/>
    <w:rsid w:val="00C7688C"/>
    <w:rsid w:val="00C76DCA"/>
    <w:rsid w:val="00C81196"/>
    <w:rsid w:val="00C822C5"/>
    <w:rsid w:val="00C84227"/>
    <w:rsid w:val="00C8509B"/>
    <w:rsid w:val="00C86FEA"/>
    <w:rsid w:val="00C87073"/>
    <w:rsid w:val="00C900CA"/>
    <w:rsid w:val="00C90199"/>
    <w:rsid w:val="00C902DB"/>
    <w:rsid w:val="00C91BAF"/>
    <w:rsid w:val="00C9371A"/>
    <w:rsid w:val="00C93829"/>
    <w:rsid w:val="00C941FA"/>
    <w:rsid w:val="00C942ED"/>
    <w:rsid w:val="00C94740"/>
    <w:rsid w:val="00C95831"/>
    <w:rsid w:val="00CA09E9"/>
    <w:rsid w:val="00CA0D9B"/>
    <w:rsid w:val="00CA644E"/>
    <w:rsid w:val="00CA747A"/>
    <w:rsid w:val="00CA7C6A"/>
    <w:rsid w:val="00CB066C"/>
    <w:rsid w:val="00CB09F2"/>
    <w:rsid w:val="00CB1CD7"/>
    <w:rsid w:val="00CB29A8"/>
    <w:rsid w:val="00CB2EAC"/>
    <w:rsid w:val="00CB32C6"/>
    <w:rsid w:val="00CB3DB9"/>
    <w:rsid w:val="00CB4004"/>
    <w:rsid w:val="00CB44F3"/>
    <w:rsid w:val="00CB503B"/>
    <w:rsid w:val="00CC2222"/>
    <w:rsid w:val="00CC2376"/>
    <w:rsid w:val="00CC27D7"/>
    <w:rsid w:val="00CC3F15"/>
    <w:rsid w:val="00CC6A1A"/>
    <w:rsid w:val="00CC7171"/>
    <w:rsid w:val="00CC74A7"/>
    <w:rsid w:val="00CC751F"/>
    <w:rsid w:val="00CD1C7F"/>
    <w:rsid w:val="00CD2E30"/>
    <w:rsid w:val="00CD32C4"/>
    <w:rsid w:val="00CD362E"/>
    <w:rsid w:val="00CD4179"/>
    <w:rsid w:val="00CD4E69"/>
    <w:rsid w:val="00CD5301"/>
    <w:rsid w:val="00CD5E57"/>
    <w:rsid w:val="00CD671E"/>
    <w:rsid w:val="00CD70F7"/>
    <w:rsid w:val="00CD7C81"/>
    <w:rsid w:val="00CE06EB"/>
    <w:rsid w:val="00CE0CA2"/>
    <w:rsid w:val="00CE2562"/>
    <w:rsid w:val="00CE2A06"/>
    <w:rsid w:val="00CE34A6"/>
    <w:rsid w:val="00CE37BB"/>
    <w:rsid w:val="00CE4498"/>
    <w:rsid w:val="00CE4558"/>
    <w:rsid w:val="00CE51FA"/>
    <w:rsid w:val="00CE7940"/>
    <w:rsid w:val="00CF0AF1"/>
    <w:rsid w:val="00CF0B5D"/>
    <w:rsid w:val="00CF115B"/>
    <w:rsid w:val="00CF1BB1"/>
    <w:rsid w:val="00CF1CF9"/>
    <w:rsid w:val="00CF3922"/>
    <w:rsid w:val="00CF42A3"/>
    <w:rsid w:val="00CF4BED"/>
    <w:rsid w:val="00CF6DDE"/>
    <w:rsid w:val="00CF70CE"/>
    <w:rsid w:val="00CF7D07"/>
    <w:rsid w:val="00D002C7"/>
    <w:rsid w:val="00D02E85"/>
    <w:rsid w:val="00D03441"/>
    <w:rsid w:val="00D03555"/>
    <w:rsid w:val="00D0502A"/>
    <w:rsid w:val="00D05F88"/>
    <w:rsid w:val="00D05FFE"/>
    <w:rsid w:val="00D078BB"/>
    <w:rsid w:val="00D11874"/>
    <w:rsid w:val="00D11C46"/>
    <w:rsid w:val="00D12489"/>
    <w:rsid w:val="00D1451B"/>
    <w:rsid w:val="00D1736C"/>
    <w:rsid w:val="00D17463"/>
    <w:rsid w:val="00D178E7"/>
    <w:rsid w:val="00D20914"/>
    <w:rsid w:val="00D20AB8"/>
    <w:rsid w:val="00D22ABF"/>
    <w:rsid w:val="00D232BD"/>
    <w:rsid w:val="00D23626"/>
    <w:rsid w:val="00D24E0E"/>
    <w:rsid w:val="00D25241"/>
    <w:rsid w:val="00D25E09"/>
    <w:rsid w:val="00D271D9"/>
    <w:rsid w:val="00D27A95"/>
    <w:rsid w:val="00D31350"/>
    <w:rsid w:val="00D3154E"/>
    <w:rsid w:val="00D32EBE"/>
    <w:rsid w:val="00D3337D"/>
    <w:rsid w:val="00D35930"/>
    <w:rsid w:val="00D37698"/>
    <w:rsid w:val="00D37E23"/>
    <w:rsid w:val="00D40440"/>
    <w:rsid w:val="00D40E69"/>
    <w:rsid w:val="00D4214A"/>
    <w:rsid w:val="00D4248B"/>
    <w:rsid w:val="00D427E3"/>
    <w:rsid w:val="00D430AE"/>
    <w:rsid w:val="00D44333"/>
    <w:rsid w:val="00D45960"/>
    <w:rsid w:val="00D46B3C"/>
    <w:rsid w:val="00D46DB1"/>
    <w:rsid w:val="00D5247B"/>
    <w:rsid w:val="00D5411A"/>
    <w:rsid w:val="00D55700"/>
    <w:rsid w:val="00D55F54"/>
    <w:rsid w:val="00D55F67"/>
    <w:rsid w:val="00D56786"/>
    <w:rsid w:val="00D56B17"/>
    <w:rsid w:val="00D57E6B"/>
    <w:rsid w:val="00D610AA"/>
    <w:rsid w:val="00D6153D"/>
    <w:rsid w:val="00D6171F"/>
    <w:rsid w:val="00D6268D"/>
    <w:rsid w:val="00D6292A"/>
    <w:rsid w:val="00D62C28"/>
    <w:rsid w:val="00D64600"/>
    <w:rsid w:val="00D64C87"/>
    <w:rsid w:val="00D65020"/>
    <w:rsid w:val="00D650C3"/>
    <w:rsid w:val="00D65A7C"/>
    <w:rsid w:val="00D67015"/>
    <w:rsid w:val="00D71A39"/>
    <w:rsid w:val="00D72643"/>
    <w:rsid w:val="00D72D92"/>
    <w:rsid w:val="00D731D3"/>
    <w:rsid w:val="00D73DD0"/>
    <w:rsid w:val="00D766EF"/>
    <w:rsid w:val="00D76B1B"/>
    <w:rsid w:val="00D77A0F"/>
    <w:rsid w:val="00D803BB"/>
    <w:rsid w:val="00D81DC0"/>
    <w:rsid w:val="00D85699"/>
    <w:rsid w:val="00D85F76"/>
    <w:rsid w:val="00D9011C"/>
    <w:rsid w:val="00D91219"/>
    <w:rsid w:val="00D9444C"/>
    <w:rsid w:val="00D955DC"/>
    <w:rsid w:val="00D95822"/>
    <w:rsid w:val="00D97189"/>
    <w:rsid w:val="00D976CA"/>
    <w:rsid w:val="00D97D10"/>
    <w:rsid w:val="00DA0A11"/>
    <w:rsid w:val="00DA11E8"/>
    <w:rsid w:val="00DA1AD3"/>
    <w:rsid w:val="00DA2A61"/>
    <w:rsid w:val="00DA5140"/>
    <w:rsid w:val="00DA525E"/>
    <w:rsid w:val="00DA566E"/>
    <w:rsid w:val="00DA6DC0"/>
    <w:rsid w:val="00DA70FB"/>
    <w:rsid w:val="00DA7EB0"/>
    <w:rsid w:val="00DB07AF"/>
    <w:rsid w:val="00DB1403"/>
    <w:rsid w:val="00DB1EED"/>
    <w:rsid w:val="00DB54BD"/>
    <w:rsid w:val="00DB59E7"/>
    <w:rsid w:val="00DB644A"/>
    <w:rsid w:val="00DB6B5F"/>
    <w:rsid w:val="00DB7DB5"/>
    <w:rsid w:val="00DC0268"/>
    <w:rsid w:val="00DC097C"/>
    <w:rsid w:val="00DC09B0"/>
    <w:rsid w:val="00DC170B"/>
    <w:rsid w:val="00DC19C2"/>
    <w:rsid w:val="00DC1ED9"/>
    <w:rsid w:val="00DC2086"/>
    <w:rsid w:val="00DC2EED"/>
    <w:rsid w:val="00DC318D"/>
    <w:rsid w:val="00DC369C"/>
    <w:rsid w:val="00DC3A17"/>
    <w:rsid w:val="00DC4284"/>
    <w:rsid w:val="00DC6360"/>
    <w:rsid w:val="00DD1B28"/>
    <w:rsid w:val="00DD1E6F"/>
    <w:rsid w:val="00DD203A"/>
    <w:rsid w:val="00DD20FF"/>
    <w:rsid w:val="00DD2916"/>
    <w:rsid w:val="00DD2FCF"/>
    <w:rsid w:val="00DD3C75"/>
    <w:rsid w:val="00DD3E9F"/>
    <w:rsid w:val="00DD4736"/>
    <w:rsid w:val="00DD5454"/>
    <w:rsid w:val="00DD664A"/>
    <w:rsid w:val="00DD76E6"/>
    <w:rsid w:val="00DD7B49"/>
    <w:rsid w:val="00DE0D6F"/>
    <w:rsid w:val="00DE0D87"/>
    <w:rsid w:val="00DE4A10"/>
    <w:rsid w:val="00DE5FCC"/>
    <w:rsid w:val="00DE72E1"/>
    <w:rsid w:val="00DF02C5"/>
    <w:rsid w:val="00DF0932"/>
    <w:rsid w:val="00DF0D90"/>
    <w:rsid w:val="00DF2000"/>
    <w:rsid w:val="00DF31EC"/>
    <w:rsid w:val="00DF3DC6"/>
    <w:rsid w:val="00DF4894"/>
    <w:rsid w:val="00DF5774"/>
    <w:rsid w:val="00DF5D08"/>
    <w:rsid w:val="00DF6226"/>
    <w:rsid w:val="00DF7AC2"/>
    <w:rsid w:val="00E00EF1"/>
    <w:rsid w:val="00E026CF"/>
    <w:rsid w:val="00E02FAB"/>
    <w:rsid w:val="00E061BC"/>
    <w:rsid w:val="00E065F5"/>
    <w:rsid w:val="00E07542"/>
    <w:rsid w:val="00E07555"/>
    <w:rsid w:val="00E0795C"/>
    <w:rsid w:val="00E10250"/>
    <w:rsid w:val="00E10B7C"/>
    <w:rsid w:val="00E1150E"/>
    <w:rsid w:val="00E11637"/>
    <w:rsid w:val="00E11834"/>
    <w:rsid w:val="00E14E3B"/>
    <w:rsid w:val="00E16FC9"/>
    <w:rsid w:val="00E17398"/>
    <w:rsid w:val="00E173FC"/>
    <w:rsid w:val="00E20CF1"/>
    <w:rsid w:val="00E20DD5"/>
    <w:rsid w:val="00E21303"/>
    <w:rsid w:val="00E21398"/>
    <w:rsid w:val="00E2199F"/>
    <w:rsid w:val="00E2273E"/>
    <w:rsid w:val="00E24818"/>
    <w:rsid w:val="00E25661"/>
    <w:rsid w:val="00E262BA"/>
    <w:rsid w:val="00E26E37"/>
    <w:rsid w:val="00E27246"/>
    <w:rsid w:val="00E273CE"/>
    <w:rsid w:val="00E27A43"/>
    <w:rsid w:val="00E30456"/>
    <w:rsid w:val="00E33134"/>
    <w:rsid w:val="00E3509F"/>
    <w:rsid w:val="00E35C18"/>
    <w:rsid w:val="00E36646"/>
    <w:rsid w:val="00E3677D"/>
    <w:rsid w:val="00E37E1A"/>
    <w:rsid w:val="00E40685"/>
    <w:rsid w:val="00E41261"/>
    <w:rsid w:val="00E412C5"/>
    <w:rsid w:val="00E4228A"/>
    <w:rsid w:val="00E4250B"/>
    <w:rsid w:val="00E427F4"/>
    <w:rsid w:val="00E42916"/>
    <w:rsid w:val="00E4372A"/>
    <w:rsid w:val="00E437FE"/>
    <w:rsid w:val="00E45181"/>
    <w:rsid w:val="00E458E4"/>
    <w:rsid w:val="00E46946"/>
    <w:rsid w:val="00E46F3A"/>
    <w:rsid w:val="00E526E9"/>
    <w:rsid w:val="00E52CB8"/>
    <w:rsid w:val="00E52D47"/>
    <w:rsid w:val="00E5391F"/>
    <w:rsid w:val="00E53A32"/>
    <w:rsid w:val="00E543BE"/>
    <w:rsid w:val="00E54929"/>
    <w:rsid w:val="00E54AE8"/>
    <w:rsid w:val="00E5588B"/>
    <w:rsid w:val="00E56099"/>
    <w:rsid w:val="00E62890"/>
    <w:rsid w:val="00E62E9B"/>
    <w:rsid w:val="00E63221"/>
    <w:rsid w:val="00E65FFE"/>
    <w:rsid w:val="00E6607E"/>
    <w:rsid w:val="00E66851"/>
    <w:rsid w:val="00E713CA"/>
    <w:rsid w:val="00E72206"/>
    <w:rsid w:val="00E7375E"/>
    <w:rsid w:val="00E73961"/>
    <w:rsid w:val="00E749F2"/>
    <w:rsid w:val="00E74B0D"/>
    <w:rsid w:val="00E80D0B"/>
    <w:rsid w:val="00E80D12"/>
    <w:rsid w:val="00E80FA2"/>
    <w:rsid w:val="00E81EB2"/>
    <w:rsid w:val="00E83C33"/>
    <w:rsid w:val="00E83F5C"/>
    <w:rsid w:val="00E85066"/>
    <w:rsid w:val="00E85D79"/>
    <w:rsid w:val="00E8652F"/>
    <w:rsid w:val="00E87F2C"/>
    <w:rsid w:val="00E905DE"/>
    <w:rsid w:val="00E90968"/>
    <w:rsid w:val="00E90D9E"/>
    <w:rsid w:val="00E9398E"/>
    <w:rsid w:val="00E93E40"/>
    <w:rsid w:val="00E9434F"/>
    <w:rsid w:val="00E959DB"/>
    <w:rsid w:val="00E976D2"/>
    <w:rsid w:val="00E97971"/>
    <w:rsid w:val="00E97D19"/>
    <w:rsid w:val="00EA001B"/>
    <w:rsid w:val="00EA077F"/>
    <w:rsid w:val="00EA10D3"/>
    <w:rsid w:val="00EA2DCF"/>
    <w:rsid w:val="00EA3069"/>
    <w:rsid w:val="00EA33F8"/>
    <w:rsid w:val="00EA4A08"/>
    <w:rsid w:val="00EA52A7"/>
    <w:rsid w:val="00EA5B26"/>
    <w:rsid w:val="00EA5F50"/>
    <w:rsid w:val="00EA60AF"/>
    <w:rsid w:val="00EA76BA"/>
    <w:rsid w:val="00EB0216"/>
    <w:rsid w:val="00EB307B"/>
    <w:rsid w:val="00EB33F8"/>
    <w:rsid w:val="00EB349B"/>
    <w:rsid w:val="00EB3FCC"/>
    <w:rsid w:val="00EB796E"/>
    <w:rsid w:val="00EC3468"/>
    <w:rsid w:val="00EC35AC"/>
    <w:rsid w:val="00EC3CEE"/>
    <w:rsid w:val="00EC5960"/>
    <w:rsid w:val="00EC603C"/>
    <w:rsid w:val="00EC7F9E"/>
    <w:rsid w:val="00ED0EFF"/>
    <w:rsid w:val="00ED1224"/>
    <w:rsid w:val="00ED1C06"/>
    <w:rsid w:val="00ED2590"/>
    <w:rsid w:val="00ED2672"/>
    <w:rsid w:val="00ED2BBD"/>
    <w:rsid w:val="00ED3363"/>
    <w:rsid w:val="00ED3A04"/>
    <w:rsid w:val="00ED44F2"/>
    <w:rsid w:val="00ED6594"/>
    <w:rsid w:val="00ED72B6"/>
    <w:rsid w:val="00ED7D80"/>
    <w:rsid w:val="00EE0934"/>
    <w:rsid w:val="00EE135C"/>
    <w:rsid w:val="00EE1A8E"/>
    <w:rsid w:val="00EE2ADB"/>
    <w:rsid w:val="00EE31DA"/>
    <w:rsid w:val="00EE32CC"/>
    <w:rsid w:val="00EE38F1"/>
    <w:rsid w:val="00EE413B"/>
    <w:rsid w:val="00EE423A"/>
    <w:rsid w:val="00EE4AAC"/>
    <w:rsid w:val="00EE4C7F"/>
    <w:rsid w:val="00EE4E03"/>
    <w:rsid w:val="00EE679C"/>
    <w:rsid w:val="00EE68E8"/>
    <w:rsid w:val="00EE76E0"/>
    <w:rsid w:val="00EE790B"/>
    <w:rsid w:val="00EE7CA1"/>
    <w:rsid w:val="00EF06E1"/>
    <w:rsid w:val="00EF1B7E"/>
    <w:rsid w:val="00EF226A"/>
    <w:rsid w:val="00EF2415"/>
    <w:rsid w:val="00EF3211"/>
    <w:rsid w:val="00EF46C3"/>
    <w:rsid w:val="00EF5582"/>
    <w:rsid w:val="00EF6371"/>
    <w:rsid w:val="00EF717C"/>
    <w:rsid w:val="00F00685"/>
    <w:rsid w:val="00F01FC1"/>
    <w:rsid w:val="00F02AB0"/>
    <w:rsid w:val="00F0444F"/>
    <w:rsid w:val="00F04A44"/>
    <w:rsid w:val="00F04FAA"/>
    <w:rsid w:val="00F050FB"/>
    <w:rsid w:val="00F06114"/>
    <w:rsid w:val="00F0671A"/>
    <w:rsid w:val="00F06D11"/>
    <w:rsid w:val="00F071DA"/>
    <w:rsid w:val="00F07547"/>
    <w:rsid w:val="00F07759"/>
    <w:rsid w:val="00F107BE"/>
    <w:rsid w:val="00F10C9A"/>
    <w:rsid w:val="00F12E44"/>
    <w:rsid w:val="00F141BE"/>
    <w:rsid w:val="00F15850"/>
    <w:rsid w:val="00F16C91"/>
    <w:rsid w:val="00F17D2E"/>
    <w:rsid w:val="00F208C6"/>
    <w:rsid w:val="00F209C8"/>
    <w:rsid w:val="00F217CD"/>
    <w:rsid w:val="00F23030"/>
    <w:rsid w:val="00F23A8D"/>
    <w:rsid w:val="00F243A1"/>
    <w:rsid w:val="00F26014"/>
    <w:rsid w:val="00F26717"/>
    <w:rsid w:val="00F31A29"/>
    <w:rsid w:val="00F31B33"/>
    <w:rsid w:val="00F320BD"/>
    <w:rsid w:val="00F337A4"/>
    <w:rsid w:val="00F343D2"/>
    <w:rsid w:val="00F34BDA"/>
    <w:rsid w:val="00F35671"/>
    <w:rsid w:val="00F361B3"/>
    <w:rsid w:val="00F36610"/>
    <w:rsid w:val="00F3687A"/>
    <w:rsid w:val="00F4114A"/>
    <w:rsid w:val="00F41B79"/>
    <w:rsid w:val="00F41FB5"/>
    <w:rsid w:val="00F4244A"/>
    <w:rsid w:val="00F438F7"/>
    <w:rsid w:val="00F44932"/>
    <w:rsid w:val="00F45DA5"/>
    <w:rsid w:val="00F46715"/>
    <w:rsid w:val="00F475FC"/>
    <w:rsid w:val="00F47988"/>
    <w:rsid w:val="00F47C57"/>
    <w:rsid w:val="00F47E96"/>
    <w:rsid w:val="00F50232"/>
    <w:rsid w:val="00F51631"/>
    <w:rsid w:val="00F51649"/>
    <w:rsid w:val="00F55FCF"/>
    <w:rsid w:val="00F563EE"/>
    <w:rsid w:val="00F56752"/>
    <w:rsid w:val="00F57113"/>
    <w:rsid w:val="00F6110B"/>
    <w:rsid w:val="00F6178D"/>
    <w:rsid w:val="00F61C01"/>
    <w:rsid w:val="00F61CE5"/>
    <w:rsid w:val="00F61D01"/>
    <w:rsid w:val="00F62357"/>
    <w:rsid w:val="00F624D1"/>
    <w:rsid w:val="00F62889"/>
    <w:rsid w:val="00F62A81"/>
    <w:rsid w:val="00F65106"/>
    <w:rsid w:val="00F65480"/>
    <w:rsid w:val="00F66211"/>
    <w:rsid w:val="00F6654D"/>
    <w:rsid w:val="00F71551"/>
    <w:rsid w:val="00F71F8A"/>
    <w:rsid w:val="00F74A6A"/>
    <w:rsid w:val="00F74D23"/>
    <w:rsid w:val="00F75627"/>
    <w:rsid w:val="00F76E60"/>
    <w:rsid w:val="00F77DFF"/>
    <w:rsid w:val="00F801B1"/>
    <w:rsid w:val="00F80FA1"/>
    <w:rsid w:val="00F827FB"/>
    <w:rsid w:val="00F83421"/>
    <w:rsid w:val="00F83657"/>
    <w:rsid w:val="00F83D3F"/>
    <w:rsid w:val="00F842AB"/>
    <w:rsid w:val="00F855C8"/>
    <w:rsid w:val="00F86927"/>
    <w:rsid w:val="00F86E29"/>
    <w:rsid w:val="00F91F9D"/>
    <w:rsid w:val="00F93264"/>
    <w:rsid w:val="00F93E64"/>
    <w:rsid w:val="00F94491"/>
    <w:rsid w:val="00F94CDD"/>
    <w:rsid w:val="00F95386"/>
    <w:rsid w:val="00F9602B"/>
    <w:rsid w:val="00F966F9"/>
    <w:rsid w:val="00F969D7"/>
    <w:rsid w:val="00F979CB"/>
    <w:rsid w:val="00F97D9E"/>
    <w:rsid w:val="00FA397F"/>
    <w:rsid w:val="00FA4572"/>
    <w:rsid w:val="00FA45BA"/>
    <w:rsid w:val="00FA5821"/>
    <w:rsid w:val="00FA70DF"/>
    <w:rsid w:val="00FB1179"/>
    <w:rsid w:val="00FB141B"/>
    <w:rsid w:val="00FB49E3"/>
    <w:rsid w:val="00FB4C8D"/>
    <w:rsid w:val="00FB6CBD"/>
    <w:rsid w:val="00FB7DAB"/>
    <w:rsid w:val="00FC145A"/>
    <w:rsid w:val="00FC18B4"/>
    <w:rsid w:val="00FC2C28"/>
    <w:rsid w:val="00FC39AC"/>
    <w:rsid w:val="00FC5FBC"/>
    <w:rsid w:val="00FD0D4F"/>
    <w:rsid w:val="00FD230A"/>
    <w:rsid w:val="00FD31FA"/>
    <w:rsid w:val="00FD4E54"/>
    <w:rsid w:val="00FD615D"/>
    <w:rsid w:val="00FD6C32"/>
    <w:rsid w:val="00FD7699"/>
    <w:rsid w:val="00FE0805"/>
    <w:rsid w:val="00FE0D47"/>
    <w:rsid w:val="00FE1C76"/>
    <w:rsid w:val="00FE235D"/>
    <w:rsid w:val="00FE50E1"/>
    <w:rsid w:val="00FE52D6"/>
    <w:rsid w:val="00FE5464"/>
    <w:rsid w:val="00FE5EB2"/>
    <w:rsid w:val="00FE60AA"/>
    <w:rsid w:val="00FE688F"/>
    <w:rsid w:val="00FE76B0"/>
    <w:rsid w:val="00FF078E"/>
    <w:rsid w:val="00FF0937"/>
    <w:rsid w:val="00FF09C1"/>
    <w:rsid w:val="00FF501D"/>
    <w:rsid w:val="00FF5055"/>
    <w:rsid w:val="00FF77F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03"/>
    <o:shapelayout v:ext="edit">
      <o:idmap v:ext="edit" data="2"/>
      <o:rules v:ext="edit">
        <o:r id="V:Rule1" type="connector" idref="#AutoShape 268"/>
        <o:r id="V:Rule2" type="connector" idref="#AutoShape 267"/>
        <o:r id="V:Rule3" type="connector" idref="#AutoShape 77"/>
        <o:r id="V:Rule4" type="connector" idref="#_x0000_s2158"/>
        <o:r id="V:Rule5" type="connector" idref="#AutoShape 43"/>
        <o:r id="V:Rule6" type="connector" idref="#AutoShape 70"/>
        <o:r id="V:Rule7" type="connector" idref="#AutoShape 50"/>
        <o:r id="V:Rule8" type="connector" idref="#AutoShape 47"/>
        <o:r id="V:Rule9" type="connector" idref="#AutoShape 40"/>
        <o:r id="V:Rule10" type="connector" idref="#AutoShape 39"/>
        <o:r id="V:Rule11" type="connector" idref="#_x0000_s2173"/>
        <o:r id="V:Rule12" type="connector" idref="#_x0000_s2176"/>
        <o:r id="V:Rule13" type="connector" idref="#_x0000_s2177"/>
        <o:r id="V:Rule14" type="connector" idref="#_x0000_s2178"/>
        <o:r id="V:Rule15" type="connector" idref="#_x0000_s2179"/>
        <o:r id="V:Rule16" type="connector" idref="#_x0000_s2180"/>
        <o:r id="V:Rule17" type="connector" idref="#_x0000_s2184"/>
        <o:r id="V:Rule18" type="connector" idref="#_x0000_s2186"/>
        <o:r id="V:Rule19" type="connector" idref="#_x0000_s2189"/>
        <o:r id="V:Rule20" type="connector" idref="#_x0000_s2191"/>
        <o:r id="V:Rule21" type="connector" idref="#_x0000_s2192"/>
        <o:r id="V:Rule22" type="connector" idref="#_x0000_s2195"/>
        <o:r id="V:Rule23" type="connector" idref="#_x0000_s2197"/>
      </o:rules>
    </o:shapelayout>
  </w:shapeDefaults>
  <w:decimalSymbol w:val=","/>
  <w:listSeparator w:val=";"/>
  <w14:docId w14:val="2D828DFD"/>
  <w15:docId w15:val="{71CDDD91-9C4A-7B49-989B-CDAEF1504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B52B3"/>
    <w:pPr>
      <w:widowControl w:val="0"/>
    </w:pPr>
    <w:rPr>
      <w:rFonts w:ascii="Swis721 LtCn BT" w:eastAsiaTheme="majorEastAsia" w:hAnsi="Swis721 LtCn BT"/>
      <w:kern w:val="2"/>
      <w:szCs w:val="24"/>
    </w:rPr>
  </w:style>
  <w:style w:type="paragraph" w:styleId="Ttulo1">
    <w:name w:val="heading 1"/>
    <w:basedOn w:val="Normal"/>
    <w:link w:val="Ttulo1Car"/>
    <w:autoRedefine/>
    <w:qFormat/>
    <w:rsid w:val="00ED44F2"/>
    <w:pPr>
      <w:widowControl/>
      <w:numPr>
        <w:numId w:val="12"/>
      </w:numPr>
      <w:kinsoku w:val="0"/>
      <w:spacing w:before="100" w:beforeAutospacing="1" w:afterLines="100"/>
      <w:outlineLvl w:val="0"/>
    </w:pPr>
    <w:rPr>
      <w:rFonts w:eastAsia="Swis721 LtCn BT"/>
      <w:b/>
      <w:bCs/>
      <w:u w:val="single"/>
    </w:rPr>
  </w:style>
  <w:style w:type="paragraph" w:styleId="Ttulo2">
    <w:name w:val="heading 2"/>
    <w:basedOn w:val="Normal"/>
    <w:next w:val="Normal"/>
    <w:link w:val="Ttulo2Car"/>
    <w:autoRedefine/>
    <w:qFormat/>
    <w:rsid w:val="00652CEF"/>
    <w:pPr>
      <w:keepNext/>
      <w:keepLines/>
      <w:widowControl/>
      <w:numPr>
        <w:ilvl w:val="1"/>
        <w:numId w:val="12"/>
      </w:numPr>
      <w:spacing w:before="260" w:after="260" w:line="416" w:lineRule="auto"/>
      <w:outlineLvl w:val="1"/>
    </w:pPr>
    <w:rPr>
      <w:rFonts w:eastAsia="Swis721 LtCn BT"/>
      <w:b/>
      <w:bCs/>
      <w:szCs w:val="20"/>
    </w:rPr>
  </w:style>
  <w:style w:type="paragraph" w:styleId="Ttulo3">
    <w:name w:val="heading 3"/>
    <w:basedOn w:val="Normal"/>
    <w:next w:val="Normal"/>
    <w:link w:val="Ttulo3Car"/>
    <w:autoRedefine/>
    <w:qFormat/>
    <w:rsid w:val="00ED44F2"/>
    <w:pPr>
      <w:keepNext/>
      <w:keepLines/>
      <w:widowControl/>
      <w:numPr>
        <w:ilvl w:val="2"/>
        <w:numId w:val="12"/>
      </w:numPr>
      <w:spacing w:before="260" w:after="260" w:line="416" w:lineRule="auto"/>
      <w:outlineLvl w:val="2"/>
    </w:pPr>
    <w:rPr>
      <w:rFonts w:eastAsiaTheme="minorEastAsia" w:cs="Arial"/>
      <w:b/>
      <w:noProof/>
      <w:kern w:val="0"/>
    </w:rPr>
  </w:style>
  <w:style w:type="paragraph" w:styleId="Ttulo4">
    <w:name w:val="heading 4"/>
    <w:basedOn w:val="Normal"/>
    <w:next w:val="Normal"/>
    <w:link w:val="Ttulo4Car"/>
    <w:autoRedefine/>
    <w:qFormat/>
    <w:rsid w:val="002E1CB5"/>
    <w:pPr>
      <w:keepNext/>
      <w:keepLines/>
      <w:numPr>
        <w:ilvl w:val="3"/>
        <w:numId w:val="12"/>
      </w:numPr>
      <w:kinsoku w:val="0"/>
      <w:spacing w:before="240" w:after="240"/>
      <w:ind w:left="851" w:hanging="851"/>
      <w:outlineLvl w:val="3"/>
    </w:pPr>
    <w:rPr>
      <w:rFonts w:cstheme="majorBidi"/>
      <w:b/>
      <w:bCs/>
      <w:sz w:val="18"/>
      <w:szCs w:val="28"/>
    </w:rPr>
  </w:style>
  <w:style w:type="paragraph" w:styleId="Ttulo5">
    <w:name w:val="heading 5"/>
    <w:basedOn w:val="Normal"/>
    <w:next w:val="Normal"/>
    <w:link w:val="Ttulo5Car"/>
    <w:qFormat/>
    <w:rsid w:val="001E15F7"/>
    <w:pPr>
      <w:keepNext/>
      <w:keepLines/>
      <w:spacing w:before="280" w:after="290" w:line="374" w:lineRule="auto"/>
      <w:outlineLvl w:val="4"/>
    </w:pPr>
    <w:rPr>
      <w:b/>
      <w:bCs/>
      <w:sz w:val="28"/>
      <w:szCs w:val="28"/>
    </w:rPr>
  </w:style>
  <w:style w:type="paragraph" w:styleId="Ttulo6">
    <w:name w:val="heading 6"/>
    <w:basedOn w:val="Normal"/>
    <w:next w:val="Normal"/>
    <w:link w:val="Ttulo6Car"/>
    <w:qFormat/>
    <w:rsid w:val="001E15F7"/>
    <w:pPr>
      <w:keepNext/>
      <w:keepLines/>
      <w:spacing w:before="240" w:after="64" w:line="319" w:lineRule="auto"/>
      <w:outlineLvl w:val="5"/>
    </w:pPr>
    <w:rPr>
      <w:rFonts w:ascii="Arial" w:eastAsia="SimHei" w:hAnsi="Arial"/>
      <w:b/>
      <w:bCs/>
      <w:sz w:val="24"/>
    </w:rPr>
  </w:style>
  <w:style w:type="paragraph" w:styleId="Ttulo7">
    <w:name w:val="heading 7"/>
    <w:basedOn w:val="Normal"/>
    <w:next w:val="Normal"/>
    <w:link w:val="Ttulo7Car"/>
    <w:qFormat/>
    <w:rsid w:val="001E15F7"/>
    <w:pPr>
      <w:keepNext/>
      <w:keepLines/>
      <w:spacing w:before="240" w:after="64" w:line="319" w:lineRule="auto"/>
      <w:outlineLvl w:val="6"/>
    </w:pPr>
    <w:rPr>
      <w:b/>
      <w:bCs/>
      <w:sz w:val="24"/>
    </w:rPr>
  </w:style>
  <w:style w:type="paragraph" w:styleId="Ttulo8">
    <w:name w:val="heading 8"/>
    <w:basedOn w:val="Normal"/>
    <w:next w:val="Normal"/>
    <w:link w:val="Ttulo8Car"/>
    <w:qFormat/>
    <w:rsid w:val="001E15F7"/>
    <w:pPr>
      <w:keepNext/>
      <w:keepLines/>
      <w:spacing w:before="240" w:after="64" w:line="319" w:lineRule="auto"/>
      <w:outlineLvl w:val="7"/>
    </w:pPr>
    <w:rPr>
      <w:rFonts w:ascii="Arial" w:eastAsia="SimHei" w:hAnsi="Arial"/>
      <w:sz w:val="24"/>
    </w:rPr>
  </w:style>
  <w:style w:type="paragraph" w:styleId="Ttulo9">
    <w:name w:val="heading 9"/>
    <w:basedOn w:val="Normal"/>
    <w:next w:val="Normal"/>
    <w:link w:val="Ttulo9Car"/>
    <w:qFormat/>
    <w:rsid w:val="001E15F7"/>
    <w:pPr>
      <w:keepNext/>
      <w:keepLines/>
      <w:spacing w:before="240" w:after="64" w:line="319" w:lineRule="auto"/>
      <w:outlineLvl w:val="8"/>
    </w:pPr>
    <w:rPr>
      <w:rFonts w:ascii="Arial" w:eastAsia="SimHei" w:hAnsi="Arial"/>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D44F2"/>
    <w:rPr>
      <w:rFonts w:ascii="Swis721 LtCn BT" w:eastAsia="Swis721 LtCn BT" w:hAnsi="Swis721 LtCn BT"/>
      <w:b/>
      <w:bCs/>
      <w:kern w:val="2"/>
      <w:szCs w:val="24"/>
      <w:u w:val="single"/>
    </w:rPr>
  </w:style>
  <w:style w:type="character" w:customStyle="1" w:styleId="Ttulo2Car">
    <w:name w:val="Título 2 Car"/>
    <w:basedOn w:val="Fuentedeprrafopredeter"/>
    <w:link w:val="Ttulo2"/>
    <w:rsid w:val="00652CEF"/>
    <w:rPr>
      <w:rFonts w:ascii="Swis721 LtCn BT" w:eastAsia="Swis721 LtCn BT" w:hAnsi="Swis721 LtCn BT"/>
      <w:b/>
      <w:bCs/>
      <w:kern w:val="2"/>
    </w:rPr>
  </w:style>
  <w:style w:type="character" w:customStyle="1" w:styleId="Ttulo3Car">
    <w:name w:val="Título 3 Car"/>
    <w:basedOn w:val="Fuentedeprrafopredeter"/>
    <w:link w:val="Ttulo3"/>
    <w:rsid w:val="00ED44F2"/>
    <w:rPr>
      <w:rFonts w:ascii="Swis721 LtCn BT" w:hAnsi="Swis721 LtCn BT" w:cs="Arial"/>
      <w:b/>
      <w:noProof/>
      <w:szCs w:val="24"/>
    </w:rPr>
  </w:style>
  <w:style w:type="character" w:customStyle="1" w:styleId="Ttulo4Car">
    <w:name w:val="Título 4 Car"/>
    <w:basedOn w:val="Fuentedeprrafopredeter"/>
    <w:link w:val="Ttulo4"/>
    <w:rsid w:val="002E1CB5"/>
    <w:rPr>
      <w:rFonts w:ascii="Swis721 LtCn BT" w:eastAsiaTheme="majorEastAsia" w:hAnsi="Swis721 LtCn BT" w:cstheme="majorBidi"/>
      <w:b/>
      <w:bCs/>
      <w:kern w:val="2"/>
      <w:sz w:val="18"/>
      <w:szCs w:val="28"/>
    </w:rPr>
  </w:style>
  <w:style w:type="character" w:customStyle="1" w:styleId="Ttulo5Car">
    <w:name w:val="Título 5 Car"/>
    <w:basedOn w:val="Fuentedeprrafopredeter"/>
    <w:link w:val="Ttulo5"/>
    <w:rsid w:val="001E15F7"/>
    <w:rPr>
      <w:b/>
      <w:bCs/>
      <w:kern w:val="2"/>
      <w:sz w:val="28"/>
      <w:szCs w:val="28"/>
    </w:rPr>
  </w:style>
  <w:style w:type="character" w:customStyle="1" w:styleId="Ttulo6Car">
    <w:name w:val="Título 6 Car"/>
    <w:basedOn w:val="Fuentedeprrafopredeter"/>
    <w:link w:val="Ttulo6"/>
    <w:rsid w:val="001E15F7"/>
    <w:rPr>
      <w:rFonts w:ascii="Arial" w:eastAsia="SimHei" w:hAnsi="Arial"/>
      <w:b/>
      <w:bCs/>
      <w:kern w:val="2"/>
      <w:sz w:val="24"/>
      <w:szCs w:val="24"/>
    </w:rPr>
  </w:style>
  <w:style w:type="character" w:customStyle="1" w:styleId="Ttulo7Car">
    <w:name w:val="Título 7 Car"/>
    <w:basedOn w:val="Fuentedeprrafopredeter"/>
    <w:link w:val="Ttulo7"/>
    <w:rsid w:val="001E15F7"/>
    <w:rPr>
      <w:b/>
      <w:bCs/>
      <w:kern w:val="2"/>
      <w:sz w:val="24"/>
      <w:szCs w:val="24"/>
    </w:rPr>
  </w:style>
  <w:style w:type="character" w:customStyle="1" w:styleId="Ttulo8Car">
    <w:name w:val="Título 8 Car"/>
    <w:basedOn w:val="Fuentedeprrafopredeter"/>
    <w:link w:val="Ttulo8"/>
    <w:rsid w:val="001E15F7"/>
    <w:rPr>
      <w:rFonts w:ascii="Arial" w:eastAsia="SimHei" w:hAnsi="Arial"/>
      <w:kern w:val="2"/>
      <w:sz w:val="24"/>
      <w:szCs w:val="24"/>
    </w:rPr>
  </w:style>
  <w:style w:type="character" w:customStyle="1" w:styleId="Ttulo9Car">
    <w:name w:val="Título 9 Car"/>
    <w:basedOn w:val="Fuentedeprrafopredeter"/>
    <w:link w:val="Ttulo9"/>
    <w:rsid w:val="001E15F7"/>
    <w:rPr>
      <w:rFonts w:ascii="Arial" w:eastAsia="SimHei" w:hAnsi="Arial"/>
      <w:kern w:val="2"/>
      <w:sz w:val="21"/>
      <w:szCs w:val="21"/>
    </w:rPr>
  </w:style>
  <w:style w:type="paragraph" w:styleId="Textodeglobo">
    <w:name w:val="Balloon Text"/>
    <w:basedOn w:val="Normal"/>
    <w:link w:val="TextodegloboCar"/>
    <w:rsid w:val="0075161B"/>
    <w:rPr>
      <w:sz w:val="18"/>
      <w:szCs w:val="18"/>
    </w:rPr>
  </w:style>
  <w:style w:type="character" w:customStyle="1" w:styleId="TextodegloboCar">
    <w:name w:val="Texto de globo Car"/>
    <w:basedOn w:val="Fuentedeprrafopredeter"/>
    <w:link w:val="Textodeglobo"/>
    <w:rsid w:val="0075161B"/>
    <w:rPr>
      <w:kern w:val="2"/>
      <w:sz w:val="18"/>
      <w:szCs w:val="18"/>
    </w:rPr>
  </w:style>
  <w:style w:type="paragraph" w:customStyle="1" w:styleId="body">
    <w:name w:val="body"/>
    <w:basedOn w:val="Normal"/>
    <w:rsid w:val="000700A8"/>
    <w:pPr>
      <w:widowControl/>
      <w:spacing w:before="100" w:beforeAutospacing="1" w:after="100" w:afterAutospacing="1"/>
    </w:pPr>
    <w:rPr>
      <w:rFonts w:ascii="SimSun" w:hAnsi="SimSun" w:cs="SimSun"/>
      <w:kern w:val="0"/>
      <w:sz w:val="24"/>
    </w:rPr>
  </w:style>
  <w:style w:type="character" w:styleId="Hipervnculo">
    <w:name w:val="Hyperlink"/>
    <w:basedOn w:val="Fuentedeprrafopredeter"/>
    <w:uiPriority w:val="99"/>
    <w:unhideWhenUsed/>
    <w:qFormat/>
    <w:rsid w:val="000700A8"/>
    <w:rPr>
      <w:color w:val="0000FF"/>
      <w:u w:val="single"/>
    </w:rPr>
  </w:style>
  <w:style w:type="paragraph" w:customStyle="1" w:styleId="definetext">
    <w:name w:val="define_text"/>
    <w:basedOn w:val="Normal"/>
    <w:rsid w:val="000700A8"/>
    <w:pPr>
      <w:widowControl/>
      <w:spacing w:before="100" w:beforeAutospacing="1" w:after="100" w:afterAutospacing="1"/>
    </w:pPr>
    <w:rPr>
      <w:rFonts w:ascii="SimSun" w:hAnsi="SimSun" w:cs="SimSun"/>
      <w:kern w:val="0"/>
      <w:sz w:val="24"/>
    </w:rPr>
  </w:style>
  <w:style w:type="character" w:customStyle="1" w:styleId="3Char">
    <w:name w:val="标题 3 Char"/>
    <w:basedOn w:val="Fuentedeprrafopredeter"/>
    <w:rsid w:val="001E15F7"/>
    <w:rPr>
      <w:b/>
      <w:bCs/>
      <w:kern w:val="2"/>
      <w:sz w:val="32"/>
      <w:szCs w:val="32"/>
    </w:rPr>
  </w:style>
  <w:style w:type="character" w:customStyle="1" w:styleId="command7">
    <w:name w:val="command7"/>
    <w:basedOn w:val="Fuentedeprrafopredeter"/>
    <w:rsid w:val="001E15F7"/>
    <w:rPr>
      <w:b/>
      <w:bCs/>
      <w:color w:val="553333"/>
    </w:rPr>
  </w:style>
  <w:style w:type="character" w:customStyle="1" w:styleId="bold">
    <w:name w:val="bold"/>
    <w:basedOn w:val="Fuentedeprrafopredeter"/>
    <w:rsid w:val="001E15F7"/>
  </w:style>
  <w:style w:type="character" w:customStyle="1" w:styleId="word">
    <w:name w:val="word"/>
    <w:basedOn w:val="Fuentedeprrafopredeter"/>
    <w:rsid w:val="001E15F7"/>
  </w:style>
  <w:style w:type="character" w:customStyle="1" w:styleId="uis-unspecified">
    <w:name w:val="uis-unspecified"/>
    <w:basedOn w:val="Fuentedeprrafopredeter"/>
    <w:rsid w:val="001E15F7"/>
  </w:style>
  <w:style w:type="character" w:customStyle="1" w:styleId="grame">
    <w:name w:val="grame"/>
    <w:basedOn w:val="Fuentedeprrafopredeter"/>
    <w:rsid w:val="001E15F7"/>
  </w:style>
  <w:style w:type="character" w:styleId="Hipervnculovisitado">
    <w:name w:val="FollowedHyperlink"/>
    <w:basedOn w:val="Fuentedeprrafopredeter"/>
    <w:rsid w:val="001E15F7"/>
    <w:rPr>
      <w:color w:val="800080"/>
      <w:u w:val="single"/>
    </w:rPr>
  </w:style>
  <w:style w:type="character" w:customStyle="1" w:styleId="notbold">
    <w:name w:val="notbold"/>
    <w:basedOn w:val="Fuentedeprrafopredeter"/>
    <w:rsid w:val="001E15F7"/>
  </w:style>
  <w:style w:type="character" w:customStyle="1" w:styleId="firsttexttitle1">
    <w:name w:val="firsttexttitle1"/>
    <w:basedOn w:val="Fuentedeprrafopredeter"/>
    <w:rsid w:val="001E15F7"/>
    <w:rPr>
      <w:rFonts w:ascii="Arial" w:hAnsi="Arial" w:cs="Arial" w:hint="default"/>
      <w:b/>
      <w:bCs/>
      <w:i w:val="0"/>
      <w:iCs w:val="0"/>
      <w:caps w:val="0"/>
      <w:smallCaps w:val="0"/>
      <w:strike w:val="0"/>
      <w:dstrike w:val="0"/>
      <w:color w:val="000000"/>
      <w:sz w:val="18"/>
      <w:szCs w:val="18"/>
      <w:u w:val="none"/>
    </w:rPr>
  </w:style>
  <w:style w:type="character" w:customStyle="1" w:styleId="italic">
    <w:name w:val="italic"/>
    <w:basedOn w:val="Fuentedeprrafopredeter"/>
    <w:rsid w:val="001E15F7"/>
  </w:style>
  <w:style w:type="character" w:customStyle="1" w:styleId="trans">
    <w:name w:val="trans"/>
    <w:basedOn w:val="Fuentedeprrafopredeter"/>
    <w:rsid w:val="001E15F7"/>
  </w:style>
  <w:style w:type="character" w:customStyle="1" w:styleId="charlink">
    <w:name w:val="char_link"/>
    <w:basedOn w:val="Fuentedeprrafopredeter"/>
    <w:rsid w:val="001E15F7"/>
  </w:style>
  <w:style w:type="character" w:customStyle="1" w:styleId="term">
    <w:name w:val="term"/>
    <w:basedOn w:val="Fuentedeprrafopredeter"/>
    <w:rsid w:val="001E15F7"/>
  </w:style>
  <w:style w:type="character" w:styleId="Fuerte">
    <w:name w:val="Strong"/>
    <w:basedOn w:val="Fuentedeprrafopredeter"/>
    <w:uiPriority w:val="22"/>
    <w:qFormat/>
    <w:rsid w:val="001E15F7"/>
    <w:rPr>
      <w:b/>
      <w:bCs/>
    </w:rPr>
  </w:style>
  <w:style w:type="character" w:styleId="Refdecomentario">
    <w:name w:val="annotation reference"/>
    <w:basedOn w:val="Fuentedeprrafopredeter"/>
    <w:rsid w:val="001E15F7"/>
    <w:rPr>
      <w:sz w:val="21"/>
      <w:szCs w:val="21"/>
    </w:rPr>
  </w:style>
  <w:style w:type="character" w:customStyle="1" w:styleId="spelle">
    <w:name w:val="spelle"/>
    <w:basedOn w:val="Fuentedeprrafopredeter"/>
    <w:rsid w:val="001E15F7"/>
  </w:style>
  <w:style w:type="character" w:styleId="Nmerodepgina">
    <w:name w:val="page number"/>
    <w:basedOn w:val="Fuentedeprrafopredeter"/>
    <w:rsid w:val="001E15F7"/>
  </w:style>
  <w:style w:type="character" w:styleId="nfasis">
    <w:name w:val="Emphasis"/>
    <w:basedOn w:val="Fuentedeprrafopredeter"/>
    <w:uiPriority w:val="20"/>
    <w:qFormat/>
    <w:rsid w:val="001E15F7"/>
    <w:rPr>
      <w:i/>
      <w:iCs/>
    </w:rPr>
  </w:style>
  <w:style w:type="paragraph" w:customStyle="1" w:styleId="Char">
    <w:name w:val="Char"/>
    <w:basedOn w:val="Normal"/>
    <w:rsid w:val="001E15F7"/>
  </w:style>
  <w:style w:type="paragraph" w:styleId="Textocomentario">
    <w:name w:val="annotation text"/>
    <w:basedOn w:val="Normal"/>
    <w:link w:val="TextocomentarioCar"/>
    <w:rsid w:val="001E15F7"/>
  </w:style>
  <w:style w:type="character" w:customStyle="1" w:styleId="TextocomentarioCar">
    <w:name w:val="Texto comentario Car"/>
    <w:basedOn w:val="Fuentedeprrafopredeter"/>
    <w:link w:val="Textocomentario"/>
    <w:rsid w:val="001E15F7"/>
    <w:rPr>
      <w:kern w:val="2"/>
      <w:sz w:val="21"/>
      <w:szCs w:val="24"/>
    </w:rPr>
  </w:style>
  <w:style w:type="paragraph" w:styleId="Encabezado">
    <w:name w:val="header"/>
    <w:basedOn w:val="Normal"/>
    <w:link w:val="EncabezadoCar"/>
    <w:uiPriority w:val="99"/>
    <w:rsid w:val="001E15F7"/>
    <w:pPr>
      <w:pBdr>
        <w:bottom w:val="single" w:sz="6" w:space="1" w:color="auto"/>
      </w:pBdr>
      <w:tabs>
        <w:tab w:val="center" w:pos="4153"/>
        <w:tab w:val="right" w:pos="8306"/>
      </w:tabs>
      <w:snapToGrid w:val="0"/>
      <w:jc w:val="center"/>
    </w:pPr>
    <w:rPr>
      <w:sz w:val="18"/>
      <w:szCs w:val="18"/>
    </w:rPr>
  </w:style>
  <w:style w:type="character" w:customStyle="1" w:styleId="EncabezadoCar">
    <w:name w:val="Encabezado Car"/>
    <w:basedOn w:val="Fuentedeprrafopredeter"/>
    <w:link w:val="Encabezado"/>
    <w:uiPriority w:val="99"/>
    <w:rsid w:val="001E15F7"/>
    <w:rPr>
      <w:kern w:val="2"/>
      <w:sz w:val="18"/>
      <w:szCs w:val="18"/>
    </w:rPr>
  </w:style>
  <w:style w:type="paragraph" w:styleId="Sangradetextonormal">
    <w:name w:val="Body Text Indent"/>
    <w:basedOn w:val="Normal"/>
    <w:link w:val="SangradetextonormalCar"/>
    <w:rsid w:val="001E15F7"/>
    <w:pPr>
      <w:spacing w:line="360" w:lineRule="auto"/>
      <w:ind w:firstLineChars="200" w:firstLine="480"/>
    </w:pPr>
    <w:rPr>
      <w:sz w:val="24"/>
    </w:rPr>
  </w:style>
  <w:style w:type="character" w:customStyle="1" w:styleId="SangradetextonormalCar">
    <w:name w:val="Sangría de texto normal Car"/>
    <w:basedOn w:val="Fuentedeprrafopredeter"/>
    <w:link w:val="Sangradetextonormal"/>
    <w:rsid w:val="001E15F7"/>
    <w:rPr>
      <w:kern w:val="2"/>
      <w:sz w:val="24"/>
      <w:szCs w:val="24"/>
    </w:rPr>
  </w:style>
  <w:style w:type="paragraph" w:customStyle="1" w:styleId="a">
    <w:name w:val="大标题"/>
    <w:basedOn w:val="Normal"/>
    <w:rsid w:val="001E15F7"/>
    <w:pPr>
      <w:tabs>
        <w:tab w:val="right" w:pos="8789"/>
      </w:tabs>
      <w:adjustRightInd w:val="0"/>
      <w:spacing w:line="318" w:lineRule="atLeast"/>
      <w:ind w:firstLineChars="200" w:firstLine="200"/>
      <w:jc w:val="center"/>
      <w:textAlignment w:val="baseline"/>
    </w:pPr>
    <w:rPr>
      <w:rFonts w:ascii="Arial" w:eastAsia="SimHei"/>
      <w:kern w:val="0"/>
      <w:sz w:val="36"/>
      <w:szCs w:val="20"/>
    </w:rPr>
  </w:style>
  <w:style w:type="paragraph" w:styleId="TDC2">
    <w:name w:val="toc 2"/>
    <w:basedOn w:val="Normal"/>
    <w:next w:val="Normal"/>
    <w:uiPriority w:val="39"/>
    <w:qFormat/>
    <w:rsid w:val="001E15F7"/>
    <w:pPr>
      <w:ind w:leftChars="200" w:left="420"/>
    </w:pPr>
  </w:style>
  <w:style w:type="paragraph" w:customStyle="1" w:styleId="a0">
    <w:name w:val="命令"/>
    <w:basedOn w:val="Normal"/>
    <w:rsid w:val="001E15F7"/>
    <w:pPr>
      <w:ind w:leftChars="200" w:left="400" w:hangingChars="200" w:hanging="200"/>
    </w:pPr>
    <w:rPr>
      <w:rFonts w:ascii="SimHei" w:eastAsia="SimHei"/>
      <w:caps/>
      <w:kern w:val="0"/>
      <w:szCs w:val="20"/>
    </w:rPr>
  </w:style>
  <w:style w:type="paragraph" w:styleId="Mapadeldocumento">
    <w:name w:val="Document Map"/>
    <w:basedOn w:val="Normal"/>
    <w:link w:val="MapadeldocumentoCar"/>
    <w:rsid w:val="001E15F7"/>
    <w:pPr>
      <w:shd w:val="clear" w:color="auto" w:fill="000080"/>
    </w:pPr>
  </w:style>
  <w:style w:type="character" w:customStyle="1" w:styleId="MapadeldocumentoCar">
    <w:name w:val="Mapa del documento Car"/>
    <w:basedOn w:val="Fuentedeprrafopredeter"/>
    <w:link w:val="Mapadeldocumento"/>
    <w:rsid w:val="001E15F7"/>
    <w:rPr>
      <w:kern w:val="2"/>
      <w:sz w:val="21"/>
      <w:szCs w:val="24"/>
      <w:shd w:val="clear" w:color="auto" w:fill="000080"/>
    </w:rPr>
  </w:style>
  <w:style w:type="paragraph" w:customStyle="1" w:styleId="definehead">
    <w:name w:val="define_head"/>
    <w:basedOn w:val="Normal"/>
    <w:rsid w:val="001E15F7"/>
    <w:pPr>
      <w:widowControl/>
      <w:spacing w:before="100" w:beforeAutospacing="1" w:after="100" w:afterAutospacing="1"/>
    </w:pPr>
    <w:rPr>
      <w:rFonts w:ascii="SimSun" w:hAnsi="SimSun" w:cs="SimSun"/>
      <w:kern w:val="0"/>
      <w:sz w:val="24"/>
    </w:rPr>
  </w:style>
  <w:style w:type="paragraph" w:styleId="TDC1">
    <w:name w:val="toc 1"/>
    <w:basedOn w:val="Normal"/>
    <w:next w:val="Normal"/>
    <w:uiPriority w:val="39"/>
    <w:qFormat/>
    <w:rsid w:val="001E15F7"/>
  </w:style>
  <w:style w:type="paragraph" w:styleId="Piedepgina">
    <w:name w:val="footer"/>
    <w:basedOn w:val="Normal"/>
    <w:link w:val="PiedepginaCar"/>
    <w:uiPriority w:val="99"/>
    <w:rsid w:val="001E15F7"/>
    <w:pPr>
      <w:tabs>
        <w:tab w:val="center" w:pos="4153"/>
        <w:tab w:val="right" w:pos="8306"/>
      </w:tabs>
      <w:snapToGrid w:val="0"/>
    </w:pPr>
    <w:rPr>
      <w:sz w:val="18"/>
      <w:szCs w:val="18"/>
    </w:rPr>
  </w:style>
  <w:style w:type="character" w:customStyle="1" w:styleId="PiedepginaCar">
    <w:name w:val="Pie de página Car"/>
    <w:basedOn w:val="Fuentedeprrafopredeter"/>
    <w:link w:val="Piedepgina"/>
    <w:uiPriority w:val="99"/>
    <w:rsid w:val="001E15F7"/>
    <w:rPr>
      <w:kern w:val="2"/>
      <w:sz w:val="18"/>
      <w:szCs w:val="18"/>
    </w:rPr>
  </w:style>
  <w:style w:type="paragraph" w:styleId="TDC3">
    <w:name w:val="toc 3"/>
    <w:basedOn w:val="Normal"/>
    <w:next w:val="Normal"/>
    <w:uiPriority w:val="39"/>
    <w:qFormat/>
    <w:rsid w:val="001E15F7"/>
    <w:pPr>
      <w:ind w:leftChars="400" w:left="840"/>
    </w:pPr>
  </w:style>
  <w:style w:type="paragraph" w:styleId="Descripcin">
    <w:name w:val="caption"/>
    <w:basedOn w:val="Normal"/>
    <w:next w:val="Normal"/>
    <w:qFormat/>
    <w:rsid w:val="001E15F7"/>
    <w:rPr>
      <w:rFonts w:ascii="Arial" w:eastAsia="SimHei" w:hAnsi="Arial" w:cs="Arial"/>
      <w:szCs w:val="20"/>
    </w:rPr>
  </w:style>
  <w:style w:type="paragraph" w:styleId="Sangranormal">
    <w:name w:val="Normal Indent"/>
    <w:basedOn w:val="Normal"/>
    <w:rsid w:val="001E15F7"/>
    <w:pPr>
      <w:ind w:firstLineChars="200" w:firstLine="420"/>
    </w:pPr>
  </w:style>
  <w:style w:type="paragraph" w:styleId="Textoindependiente">
    <w:name w:val="Body Text"/>
    <w:basedOn w:val="Normal"/>
    <w:link w:val="TextoindependienteCar"/>
    <w:rsid w:val="001E15F7"/>
    <w:pPr>
      <w:spacing w:line="360" w:lineRule="auto"/>
    </w:pPr>
    <w:rPr>
      <w:sz w:val="24"/>
    </w:rPr>
  </w:style>
  <w:style w:type="character" w:customStyle="1" w:styleId="TextoindependienteCar">
    <w:name w:val="Texto independiente Car"/>
    <w:basedOn w:val="Fuentedeprrafopredeter"/>
    <w:link w:val="Textoindependiente"/>
    <w:rsid w:val="001E15F7"/>
    <w:rPr>
      <w:kern w:val="2"/>
      <w:sz w:val="24"/>
      <w:szCs w:val="24"/>
    </w:rPr>
  </w:style>
  <w:style w:type="paragraph" w:styleId="Sangra2detindependiente">
    <w:name w:val="Body Text Indent 2"/>
    <w:basedOn w:val="Normal"/>
    <w:link w:val="Sangra2detindependienteCar"/>
    <w:rsid w:val="001E15F7"/>
    <w:pPr>
      <w:spacing w:line="360" w:lineRule="auto"/>
      <w:ind w:firstLineChars="250" w:firstLine="600"/>
    </w:pPr>
    <w:rPr>
      <w:sz w:val="24"/>
    </w:rPr>
  </w:style>
  <w:style w:type="character" w:customStyle="1" w:styleId="Sangra2detindependienteCar">
    <w:name w:val="Sangría 2 de t. independiente Car"/>
    <w:basedOn w:val="Fuentedeprrafopredeter"/>
    <w:link w:val="Sangra2detindependiente"/>
    <w:rsid w:val="001E15F7"/>
    <w:rPr>
      <w:kern w:val="2"/>
      <w:sz w:val="24"/>
      <w:szCs w:val="24"/>
    </w:rPr>
  </w:style>
  <w:style w:type="paragraph" w:customStyle="1" w:styleId="blurb">
    <w:name w:val="blurb"/>
    <w:basedOn w:val="Normal"/>
    <w:rsid w:val="001E15F7"/>
    <w:pPr>
      <w:widowControl/>
      <w:spacing w:before="100" w:beforeAutospacing="1" w:after="100" w:afterAutospacing="1"/>
    </w:pPr>
    <w:rPr>
      <w:rFonts w:ascii="SimSun" w:hAnsi="SimSun" w:cs="SimSun"/>
      <w:kern w:val="0"/>
      <w:sz w:val="24"/>
    </w:rPr>
  </w:style>
  <w:style w:type="paragraph" w:customStyle="1" w:styleId="2">
    <w:name w:val="样式2"/>
    <w:basedOn w:val="Normal"/>
    <w:rsid w:val="001E15F7"/>
    <w:rPr>
      <w:rFonts w:eastAsia="Times New Roman"/>
      <w:sz w:val="24"/>
    </w:rPr>
  </w:style>
  <w:style w:type="paragraph" w:customStyle="1" w:styleId="Char9">
    <w:name w:val="Char9"/>
    <w:basedOn w:val="Normal"/>
    <w:rsid w:val="001E15F7"/>
    <w:rPr>
      <w:rFonts w:ascii="Tahoma" w:hAnsi="Tahoma"/>
      <w:sz w:val="24"/>
      <w:szCs w:val="20"/>
    </w:rPr>
  </w:style>
  <w:style w:type="paragraph" w:styleId="Asuntodelcomentario">
    <w:name w:val="annotation subject"/>
    <w:basedOn w:val="Textocomentario"/>
    <w:next w:val="Textocomentario"/>
    <w:link w:val="AsuntodelcomentarioCar"/>
    <w:rsid w:val="001E15F7"/>
    <w:rPr>
      <w:b/>
      <w:bCs/>
    </w:rPr>
  </w:style>
  <w:style w:type="character" w:customStyle="1" w:styleId="AsuntodelcomentarioCar">
    <w:name w:val="Asunto del comentario Car"/>
    <w:basedOn w:val="TextocomentarioCar"/>
    <w:link w:val="Asuntodelcomentario"/>
    <w:rsid w:val="001E15F7"/>
    <w:rPr>
      <w:b/>
      <w:bCs/>
      <w:kern w:val="2"/>
      <w:sz w:val="21"/>
      <w:szCs w:val="24"/>
    </w:rPr>
  </w:style>
  <w:style w:type="paragraph" w:styleId="NormalWeb">
    <w:name w:val="Normal (Web)"/>
    <w:basedOn w:val="Normal"/>
    <w:uiPriority w:val="99"/>
    <w:qFormat/>
    <w:rsid w:val="001E15F7"/>
    <w:pPr>
      <w:widowControl/>
      <w:spacing w:before="100" w:beforeAutospacing="1" w:after="100" w:afterAutospacing="1"/>
    </w:pPr>
    <w:rPr>
      <w:rFonts w:ascii="SimSun" w:hAnsi="SimSun" w:cs="SimSun"/>
      <w:kern w:val="0"/>
      <w:sz w:val="24"/>
    </w:rPr>
  </w:style>
  <w:style w:type="paragraph" w:customStyle="1" w:styleId="ugoneliner">
    <w:name w:val="ug_oneliner"/>
    <w:basedOn w:val="Normal"/>
    <w:rsid w:val="001E15F7"/>
    <w:pPr>
      <w:widowControl/>
      <w:spacing w:before="100" w:beforeAutospacing="1" w:after="100" w:afterAutospacing="1"/>
    </w:pPr>
    <w:rPr>
      <w:rFonts w:ascii="SimSun" w:hAnsi="SimSun" w:cs="SimSun"/>
      <w:kern w:val="0"/>
      <w:sz w:val="24"/>
    </w:rPr>
  </w:style>
  <w:style w:type="paragraph" w:customStyle="1" w:styleId="a1">
    <w:name w:val="正文内容"/>
    <w:basedOn w:val="Sangranormal"/>
    <w:next w:val="Normal"/>
    <w:rsid w:val="001E15F7"/>
    <w:pPr>
      <w:widowControl/>
      <w:autoSpaceDE w:val="0"/>
      <w:autoSpaceDN w:val="0"/>
      <w:adjustRightInd w:val="0"/>
      <w:spacing w:before="40" w:after="40" w:line="318" w:lineRule="atLeast"/>
      <w:ind w:firstLineChars="0" w:firstLine="0"/>
      <w:textAlignment w:val="bottom"/>
    </w:pPr>
    <w:rPr>
      <w:kern w:val="0"/>
      <w:szCs w:val="20"/>
    </w:rPr>
  </w:style>
  <w:style w:type="paragraph" w:customStyle="1" w:styleId="20">
    <w:name w:val="样式 宋体 加粗 首行缩进:  2 字符"/>
    <w:basedOn w:val="Normal"/>
    <w:rsid w:val="001E15F7"/>
    <w:pPr>
      <w:spacing w:line="360" w:lineRule="auto"/>
      <w:ind w:firstLineChars="200" w:firstLine="200"/>
    </w:pPr>
    <w:rPr>
      <w:rFonts w:ascii="SimSun" w:hAnsi="SimSun" w:cs="SimSun"/>
      <w:b/>
      <w:bCs/>
      <w:sz w:val="24"/>
      <w:szCs w:val="20"/>
    </w:rPr>
  </w:style>
  <w:style w:type="paragraph" w:customStyle="1" w:styleId="1">
    <w:name w:val="样式1"/>
    <w:basedOn w:val="Normal"/>
    <w:rsid w:val="001E15F7"/>
    <w:pPr>
      <w:ind w:firstLine="420"/>
      <w:jc w:val="center"/>
    </w:pPr>
    <w:rPr>
      <w:sz w:val="24"/>
    </w:rPr>
  </w:style>
  <w:style w:type="paragraph" w:customStyle="1" w:styleId="Char8">
    <w:name w:val="Char8"/>
    <w:basedOn w:val="Normal"/>
    <w:rsid w:val="0076055B"/>
  </w:style>
  <w:style w:type="paragraph" w:styleId="Prrafodelista">
    <w:name w:val="List Paragraph"/>
    <w:basedOn w:val="Normal"/>
    <w:uiPriority w:val="34"/>
    <w:qFormat/>
    <w:rsid w:val="00CF3922"/>
    <w:pPr>
      <w:ind w:firstLineChars="200" w:firstLine="420"/>
    </w:pPr>
  </w:style>
  <w:style w:type="paragraph" w:customStyle="1" w:styleId="Char7">
    <w:name w:val="Char7"/>
    <w:basedOn w:val="Normal"/>
    <w:rsid w:val="00EB796E"/>
  </w:style>
  <w:style w:type="paragraph" w:customStyle="1" w:styleId="Char6">
    <w:name w:val="Char6"/>
    <w:basedOn w:val="Normal"/>
    <w:rsid w:val="002850E0"/>
  </w:style>
  <w:style w:type="paragraph" w:customStyle="1" w:styleId="tophead">
    <w:name w:val="tophead"/>
    <w:basedOn w:val="Normal"/>
    <w:rsid w:val="00DC2086"/>
    <w:pPr>
      <w:widowControl/>
      <w:spacing w:before="100" w:beforeAutospacing="1" w:after="100" w:afterAutospacing="1"/>
    </w:pPr>
    <w:rPr>
      <w:rFonts w:eastAsia="Times New Roman"/>
      <w:kern w:val="0"/>
      <w:sz w:val="24"/>
    </w:rPr>
  </w:style>
  <w:style w:type="paragraph" w:customStyle="1" w:styleId="definehead01">
    <w:name w:val="define_head01"/>
    <w:basedOn w:val="Normal"/>
    <w:rsid w:val="002E6418"/>
    <w:pPr>
      <w:widowControl/>
      <w:spacing w:before="100" w:beforeAutospacing="1" w:after="100" w:afterAutospacing="1"/>
    </w:pPr>
    <w:rPr>
      <w:rFonts w:eastAsia="Times New Roman"/>
      <w:kern w:val="0"/>
      <w:sz w:val="24"/>
    </w:rPr>
  </w:style>
  <w:style w:type="paragraph" w:customStyle="1" w:styleId="prompt">
    <w:name w:val="prompt"/>
    <w:basedOn w:val="Normal"/>
    <w:rsid w:val="002E6418"/>
    <w:pPr>
      <w:widowControl/>
      <w:spacing w:before="100" w:beforeAutospacing="1" w:after="100" w:afterAutospacing="1"/>
    </w:pPr>
    <w:rPr>
      <w:rFonts w:eastAsia="Times New Roman"/>
      <w:kern w:val="0"/>
      <w:sz w:val="24"/>
    </w:rPr>
  </w:style>
  <w:style w:type="paragraph" w:customStyle="1" w:styleId="figuremargin0">
    <w:name w:val="figure_margin_0"/>
    <w:basedOn w:val="Normal"/>
    <w:rsid w:val="00262E47"/>
    <w:pPr>
      <w:widowControl/>
      <w:spacing w:before="100" w:beforeAutospacing="1" w:after="100" w:afterAutospacing="1"/>
    </w:pPr>
    <w:rPr>
      <w:rFonts w:eastAsia="Times New Roman"/>
      <w:kern w:val="0"/>
      <w:sz w:val="24"/>
    </w:rPr>
  </w:style>
  <w:style w:type="paragraph" w:customStyle="1" w:styleId="Char5">
    <w:name w:val="Char5"/>
    <w:basedOn w:val="Normal"/>
    <w:rsid w:val="00A659CB"/>
  </w:style>
  <w:style w:type="paragraph" w:customStyle="1" w:styleId="style4">
    <w:name w:val="style4"/>
    <w:basedOn w:val="Normal"/>
    <w:rsid w:val="00153F90"/>
    <w:pPr>
      <w:widowControl/>
      <w:spacing w:before="100" w:beforeAutospacing="1" w:after="100" w:afterAutospacing="1"/>
    </w:pPr>
    <w:rPr>
      <w:rFonts w:eastAsia="Times New Roman"/>
      <w:kern w:val="0"/>
      <w:sz w:val="24"/>
    </w:rPr>
  </w:style>
  <w:style w:type="paragraph" w:customStyle="1" w:styleId="style1">
    <w:name w:val="style1"/>
    <w:basedOn w:val="Normal"/>
    <w:rsid w:val="00F06D11"/>
    <w:pPr>
      <w:widowControl/>
      <w:spacing w:before="100" w:beforeAutospacing="1" w:after="100" w:afterAutospacing="1"/>
    </w:pPr>
    <w:rPr>
      <w:rFonts w:eastAsia="Times New Roman"/>
      <w:kern w:val="0"/>
      <w:sz w:val="24"/>
    </w:rPr>
  </w:style>
  <w:style w:type="paragraph" w:customStyle="1" w:styleId="overview">
    <w:name w:val="overview"/>
    <w:basedOn w:val="Normal"/>
    <w:rsid w:val="00EE32CC"/>
    <w:pPr>
      <w:widowControl/>
      <w:spacing w:before="100" w:beforeAutospacing="1" w:after="100" w:afterAutospacing="1"/>
    </w:pPr>
    <w:rPr>
      <w:rFonts w:eastAsia="Times New Roman"/>
      <w:kern w:val="0"/>
      <w:sz w:val="24"/>
    </w:rPr>
  </w:style>
  <w:style w:type="paragraph" w:customStyle="1" w:styleId="style2">
    <w:name w:val="style2"/>
    <w:basedOn w:val="Normal"/>
    <w:rsid w:val="00EE32CC"/>
    <w:pPr>
      <w:widowControl/>
      <w:spacing w:before="100" w:beforeAutospacing="1" w:after="100" w:afterAutospacing="1"/>
    </w:pPr>
    <w:rPr>
      <w:rFonts w:eastAsia="Times New Roman"/>
      <w:kern w:val="0"/>
      <w:sz w:val="24"/>
    </w:rPr>
  </w:style>
  <w:style w:type="paragraph" w:customStyle="1" w:styleId="Char4">
    <w:name w:val="Char4"/>
    <w:basedOn w:val="Normal"/>
    <w:rsid w:val="00C62524"/>
  </w:style>
  <w:style w:type="character" w:customStyle="1" w:styleId="apple-style-span">
    <w:name w:val="apple-style-span"/>
    <w:basedOn w:val="Fuentedeprrafopredeter"/>
    <w:rsid w:val="008C41A5"/>
  </w:style>
  <w:style w:type="character" w:customStyle="1" w:styleId="apple-converted-space">
    <w:name w:val="apple-converted-space"/>
    <w:basedOn w:val="Fuentedeprrafopredeter"/>
    <w:rsid w:val="00234A3B"/>
  </w:style>
  <w:style w:type="character" w:customStyle="1" w:styleId="ad-import-charlink">
    <w:name w:val="ad-import-char_link"/>
    <w:basedOn w:val="Fuentedeprrafopredeter"/>
    <w:rsid w:val="00234A3B"/>
  </w:style>
  <w:style w:type="paragraph" w:customStyle="1" w:styleId="ad-import-promptblock">
    <w:name w:val="ad-import-promptblock"/>
    <w:basedOn w:val="Normal"/>
    <w:rsid w:val="00234A3B"/>
    <w:pPr>
      <w:widowControl/>
      <w:spacing w:before="100" w:beforeAutospacing="1" w:after="100" w:afterAutospacing="1"/>
    </w:pPr>
    <w:rPr>
      <w:rFonts w:eastAsia="Times New Roman"/>
      <w:kern w:val="0"/>
      <w:sz w:val="24"/>
    </w:rPr>
  </w:style>
  <w:style w:type="paragraph" w:customStyle="1" w:styleId="Char3">
    <w:name w:val="Char3"/>
    <w:basedOn w:val="Normal"/>
    <w:rsid w:val="00756605"/>
  </w:style>
  <w:style w:type="paragraph" w:customStyle="1" w:styleId="Char2">
    <w:name w:val="Char2"/>
    <w:basedOn w:val="Normal"/>
    <w:rsid w:val="000C20F6"/>
  </w:style>
  <w:style w:type="paragraph" w:customStyle="1" w:styleId="Char1">
    <w:name w:val="Char1"/>
    <w:basedOn w:val="Normal"/>
    <w:rsid w:val="00EB3FCC"/>
  </w:style>
  <w:style w:type="paragraph" w:customStyle="1" w:styleId="style14">
    <w:name w:val="style14"/>
    <w:basedOn w:val="Normal"/>
    <w:rsid w:val="00351C48"/>
    <w:pPr>
      <w:widowControl/>
      <w:spacing w:before="100" w:beforeAutospacing="1" w:after="100" w:afterAutospacing="1"/>
    </w:pPr>
    <w:rPr>
      <w:rFonts w:eastAsia="Times New Roman"/>
      <w:kern w:val="0"/>
      <w:sz w:val="24"/>
    </w:rPr>
  </w:style>
  <w:style w:type="paragraph" w:customStyle="1" w:styleId="style11">
    <w:name w:val="style11"/>
    <w:basedOn w:val="Normal"/>
    <w:rsid w:val="00351C48"/>
    <w:pPr>
      <w:widowControl/>
      <w:spacing w:before="100" w:beforeAutospacing="1" w:after="100" w:afterAutospacing="1"/>
    </w:pPr>
    <w:rPr>
      <w:rFonts w:eastAsia="Times New Roman"/>
      <w:kern w:val="0"/>
      <w:sz w:val="24"/>
    </w:rPr>
  </w:style>
  <w:style w:type="paragraph" w:customStyle="1" w:styleId="ad-import-sectiontitleh1">
    <w:name w:val="ad-import-section_title_h1"/>
    <w:basedOn w:val="Normal"/>
    <w:rsid w:val="0056425D"/>
    <w:pPr>
      <w:widowControl/>
      <w:spacing w:before="100" w:beforeAutospacing="1" w:after="100" w:afterAutospacing="1"/>
    </w:pPr>
    <w:rPr>
      <w:rFonts w:eastAsia="Times New Roman"/>
      <w:kern w:val="0"/>
      <w:sz w:val="24"/>
    </w:rPr>
  </w:style>
  <w:style w:type="character" w:customStyle="1" w:styleId="ad-import-term">
    <w:name w:val="ad-import-term"/>
    <w:basedOn w:val="Fuentedeprrafopredeter"/>
    <w:rsid w:val="00F31A29"/>
  </w:style>
  <w:style w:type="character" w:customStyle="1" w:styleId="ad-import-label">
    <w:name w:val="ad-import-label"/>
    <w:basedOn w:val="Fuentedeprrafopredeter"/>
    <w:rsid w:val="008C223B"/>
  </w:style>
  <w:style w:type="paragraph" w:customStyle="1" w:styleId="Default">
    <w:name w:val="Default"/>
    <w:rsid w:val="00A46479"/>
    <w:pPr>
      <w:widowControl w:val="0"/>
      <w:autoSpaceDE w:val="0"/>
      <w:autoSpaceDN w:val="0"/>
      <w:adjustRightInd w:val="0"/>
    </w:pPr>
    <w:rPr>
      <w:rFonts w:ascii="Arial" w:hAnsi="Arial" w:cs="Arial"/>
      <w:color w:val="000000"/>
      <w:sz w:val="24"/>
      <w:szCs w:val="24"/>
    </w:rPr>
  </w:style>
  <w:style w:type="paragraph" w:styleId="TtuloTDC">
    <w:name w:val="TOC Heading"/>
    <w:basedOn w:val="Ttulo1"/>
    <w:next w:val="Normal"/>
    <w:uiPriority w:val="39"/>
    <w:unhideWhenUsed/>
    <w:qFormat/>
    <w:rsid w:val="003519C1"/>
    <w:pPr>
      <w:keepNext/>
      <w:keepLines/>
      <w:spacing w:before="480" w:beforeAutospacing="0" w:line="276" w:lineRule="auto"/>
      <w:outlineLvl w:val="9"/>
    </w:pPr>
    <w:rPr>
      <w:rFonts w:asciiTheme="majorHAnsi" w:eastAsiaTheme="majorEastAsia" w:hAnsiTheme="majorHAnsi" w:cstheme="majorBidi"/>
      <w:color w:val="365F91" w:themeColor="accent1" w:themeShade="BF"/>
      <w:sz w:val="28"/>
      <w:szCs w:val="28"/>
    </w:rPr>
  </w:style>
  <w:style w:type="paragraph" w:styleId="Ttulo">
    <w:name w:val="Title"/>
    <w:basedOn w:val="Normal"/>
    <w:next w:val="Normal"/>
    <w:link w:val="TtuloCar"/>
    <w:autoRedefine/>
    <w:qFormat/>
    <w:rsid w:val="00134B56"/>
    <w:pPr>
      <w:spacing w:before="240" w:after="60"/>
      <w:outlineLvl w:val="0"/>
    </w:pPr>
    <w:rPr>
      <w:rFonts w:cstheme="majorBidi"/>
      <w:b/>
      <w:szCs w:val="20"/>
      <w:u w:val="single"/>
    </w:rPr>
  </w:style>
  <w:style w:type="character" w:customStyle="1" w:styleId="TtuloCar">
    <w:name w:val="Título Car"/>
    <w:basedOn w:val="Fuentedeprrafopredeter"/>
    <w:link w:val="Ttulo"/>
    <w:rsid w:val="00134B56"/>
    <w:rPr>
      <w:rFonts w:ascii="Swis721 LtCn BT" w:eastAsiaTheme="majorEastAsia" w:hAnsi="Swis721 LtCn BT" w:cstheme="majorBidi"/>
      <w:b/>
      <w:kern w:val="2"/>
      <w:u w:val="single"/>
    </w:rPr>
  </w:style>
  <w:style w:type="paragraph" w:styleId="Encabezadodelista">
    <w:name w:val="toa heading"/>
    <w:basedOn w:val="Normal"/>
    <w:next w:val="Normal"/>
    <w:semiHidden/>
    <w:unhideWhenUsed/>
    <w:rsid w:val="00254557"/>
    <w:pPr>
      <w:spacing w:before="120"/>
    </w:pPr>
    <w:rPr>
      <w:rFonts w:asciiTheme="majorHAnsi" w:eastAsia="SimSun" w:hAnsiTheme="majorHAnsi" w:cstheme="majorBidi"/>
      <w:sz w:val="24"/>
    </w:rPr>
  </w:style>
  <w:style w:type="paragraph" w:styleId="TDC4">
    <w:name w:val="toc 4"/>
    <w:basedOn w:val="Normal"/>
    <w:next w:val="Normal"/>
    <w:autoRedefine/>
    <w:uiPriority w:val="39"/>
    <w:unhideWhenUsed/>
    <w:rsid w:val="00101ECE"/>
    <w:pPr>
      <w:ind w:leftChars="600" w:left="1260"/>
    </w:pPr>
    <w:rPr>
      <w:rFonts w:asciiTheme="minorHAnsi" w:hAnsiTheme="minorHAnsi" w:cstheme="minorBidi"/>
      <w:szCs w:val="22"/>
    </w:rPr>
  </w:style>
  <w:style w:type="paragraph" w:styleId="TDC5">
    <w:name w:val="toc 5"/>
    <w:basedOn w:val="Normal"/>
    <w:next w:val="Normal"/>
    <w:autoRedefine/>
    <w:uiPriority w:val="39"/>
    <w:unhideWhenUsed/>
    <w:rsid w:val="00101ECE"/>
    <w:pPr>
      <w:ind w:leftChars="800" w:left="1680"/>
    </w:pPr>
    <w:rPr>
      <w:rFonts w:asciiTheme="minorHAnsi" w:hAnsiTheme="minorHAnsi" w:cstheme="minorBidi"/>
      <w:szCs w:val="22"/>
    </w:rPr>
  </w:style>
  <w:style w:type="paragraph" w:styleId="TDC6">
    <w:name w:val="toc 6"/>
    <w:basedOn w:val="Normal"/>
    <w:next w:val="Normal"/>
    <w:autoRedefine/>
    <w:uiPriority w:val="39"/>
    <w:unhideWhenUsed/>
    <w:rsid w:val="00101ECE"/>
    <w:pPr>
      <w:ind w:leftChars="1000" w:left="2100"/>
    </w:pPr>
    <w:rPr>
      <w:rFonts w:asciiTheme="minorHAnsi" w:hAnsiTheme="minorHAnsi" w:cstheme="minorBidi"/>
      <w:szCs w:val="22"/>
    </w:rPr>
  </w:style>
  <w:style w:type="paragraph" w:styleId="TDC7">
    <w:name w:val="toc 7"/>
    <w:basedOn w:val="Normal"/>
    <w:next w:val="Normal"/>
    <w:autoRedefine/>
    <w:uiPriority w:val="39"/>
    <w:unhideWhenUsed/>
    <w:rsid w:val="00101ECE"/>
    <w:pPr>
      <w:ind w:leftChars="1200" w:left="2520"/>
    </w:pPr>
    <w:rPr>
      <w:rFonts w:asciiTheme="minorHAnsi" w:hAnsiTheme="minorHAnsi" w:cstheme="minorBidi"/>
      <w:szCs w:val="22"/>
    </w:rPr>
  </w:style>
  <w:style w:type="paragraph" w:styleId="TDC8">
    <w:name w:val="toc 8"/>
    <w:basedOn w:val="Normal"/>
    <w:next w:val="Normal"/>
    <w:autoRedefine/>
    <w:uiPriority w:val="39"/>
    <w:unhideWhenUsed/>
    <w:rsid w:val="00101ECE"/>
    <w:pPr>
      <w:ind w:leftChars="1400" w:left="2940"/>
    </w:pPr>
    <w:rPr>
      <w:rFonts w:asciiTheme="minorHAnsi" w:hAnsiTheme="minorHAnsi" w:cstheme="minorBidi"/>
      <w:szCs w:val="22"/>
    </w:rPr>
  </w:style>
  <w:style w:type="paragraph" w:styleId="TDC9">
    <w:name w:val="toc 9"/>
    <w:basedOn w:val="Normal"/>
    <w:next w:val="Normal"/>
    <w:autoRedefine/>
    <w:uiPriority w:val="39"/>
    <w:unhideWhenUsed/>
    <w:rsid w:val="00101ECE"/>
    <w:pPr>
      <w:ind w:leftChars="1600" w:left="3360"/>
    </w:pPr>
    <w:rPr>
      <w:rFonts w:asciiTheme="minorHAnsi" w:hAnsiTheme="minorHAnsi" w:cstheme="minorBidi"/>
      <w:szCs w:val="22"/>
    </w:rPr>
  </w:style>
  <w:style w:type="paragraph" w:customStyle="1" w:styleId="shortdesc">
    <w:name w:val="shortdesc"/>
    <w:basedOn w:val="Normal"/>
    <w:rsid w:val="000D24CA"/>
    <w:pPr>
      <w:widowControl/>
      <w:spacing w:before="100" w:beforeAutospacing="1" w:after="100" w:afterAutospacing="1"/>
    </w:pPr>
    <w:rPr>
      <w:rFonts w:ascii="Times New Roman" w:eastAsia="Times New Roman" w:hAnsi="Times New Roman"/>
      <w:kern w:val="0"/>
      <w:sz w:val="24"/>
    </w:rPr>
  </w:style>
  <w:style w:type="character" w:customStyle="1" w:styleId="text">
    <w:name w:val="text"/>
    <w:basedOn w:val="Fuentedeprrafopredeter"/>
    <w:rsid w:val="008F67F0"/>
  </w:style>
  <w:style w:type="character" w:customStyle="1" w:styleId="Mencinsinresolver1">
    <w:name w:val="Mención sin resolver1"/>
    <w:basedOn w:val="Fuentedeprrafopredeter"/>
    <w:uiPriority w:val="99"/>
    <w:semiHidden/>
    <w:unhideWhenUsed/>
    <w:rsid w:val="004A734E"/>
    <w:rPr>
      <w:color w:val="808080"/>
      <w:shd w:val="clear" w:color="auto" w:fill="E6E6E6"/>
    </w:rPr>
  </w:style>
  <w:style w:type="paragraph" w:customStyle="1" w:styleId="10">
    <w:name w:val="列出段落1"/>
    <w:basedOn w:val="Normal"/>
    <w:uiPriority w:val="34"/>
    <w:qFormat/>
    <w:rsid w:val="004B2A6D"/>
    <w:pPr>
      <w:spacing w:after="160" w:line="259" w:lineRule="auto"/>
      <w:ind w:firstLineChars="200" w:firstLine="420"/>
      <w:jc w:val="both"/>
    </w:pPr>
    <w:rPr>
      <w:rFonts w:asciiTheme="minorHAnsi" w:eastAsiaTheme="minorEastAsia" w:hAnsiTheme="minorHAnsi" w:cstheme="minorBidi"/>
      <w:sz w:val="21"/>
      <w:szCs w:val="22"/>
    </w:rPr>
  </w:style>
  <w:style w:type="paragraph" w:customStyle="1" w:styleId="p">
    <w:name w:val="p"/>
    <w:basedOn w:val="Normal"/>
    <w:rsid w:val="00F624D1"/>
    <w:pPr>
      <w:widowControl/>
      <w:spacing w:before="100" w:beforeAutospacing="1" w:after="100" w:afterAutospacing="1"/>
    </w:pPr>
    <w:rPr>
      <w:rFonts w:ascii="SimSun" w:eastAsia="SimSun" w:hAnsi="SimSun" w:cs="SimSun"/>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2311">
      <w:bodyDiv w:val="1"/>
      <w:marLeft w:val="0"/>
      <w:marRight w:val="0"/>
      <w:marTop w:val="0"/>
      <w:marBottom w:val="0"/>
      <w:divBdr>
        <w:top w:val="none" w:sz="0" w:space="0" w:color="auto"/>
        <w:left w:val="none" w:sz="0" w:space="0" w:color="auto"/>
        <w:bottom w:val="none" w:sz="0" w:space="0" w:color="auto"/>
        <w:right w:val="none" w:sz="0" w:space="0" w:color="auto"/>
      </w:divBdr>
      <w:divsChild>
        <w:div w:id="227888570">
          <w:marLeft w:val="375"/>
          <w:marRight w:val="0"/>
          <w:marTop w:val="0"/>
          <w:marBottom w:val="0"/>
          <w:divBdr>
            <w:top w:val="none" w:sz="0" w:space="0" w:color="auto"/>
            <w:left w:val="none" w:sz="0" w:space="0" w:color="auto"/>
            <w:bottom w:val="none" w:sz="0" w:space="0" w:color="auto"/>
            <w:right w:val="none" w:sz="0" w:space="0" w:color="auto"/>
          </w:divBdr>
          <w:divsChild>
            <w:div w:id="99373601">
              <w:marLeft w:val="0"/>
              <w:marRight w:val="0"/>
              <w:marTop w:val="0"/>
              <w:marBottom w:val="120"/>
              <w:divBdr>
                <w:top w:val="none" w:sz="0" w:space="0" w:color="auto"/>
                <w:left w:val="none" w:sz="0" w:space="0" w:color="auto"/>
                <w:bottom w:val="none" w:sz="0" w:space="0" w:color="auto"/>
                <w:right w:val="none" w:sz="0" w:space="0" w:color="auto"/>
              </w:divBdr>
            </w:div>
            <w:div w:id="654918768">
              <w:marLeft w:val="0"/>
              <w:marRight w:val="0"/>
              <w:marTop w:val="0"/>
              <w:marBottom w:val="120"/>
              <w:divBdr>
                <w:top w:val="none" w:sz="0" w:space="0" w:color="auto"/>
                <w:left w:val="none" w:sz="0" w:space="0" w:color="auto"/>
                <w:bottom w:val="none" w:sz="0" w:space="0" w:color="auto"/>
                <w:right w:val="none" w:sz="0" w:space="0" w:color="auto"/>
              </w:divBdr>
            </w:div>
            <w:div w:id="1315405066">
              <w:marLeft w:val="0"/>
              <w:marRight w:val="0"/>
              <w:marTop w:val="0"/>
              <w:marBottom w:val="120"/>
              <w:divBdr>
                <w:top w:val="none" w:sz="0" w:space="0" w:color="auto"/>
                <w:left w:val="none" w:sz="0" w:space="0" w:color="auto"/>
                <w:bottom w:val="none" w:sz="0" w:space="0" w:color="auto"/>
                <w:right w:val="none" w:sz="0" w:space="0" w:color="auto"/>
              </w:divBdr>
              <w:divsChild>
                <w:div w:id="1955749837">
                  <w:marLeft w:val="0"/>
                  <w:marRight w:val="0"/>
                  <w:marTop w:val="480"/>
                  <w:marBottom w:val="75"/>
                  <w:divBdr>
                    <w:top w:val="none" w:sz="0" w:space="0" w:color="auto"/>
                    <w:left w:val="none" w:sz="0" w:space="0" w:color="auto"/>
                    <w:bottom w:val="none" w:sz="0" w:space="0" w:color="auto"/>
                    <w:right w:val="none" w:sz="0" w:space="0" w:color="auto"/>
                  </w:divBdr>
                </w:div>
              </w:divsChild>
            </w:div>
            <w:div w:id="1345012494">
              <w:marLeft w:val="0"/>
              <w:marRight w:val="0"/>
              <w:marTop w:val="0"/>
              <w:marBottom w:val="120"/>
              <w:divBdr>
                <w:top w:val="none" w:sz="0" w:space="0" w:color="auto"/>
                <w:left w:val="none" w:sz="0" w:space="0" w:color="auto"/>
                <w:bottom w:val="none" w:sz="0" w:space="0" w:color="auto"/>
                <w:right w:val="none" w:sz="0" w:space="0" w:color="auto"/>
              </w:divBdr>
              <w:divsChild>
                <w:div w:id="195966662">
                  <w:marLeft w:val="0"/>
                  <w:marRight w:val="0"/>
                  <w:marTop w:val="480"/>
                  <w:marBottom w:val="75"/>
                  <w:divBdr>
                    <w:top w:val="none" w:sz="0" w:space="0" w:color="auto"/>
                    <w:left w:val="none" w:sz="0" w:space="0" w:color="auto"/>
                    <w:bottom w:val="none" w:sz="0" w:space="0" w:color="auto"/>
                    <w:right w:val="none" w:sz="0" w:space="0" w:color="auto"/>
                  </w:divBdr>
                </w:div>
              </w:divsChild>
            </w:div>
            <w:div w:id="1502818781">
              <w:marLeft w:val="0"/>
              <w:marRight w:val="0"/>
              <w:marTop w:val="0"/>
              <w:marBottom w:val="120"/>
              <w:divBdr>
                <w:top w:val="none" w:sz="0" w:space="0" w:color="auto"/>
                <w:left w:val="none" w:sz="0" w:space="0" w:color="auto"/>
                <w:bottom w:val="none" w:sz="0" w:space="0" w:color="auto"/>
                <w:right w:val="none" w:sz="0" w:space="0" w:color="auto"/>
              </w:divBdr>
            </w:div>
            <w:div w:id="1784033897">
              <w:marLeft w:val="0"/>
              <w:marRight w:val="0"/>
              <w:marTop w:val="0"/>
              <w:marBottom w:val="120"/>
              <w:divBdr>
                <w:top w:val="none" w:sz="0" w:space="0" w:color="auto"/>
                <w:left w:val="none" w:sz="0" w:space="0" w:color="auto"/>
                <w:bottom w:val="none" w:sz="0" w:space="0" w:color="auto"/>
                <w:right w:val="none" w:sz="0" w:space="0" w:color="auto"/>
              </w:divBdr>
              <w:divsChild>
                <w:div w:id="1921674320">
                  <w:marLeft w:val="0"/>
                  <w:marRight w:val="0"/>
                  <w:marTop w:val="0"/>
                  <w:marBottom w:val="0"/>
                  <w:divBdr>
                    <w:top w:val="none" w:sz="0" w:space="0" w:color="auto"/>
                    <w:left w:val="none" w:sz="0" w:space="0" w:color="auto"/>
                    <w:bottom w:val="none" w:sz="0" w:space="0" w:color="auto"/>
                    <w:right w:val="none" w:sz="0" w:space="0" w:color="auto"/>
                  </w:divBdr>
                  <w:divsChild>
                    <w:div w:id="1409962209">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2035037890">
              <w:marLeft w:val="0"/>
              <w:marRight w:val="0"/>
              <w:marTop w:val="0"/>
              <w:marBottom w:val="120"/>
              <w:divBdr>
                <w:top w:val="none" w:sz="0" w:space="0" w:color="auto"/>
                <w:left w:val="none" w:sz="0" w:space="0" w:color="auto"/>
                <w:bottom w:val="none" w:sz="0" w:space="0" w:color="auto"/>
                <w:right w:val="none" w:sz="0" w:space="0" w:color="auto"/>
              </w:divBdr>
              <w:divsChild>
                <w:div w:id="130171608">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418798642">
          <w:marLeft w:val="375"/>
          <w:marRight w:val="0"/>
          <w:marTop w:val="0"/>
          <w:marBottom w:val="0"/>
          <w:divBdr>
            <w:top w:val="none" w:sz="0" w:space="0" w:color="auto"/>
            <w:left w:val="none" w:sz="0" w:space="0" w:color="auto"/>
            <w:bottom w:val="none" w:sz="0" w:space="0" w:color="auto"/>
            <w:right w:val="none" w:sz="0" w:space="0" w:color="auto"/>
          </w:divBdr>
          <w:divsChild>
            <w:div w:id="761298320">
              <w:marLeft w:val="0"/>
              <w:marRight w:val="0"/>
              <w:marTop w:val="0"/>
              <w:marBottom w:val="120"/>
              <w:divBdr>
                <w:top w:val="none" w:sz="0" w:space="0" w:color="auto"/>
                <w:left w:val="none" w:sz="0" w:space="0" w:color="auto"/>
                <w:bottom w:val="none" w:sz="0" w:space="0" w:color="auto"/>
                <w:right w:val="none" w:sz="0" w:space="0" w:color="auto"/>
              </w:divBdr>
              <w:divsChild>
                <w:div w:id="279269156">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721372884">
          <w:marLeft w:val="375"/>
          <w:marRight w:val="0"/>
          <w:marTop w:val="0"/>
          <w:marBottom w:val="0"/>
          <w:divBdr>
            <w:top w:val="none" w:sz="0" w:space="0" w:color="auto"/>
            <w:left w:val="none" w:sz="0" w:space="0" w:color="auto"/>
            <w:bottom w:val="none" w:sz="0" w:space="0" w:color="auto"/>
            <w:right w:val="none" w:sz="0" w:space="0" w:color="auto"/>
          </w:divBdr>
        </w:div>
        <w:div w:id="784809528">
          <w:marLeft w:val="375"/>
          <w:marRight w:val="0"/>
          <w:marTop w:val="0"/>
          <w:marBottom w:val="0"/>
          <w:divBdr>
            <w:top w:val="none" w:sz="0" w:space="0" w:color="auto"/>
            <w:left w:val="none" w:sz="0" w:space="0" w:color="auto"/>
            <w:bottom w:val="none" w:sz="0" w:space="0" w:color="auto"/>
            <w:right w:val="none" w:sz="0" w:space="0" w:color="auto"/>
          </w:divBdr>
          <w:divsChild>
            <w:div w:id="1164247882">
              <w:marLeft w:val="0"/>
              <w:marRight w:val="0"/>
              <w:marTop w:val="0"/>
              <w:marBottom w:val="120"/>
              <w:divBdr>
                <w:top w:val="none" w:sz="0" w:space="0" w:color="auto"/>
                <w:left w:val="none" w:sz="0" w:space="0" w:color="auto"/>
                <w:bottom w:val="none" w:sz="0" w:space="0" w:color="auto"/>
                <w:right w:val="none" w:sz="0" w:space="0" w:color="auto"/>
              </w:divBdr>
              <w:divsChild>
                <w:div w:id="31615969">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847015534">
          <w:marLeft w:val="375"/>
          <w:marRight w:val="0"/>
          <w:marTop w:val="0"/>
          <w:marBottom w:val="0"/>
          <w:divBdr>
            <w:top w:val="none" w:sz="0" w:space="0" w:color="auto"/>
            <w:left w:val="none" w:sz="0" w:space="0" w:color="auto"/>
            <w:bottom w:val="none" w:sz="0" w:space="0" w:color="auto"/>
            <w:right w:val="none" w:sz="0" w:space="0" w:color="auto"/>
          </w:divBdr>
          <w:divsChild>
            <w:div w:id="354111592">
              <w:marLeft w:val="0"/>
              <w:marRight w:val="0"/>
              <w:marTop w:val="0"/>
              <w:marBottom w:val="120"/>
              <w:divBdr>
                <w:top w:val="none" w:sz="0" w:space="0" w:color="auto"/>
                <w:left w:val="none" w:sz="0" w:space="0" w:color="auto"/>
                <w:bottom w:val="none" w:sz="0" w:space="0" w:color="auto"/>
                <w:right w:val="none" w:sz="0" w:space="0" w:color="auto"/>
              </w:divBdr>
              <w:divsChild>
                <w:div w:id="488448840">
                  <w:marLeft w:val="0"/>
                  <w:marRight w:val="0"/>
                  <w:marTop w:val="480"/>
                  <w:marBottom w:val="75"/>
                  <w:divBdr>
                    <w:top w:val="none" w:sz="0" w:space="0" w:color="auto"/>
                    <w:left w:val="none" w:sz="0" w:space="0" w:color="auto"/>
                    <w:bottom w:val="none" w:sz="0" w:space="0" w:color="auto"/>
                    <w:right w:val="none" w:sz="0" w:space="0" w:color="auto"/>
                  </w:divBdr>
                </w:div>
              </w:divsChild>
            </w:div>
            <w:div w:id="759570719">
              <w:marLeft w:val="0"/>
              <w:marRight w:val="0"/>
              <w:marTop w:val="0"/>
              <w:marBottom w:val="120"/>
              <w:divBdr>
                <w:top w:val="none" w:sz="0" w:space="0" w:color="auto"/>
                <w:left w:val="none" w:sz="0" w:space="0" w:color="auto"/>
                <w:bottom w:val="none" w:sz="0" w:space="0" w:color="auto"/>
                <w:right w:val="none" w:sz="0" w:space="0" w:color="auto"/>
              </w:divBdr>
              <w:divsChild>
                <w:div w:id="902839445">
                  <w:marLeft w:val="0"/>
                  <w:marRight w:val="0"/>
                  <w:marTop w:val="480"/>
                  <w:marBottom w:val="75"/>
                  <w:divBdr>
                    <w:top w:val="none" w:sz="0" w:space="0" w:color="auto"/>
                    <w:left w:val="none" w:sz="0" w:space="0" w:color="auto"/>
                    <w:bottom w:val="none" w:sz="0" w:space="0" w:color="auto"/>
                    <w:right w:val="none" w:sz="0" w:space="0" w:color="auto"/>
                  </w:divBdr>
                </w:div>
              </w:divsChild>
            </w:div>
            <w:div w:id="1921794237">
              <w:marLeft w:val="0"/>
              <w:marRight w:val="0"/>
              <w:marTop w:val="0"/>
              <w:marBottom w:val="120"/>
              <w:divBdr>
                <w:top w:val="none" w:sz="0" w:space="0" w:color="auto"/>
                <w:left w:val="none" w:sz="0" w:space="0" w:color="auto"/>
                <w:bottom w:val="none" w:sz="0" w:space="0" w:color="auto"/>
                <w:right w:val="none" w:sz="0" w:space="0" w:color="auto"/>
              </w:divBdr>
              <w:divsChild>
                <w:div w:id="1117262195">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868756707">
          <w:marLeft w:val="375"/>
          <w:marRight w:val="0"/>
          <w:marTop w:val="0"/>
          <w:marBottom w:val="0"/>
          <w:divBdr>
            <w:top w:val="none" w:sz="0" w:space="0" w:color="auto"/>
            <w:left w:val="none" w:sz="0" w:space="0" w:color="auto"/>
            <w:bottom w:val="none" w:sz="0" w:space="0" w:color="auto"/>
            <w:right w:val="none" w:sz="0" w:space="0" w:color="auto"/>
          </w:divBdr>
          <w:divsChild>
            <w:div w:id="1533376912">
              <w:marLeft w:val="0"/>
              <w:marRight w:val="0"/>
              <w:marTop w:val="0"/>
              <w:marBottom w:val="120"/>
              <w:divBdr>
                <w:top w:val="none" w:sz="0" w:space="0" w:color="auto"/>
                <w:left w:val="none" w:sz="0" w:space="0" w:color="auto"/>
                <w:bottom w:val="none" w:sz="0" w:space="0" w:color="auto"/>
                <w:right w:val="none" w:sz="0" w:space="0" w:color="auto"/>
              </w:divBdr>
              <w:divsChild>
                <w:div w:id="1083382328">
                  <w:marLeft w:val="0"/>
                  <w:marRight w:val="0"/>
                  <w:marTop w:val="480"/>
                  <w:marBottom w:val="75"/>
                  <w:divBdr>
                    <w:top w:val="none" w:sz="0" w:space="0" w:color="auto"/>
                    <w:left w:val="none" w:sz="0" w:space="0" w:color="auto"/>
                    <w:bottom w:val="none" w:sz="0" w:space="0" w:color="auto"/>
                    <w:right w:val="none" w:sz="0" w:space="0" w:color="auto"/>
                  </w:divBdr>
                </w:div>
              </w:divsChild>
            </w:div>
            <w:div w:id="1891115599">
              <w:marLeft w:val="0"/>
              <w:marRight w:val="0"/>
              <w:marTop w:val="0"/>
              <w:marBottom w:val="120"/>
              <w:divBdr>
                <w:top w:val="none" w:sz="0" w:space="0" w:color="auto"/>
                <w:left w:val="none" w:sz="0" w:space="0" w:color="auto"/>
                <w:bottom w:val="none" w:sz="0" w:space="0" w:color="auto"/>
                <w:right w:val="none" w:sz="0" w:space="0" w:color="auto"/>
              </w:divBdr>
              <w:divsChild>
                <w:div w:id="1058210018">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1096245468">
          <w:marLeft w:val="375"/>
          <w:marRight w:val="0"/>
          <w:marTop w:val="0"/>
          <w:marBottom w:val="0"/>
          <w:divBdr>
            <w:top w:val="none" w:sz="0" w:space="0" w:color="auto"/>
            <w:left w:val="none" w:sz="0" w:space="0" w:color="auto"/>
            <w:bottom w:val="none" w:sz="0" w:space="0" w:color="auto"/>
            <w:right w:val="none" w:sz="0" w:space="0" w:color="auto"/>
          </w:divBdr>
          <w:divsChild>
            <w:div w:id="895358225">
              <w:marLeft w:val="0"/>
              <w:marRight w:val="0"/>
              <w:marTop w:val="0"/>
              <w:marBottom w:val="120"/>
              <w:divBdr>
                <w:top w:val="none" w:sz="0" w:space="0" w:color="auto"/>
                <w:left w:val="none" w:sz="0" w:space="0" w:color="auto"/>
                <w:bottom w:val="none" w:sz="0" w:space="0" w:color="auto"/>
                <w:right w:val="none" w:sz="0" w:space="0" w:color="auto"/>
              </w:divBdr>
              <w:divsChild>
                <w:div w:id="17123501">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1470319398">
          <w:marLeft w:val="375"/>
          <w:marRight w:val="0"/>
          <w:marTop w:val="0"/>
          <w:marBottom w:val="0"/>
          <w:divBdr>
            <w:top w:val="none" w:sz="0" w:space="0" w:color="auto"/>
            <w:left w:val="none" w:sz="0" w:space="0" w:color="auto"/>
            <w:bottom w:val="none" w:sz="0" w:space="0" w:color="auto"/>
            <w:right w:val="none" w:sz="0" w:space="0" w:color="auto"/>
          </w:divBdr>
          <w:divsChild>
            <w:div w:id="234318233">
              <w:marLeft w:val="0"/>
              <w:marRight w:val="0"/>
              <w:marTop w:val="0"/>
              <w:marBottom w:val="120"/>
              <w:divBdr>
                <w:top w:val="none" w:sz="0" w:space="0" w:color="auto"/>
                <w:left w:val="none" w:sz="0" w:space="0" w:color="auto"/>
                <w:bottom w:val="none" w:sz="0" w:space="0" w:color="auto"/>
                <w:right w:val="none" w:sz="0" w:space="0" w:color="auto"/>
              </w:divBdr>
              <w:divsChild>
                <w:div w:id="1138495352">
                  <w:marLeft w:val="0"/>
                  <w:marRight w:val="0"/>
                  <w:marTop w:val="0"/>
                  <w:marBottom w:val="0"/>
                  <w:divBdr>
                    <w:top w:val="none" w:sz="0" w:space="0" w:color="auto"/>
                    <w:left w:val="none" w:sz="0" w:space="0" w:color="auto"/>
                    <w:bottom w:val="none" w:sz="0" w:space="0" w:color="auto"/>
                    <w:right w:val="none" w:sz="0" w:space="0" w:color="auto"/>
                  </w:divBdr>
                  <w:divsChild>
                    <w:div w:id="666325743">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366565584">
              <w:marLeft w:val="0"/>
              <w:marRight w:val="0"/>
              <w:marTop w:val="0"/>
              <w:marBottom w:val="120"/>
              <w:divBdr>
                <w:top w:val="none" w:sz="0" w:space="0" w:color="auto"/>
                <w:left w:val="none" w:sz="0" w:space="0" w:color="auto"/>
                <w:bottom w:val="none" w:sz="0" w:space="0" w:color="auto"/>
                <w:right w:val="none" w:sz="0" w:space="0" w:color="auto"/>
              </w:divBdr>
            </w:div>
            <w:div w:id="481242847">
              <w:marLeft w:val="0"/>
              <w:marRight w:val="0"/>
              <w:marTop w:val="0"/>
              <w:marBottom w:val="120"/>
              <w:divBdr>
                <w:top w:val="none" w:sz="0" w:space="0" w:color="auto"/>
                <w:left w:val="none" w:sz="0" w:space="0" w:color="auto"/>
                <w:bottom w:val="none" w:sz="0" w:space="0" w:color="auto"/>
                <w:right w:val="none" w:sz="0" w:space="0" w:color="auto"/>
              </w:divBdr>
              <w:divsChild>
                <w:div w:id="115829031">
                  <w:marLeft w:val="0"/>
                  <w:marRight w:val="0"/>
                  <w:marTop w:val="480"/>
                  <w:marBottom w:val="75"/>
                  <w:divBdr>
                    <w:top w:val="none" w:sz="0" w:space="0" w:color="auto"/>
                    <w:left w:val="none" w:sz="0" w:space="0" w:color="auto"/>
                    <w:bottom w:val="none" w:sz="0" w:space="0" w:color="auto"/>
                    <w:right w:val="none" w:sz="0" w:space="0" w:color="auto"/>
                  </w:divBdr>
                </w:div>
              </w:divsChild>
            </w:div>
            <w:div w:id="675771754">
              <w:marLeft w:val="0"/>
              <w:marRight w:val="0"/>
              <w:marTop w:val="0"/>
              <w:marBottom w:val="120"/>
              <w:divBdr>
                <w:top w:val="none" w:sz="0" w:space="0" w:color="auto"/>
                <w:left w:val="none" w:sz="0" w:space="0" w:color="auto"/>
                <w:bottom w:val="none" w:sz="0" w:space="0" w:color="auto"/>
                <w:right w:val="none" w:sz="0" w:space="0" w:color="auto"/>
              </w:divBdr>
            </w:div>
          </w:divsChild>
        </w:div>
        <w:div w:id="1728649938">
          <w:marLeft w:val="375"/>
          <w:marRight w:val="0"/>
          <w:marTop w:val="0"/>
          <w:marBottom w:val="0"/>
          <w:divBdr>
            <w:top w:val="none" w:sz="0" w:space="0" w:color="auto"/>
            <w:left w:val="none" w:sz="0" w:space="0" w:color="auto"/>
            <w:bottom w:val="none" w:sz="0" w:space="0" w:color="auto"/>
            <w:right w:val="none" w:sz="0" w:space="0" w:color="auto"/>
          </w:divBdr>
          <w:divsChild>
            <w:div w:id="566309781">
              <w:marLeft w:val="0"/>
              <w:marRight w:val="0"/>
              <w:marTop w:val="0"/>
              <w:marBottom w:val="120"/>
              <w:divBdr>
                <w:top w:val="none" w:sz="0" w:space="0" w:color="auto"/>
                <w:left w:val="none" w:sz="0" w:space="0" w:color="auto"/>
                <w:bottom w:val="none" w:sz="0" w:space="0" w:color="auto"/>
                <w:right w:val="none" w:sz="0" w:space="0" w:color="auto"/>
              </w:divBdr>
              <w:divsChild>
                <w:div w:id="1034427408">
                  <w:marLeft w:val="0"/>
                  <w:marRight w:val="0"/>
                  <w:marTop w:val="480"/>
                  <w:marBottom w:val="75"/>
                  <w:divBdr>
                    <w:top w:val="none" w:sz="0" w:space="0" w:color="auto"/>
                    <w:left w:val="none" w:sz="0" w:space="0" w:color="auto"/>
                    <w:bottom w:val="none" w:sz="0" w:space="0" w:color="auto"/>
                    <w:right w:val="none" w:sz="0" w:space="0" w:color="auto"/>
                  </w:divBdr>
                </w:div>
              </w:divsChild>
            </w:div>
            <w:div w:id="646323922">
              <w:marLeft w:val="0"/>
              <w:marRight w:val="0"/>
              <w:marTop w:val="0"/>
              <w:marBottom w:val="120"/>
              <w:divBdr>
                <w:top w:val="none" w:sz="0" w:space="0" w:color="auto"/>
                <w:left w:val="none" w:sz="0" w:space="0" w:color="auto"/>
                <w:bottom w:val="none" w:sz="0" w:space="0" w:color="auto"/>
                <w:right w:val="none" w:sz="0" w:space="0" w:color="auto"/>
              </w:divBdr>
              <w:divsChild>
                <w:div w:id="1905263160">
                  <w:marLeft w:val="0"/>
                  <w:marRight w:val="0"/>
                  <w:marTop w:val="480"/>
                  <w:marBottom w:val="75"/>
                  <w:divBdr>
                    <w:top w:val="none" w:sz="0" w:space="0" w:color="auto"/>
                    <w:left w:val="none" w:sz="0" w:space="0" w:color="auto"/>
                    <w:bottom w:val="none" w:sz="0" w:space="0" w:color="auto"/>
                    <w:right w:val="none" w:sz="0" w:space="0" w:color="auto"/>
                  </w:divBdr>
                </w:div>
              </w:divsChild>
            </w:div>
            <w:div w:id="1120104778">
              <w:marLeft w:val="0"/>
              <w:marRight w:val="0"/>
              <w:marTop w:val="0"/>
              <w:marBottom w:val="120"/>
              <w:divBdr>
                <w:top w:val="none" w:sz="0" w:space="0" w:color="auto"/>
                <w:left w:val="none" w:sz="0" w:space="0" w:color="auto"/>
                <w:bottom w:val="none" w:sz="0" w:space="0" w:color="auto"/>
                <w:right w:val="none" w:sz="0" w:space="0" w:color="auto"/>
              </w:divBdr>
              <w:divsChild>
                <w:div w:id="2037464273">
                  <w:marLeft w:val="0"/>
                  <w:marRight w:val="0"/>
                  <w:marTop w:val="480"/>
                  <w:marBottom w:val="75"/>
                  <w:divBdr>
                    <w:top w:val="none" w:sz="0" w:space="0" w:color="auto"/>
                    <w:left w:val="none" w:sz="0" w:space="0" w:color="auto"/>
                    <w:bottom w:val="none" w:sz="0" w:space="0" w:color="auto"/>
                    <w:right w:val="none" w:sz="0" w:space="0" w:color="auto"/>
                  </w:divBdr>
                </w:div>
              </w:divsChild>
            </w:div>
            <w:div w:id="1607346298">
              <w:marLeft w:val="0"/>
              <w:marRight w:val="0"/>
              <w:marTop w:val="0"/>
              <w:marBottom w:val="120"/>
              <w:divBdr>
                <w:top w:val="none" w:sz="0" w:space="0" w:color="auto"/>
                <w:left w:val="none" w:sz="0" w:space="0" w:color="auto"/>
                <w:bottom w:val="none" w:sz="0" w:space="0" w:color="auto"/>
                <w:right w:val="none" w:sz="0" w:space="0" w:color="auto"/>
              </w:divBdr>
              <w:divsChild>
                <w:div w:id="1976175336">
                  <w:marLeft w:val="0"/>
                  <w:marRight w:val="0"/>
                  <w:marTop w:val="480"/>
                  <w:marBottom w:val="75"/>
                  <w:divBdr>
                    <w:top w:val="none" w:sz="0" w:space="0" w:color="auto"/>
                    <w:left w:val="none" w:sz="0" w:space="0" w:color="auto"/>
                    <w:bottom w:val="none" w:sz="0" w:space="0" w:color="auto"/>
                    <w:right w:val="none" w:sz="0" w:space="0" w:color="auto"/>
                  </w:divBdr>
                </w:div>
                <w:div w:id="1993632287">
                  <w:marLeft w:val="0"/>
                  <w:marRight w:val="0"/>
                  <w:marTop w:val="0"/>
                  <w:marBottom w:val="0"/>
                  <w:divBdr>
                    <w:top w:val="none" w:sz="0" w:space="0" w:color="auto"/>
                    <w:left w:val="none" w:sz="0" w:space="0" w:color="auto"/>
                    <w:bottom w:val="none" w:sz="0" w:space="0" w:color="auto"/>
                    <w:right w:val="none" w:sz="0" w:space="0" w:color="auto"/>
                  </w:divBdr>
                  <w:divsChild>
                    <w:div w:id="1881283772">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1928348476">
              <w:marLeft w:val="0"/>
              <w:marRight w:val="0"/>
              <w:marTop w:val="0"/>
              <w:marBottom w:val="120"/>
              <w:divBdr>
                <w:top w:val="none" w:sz="0" w:space="0" w:color="auto"/>
                <w:left w:val="none" w:sz="0" w:space="0" w:color="auto"/>
                <w:bottom w:val="none" w:sz="0" w:space="0" w:color="auto"/>
                <w:right w:val="none" w:sz="0" w:space="0" w:color="auto"/>
              </w:divBdr>
              <w:divsChild>
                <w:div w:id="1475371695">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sChild>
    </w:div>
    <w:div w:id="9259037">
      <w:bodyDiv w:val="1"/>
      <w:marLeft w:val="0"/>
      <w:marRight w:val="0"/>
      <w:marTop w:val="0"/>
      <w:marBottom w:val="0"/>
      <w:divBdr>
        <w:top w:val="none" w:sz="0" w:space="0" w:color="auto"/>
        <w:left w:val="none" w:sz="0" w:space="0" w:color="auto"/>
        <w:bottom w:val="none" w:sz="0" w:space="0" w:color="auto"/>
        <w:right w:val="none" w:sz="0" w:space="0" w:color="auto"/>
      </w:divBdr>
    </w:div>
    <w:div w:id="51734061">
      <w:bodyDiv w:val="1"/>
      <w:marLeft w:val="0"/>
      <w:marRight w:val="0"/>
      <w:marTop w:val="0"/>
      <w:marBottom w:val="0"/>
      <w:divBdr>
        <w:top w:val="none" w:sz="0" w:space="0" w:color="auto"/>
        <w:left w:val="none" w:sz="0" w:space="0" w:color="auto"/>
        <w:bottom w:val="none" w:sz="0" w:space="0" w:color="auto"/>
        <w:right w:val="none" w:sz="0" w:space="0" w:color="auto"/>
      </w:divBdr>
    </w:div>
    <w:div w:id="73166561">
      <w:bodyDiv w:val="1"/>
      <w:marLeft w:val="0"/>
      <w:marRight w:val="0"/>
      <w:marTop w:val="0"/>
      <w:marBottom w:val="0"/>
      <w:divBdr>
        <w:top w:val="none" w:sz="0" w:space="0" w:color="auto"/>
        <w:left w:val="none" w:sz="0" w:space="0" w:color="auto"/>
        <w:bottom w:val="none" w:sz="0" w:space="0" w:color="auto"/>
        <w:right w:val="none" w:sz="0" w:space="0" w:color="auto"/>
      </w:divBdr>
    </w:div>
    <w:div w:id="80835772">
      <w:bodyDiv w:val="1"/>
      <w:marLeft w:val="0"/>
      <w:marRight w:val="0"/>
      <w:marTop w:val="0"/>
      <w:marBottom w:val="0"/>
      <w:divBdr>
        <w:top w:val="none" w:sz="0" w:space="0" w:color="auto"/>
        <w:left w:val="none" w:sz="0" w:space="0" w:color="auto"/>
        <w:bottom w:val="none" w:sz="0" w:space="0" w:color="auto"/>
        <w:right w:val="none" w:sz="0" w:space="0" w:color="auto"/>
      </w:divBdr>
      <w:divsChild>
        <w:div w:id="2143229145">
          <w:marLeft w:val="0"/>
          <w:marRight w:val="0"/>
          <w:marTop w:val="0"/>
          <w:marBottom w:val="0"/>
          <w:divBdr>
            <w:top w:val="none" w:sz="0" w:space="0" w:color="auto"/>
            <w:left w:val="none" w:sz="0" w:space="0" w:color="auto"/>
            <w:bottom w:val="none" w:sz="0" w:space="0" w:color="auto"/>
            <w:right w:val="none" w:sz="0" w:space="0" w:color="auto"/>
          </w:divBdr>
        </w:div>
      </w:divsChild>
    </w:div>
    <w:div w:id="81924937">
      <w:bodyDiv w:val="1"/>
      <w:marLeft w:val="0"/>
      <w:marRight w:val="0"/>
      <w:marTop w:val="0"/>
      <w:marBottom w:val="0"/>
      <w:divBdr>
        <w:top w:val="none" w:sz="0" w:space="0" w:color="auto"/>
        <w:left w:val="none" w:sz="0" w:space="0" w:color="auto"/>
        <w:bottom w:val="none" w:sz="0" w:space="0" w:color="auto"/>
        <w:right w:val="none" w:sz="0" w:space="0" w:color="auto"/>
      </w:divBdr>
    </w:div>
    <w:div w:id="83496725">
      <w:bodyDiv w:val="1"/>
      <w:marLeft w:val="0"/>
      <w:marRight w:val="0"/>
      <w:marTop w:val="0"/>
      <w:marBottom w:val="0"/>
      <w:divBdr>
        <w:top w:val="none" w:sz="0" w:space="0" w:color="auto"/>
        <w:left w:val="none" w:sz="0" w:space="0" w:color="auto"/>
        <w:bottom w:val="none" w:sz="0" w:space="0" w:color="auto"/>
        <w:right w:val="none" w:sz="0" w:space="0" w:color="auto"/>
      </w:divBdr>
    </w:div>
    <w:div w:id="84543934">
      <w:bodyDiv w:val="1"/>
      <w:marLeft w:val="0"/>
      <w:marRight w:val="0"/>
      <w:marTop w:val="0"/>
      <w:marBottom w:val="0"/>
      <w:divBdr>
        <w:top w:val="none" w:sz="0" w:space="0" w:color="auto"/>
        <w:left w:val="none" w:sz="0" w:space="0" w:color="auto"/>
        <w:bottom w:val="none" w:sz="0" w:space="0" w:color="auto"/>
        <w:right w:val="none" w:sz="0" w:space="0" w:color="auto"/>
      </w:divBdr>
    </w:div>
    <w:div w:id="91359810">
      <w:bodyDiv w:val="1"/>
      <w:marLeft w:val="0"/>
      <w:marRight w:val="0"/>
      <w:marTop w:val="0"/>
      <w:marBottom w:val="0"/>
      <w:divBdr>
        <w:top w:val="none" w:sz="0" w:space="0" w:color="auto"/>
        <w:left w:val="none" w:sz="0" w:space="0" w:color="auto"/>
        <w:bottom w:val="none" w:sz="0" w:space="0" w:color="auto"/>
        <w:right w:val="none" w:sz="0" w:space="0" w:color="auto"/>
      </w:divBdr>
    </w:div>
    <w:div w:id="101338729">
      <w:bodyDiv w:val="1"/>
      <w:marLeft w:val="0"/>
      <w:marRight w:val="0"/>
      <w:marTop w:val="0"/>
      <w:marBottom w:val="0"/>
      <w:divBdr>
        <w:top w:val="none" w:sz="0" w:space="0" w:color="auto"/>
        <w:left w:val="none" w:sz="0" w:space="0" w:color="auto"/>
        <w:bottom w:val="none" w:sz="0" w:space="0" w:color="auto"/>
        <w:right w:val="none" w:sz="0" w:space="0" w:color="auto"/>
      </w:divBdr>
    </w:div>
    <w:div w:id="102190129">
      <w:bodyDiv w:val="1"/>
      <w:marLeft w:val="0"/>
      <w:marRight w:val="0"/>
      <w:marTop w:val="0"/>
      <w:marBottom w:val="0"/>
      <w:divBdr>
        <w:top w:val="none" w:sz="0" w:space="0" w:color="auto"/>
        <w:left w:val="none" w:sz="0" w:space="0" w:color="auto"/>
        <w:bottom w:val="none" w:sz="0" w:space="0" w:color="auto"/>
        <w:right w:val="none" w:sz="0" w:space="0" w:color="auto"/>
      </w:divBdr>
      <w:divsChild>
        <w:div w:id="655455904">
          <w:marLeft w:val="0"/>
          <w:marRight w:val="0"/>
          <w:marTop w:val="0"/>
          <w:marBottom w:val="0"/>
          <w:divBdr>
            <w:top w:val="none" w:sz="0" w:space="0" w:color="auto"/>
            <w:left w:val="none" w:sz="0" w:space="0" w:color="auto"/>
            <w:bottom w:val="none" w:sz="0" w:space="0" w:color="auto"/>
            <w:right w:val="none" w:sz="0" w:space="0" w:color="auto"/>
          </w:divBdr>
        </w:div>
      </w:divsChild>
    </w:div>
    <w:div w:id="103697907">
      <w:bodyDiv w:val="1"/>
      <w:marLeft w:val="0"/>
      <w:marRight w:val="0"/>
      <w:marTop w:val="0"/>
      <w:marBottom w:val="0"/>
      <w:divBdr>
        <w:top w:val="none" w:sz="0" w:space="0" w:color="auto"/>
        <w:left w:val="none" w:sz="0" w:space="0" w:color="auto"/>
        <w:bottom w:val="none" w:sz="0" w:space="0" w:color="auto"/>
        <w:right w:val="none" w:sz="0" w:space="0" w:color="auto"/>
      </w:divBdr>
    </w:div>
    <w:div w:id="106236568">
      <w:bodyDiv w:val="1"/>
      <w:marLeft w:val="0"/>
      <w:marRight w:val="0"/>
      <w:marTop w:val="0"/>
      <w:marBottom w:val="0"/>
      <w:divBdr>
        <w:top w:val="none" w:sz="0" w:space="0" w:color="auto"/>
        <w:left w:val="none" w:sz="0" w:space="0" w:color="auto"/>
        <w:bottom w:val="none" w:sz="0" w:space="0" w:color="auto"/>
        <w:right w:val="none" w:sz="0" w:space="0" w:color="auto"/>
      </w:divBdr>
      <w:divsChild>
        <w:div w:id="1071779112">
          <w:marLeft w:val="0"/>
          <w:marRight w:val="0"/>
          <w:marTop w:val="0"/>
          <w:marBottom w:val="0"/>
          <w:divBdr>
            <w:top w:val="none" w:sz="0" w:space="0" w:color="auto"/>
            <w:left w:val="none" w:sz="0" w:space="0" w:color="auto"/>
            <w:bottom w:val="none" w:sz="0" w:space="0" w:color="auto"/>
            <w:right w:val="none" w:sz="0" w:space="0" w:color="auto"/>
          </w:divBdr>
        </w:div>
      </w:divsChild>
    </w:div>
    <w:div w:id="117527912">
      <w:bodyDiv w:val="1"/>
      <w:marLeft w:val="0"/>
      <w:marRight w:val="0"/>
      <w:marTop w:val="0"/>
      <w:marBottom w:val="0"/>
      <w:divBdr>
        <w:top w:val="none" w:sz="0" w:space="0" w:color="auto"/>
        <w:left w:val="none" w:sz="0" w:space="0" w:color="auto"/>
        <w:bottom w:val="none" w:sz="0" w:space="0" w:color="auto"/>
        <w:right w:val="none" w:sz="0" w:space="0" w:color="auto"/>
      </w:divBdr>
    </w:div>
    <w:div w:id="123474326">
      <w:bodyDiv w:val="1"/>
      <w:marLeft w:val="0"/>
      <w:marRight w:val="0"/>
      <w:marTop w:val="0"/>
      <w:marBottom w:val="0"/>
      <w:divBdr>
        <w:top w:val="none" w:sz="0" w:space="0" w:color="auto"/>
        <w:left w:val="none" w:sz="0" w:space="0" w:color="auto"/>
        <w:bottom w:val="none" w:sz="0" w:space="0" w:color="auto"/>
        <w:right w:val="none" w:sz="0" w:space="0" w:color="auto"/>
      </w:divBdr>
      <w:divsChild>
        <w:div w:id="17123203">
          <w:marLeft w:val="0"/>
          <w:marRight w:val="0"/>
          <w:marTop w:val="0"/>
          <w:marBottom w:val="0"/>
          <w:divBdr>
            <w:top w:val="none" w:sz="0" w:space="0" w:color="auto"/>
            <w:left w:val="none" w:sz="0" w:space="0" w:color="auto"/>
            <w:bottom w:val="none" w:sz="0" w:space="0" w:color="auto"/>
            <w:right w:val="none" w:sz="0" w:space="0" w:color="auto"/>
          </w:divBdr>
        </w:div>
      </w:divsChild>
    </w:div>
    <w:div w:id="123544100">
      <w:bodyDiv w:val="1"/>
      <w:marLeft w:val="0"/>
      <w:marRight w:val="0"/>
      <w:marTop w:val="0"/>
      <w:marBottom w:val="0"/>
      <w:divBdr>
        <w:top w:val="none" w:sz="0" w:space="0" w:color="auto"/>
        <w:left w:val="none" w:sz="0" w:space="0" w:color="auto"/>
        <w:bottom w:val="none" w:sz="0" w:space="0" w:color="auto"/>
        <w:right w:val="none" w:sz="0" w:space="0" w:color="auto"/>
      </w:divBdr>
    </w:div>
    <w:div w:id="140196467">
      <w:bodyDiv w:val="1"/>
      <w:marLeft w:val="0"/>
      <w:marRight w:val="0"/>
      <w:marTop w:val="0"/>
      <w:marBottom w:val="0"/>
      <w:divBdr>
        <w:top w:val="none" w:sz="0" w:space="0" w:color="auto"/>
        <w:left w:val="none" w:sz="0" w:space="0" w:color="auto"/>
        <w:bottom w:val="none" w:sz="0" w:space="0" w:color="auto"/>
        <w:right w:val="none" w:sz="0" w:space="0" w:color="auto"/>
      </w:divBdr>
      <w:divsChild>
        <w:div w:id="1589657363">
          <w:marLeft w:val="0"/>
          <w:marRight w:val="0"/>
          <w:marTop w:val="0"/>
          <w:marBottom w:val="0"/>
          <w:divBdr>
            <w:top w:val="none" w:sz="0" w:space="0" w:color="auto"/>
            <w:left w:val="none" w:sz="0" w:space="0" w:color="auto"/>
            <w:bottom w:val="none" w:sz="0" w:space="0" w:color="auto"/>
            <w:right w:val="none" w:sz="0" w:space="0" w:color="auto"/>
          </w:divBdr>
        </w:div>
      </w:divsChild>
    </w:div>
    <w:div w:id="142237538">
      <w:bodyDiv w:val="1"/>
      <w:marLeft w:val="0"/>
      <w:marRight w:val="0"/>
      <w:marTop w:val="0"/>
      <w:marBottom w:val="0"/>
      <w:divBdr>
        <w:top w:val="none" w:sz="0" w:space="0" w:color="auto"/>
        <w:left w:val="none" w:sz="0" w:space="0" w:color="auto"/>
        <w:bottom w:val="none" w:sz="0" w:space="0" w:color="auto"/>
        <w:right w:val="none" w:sz="0" w:space="0" w:color="auto"/>
      </w:divBdr>
    </w:div>
    <w:div w:id="145627988">
      <w:bodyDiv w:val="1"/>
      <w:marLeft w:val="0"/>
      <w:marRight w:val="0"/>
      <w:marTop w:val="0"/>
      <w:marBottom w:val="0"/>
      <w:divBdr>
        <w:top w:val="none" w:sz="0" w:space="0" w:color="auto"/>
        <w:left w:val="none" w:sz="0" w:space="0" w:color="auto"/>
        <w:bottom w:val="none" w:sz="0" w:space="0" w:color="auto"/>
        <w:right w:val="none" w:sz="0" w:space="0" w:color="auto"/>
      </w:divBdr>
    </w:div>
    <w:div w:id="162136465">
      <w:bodyDiv w:val="1"/>
      <w:marLeft w:val="0"/>
      <w:marRight w:val="0"/>
      <w:marTop w:val="0"/>
      <w:marBottom w:val="0"/>
      <w:divBdr>
        <w:top w:val="none" w:sz="0" w:space="0" w:color="auto"/>
        <w:left w:val="none" w:sz="0" w:space="0" w:color="auto"/>
        <w:bottom w:val="none" w:sz="0" w:space="0" w:color="auto"/>
        <w:right w:val="none" w:sz="0" w:space="0" w:color="auto"/>
      </w:divBdr>
    </w:div>
    <w:div w:id="169951073">
      <w:bodyDiv w:val="1"/>
      <w:marLeft w:val="0"/>
      <w:marRight w:val="0"/>
      <w:marTop w:val="0"/>
      <w:marBottom w:val="0"/>
      <w:divBdr>
        <w:top w:val="none" w:sz="0" w:space="0" w:color="auto"/>
        <w:left w:val="none" w:sz="0" w:space="0" w:color="auto"/>
        <w:bottom w:val="none" w:sz="0" w:space="0" w:color="auto"/>
        <w:right w:val="none" w:sz="0" w:space="0" w:color="auto"/>
      </w:divBdr>
    </w:div>
    <w:div w:id="174195235">
      <w:bodyDiv w:val="1"/>
      <w:marLeft w:val="0"/>
      <w:marRight w:val="0"/>
      <w:marTop w:val="0"/>
      <w:marBottom w:val="0"/>
      <w:divBdr>
        <w:top w:val="none" w:sz="0" w:space="0" w:color="auto"/>
        <w:left w:val="none" w:sz="0" w:space="0" w:color="auto"/>
        <w:bottom w:val="none" w:sz="0" w:space="0" w:color="auto"/>
        <w:right w:val="none" w:sz="0" w:space="0" w:color="auto"/>
      </w:divBdr>
    </w:div>
    <w:div w:id="185409785">
      <w:bodyDiv w:val="1"/>
      <w:marLeft w:val="0"/>
      <w:marRight w:val="0"/>
      <w:marTop w:val="0"/>
      <w:marBottom w:val="0"/>
      <w:divBdr>
        <w:top w:val="none" w:sz="0" w:space="0" w:color="auto"/>
        <w:left w:val="none" w:sz="0" w:space="0" w:color="auto"/>
        <w:bottom w:val="none" w:sz="0" w:space="0" w:color="auto"/>
        <w:right w:val="none" w:sz="0" w:space="0" w:color="auto"/>
      </w:divBdr>
      <w:divsChild>
        <w:div w:id="446891106">
          <w:marLeft w:val="0"/>
          <w:marRight w:val="0"/>
          <w:marTop w:val="0"/>
          <w:marBottom w:val="0"/>
          <w:divBdr>
            <w:top w:val="none" w:sz="0" w:space="0" w:color="auto"/>
            <w:left w:val="none" w:sz="0" w:space="0" w:color="auto"/>
            <w:bottom w:val="none" w:sz="0" w:space="0" w:color="auto"/>
            <w:right w:val="none" w:sz="0" w:space="0" w:color="auto"/>
          </w:divBdr>
        </w:div>
      </w:divsChild>
    </w:div>
    <w:div w:id="191959688">
      <w:bodyDiv w:val="1"/>
      <w:marLeft w:val="0"/>
      <w:marRight w:val="0"/>
      <w:marTop w:val="0"/>
      <w:marBottom w:val="0"/>
      <w:divBdr>
        <w:top w:val="none" w:sz="0" w:space="0" w:color="auto"/>
        <w:left w:val="none" w:sz="0" w:space="0" w:color="auto"/>
        <w:bottom w:val="none" w:sz="0" w:space="0" w:color="auto"/>
        <w:right w:val="none" w:sz="0" w:space="0" w:color="auto"/>
      </w:divBdr>
      <w:divsChild>
        <w:div w:id="1834639372">
          <w:marLeft w:val="0"/>
          <w:marRight w:val="0"/>
          <w:marTop w:val="0"/>
          <w:marBottom w:val="0"/>
          <w:divBdr>
            <w:top w:val="none" w:sz="0" w:space="0" w:color="auto"/>
            <w:left w:val="none" w:sz="0" w:space="0" w:color="auto"/>
            <w:bottom w:val="none" w:sz="0" w:space="0" w:color="auto"/>
            <w:right w:val="none" w:sz="0" w:space="0" w:color="auto"/>
          </w:divBdr>
        </w:div>
      </w:divsChild>
    </w:div>
    <w:div w:id="207885635">
      <w:bodyDiv w:val="1"/>
      <w:marLeft w:val="0"/>
      <w:marRight w:val="0"/>
      <w:marTop w:val="0"/>
      <w:marBottom w:val="0"/>
      <w:divBdr>
        <w:top w:val="none" w:sz="0" w:space="0" w:color="auto"/>
        <w:left w:val="none" w:sz="0" w:space="0" w:color="auto"/>
        <w:bottom w:val="none" w:sz="0" w:space="0" w:color="auto"/>
        <w:right w:val="none" w:sz="0" w:space="0" w:color="auto"/>
      </w:divBdr>
      <w:divsChild>
        <w:div w:id="521633095">
          <w:marLeft w:val="0"/>
          <w:marRight w:val="0"/>
          <w:marTop w:val="0"/>
          <w:marBottom w:val="0"/>
          <w:divBdr>
            <w:top w:val="none" w:sz="0" w:space="0" w:color="auto"/>
            <w:left w:val="none" w:sz="0" w:space="0" w:color="auto"/>
            <w:bottom w:val="none" w:sz="0" w:space="0" w:color="auto"/>
            <w:right w:val="none" w:sz="0" w:space="0" w:color="auto"/>
          </w:divBdr>
        </w:div>
      </w:divsChild>
    </w:div>
    <w:div w:id="211580721">
      <w:bodyDiv w:val="1"/>
      <w:marLeft w:val="0"/>
      <w:marRight w:val="0"/>
      <w:marTop w:val="0"/>
      <w:marBottom w:val="0"/>
      <w:divBdr>
        <w:top w:val="none" w:sz="0" w:space="0" w:color="auto"/>
        <w:left w:val="none" w:sz="0" w:space="0" w:color="auto"/>
        <w:bottom w:val="none" w:sz="0" w:space="0" w:color="auto"/>
        <w:right w:val="none" w:sz="0" w:space="0" w:color="auto"/>
      </w:divBdr>
    </w:div>
    <w:div w:id="219558025">
      <w:bodyDiv w:val="1"/>
      <w:marLeft w:val="0"/>
      <w:marRight w:val="0"/>
      <w:marTop w:val="0"/>
      <w:marBottom w:val="0"/>
      <w:divBdr>
        <w:top w:val="none" w:sz="0" w:space="0" w:color="auto"/>
        <w:left w:val="none" w:sz="0" w:space="0" w:color="auto"/>
        <w:bottom w:val="none" w:sz="0" w:space="0" w:color="auto"/>
        <w:right w:val="none" w:sz="0" w:space="0" w:color="auto"/>
      </w:divBdr>
    </w:div>
    <w:div w:id="225725378">
      <w:bodyDiv w:val="1"/>
      <w:marLeft w:val="0"/>
      <w:marRight w:val="0"/>
      <w:marTop w:val="0"/>
      <w:marBottom w:val="0"/>
      <w:divBdr>
        <w:top w:val="none" w:sz="0" w:space="0" w:color="auto"/>
        <w:left w:val="none" w:sz="0" w:space="0" w:color="auto"/>
        <w:bottom w:val="none" w:sz="0" w:space="0" w:color="auto"/>
        <w:right w:val="none" w:sz="0" w:space="0" w:color="auto"/>
      </w:divBdr>
    </w:div>
    <w:div w:id="231548925">
      <w:bodyDiv w:val="1"/>
      <w:marLeft w:val="0"/>
      <w:marRight w:val="0"/>
      <w:marTop w:val="0"/>
      <w:marBottom w:val="0"/>
      <w:divBdr>
        <w:top w:val="none" w:sz="0" w:space="0" w:color="auto"/>
        <w:left w:val="none" w:sz="0" w:space="0" w:color="auto"/>
        <w:bottom w:val="none" w:sz="0" w:space="0" w:color="auto"/>
        <w:right w:val="none" w:sz="0" w:space="0" w:color="auto"/>
      </w:divBdr>
      <w:divsChild>
        <w:div w:id="508562656">
          <w:marLeft w:val="0"/>
          <w:marRight w:val="0"/>
          <w:marTop w:val="0"/>
          <w:marBottom w:val="0"/>
          <w:divBdr>
            <w:top w:val="none" w:sz="0" w:space="0" w:color="auto"/>
            <w:left w:val="none" w:sz="0" w:space="0" w:color="auto"/>
            <w:bottom w:val="none" w:sz="0" w:space="0" w:color="auto"/>
            <w:right w:val="none" w:sz="0" w:space="0" w:color="auto"/>
          </w:divBdr>
        </w:div>
      </w:divsChild>
    </w:div>
    <w:div w:id="231818705">
      <w:bodyDiv w:val="1"/>
      <w:marLeft w:val="0"/>
      <w:marRight w:val="0"/>
      <w:marTop w:val="0"/>
      <w:marBottom w:val="0"/>
      <w:divBdr>
        <w:top w:val="none" w:sz="0" w:space="0" w:color="auto"/>
        <w:left w:val="none" w:sz="0" w:space="0" w:color="auto"/>
        <w:bottom w:val="none" w:sz="0" w:space="0" w:color="auto"/>
        <w:right w:val="none" w:sz="0" w:space="0" w:color="auto"/>
      </w:divBdr>
    </w:div>
    <w:div w:id="252009807">
      <w:bodyDiv w:val="1"/>
      <w:marLeft w:val="0"/>
      <w:marRight w:val="0"/>
      <w:marTop w:val="0"/>
      <w:marBottom w:val="0"/>
      <w:divBdr>
        <w:top w:val="none" w:sz="0" w:space="0" w:color="auto"/>
        <w:left w:val="none" w:sz="0" w:space="0" w:color="auto"/>
        <w:bottom w:val="none" w:sz="0" w:space="0" w:color="auto"/>
        <w:right w:val="none" w:sz="0" w:space="0" w:color="auto"/>
      </w:divBdr>
    </w:div>
    <w:div w:id="261382913">
      <w:bodyDiv w:val="1"/>
      <w:marLeft w:val="0"/>
      <w:marRight w:val="0"/>
      <w:marTop w:val="0"/>
      <w:marBottom w:val="0"/>
      <w:divBdr>
        <w:top w:val="none" w:sz="0" w:space="0" w:color="auto"/>
        <w:left w:val="none" w:sz="0" w:space="0" w:color="auto"/>
        <w:bottom w:val="none" w:sz="0" w:space="0" w:color="auto"/>
        <w:right w:val="none" w:sz="0" w:space="0" w:color="auto"/>
      </w:divBdr>
    </w:div>
    <w:div w:id="262567600">
      <w:bodyDiv w:val="1"/>
      <w:marLeft w:val="0"/>
      <w:marRight w:val="0"/>
      <w:marTop w:val="0"/>
      <w:marBottom w:val="0"/>
      <w:divBdr>
        <w:top w:val="none" w:sz="0" w:space="0" w:color="auto"/>
        <w:left w:val="none" w:sz="0" w:space="0" w:color="auto"/>
        <w:bottom w:val="none" w:sz="0" w:space="0" w:color="auto"/>
        <w:right w:val="none" w:sz="0" w:space="0" w:color="auto"/>
      </w:divBdr>
      <w:divsChild>
        <w:div w:id="1282805941">
          <w:marLeft w:val="0"/>
          <w:marRight w:val="0"/>
          <w:marTop w:val="0"/>
          <w:marBottom w:val="0"/>
          <w:divBdr>
            <w:top w:val="none" w:sz="0" w:space="0" w:color="auto"/>
            <w:left w:val="none" w:sz="0" w:space="0" w:color="auto"/>
            <w:bottom w:val="none" w:sz="0" w:space="0" w:color="auto"/>
            <w:right w:val="none" w:sz="0" w:space="0" w:color="auto"/>
          </w:divBdr>
        </w:div>
      </w:divsChild>
    </w:div>
    <w:div w:id="266355090">
      <w:bodyDiv w:val="1"/>
      <w:marLeft w:val="0"/>
      <w:marRight w:val="0"/>
      <w:marTop w:val="0"/>
      <w:marBottom w:val="0"/>
      <w:divBdr>
        <w:top w:val="none" w:sz="0" w:space="0" w:color="auto"/>
        <w:left w:val="none" w:sz="0" w:space="0" w:color="auto"/>
        <w:bottom w:val="none" w:sz="0" w:space="0" w:color="auto"/>
        <w:right w:val="none" w:sz="0" w:space="0" w:color="auto"/>
      </w:divBdr>
    </w:div>
    <w:div w:id="268969372">
      <w:bodyDiv w:val="1"/>
      <w:marLeft w:val="0"/>
      <w:marRight w:val="0"/>
      <w:marTop w:val="0"/>
      <w:marBottom w:val="0"/>
      <w:divBdr>
        <w:top w:val="none" w:sz="0" w:space="0" w:color="auto"/>
        <w:left w:val="none" w:sz="0" w:space="0" w:color="auto"/>
        <w:bottom w:val="none" w:sz="0" w:space="0" w:color="auto"/>
        <w:right w:val="none" w:sz="0" w:space="0" w:color="auto"/>
      </w:divBdr>
    </w:div>
    <w:div w:id="269432827">
      <w:bodyDiv w:val="1"/>
      <w:marLeft w:val="0"/>
      <w:marRight w:val="0"/>
      <w:marTop w:val="0"/>
      <w:marBottom w:val="0"/>
      <w:divBdr>
        <w:top w:val="none" w:sz="0" w:space="0" w:color="auto"/>
        <w:left w:val="none" w:sz="0" w:space="0" w:color="auto"/>
        <w:bottom w:val="none" w:sz="0" w:space="0" w:color="auto"/>
        <w:right w:val="none" w:sz="0" w:space="0" w:color="auto"/>
      </w:divBdr>
    </w:div>
    <w:div w:id="279727795">
      <w:bodyDiv w:val="1"/>
      <w:marLeft w:val="0"/>
      <w:marRight w:val="0"/>
      <w:marTop w:val="0"/>
      <w:marBottom w:val="0"/>
      <w:divBdr>
        <w:top w:val="none" w:sz="0" w:space="0" w:color="auto"/>
        <w:left w:val="none" w:sz="0" w:space="0" w:color="auto"/>
        <w:bottom w:val="none" w:sz="0" w:space="0" w:color="auto"/>
        <w:right w:val="none" w:sz="0" w:space="0" w:color="auto"/>
      </w:divBdr>
    </w:div>
    <w:div w:id="290088000">
      <w:bodyDiv w:val="1"/>
      <w:marLeft w:val="0"/>
      <w:marRight w:val="0"/>
      <w:marTop w:val="0"/>
      <w:marBottom w:val="0"/>
      <w:divBdr>
        <w:top w:val="none" w:sz="0" w:space="0" w:color="auto"/>
        <w:left w:val="none" w:sz="0" w:space="0" w:color="auto"/>
        <w:bottom w:val="none" w:sz="0" w:space="0" w:color="auto"/>
        <w:right w:val="none" w:sz="0" w:space="0" w:color="auto"/>
      </w:divBdr>
      <w:divsChild>
        <w:div w:id="1227030741">
          <w:marLeft w:val="0"/>
          <w:marRight w:val="0"/>
          <w:marTop w:val="0"/>
          <w:marBottom w:val="0"/>
          <w:divBdr>
            <w:top w:val="none" w:sz="0" w:space="0" w:color="auto"/>
            <w:left w:val="none" w:sz="0" w:space="0" w:color="auto"/>
            <w:bottom w:val="none" w:sz="0" w:space="0" w:color="auto"/>
            <w:right w:val="none" w:sz="0" w:space="0" w:color="auto"/>
          </w:divBdr>
        </w:div>
      </w:divsChild>
    </w:div>
    <w:div w:id="294720828">
      <w:bodyDiv w:val="1"/>
      <w:marLeft w:val="0"/>
      <w:marRight w:val="0"/>
      <w:marTop w:val="0"/>
      <w:marBottom w:val="0"/>
      <w:divBdr>
        <w:top w:val="none" w:sz="0" w:space="0" w:color="auto"/>
        <w:left w:val="none" w:sz="0" w:space="0" w:color="auto"/>
        <w:bottom w:val="none" w:sz="0" w:space="0" w:color="auto"/>
        <w:right w:val="none" w:sz="0" w:space="0" w:color="auto"/>
      </w:divBdr>
      <w:divsChild>
        <w:div w:id="143013392">
          <w:marLeft w:val="0"/>
          <w:marRight w:val="0"/>
          <w:marTop w:val="0"/>
          <w:marBottom w:val="0"/>
          <w:divBdr>
            <w:top w:val="none" w:sz="0" w:space="0" w:color="auto"/>
            <w:left w:val="none" w:sz="0" w:space="0" w:color="auto"/>
            <w:bottom w:val="none" w:sz="0" w:space="0" w:color="auto"/>
            <w:right w:val="none" w:sz="0" w:space="0" w:color="auto"/>
          </w:divBdr>
        </w:div>
      </w:divsChild>
    </w:div>
    <w:div w:id="305204758">
      <w:bodyDiv w:val="1"/>
      <w:marLeft w:val="0"/>
      <w:marRight w:val="0"/>
      <w:marTop w:val="0"/>
      <w:marBottom w:val="0"/>
      <w:divBdr>
        <w:top w:val="none" w:sz="0" w:space="0" w:color="auto"/>
        <w:left w:val="none" w:sz="0" w:space="0" w:color="auto"/>
        <w:bottom w:val="none" w:sz="0" w:space="0" w:color="auto"/>
        <w:right w:val="none" w:sz="0" w:space="0" w:color="auto"/>
      </w:divBdr>
      <w:divsChild>
        <w:div w:id="144663720">
          <w:marLeft w:val="0"/>
          <w:marRight w:val="0"/>
          <w:marTop w:val="0"/>
          <w:marBottom w:val="0"/>
          <w:divBdr>
            <w:top w:val="none" w:sz="0" w:space="0" w:color="auto"/>
            <w:left w:val="none" w:sz="0" w:space="0" w:color="auto"/>
            <w:bottom w:val="none" w:sz="0" w:space="0" w:color="auto"/>
            <w:right w:val="none" w:sz="0" w:space="0" w:color="auto"/>
          </w:divBdr>
        </w:div>
      </w:divsChild>
    </w:div>
    <w:div w:id="305597039">
      <w:bodyDiv w:val="1"/>
      <w:marLeft w:val="0"/>
      <w:marRight w:val="0"/>
      <w:marTop w:val="0"/>
      <w:marBottom w:val="0"/>
      <w:divBdr>
        <w:top w:val="none" w:sz="0" w:space="0" w:color="auto"/>
        <w:left w:val="none" w:sz="0" w:space="0" w:color="auto"/>
        <w:bottom w:val="none" w:sz="0" w:space="0" w:color="auto"/>
        <w:right w:val="none" w:sz="0" w:space="0" w:color="auto"/>
      </w:divBdr>
    </w:div>
    <w:div w:id="328410321">
      <w:bodyDiv w:val="1"/>
      <w:marLeft w:val="0"/>
      <w:marRight w:val="0"/>
      <w:marTop w:val="0"/>
      <w:marBottom w:val="0"/>
      <w:divBdr>
        <w:top w:val="none" w:sz="0" w:space="0" w:color="auto"/>
        <w:left w:val="none" w:sz="0" w:space="0" w:color="auto"/>
        <w:bottom w:val="none" w:sz="0" w:space="0" w:color="auto"/>
        <w:right w:val="none" w:sz="0" w:space="0" w:color="auto"/>
      </w:divBdr>
    </w:div>
    <w:div w:id="336805639">
      <w:bodyDiv w:val="1"/>
      <w:marLeft w:val="0"/>
      <w:marRight w:val="0"/>
      <w:marTop w:val="0"/>
      <w:marBottom w:val="0"/>
      <w:divBdr>
        <w:top w:val="none" w:sz="0" w:space="0" w:color="auto"/>
        <w:left w:val="none" w:sz="0" w:space="0" w:color="auto"/>
        <w:bottom w:val="none" w:sz="0" w:space="0" w:color="auto"/>
        <w:right w:val="none" w:sz="0" w:space="0" w:color="auto"/>
      </w:divBdr>
    </w:div>
    <w:div w:id="337926593">
      <w:bodyDiv w:val="1"/>
      <w:marLeft w:val="0"/>
      <w:marRight w:val="0"/>
      <w:marTop w:val="0"/>
      <w:marBottom w:val="0"/>
      <w:divBdr>
        <w:top w:val="none" w:sz="0" w:space="0" w:color="auto"/>
        <w:left w:val="none" w:sz="0" w:space="0" w:color="auto"/>
        <w:bottom w:val="none" w:sz="0" w:space="0" w:color="auto"/>
        <w:right w:val="none" w:sz="0" w:space="0" w:color="auto"/>
      </w:divBdr>
    </w:div>
    <w:div w:id="338898319">
      <w:bodyDiv w:val="1"/>
      <w:marLeft w:val="0"/>
      <w:marRight w:val="0"/>
      <w:marTop w:val="0"/>
      <w:marBottom w:val="0"/>
      <w:divBdr>
        <w:top w:val="none" w:sz="0" w:space="0" w:color="auto"/>
        <w:left w:val="none" w:sz="0" w:space="0" w:color="auto"/>
        <w:bottom w:val="none" w:sz="0" w:space="0" w:color="auto"/>
        <w:right w:val="none" w:sz="0" w:space="0" w:color="auto"/>
      </w:divBdr>
    </w:div>
    <w:div w:id="339702602">
      <w:bodyDiv w:val="1"/>
      <w:marLeft w:val="0"/>
      <w:marRight w:val="0"/>
      <w:marTop w:val="0"/>
      <w:marBottom w:val="0"/>
      <w:divBdr>
        <w:top w:val="none" w:sz="0" w:space="0" w:color="auto"/>
        <w:left w:val="none" w:sz="0" w:space="0" w:color="auto"/>
        <w:bottom w:val="none" w:sz="0" w:space="0" w:color="auto"/>
        <w:right w:val="none" w:sz="0" w:space="0" w:color="auto"/>
      </w:divBdr>
    </w:div>
    <w:div w:id="342436997">
      <w:bodyDiv w:val="1"/>
      <w:marLeft w:val="0"/>
      <w:marRight w:val="0"/>
      <w:marTop w:val="0"/>
      <w:marBottom w:val="0"/>
      <w:divBdr>
        <w:top w:val="none" w:sz="0" w:space="0" w:color="auto"/>
        <w:left w:val="none" w:sz="0" w:space="0" w:color="auto"/>
        <w:bottom w:val="none" w:sz="0" w:space="0" w:color="auto"/>
        <w:right w:val="none" w:sz="0" w:space="0" w:color="auto"/>
      </w:divBdr>
      <w:divsChild>
        <w:div w:id="98990153">
          <w:marLeft w:val="0"/>
          <w:marRight w:val="0"/>
          <w:marTop w:val="0"/>
          <w:marBottom w:val="0"/>
          <w:divBdr>
            <w:top w:val="none" w:sz="0" w:space="0" w:color="auto"/>
            <w:left w:val="none" w:sz="0" w:space="0" w:color="auto"/>
            <w:bottom w:val="none" w:sz="0" w:space="0" w:color="auto"/>
            <w:right w:val="none" w:sz="0" w:space="0" w:color="auto"/>
          </w:divBdr>
        </w:div>
      </w:divsChild>
    </w:div>
    <w:div w:id="343627209">
      <w:bodyDiv w:val="1"/>
      <w:marLeft w:val="0"/>
      <w:marRight w:val="0"/>
      <w:marTop w:val="0"/>
      <w:marBottom w:val="0"/>
      <w:divBdr>
        <w:top w:val="none" w:sz="0" w:space="0" w:color="auto"/>
        <w:left w:val="none" w:sz="0" w:space="0" w:color="auto"/>
        <w:bottom w:val="none" w:sz="0" w:space="0" w:color="auto"/>
        <w:right w:val="none" w:sz="0" w:space="0" w:color="auto"/>
      </w:divBdr>
    </w:div>
    <w:div w:id="348258482">
      <w:bodyDiv w:val="1"/>
      <w:marLeft w:val="0"/>
      <w:marRight w:val="0"/>
      <w:marTop w:val="0"/>
      <w:marBottom w:val="0"/>
      <w:divBdr>
        <w:top w:val="none" w:sz="0" w:space="0" w:color="auto"/>
        <w:left w:val="none" w:sz="0" w:space="0" w:color="auto"/>
        <w:bottom w:val="none" w:sz="0" w:space="0" w:color="auto"/>
        <w:right w:val="none" w:sz="0" w:space="0" w:color="auto"/>
      </w:divBdr>
      <w:divsChild>
        <w:div w:id="1260411859">
          <w:marLeft w:val="0"/>
          <w:marRight w:val="0"/>
          <w:marTop w:val="0"/>
          <w:marBottom w:val="0"/>
          <w:divBdr>
            <w:top w:val="none" w:sz="0" w:space="0" w:color="auto"/>
            <w:left w:val="none" w:sz="0" w:space="0" w:color="auto"/>
            <w:bottom w:val="none" w:sz="0" w:space="0" w:color="auto"/>
            <w:right w:val="none" w:sz="0" w:space="0" w:color="auto"/>
          </w:divBdr>
        </w:div>
      </w:divsChild>
    </w:div>
    <w:div w:id="359474202">
      <w:bodyDiv w:val="1"/>
      <w:marLeft w:val="0"/>
      <w:marRight w:val="0"/>
      <w:marTop w:val="0"/>
      <w:marBottom w:val="0"/>
      <w:divBdr>
        <w:top w:val="none" w:sz="0" w:space="0" w:color="auto"/>
        <w:left w:val="none" w:sz="0" w:space="0" w:color="auto"/>
        <w:bottom w:val="none" w:sz="0" w:space="0" w:color="auto"/>
        <w:right w:val="none" w:sz="0" w:space="0" w:color="auto"/>
      </w:divBdr>
    </w:div>
    <w:div w:id="394815514">
      <w:bodyDiv w:val="1"/>
      <w:marLeft w:val="0"/>
      <w:marRight w:val="0"/>
      <w:marTop w:val="0"/>
      <w:marBottom w:val="0"/>
      <w:divBdr>
        <w:top w:val="none" w:sz="0" w:space="0" w:color="auto"/>
        <w:left w:val="none" w:sz="0" w:space="0" w:color="auto"/>
        <w:bottom w:val="none" w:sz="0" w:space="0" w:color="auto"/>
        <w:right w:val="none" w:sz="0" w:space="0" w:color="auto"/>
      </w:divBdr>
    </w:div>
    <w:div w:id="399446407">
      <w:bodyDiv w:val="1"/>
      <w:marLeft w:val="0"/>
      <w:marRight w:val="0"/>
      <w:marTop w:val="0"/>
      <w:marBottom w:val="0"/>
      <w:divBdr>
        <w:top w:val="none" w:sz="0" w:space="0" w:color="auto"/>
        <w:left w:val="none" w:sz="0" w:space="0" w:color="auto"/>
        <w:bottom w:val="none" w:sz="0" w:space="0" w:color="auto"/>
        <w:right w:val="none" w:sz="0" w:space="0" w:color="auto"/>
      </w:divBdr>
    </w:div>
    <w:div w:id="400907790">
      <w:bodyDiv w:val="1"/>
      <w:marLeft w:val="0"/>
      <w:marRight w:val="0"/>
      <w:marTop w:val="0"/>
      <w:marBottom w:val="0"/>
      <w:divBdr>
        <w:top w:val="none" w:sz="0" w:space="0" w:color="auto"/>
        <w:left w:val="none" w:sz="0" w:space="0" w:color="auto"/>
        <w:bottom w:val="none" w:sz="0" w:space="0" w:color="auto"/>
        <w:right w:val="none" w:sz="0" w:space="0" w:color="auto"/>
      </w:divBdr>
    </w:div>
    <w:div w:id="402988496">
      <w:bodyDiv w:val="1"/>
      <w:marLeft w:val="0"/>
      <w:marRight w:val="0"/>
      <w:marTop w:val="0"/>
      <w:marBottom w:val="0"/>
      <w:divBdr>
        <w:top w:val="none" w:sz="0" w:space="0" w:color="auto"/>
        <w:left w:val="none" w:sz="0" w:space="0" w:color="auto"/>
        <w:bottom w:val="none" w:sz="0" w:space="0" w:color="auto"/>
        <w:right w:val="none" w:sz="0" w:space="0" w:color="auto"/>
      </w:divBdr>
      <w:divsChild>
        <w:div w:id="1427582393">
          <w:marLeft w:val="0"/>
          <w:marRight w:val="0"/>
          <w:marTop w:val="0"/>
          <w:marBottom w:val="0"/>
          <w:divBdr>
            <w:top w:val="none" w:sz="0" w:space="0" w:color="auto"/>
            <w:left w:val="none" w:sz="0" w:space="0" w:color="auto"/>
            <w:bottom w:val="none" w:sz="0" w:space="0" w:color="auto"/>
            <w:right w:val="none" w:sz="0" w:space="0" w:color="auto"/>
          </w:divBdr>
        </w:div>
      </w:divsChild>
    </w:div>
    <w:div w:id="405034521">
      <w:bodyDiv w:val="1"/>
      <w:marLeft w:val="0"/>
      <w:marRight w:val="0"/>
      <w:marTop w:val="0"/>
      <w:marBottom w:val="0"/>
      <w:divBdr>
        <w:top w:val="none" w:sz="0" w:space="0" w:color="auto"/>
        <w:left w:val="none" w:sz="0" w:space="0" w:color="auto"/>
        <w:bottom w:val="none" w:sz="0" w:space="0" w:color="auto"/>
        <w:right w:val="none" w:sz="0" w:space="0" w:color="auto"/>
      </w:divBdr>
    </w:div>
    <w:div w:id="405763662">
      <w:bodyDiv w:val="1"/>
      <w:marLeft w:val="0"/>
      <w:marRight w:val="0"/>
      <w:marTop w:val="0"/>
      <w:marBottom w:val="0"/>
      <w:divBdr>
        <w:top w:val="none" w:sz="0" w:space="0" w:color="auto"/>
        <w:left w:val="none" w:sz="0" w:space="0" w:color="auto"/>
        <w:bottom w:val="none" w:sz="0" w:space="0" w:color="auto"/>
        <w:right w:val="none" w:sz="0" w:space="0" w:color="auto"/>
      </w:divBdr>
      <w:divsChild>
        <w:div w:id="154152786">
          <w:marLeft w:val="0"/>
          <w:marRight w:val="0"/>
          <w:marTop w:val="0"/>
          <w:marBottom w:val="0"/>
          <w:divBdr>
            <w:top w:val="none" w:sz="0" w:space="0" w:color="auto"/>
            <w:left w:val="none" w:sz="0" w:space="0" w:color="auto"/>
            <w:bottom w:val="none" w:sz="0" w:space="0" w:color="auto"/>
            <w:right w:val="none" w:sz="0" w:space="0" w:color="auto"/>
          </w:divBdr>
        </w:div>
      </w:divsChild>
    </w:div>
    <w:div w:id="410197158">
      <w:bodyDiv w:val="1"/>
      <w:marLeft w:val="0"/>
      <w:marRight w:val="0"/>
      <w:marTop w:val="0"/>
      <w:marBottom w:val="0"/>
      <w:divBdr>
        <w:top w:val="none" w:sz="0" w:space="0" w:color="auto"/>
        <w:left w:val="none" w:sz="0" w:space="0" w:color="auto"/>
        <w:bottom w:val="none" w:sz="0" w:space="0" w:color="auto"/>
        <w:right w:val="none" w:sz="0" w:space="0" w:color="auto"/>
      </w:divBdr>
      <w:divsChild>
        <w:div w:id="1948659554">
          <w:marLeft w:val="0"/>
          <w:marRight w:val="0"/>
          <w:marTop w:val="0"/>
          <w:marBottom w:val="0"/>
          <w:divBdr>
            <w:top w:val="none" w:sz="0" w:space="0" w:color="auto"/>
            <w:left w:val="none" w:sz="0" w:space="0" w:color="auto"/>
            <w:bottom w:val="none" w:sz="0" w:space="0" w:color="auto"/>
            <w:right w:val="none" w:sz="0" w:space="0" w:color="auto"/>
          </w:divBdr>
        </w:div>
      </w:divsChild>
    </w:div>
    <w:div w:id="417824008">
      <w:bodyDiv w:val="1"/>
      <w:marLeft w:val="0"/>
      <w:marRight w:val="0"/>
      <w:marTop w:val="0"/>
      <w:marBottom w:val="0"/>
      <w:divBdr>
        <w:top w:val="none" w:sz="0" w:space="0" w:color="auto"/>
        <w:left w:val="none" w:sz="0" w:space="0" w:color="auto"/>
        <w:bottom w:val="none" w:sz="0" w:space="0" w:color="auto"/>
        <w:right w:val="none" w:sz="0" w:space="0" w:color="auto"/>
      </w:divBdr>
    </w:div>
    <w:div w:id="421488960">
      <w:bodyDiv w:val="1"/>
      <w:marLeft w:val="0"/>
      <w:marRight w:val="0"/>
      <w:marTop w:val="0"/>
      <w:marBottom w:val="0"/>
      <w:divBdr>
        <w:top w:val="none" w:sz="0" w:space="0" w:color="auto"/>
        <w:left w:val="none" w:sz="0" w:space="0" w:color="auto"/>
        <w:bottom w:val="none" w:sz="0" w:space="0" w:color="auto"/>
        <w:right w:val="none" w:sz="0" w:space="0" w:color="auto"/>
      </w:divBdr>
    </w:div>
    <w:div w:id="430276434">
      <w:bodyDiv w:val="1"/>
      <w:marLeft w:val="0"/>
      <w:marRight w:val="0"/>
      <w:marTop w:val="0"/>
      <w:marBottom w:val="0"/>
      <w:divBdr>
        <w:top w:val="none" w:sz="0" w:space="0" w:color="auto"/>
        <w:left w:val="none" w:sz="0" w:space="0" w:color="auto"/>
        <w:bottom w:val="none" w:sz="0" w:space="0" w:color="auto"/>
        <w:right w:val="none" w:sz="0" w:space="0" w:color="auto"/>
      </w:divBdr>
      <w:divsChild>
        <w:div w:id="1602568349">
          <w:marLeft w:val="0"/>
          <w:marRight w:val="0"/>
          <w:marTop w:val="0"/>
          <w:marBottom w:val="0"/>
          <w:divBdr>
            <w:top w:val="none" w:sz="0" w:space="0" w:color="auto"/>
            <w:left w:val="none" w:sz="0" w:space="0" w:color="auto"/>
            <w:bottom w:val="none" w:sz="0" w:space="0" w:color="auto"/>
            <w:right w:val="none" w:sz="0" w:space="0" w:color="auto"/>
          </w:divBdr>
        </w:div>
      </w:divsChild>
    </w:div>
    <w:div w:id="430705828">
      <w:bodyDiv w:val="1"/>
      <w:marLeft w:val="0"/>
      <w:marRight w:val="0"/>
      <w:marTop w:val="0"/>
      <w:marBottom w:val="0"/>
      <w:divBdr>
        <w:top w:val="none" w:sz="0" w:space="0" w:color="auto"/>
        <w:left w:val="none" w:sz="0" w:space="0" w:color="auto"/>
        <w:bottom w:val="none" w:sz="0" w:space="0" w:color="auto"/>
        <w:right w:val="none" w:sz="0" w:space="0" w:color="auto"/>
      </w:divBdr>
    </w:div>
    <w:div w:id="433287786">
      <w:bodyDiv w:val="1"/>
      <w:marLeft w:val="0"/>
      <w:marRight w:val="0"/>
      <w:marTop w:val="0"/>
      <w:marBottom w:val="0"/>
      <w:divBdr>
        <w:top w:val="none" w:sz="0" w:space="0" w:color="auto"/>
        <w:left w:val="none" w:sz="0" w:space="0" w:color="auto"/>
        <w:bottom w:val="none" w:sz="0" w:space="0" w:color="auto"/>
        <w:right w:val="none" w:sz="0" w:space="0" w:color="auto"/>
      </w:divBdr>
    </w:div>
    <w:div w:id="436217728">
      <w:bodyDiv w:val="1"/>
      <w:marLeft w:val="0"/>
      <w:marRight w:val="0"/>
      <w:marTop w:val="0"/>
      <w:marBottom w:val="0"/>
      <w:divBdr>
        <w:top w:val="none" w:sz="0" w:space="0" w:color="auto"/>
        <w:left w:val="none" w:sz="0" w:space="0" w:color="auto"/>
        <w:bottom w:val="none" w:sz="0" w:space="0" w:color="auto"/>
        <w:right w:val="none" w:sz="0" w:space="0" w:color="auto"/>
      </w:divBdr>
    </w:div>
    <w:div w:id="442309541">
      <w:bodyDiv w:val="1"/>
      <w:marLeft w:val="0"/>
      <w:marRight w:val="0"/>
      <w:marTop w:val="0"/>
      <w:marBottom w:val="0"/>
      <w:divBdr>
        <w:top w:val="none" w:sz="0" w:space="0" w:color="auto"/>
        <w:left w:val="none" w:sz="0" w:space="0" w:color="auto"/>
        <w:bottom w:val="none" w:sz="0" w:space="0" w:color="auto"/>
        <w:right w:val="none" w:sz="0" w:space="0" w:color="auto"/>
      </w:divBdr>
    </w:div>
    <w:div w:id="443691120">
      <w:bodyDiv w:val="1"/>
      <w:marLeft w:val="0"/>
      <w:marRight w:val="0"/>
      <w:marTop w:val="0"/>
      <w:marBottom w:val="0"/>
      <w:divBdr>
        <w:top w:val="none" w:sz="0" w:space="0" w:color="auto"/>
        <w:left w:val="none" w:sz="0" w:space="0" w:color="auto"/>
        <w:bottom w:val="none" w:sz="0" w:space="0" w:color="auto"/>
        <w:right w:val="none" w:sz="0" w:space="0" w:color="auto"/>
      </w:divBdr>
    </w:div>
    <w:div w:id="447430954">
      <w:bodyDiv w:val="1"/>
      <w:marLeft w:val="0"/>
      <w:marRight w:val="0"/>
      <w:marTop w:val="0"/>
      <w:marBottom w:val="0"/>
      <w:divBdr>
        <w:top w:val="none" w:sz="0" w:space="0" w:color="auto"/>
        <w:left w:val="none" w:sz="0" w:space="0" w:color="auto"/>
        <w:bottom w:val="none" w:sz="0" w:space="0" w:color="auto"/>
        <w:right w:val="none" w:sz="0" w:space="0" w:color="auto"/>
      </w:divBdr>
      <w:divsChild>
        <w:div w:id="454108130">
          <w:marLeft w:val="0"/>
          <w:marRight w:val="0"/>
          <w:marTop w:val="0"/>
          <w:marBottom w:val="0"/>
          <w:divBdr>
            <w:top w:val="none" w:sz="0" w:space="0" w:color="auto"/>
            <w:left w:val="none" w:sz="0" w:space="0" w:color="auto"/>
            <w:bottom w:val="none" w:sz="0" w:space="0" w:color="auto"/>
            <w:right w:val="none" w:sz="0" w:space="0" w:color="auto"/>
          </w:divBdr>
        </w:div>
      </w:divsChild>
    </w:div>
    <w:div w:id="452868717">
      <w:bodyDiv w:val="1"/>
      <w:marLeft w:val="0"/>
      <w:marRight w:val="0"/>
      <w:marTop w:val="0"/>
      <w:marBottom w:val="0"/>
      <w:divBdr>
        <w:top w:val="none" w:sz="0" w:space="0" w:color="auto"/>
        <w:left w:val="none" w:sz="0" w:space="0" w:color="auto"/>
        <w:bottom w:val="none" w:sz="0" w:space="0" w:color="auto"/>
        <w:right w:val="none" w:sz="0" w:space="0" w:color="auto"/>
      </w:divBdr>
      <w:divsChild>
        <w:div w:id="413284200">
          <w:marLeft w:val="0"/>
          <w:marRight w:val="0"/>
          <w:marTop w:val="0"/>
          <w:marBottom w:val="120"/>
          <w:divBdr>
            <w:top w:val="none" w:sz="0" w:space="0" w:color="auto"/>
            <w:left w:val="none" w:sz="0" w:space="0" w:color="auto"/>
            <w:bottom w:val="none" w:sz="0" w:space="0" w:color="auto"/>
            <w:right w:val="none" w:sz="0" w:space="0" w:color="auto"/>
          </w:divBdr>
        </w:div>
        <w:div w:id="732195958">
          <w:marLeft w:val="0"/>
          <w:marRight w:val="0"/>
          <w:marTop w:val="0"/>
          <w:marBottom w:val="120"/>
          <w:divBdr>
            <w:top w:val="none" w:sz="0" w:space="0" w:color="auto"/>
            <w:left w:val="none" w:sz="0" w:space="0" w:color="auto"/>
            <w:bottom w:val="none" w:sz="0" w:space="0" w:color="auto"/>
            <w:right w:val="none" w:sz="0" w:space="0" w:color="auto"/>
          </w:divBdr>
        </w:div>
        <w:div w:id="2013607176">
          <w:marLeft w:val="0"/>
          <w:marRight w:val="0"/>
          <w:marTop w:val="0"/>
          <w:marBottom w:val="120"/>
          <w:divBdr>
            <w:top w:val="none" w:sz="0" w:space="0" w:color="auto"/>
            <w:left w:val="none" w:sz="0" w:space="0" w:color="auto"/>
            <w:bottom w:val="none" w:sz="0" w:space="0" w:color="auto"/>
            <w:right w:val="none" w:sz="0" w:space="0" w:color="auto"/>
          </w:divBdr>
          <w:divsChild>
            <w:div w:id="954485625">
              <w:marLeft w:val="0"/>
              <w:marRight w:val="0"/>
              <w:marTop w:val="0"/>
              <w:marBottom w:val="0"/>
              <w:divBdr>
                <w:top w:val="none" w:sz="0" w:space="0" w:color="auto"/>
                <w:left w:val="none" w:sz="0" w:space="0" w:color="auto"/>
                <w:bottom w:val="none" w:sz="0" w:space="0" w:color="auto"/>
                <w:right w:val="none" w:sz="0" w:space="0" w:color="auto"/>
              </w:divBdr>
              <w:divsChild>
                <w:div w:id="739131465">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465121699">
      <w:bodyDiv w:val="1"/>
      <w:marLeft w:val="0"/>
      <w:marRight w:val="0"/>
      <w:marTop w:val="0"/>
      <w:marBottom w:val="0"/>
      <w:divBdr>
        <w:top w:val="none" w:sz="0" w:space="0" w:color="auto"/>
        <w:left w:val="none" w:sz="0" w:space="0" w:color="auto"/>
        <w:bottom w:val="none" w:sz="0" w:space="0" w:color="auto"/>
        <w:right w:val="none" w:sz="0" w:space="0" w:color="auto"/>
      </w:divBdr>
    </w:div>
    <w:div w:id="486635089">
      <w:bodyDiv w:val="1"/>
      <w:marLeft w:val="0"/>
      <w:marRight w:val="0"/>
      <w:marTop w:val="0"/>
      <w:marBottom w:val="0"/>
      <w:divBdr>
        <w:top w:val="none" w:sz="0" w:space="0" w:color="auto"/>
        <w:left w:val="none" w:sz="0" w:space="0" w:color="auto"/>
        <w:bottom w:val="none" w:sz="0" w:space="0" w:color="auto"/>
        <w:right w:val="none" w:sz="0" w:space="0" w:color="auto"/>
      </w:divBdr>
      <w:divsChild>
        <w:div w:id="1447583457">
          <w:marLeft w:val="0"/>
          <w:marRight w:val="0"/>
          <w:marTop w:val="0"/>
          <w:marBottom w:val="0"/>
          <w:divBdr>
            <w:top w:val="none" w:sz="0" w:space="0" w:color="auto"/>
            <w:left w:val="none" w:sz="0" w:space="0" w:color="auto"/>
            <w:bottom w:val="none" w:sz="0" w:space="0" w:color="auto"/>
            <w:right w:val="none" w:sz="0" w:space="0" w:color="auto"/>
          </w:divBdr>
        </w:div>
      </w:divsChild>
    </w:div>
    <w:div w:id="506018487">
      <w:bodyDiv w:val="1"/>
      <w:marLeft w:val="0"/>
      <w:marRight w:val="0"/>
      <w:marTop w:val="0"/>
      <w:marBottom w:val="0"/>
      <w:divBdr>
        <w:top w:val="none" w:sz="0" w:space="0" w:color="auto"/>
        <w:left w:val="none" w:sz="0" w:space="0" w:color="auto"/>
        <w:bottom w:val="none" w:sz="0" w:space="0" w:color="auto"/>
        <w:right w:val="none" w:sz="0" w:space="0" w:color="auto"/>
      </w:divBdr>
    </w:div>
    <w:div w:id="512720275">
      <w:bodyDiv w:val="1"/>
      <w:marLeft w:val="0"/>
      <w:marRight w:val="0"/>
      <w:marTop w:val="0"/>
      <w:marBottom w:val="0"/>
      <w:divBdr>
        <w:top w:val="none" w:sz="0" w:space="0" w:color="auto"/>
        <w:left w:val="none" w:sz="0" w:space="0" w:color="auto"/>
        <w:bottom w:val="none" w:sz="0" w:space="0" w:color="auto"/>
        <w:right w:val="none" w:sz="0" w:space="0" w:color="auto"/>
      </w:divBdr>
    </w:div>
    <w:div w:id="537470456">
      <w:bodyDiv w:val="1"/>
      <w:marLeft w:val="0"/>
      <w:marRight w:val="0"/>
      <w:marTop w:val="0"/>
      <w:marBottom w:val="0"/>
      <w:divBdr>
        <w:top w:val="none" w:sz="0" w:space="0" w:color="auto"/>
        <w:left w:val="none" w:sz="0" w:space="0" w:color="auto"/>
        <w:bottom w:val="none" w:sz="0" w:space="0" w:color="auto"/>
        <w:right w:val="none" w:sz="0" w:space="0" w:color="auto"/>
      </w:divBdr>
    </w:div>
    <w:div w:id="549734127">
      <w:bodyDiv w:val="1"/>
      <w:marLeft w:val="0"/>
      <w:marRight w:val="0"/>
      <w:marTop w:val="0"/>
      <w:marBottom w:val="0"/>
      <w:divBdr>
        <w:top w:val="none" w:sz="0" w:space="0" w:color="auto"/>
        <w:left w:val="none" w:sz="0" w:space="0" w:color="auto"/>
        <w:bottom w:val="none" w:sz="0" w:space="0" w:color="auto"/>
        <w:right w:val="none" w:sz="0" w:space="0" w:color="auto"/>
      </w:divBdr>
    </w:div>
    <w:div w:id="551310733">
      <w:bodyDiv w:val="1"/>
      <w:marLeft w:val="0"/>
      <w:marRight w:val="0"/>
      <w:marTop w:val="0"/>
      <w:marBottom w:val="0"/>
      <w:divBdr>
        <w:top w:val="none" w:sz="0" w:space="0" w:color="auto"/>
        <w:left w:val="none" w:sz="0" w:space="0" w:color="auto"/>
        <w:bottom w:val="none" w:sz="0" w:space="0" w:color="auto"/>
        <w:right w:val="none" w:sz="0" w:space="0" w:color="auto"/>
      </w:divBdr>
    </w:div>
    <w:div w:id="552421993">
      <w:bodyDiv w:val="1"/>
      <w:marLeft w:val="0"/>
      <w:marRight w:val="0"/>
      <w:marTop w:val="0"/>
      <w:marBottom w:val="0"/>
      <w:divBdr>
        <w:top w:val="none" w:sz="0" w:space="0" w:color="auto"/>
        <w:left w:val="none" w:sz="0" w:space="0" w:color="auto"/>
        <w:bottom w:val="none" w:sz="0" w:space="0" w:color="auto"/>
        <w:right w:val="none" w:sz="0" w:space="0" w:color="auto"/>
      </w:divBdr>
    </w:div>
    <w:div w:id="554506465">
      <w:bodyDiv w:val="1"/>
      <w:marLeft w:val="0"/>
      <w:marRight w:val="0"/>
      <w:marTop w:val="0"/>
      <w:marBottom w:val="0"/>
      <w:divBdr>
        <w:top w:val="none" w:sz="0" w:space="0" w:color="auto"/>
        <w:left w:val="none" w:sz="0" w:space="0" w:color="auto"/>
        <w:bottom w:val="none" w:sz="0" w:space="0" w:color="auto"/>
        <w:right w:val="none" w:sz="0" w:space="0" w:color="auto"/>
      </w:divBdr>
      <w:divsChild>
        <w:div w:id="751397057">
          <w:marLeft w:val="0"/>
          <w:marRight w:val="0"/>
          <w:marTop w:val="0"/>
          <w:marBottom w:val="0"/>
          <w:divBdr>
            <w:top w:val="none" w:sz="0" w:space="0" w:color="auto"/>
            <w:left w:val="none" w:sz="0" w:space="0" w:color="auto"/>
            <w:bottom w:val="none" w:sz="0" w:space="0" w:color="auto"/>
            <w:right w:val="none" w:sz="0" w:space="0" w:color="auto"/>
          </w:divBdr>
        </w:div>
      </w:divsChild>
    </w:div>
    <w:div w:id="560555853">
      <w:bodyDiv w:val="1"/>
      <w:marLeft w:val="0"/>
      <w:marRight w:val="0"/>
      <w:marTop w:val="0"/>
      <w:marBottom w:val="0"/>
      <w:divBdr>
        <w:top w:val="none" w:sz="0" w:space="0" w:color="auto"/>
        <w:left w:val="none" w:sz="0" w:space="0" w:color="auto"/>
        <w:bottom w:val="none" w:sz="0" w:space="0" w:color="auto"/>
        <w:right w:val="none" w:sz="0" w:space="0" w:color="auto"/>
      </w:divBdr>
      <w:divsChild>
        <w:div w:id="1273517456">
          <w:marLeft w:val="0"/>
          <w:marRight w:val="0"/>
          <w:marTop w:val="0"/>
          <w:marBottom w:val="0"/>
          <w:divBdr>
            <w:top w:val="none" w:sz="0" w:space="0" w:color="auto"/>
            <w:left w:val="none" w:sz="0" w:space="0" w:color="auto"/>
            <w:bottom w:val="none" w:sz="0" w:space="0" w:color="auto"/>
            <w:right w:val="none" w:sz="0" w:space="0" w:color="auto"/>
          </w:divBdr>
        </w:div>
      </w:divsChild>
    </w:div>
    <w:div w:id="565379325">
      <w:bodyDiv w:val="1"/>
      <w:marLeft w:val="0"/>
      <w:marRight w:val="0"/>
      <w:marTop w:val="0"/>
      <w:marBottom w:val="0"/>
      <w:divBdr>
        <w:top w:val="none" w:sz="0" w:space="0" w:color="auto"/>
        <w:left w:val="none" w:sz="0" w:space="0" w:color="auto"/>
        <w:bottom w:val="none" w:sz="0" w:space="0" w:color="auto"/>
        <w:right w:val="none" w:sz="0" w:space="0" w:color="auto"/>
      </w:divBdr>
    </w:div>
    <w:div w:id="583497584">
      <w:bodyDiv w:val="1"/>
      <w:marLeft w:val="0"/>
      <w:marRight w:val="0"/>
      <w:marTop w:val="0"/>
      <w:marBottom w:val="0"/>
      <w:divBdr>
        <w:top w:val="none" w:sz="0" w:space="0" w:color="auto"/>
        <w:left w:val="none" w:sz="0" w:space="0" w:color="auto"/>
        <w:bottom w:val="none" w:sz="0" w:space="0" w:color="auto"/>
        <w:right w:val="none" w:sz="0" w:space="0" w:color="auto"/>
      </w:divBdr>
    </w:div>
    <w:div w:id="589237138">
      <w:bodyDiv w:val="1"/>
      <w:marLeft w:val="0"/>
      <w:marRight w:val="0"/>
      <w:marTop w:val="0"/>
      <w:marBottom w:val="0"/>
      <w:divBdr>
        <w:top w:val="none" w:sz="0" w:space="0" w:color="auto"/>
        <w:left w:val="none" w:sz="0" w:space="0" w:color="auto"/>
        <w:bottom w:val="none" w:sz="0" w:space="0" w:color="auto"/>
        <w:right w:val="none" w:sz="0" w:space="0" w:color="auto"/>
      </w:divBdr>
    </w:div>
    <w:div w:id="592517208">
      <w:bodyDiv w:val="1"/>
      <w:marLeft w:val="0"/>
      <w:marRight w:val="0"/>
      <w:marTop w:val="0"/>
      <w:marBottom w:val="0"/>
      <w:divBdr>
        <w:top w:val="none" w:sz="0" w:space="0" w:color="auto"/>
        <w:left w:val="none" w:sz="0" w:space="0" w:color="auto"/>
        <w:bottom w:val="none" w:sz="0" w:space="0" w:color="auto"/>
        <w:right w:val="none" w:sz="0" w:space="0" w:color="auto"/>
      </w:divBdr>
    </w:div>
    <w:div w:id="600796612">
      <w:bodyDiv w:val="1"/>
      <w:marLeft w:val="0"/>
      <w:marRight w:val="0"/>
      <w:marTop w:val="0"/>
      <w:marBottom w:val="0"/>
      <w:divBdr>
        <w:top w:val="none" w:sz="0" w:space="0" w:color="auto"/>
        <w:left w:val="none" w:sz="0" w:space="0" w:color="auto"/>
        <w:bottom w:val="none" w:sz="0" w:space="0" w:color="auto"/>
        <w:right w:val="none" w:sz="0" w:space="0" w:color="auto"/>
      </w:divBdr>
    </w:div>
    <w:div w:id="607006309">
      <w:bodyDiv w:val="1"/>
      <w:marLeft w:val="0"/>
      <w:marRight w:val="0"/>
      <w:marTop w:val="0"/>
      <w:marBottom w:val="0"/>
      <w:divBdr>
        <w:top w:val="none" w:sz="0" w:space="0" w:color="auto"/>
        <w:left w:val="none" w:sz="0" w:space="0" w:color="auto"/>
        <w:bottom w:val="none" w:sz="0" w:space="0" w:color="auto"/>
        <w:right w:val="none" w:sz="0" w:space="0" w:color="auto"/>
      </w:divBdr>
      <w:divsChild>
        <w:div w:id="1479572707">
          <w:marLeft w:val="0"/>
          <w:marRight w:val="0"/>
          <w:marTop w:val="0"/>
          <w:marBottom w:val="0"/>
          <w:divBdr>
            <w:top w:val="none" w:sz="0" w:space="0" w:color="auto"/>
            <w:left w:val="none" w:sz="0" w:space="0" w:color="auto"/>
            <w:bottom w:val="none" w:sz="0" w:space="0" w:color="auto"/>
            <w:right w:val="none" w:sz="0" w:space="0" w:color="auto"/>
          </w:divBdr>
        </w:div>
      </w:divsChild>
    </w:div>
    <w:div w:id="618075783">
      <w:bodyDiv w:val="1"/>
      <w:marLeft w:val="0"/>
      <w:marRight w:val="0"/>
      <w:marTop w:val="0"/>
      <w:marBottom w:val="0"/>
      <w:divBdr>
        <w:top w:val="none" w:sz="0" w:space="0" w:color="auto"/>
        <w:left w:val="none" w:sz="0" w:space="0" w:color="auto"/>
        <w:bottom w:val="none" w:sz="0" w:space="0" w:color="auto"/>
        <w:right w:val="none" w:sz="0" w:space="0" w:color="auto"/>
      </w:divBdr>
    </w:div>
    <w:div w:id="628361330">
      <w:bodyDiv w:val="1"/>
      <w:marLeft w:val="0"/>
      <w:marRight w:val="0"/>
      <w:marTop w:val="0"/>
      <w:marBottom w:val="0"/>
      <w:divBdr>
        <w:top w:val="none" w:sz="0" w:space="0" w:color="auto"/>
        <w:left w:val="none" w:sz="0" w:space="0" w:color="auto"/>
        <w:bottom w:val="none" w:sz="0" w:space="0" w:color="auto"/>
        <w:right w:val="none" w:sz="0" w:space="0" w:color="auto"/>
      </w:divBdr>
    </w:div>
    <w:div w:id="632373789">
      <w:bodyDiv w:val="1"/>
      <w:marLeft w:val="0"/>
      <w:marRight w:val="0"/>
      <w:marTop w:val="0"/>
      <w:marBottom w:val="0"/>
      <w:divBdr>
        <w:top w:val="none" w:sz="0" w:space="0" w:color="auto"/>
        <w:left w:val="none" w:sz="0" w:space="0" w:color="auto"/>
        <w:bottom w:val="none" w:sz="0" w:space="0" w:color="auto"/>
        <w:right w:val="none" w:sz="0" w:space="0" w:color="auto"/>
      </w:divBdr>
    </w:div>
    <w:div w:id="634339589">
      <w:bodyDiv w:val="1"/>
      <w:marLeft w:val="0"/>
      <w:marRight w:val="0"/>
      <w:marTop w:val="0"/>
      <w:marBottom w:val="0"/>
      <w:divBdr>
        <w:top w:val="none" w:sz="0" w:space="0" w:color="auto"/>
        <w:left w:val="none" w:sz="0" w:space="0" w:color="auto"/>
        <w:bottom w:val="none" w:sz="0" w:space="0" w:color="auto"/>
        <w:right w:val="none" w:sz="0" w:space="0" w:color="auto"/>
      </w:divBdr>
    </w:div>
    <w:div w:id="637762965">
      <w:bodyDiv w:val="1"/>
      <w:marLeft w:val="0"/>
      <w:marRight w:val="0"/>
      <w:marTop w:val="0"/>
      <w:marBottom w:val="0"/>
      <w:divBdr>
        <w:top w:val="none" w:sz="0" w:space="0" w:color="auto"/>
        <w:left w:val="none" w:sz="0" w:space="0" w:color="auto"/>
        <w:bottom w:val="none" w:sz="0" w:space="0" w:color="auto"/>
        <w:right w:val="none" w:sz="0" w:space="0" w:color="auto"/>
      </w:divBdr>
      <w:divsChild>
        <w:div w:id="1581450131">
          <w:marLeft w:val="0"/>
          <w:marRight w:val="0"/>
          <w:marTop w:val="0"/>
          <w:marBottom w:val="0"/>
          <w:divBdr>
            <w:top w:val="none" w:sz="0" w:space="0" w:color="auto"/>
            <w:left w:val="none" w:sz="0" w:space="0" w:color="auto"/>
            <w:bottom w:val="none" w:sz="0" w:space="0" w:color="auto"/>
            <w:right w:val="none" w:sz="0" w:space="0" w:color="auto"/>
          </w:divBdr>
        </w:div>
      </w:divsChild>
    </w:div>
    <w:div w:id="639384584">
      <w:bodyDiv w:val="1"/>
      <w:marLeft w:val="0"/>
      <w:marRight w:val="0"/>
      <w:marTop w:val="0"/>
      <w:marBottom w:val="0"/>
      <w:divBdr>
        <w:top w:val="none" w:sz="0" w:space="0" w:color="auto"/>
        <w:left w:val="none" w:sz="0" w:space="0" w:color="auto"/>
        <w:bottom w:val="none" w:sz="0" w:space="0" w:color="auto"/>
        <w:right w:val="none" w:sz="0" w:space="0" w:color="auto"/>
      </w:divBdr>
    </w:div>
    <w:div w:id="642582342">
      <w:bodyDiv w:val="1"/>
      <w:marLeft w:val="0"/>
      <w:marRight w:val="0"/>
      <w:marTop w:val="0"/>
      <w:marBottom w:val="0"/>
      <w:divBdr>
        <w:top w:val="none" w:sz="0" w:space="0" w:color="auto"/>
        <w:left w:val="none" w:sz="0" w:space="0" w:color="auto"/>
        <w:bottom w:val="none" w:sz="0" w:space="0" w:color="auto"/>
        <w:right w:val="none" w:sz="0" w:space="0" w:color="auto"/>
      </w:divBdr>
      <w:divsChild>
        <w:div w:id="1149711868">
          <w:marLeft w:val="0"/>
          <w:marRight w:val="0"/>
          <w:marTop w:val="0"/>
          <w:marBottom w:val="0"/>
          <w:divBdr>
            <w:top w:val="none" w:sz="0" w:space="0" w:color="auto"/>
            <w:left w:val="none" w:sz="0" w:space="0" w:color="auto"/>
            <w:bottom w:val="none" w:sz="0" w:space="0" w:color="auto"/>
            <w:right w:val="none" w:sz="0" w:space="0" w:color="auto"/>
          </w:divBdr>
        </w:div>
      </w:divsChild>
    </w:div>
    <w:div w:id="658847500">
      <w:bodyDiv w:val="1"/>
      <w:marLeft w:val="0"/>
      <w:marRight w:val="0"/>
      <w:marTop w:val="0"/>
      <w:marBottom w:val="0"/>
      <w:divBdr>
        <w:top w:val="none" w:sz="0" w:space="0" w:color="auto"/>
        <w:left w:val="none" w:sz="0" w:space="0" w:color="auto"/>
        <w:bottom w:val="none" w:sz="0" w:space="0" w:color="auto"/>
        <w:right w:val="none" w:sz="0" w:space="0" w:color="auto"/>
      </w:divBdr>
      <w:divsChild>
        <w:div w:id="1575041561">
          <w:marLeft w:val="0"/>
          <w:marRight w:val="0"/>
          <w:marTop w:val="0"/>
          <w:marBottom w:val="0"/>
          <w:divBdr>
            <w:top w:val="none" w:sz="0" w:space="0" w:color="auto"/>
            <w:left w:val="none" w:sz="0" w:space="0" w:color="auto"/>
            <w:bottom w:val="none" w:sz="0" w:space="0" w:color="auto"/>
            <w:right w:val="none" w:sz="0" w:space="0" w:color="auto"/>
          </w:divBdr>
        </w:div>
      </w:divsChild>
    </w:div>
    <w:div w:id="670571379">
      <w:bodyDiv w:val="1"/>
      <w:marLeft w:val="0"/>
      <w:marRight w:val="0"/>
      <w:marTop w:val="0"/>
      <w:marBottom w:val="0"/>
      <w:divBdr>
        <w:top w:val="none" w:sz="0" w:space="0" w:color="auto"/>
        <w:left w:val="none" w:sz="0" w:space="0" w:color="auto"/>
        <w:bottom w:val="none" w:sz="0" w:space="0" w:color="auto"/>
        <w:right w:val="none" w:sz="0" w:space="0" w:color="auto"/>
      </w:divBdr>
    </w:div>
    <w:div w:id="673067641">
      <w:bodyDiv w:val="1"/>
      <w:marLeft w:val="0"/>
      <w:marRight w:val="0"/>
      <w:marTop w:val="0"/>
      <w:marBottom w:val="0"/>
      <w:divBdr>
        <w:top w:val="none" w:sz="0" w:space="0" w:color="auto"/>
        <w:left w:val="none" w:sz="0" w:space="0" w:color="auto"/>
        <w:bottom w:val="none" w:sz="0" w:space="0" w:color="auto"/>
        <w:right w:val="none" w:sz="0" w:space="0" w:color="auto"/>
      </w:divBdr>
    </w:div>
    <w:div w:id="679896178">
      <w:bodyDiv w:val="1"/>
      <w:marLeft w:val="0"/>
      <w:marRight w:val="0"/>
      <w:marTop w:val="0"/>
      <w:marBottom w:val="0"/>
      <w:divBdr>
        <w:top w:val="none" w:sz="0" w:space="0" w:color="auto"/>
        <w:left w:val="none" w:sz="0" w:space="0" w:color="auto"/>
        <w:bottom w:val="none" w:sz="0" w:space="0" w:color="auto"/>
        <w:right w:val="none" w:sz="0" w:space="0" w:color="auto"/>
      </w:divBdr>
    </w:div>
    <w:div w:id="714042324">
      <w:bodyDiv w:val="1"/>
      <w:marLeft w:val="0"/>
      <w:marRight w:val="0"/>
      <w:marTop w:val="0"/>
      <w:marBottom w:val="0"/>
      <w:divBdr>
        <w:top w:val="none" w:sz="0" w:space="0" w:color="auto"/>
        <w:left w:val="none" w:sz="0" w:space="0" w:color="auto"/>
        <w:bottom w:val="none" w:sz="0" w:space="0" w:color="auto"/>
        <w:right w:val="none" w:sz="0" w:space="0" w:color="auto"/>
      </w:divBdr>
      <w:divsChild>
        <w:div w:id="144399767">
          <w:marLeft w:val="0"/>
          <w:marRight w:val="0"/>
          <w:marTop w:val="0"/>
          <w:marBottom w:val="0"/>
          <w:divBdr>
            <w:top w:val="none" w:sz="0" w:space="0" w:color="auto"/>
            <w:left w:val="none" w:sz="0" w:space="0" w:color="auto"/>
            <w:bottom w:val="none" w:sz="0" w:space="0" w:color="auto"/>
            <w:right w:val="none" w:sz="0" w:space="0" w:color="auto"/>
          </w:divBdr>
        </w:div>
      </w:divsChild>
    </w:div>
    <w:div w:id="752816540">
      <w:bodyDiv w:val="1"/>
      <w:marLeft w:val="0"/>
      <w:marRight w:val="0"/>
      <w:marTop w:val="0"/>
      <w:marBottom w:val="0"/>
      <w:divBdr>
        <w:top w:val="none" w:sz="0" w:space="0" w:color="auto"/>
        <w:left w:val="none" w:sz="0" w:space="0" w:color="auto"/>
        <w:bottom w:val="none" w:sz="0" w:space="0" w:color="auto"/>
        <w:right w:val="none" w:sz="0" w:space="0" w:color="auto"/>
      </w:divBdr>
    </w:div>
    <w:div w:id="765424805">
      <w:bodyDiv w:val="1"/>
      <w:marLeft w:val="0"/>
      <w:marRight w:val="0"/>
      <w:marTop w:val="0"/>
      <w:marBottom w:val="0"/>
      <w:divBdr>
        <w:top w:val="none" w:sz="0" w:space="0" w:color="auto"/>
        <w:left w:val="none" w:sz="0" w:space="0" w:color="auto"/>
        <w:bottom w:val="none" w:sz="0" w:space="0" w:color="auto"/>
        <w:right w:val="none" w:sz="0" w:space="0" w:color="auto"/>
      </w:divBdr>
    </w:div>
    <w:div w:id="768701780">
      <w:bodyDiv w:val="1"/>
      <w:marLeft w:val="0"/>
      <w:marRight w:val="0"/>
      <w:marTop w:val="0"/>
      <w:marBottom w:val="0"/>
      <w:divBdr>
        <w:top w:val="none" w:sz="0" w:space="0" w:color="auto"/>
        <w:left w:val="none" w:sz="0" w:space="0" w:color="auto"/>
        <w:bottom w:val="none" w:sz="0" w:space="0" w:color="auto"/>
        <w:right w:val="none" w:sz="0" w:space="0" w:color="auto"/>
      </w:divBdr>
      <w:divsChild>
        <w:div w:id="1043096549">
          <w:marLeft w:val="0"/>
          <w:marRight w:val="0"/>
          <w:marTop w:val="0"/>
          <w:marBottom w:val="0"/>
          <w:divBdr>
            <w:top w:val="none" w:sz="0" w:space="0" w:color="auto"/>
            <w:left w:val="none" w:sz="0" w:space="0" w:color="auto"/>
            <w:bottom w:val="none" w:sz="0" w:space="0" w:color="auto"/>
            <w:right w:val="none" w:sz="0" w:space="0" w:color="auto"/>
          </w:divBdr>
        </w:div>
      </w:divsChild>
    </w:div>
    <w:div w:id="777067948">
      <w:bodyDiv w:val="1"/>
      <w:marLeft w:val="0"/>
      <w:marRight w:val="0"/>
      <w:marTop w:val="0"/>
      <w:marBottom w:val="0"/>
      <w:divBdr>
        <w:top w:val="none" w:sz="0" w:space="0" w:color="auto"/>
        <w:left w:val="none" w:sz="0" w:space="0" w:color="auto"/>
        <w:bottom w:val="none" w:sz="0" w:space="0" w:color="auto"/>
        <w:right w:val="none" w:sz="0" w:space="0" w:color="auto"/>
      </w:divBdr>
    </w:div>
    <w:div w:id="786317643">
      <w:bodyDiv w:val="1"/>
      <w:marLeft w:val="0"/>
      <w:marRight w:val="0"/>
      <w:marTop w:val="0"/>
      <w:marBottom w:val="0"/>
      <w:divBdr>
        <w:top w:val="none" w:sz="0" w:space="0" w:color="auto"/>
        <w:left w:val="none" w:sz="0" w:space="0" w:color="auto"/>
        <w:bottom w:val="none" w:sz="0" w:space="0" w:color="auto"/>
        <w:right w:val="none" w:sz="0" w:space="0" w:color="auto"/>
      </w:divBdr>
    </w:div>
    <w:div w:id="786506786">
      <w:bodyDiv w:val="1"/>
      <w:marLeft w:val="0"/>
      <w:marRight w:val="0"/>
      <w:marTop w:val="0"/>
      <w:marBottom w:val="0"/>
      <w:divBdr>
        <w:top w:val="none" w:sz="0" w:space="0" w:color="auto"/>
        <w:left w:val="none" w:sz="0" w:space="0" w:color="auto"/>
        <w:bottom w:val="none" w:sz="0" w:space="0" w:color="auto"/>
        <w:right w:val="none" w:sz="0" w:space="0" w:color="auto"/>
      </w:divBdr>
    </w:div>
    <w:div w:id="791902480">
      <w:bodyDiv w:val="1"/>
      <w:marLeft w:val="0"/>
      <w:marRight w:val="0"/>
      <w:marTop w:val="0"/>
      <w:marBottom w:val="0"/>
      <w:divBdr>
        <w:top w:val="none" w:sz="0" w:space="0" w:color="auto"/>
        <w:left w:val="none" w:sz="0" w:space="0" w:color="auto"/>
        <w:bottom w:val="none" w:sz="0" w:space="0" w:color="auto"/>
        <w:right w:val="none" w:sz="0" w:space="0" w:color="auto"/>
      </w:divBdr>
    </w:div>
    <w:div w:id="807357138">
      <w:bodyDiv w:val="1"/>
      <w:marLeft w:val="0"/>
      <w:marRight w:val="0"/>
      <w:marTop w:val="0"/>
      <w:marBottom w:val="0"/>
      <w:divBdr>
        <w:top w:val="none" w:sz="0" w:space="0" w:color="auto"/>
        <w:left w:val="none" w:sz="0" w:space="0" w:color="auto"/>
        <w:bottom w:val="none" w:sz="0" w:space="0" w:color="auto"/>
        <w:right w:val="none" w:sz="0" w:space="0" w:color="auto"/>
      </w:divBdr>
      <w:divsChild>
        <w:div w:id="623341543">
          <w:marLeft w:val="0"/>
          <w:marRight w:val="0"/>
          <w:marTop w:val="0"/>
          <w:marBottom w:val="0"/>
          <w:divBdr>
            <w:top w:val="none" w:sz="0" w:space="0" w:color="auto"/>
            <w:left w:val="none" w:sz="0" w:space="0" w:color="auto"/>
            <w:bottom w:val="none" w:sz="0" w:space="0" w:color="auto"/>
            <w:right w:val="none" w:sz="0" w:space="0" w:color="auto"/>
          </w:divBdr>
        </w:div>
      </w:divsChild>
    </w:div>
    <w:div w:id="827020797">
      <w:bodyDiv w:val="1"/>
      <w:marLeft w:val="0"/>
      <w:marRight w:val="0"/>
      <w:marTop w:val="0"/>
      <w:marBottom w:val="0"/>
      <w:divBdr>
        <w:top w:val="none" w:sz="0" w:space="0" w:color="auto"/>
        <w:left w:val="none" w:sz="0" w:space="0" w:color="auto"/>
        <w:bottom w:val="none" w:sz="0" w:space="0" w:color="auto"/>
        <w:right w:val="none" w:sz="0" w:space="0" w:color="auto"/>
      </w:divBdr>
    </w:div>
    <w:div w:id="846753467">
      <w:bodyDiv w:val="1"/>
      <w:marLeft w:val="0"/>
      <w:marRight w:val="0"/>
      <w:marTop w:val="0"/>
      <w:marBottom w:val="0"/>
      <w:divBdr>
        <w:top w:val="none" w:sz="0" w:space="0" w:color="auto"/>
        <w:left w:val="none" w:sz="0" w:space="0" w:color="auto"/>
        <w:bottom w:val="none" w:sz="0" w:space="0" w:color="auto"/>
        <w:right w:val="none" w:sz="0" w:space="0" w:color="auto"/>
      </w:divBdr>
    </w:div>
    <w:div w:id="849178638">
      <w:bodyDiv w:val="1"/>
      <w:marLeft w:val="0"/>
      <w:marRight w:val="0"/>
      <w:marTop w:val="0"/>
      <w:marBottom w:val="0"/>
      <w:divBdr>
        <w:top w:val="none" w:sz="0" w:space="0" w:color="auto"/>
        <w:left w:val="none" w:sz="0" w:space="0" w:color="auto"/>
        <w:bottom w:val="none" w:sz="0" w:space="0" w:color="auto"/>
        <w:right w:val="none" w:sz="0" w:space="0" w:color="auto"/>
      </w:divBdr>
      <w:divsChild>
        <w:div w:id="374306721">
          <w:marLeft w:val="0"/>
          <w:marRight w:val="0"/>
          <w:marTop w:val="0"/>
          <w:marBottom w:val="120"/>
          <w:divBdr>
            <w:top w:val="none" w:sz="0" w:space="0" w:color="auto"/>
            <w:left w:val="none" w:sz="0" w:space="0" w:color="auto"/>
            <w:bottom w:val="none" w:sz="0" w:space="0" w:color="auto"/>
            <w:right w:val="none" w:sz="0" w:space="0" w:color="auto"/>
          </w:divBdr>
        </w:div>
        <w:div w:id="416487320">
          <w:marLeft w:val="0"/>
          <w:marRight w:val="0"/>
          <w:marTop w:val="0"/>
          <w:marBottom w:val="120"/>
          <w:divBdr>
            <w:top w:val="none" w:sz="0" w:space="0" w:color="auto"/>
            <w:left w:val="none" w:sz="0" w:space="0" w:color="auto"/>
            <w:bottom w:val="none" w:sz="0" w:space="0" w:color="auto"/>
            <w:right w:val="none" w:sz="0" w:space="0" w:color="auto"/>
          </w:divBdr>
        </w:div>
        <w:div w:id="516311655">
          <w:marLeft w:val="0"/>
          <w:marRight w:val="0"/>
          <w:marTop w:val="0"/>
          <w:marBottom w:val="120"/>
          <w:divBdr>
            <w:top w:val="none" w:sz="0" w:space="0" w:color="auto"/>
            <w:left w:val="none" w:sz="0" w:space="0" w:color="auto"/>
            <w:bottom w:val="none" w:sz="0" w:space="0" w:color="auto"/>
            <w:right w:val="none" w:sz="0" w:space="0" w:color="auto"/>
          </w:divBdr>
          <w:divsChild>
            <w:div w:id="1558318095">
              <w:marLeft w:val="0"/>
              <w:marRight w:val="0"/>
              <w:marTop w:val="0"/>
              <w:marBottom w:val="0"/>
              <w:divBdr>
                <w:top w:val="none" w:sz="0" w:space="0" w:color="auto"/>
                <w:left w:val="none" w:sz="0" w:space="0" w:color="auto"/>
                <w:bottom w:val="none" w:sz="0" w:space="0" w:color="auto"/>
                <w:right w:val="none" w:sz="0" w:space="0" w:color="auto"/>
              </w:divBdr>
              <w:divsChild>
                <w:div w:id="507869759">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579410359">
          <w:marLeft w:val="0"/>
          <w:marRight w:val="0"/>
          <w:marTop w:val="0"/>
          <w:marBottom w:val="120"/>
          <w:divBdr>
            <w:top w:val="none" w:sz="0" w:space="0" w:color="auto"/>
            <w:left w:val="none" w:sz="0" w:space="0" w:color="auto"/>
            <w:bottom w:val="none" w:sz="0" w:space="0" w:color="auto"/>
            <w:right w:val="none" w:sz="0" w:space="0" w:color="auto"/>
          </w:divBdr>
          <w:divsChild>
            <w:div w:id="550962174">
              <w:marLeft w:val="0"/>
              <w:marRight w:val="0"/>
              <w:marTop w:val="480"/>
              <w:marBottom w:val="75"/>
              <w:divBdr>
                <w:top w:val="none" w:sz="0" w:space="0" w:color="auto"/>
                <w:left w:val="none" w:sz="0" w:space="0" w:color="auto"/>
                <w:bottom w:val="none" w:sz="0" w:space="0" w:color="auto"/>
                <w:right w:val="none" w:sz="0" w:space="0" w:color="auto"/>
              </w:divBdr>
            </w:div>
          </w:divsChild>
        </w:div>
        <w:div w:id="1254822405">
          <w:marLeft w:val="0"/>
          <w:marRight w:val="0"/>
          <w:marTop w:val="0"/>
          <w:marBottom w:val="120"/>
          <w:divBdr>
            <w:top w:val="none" w:sz="0" w:space="0" w:color="auto"/>
            <w:left w:val="none" w:sz="0" w:space="0" w:color="auto"/>
            <w:bottom w:val="none" w:sz="0" w:space="0" w:color="auto"/>
            <w:right w:val="none" w:sz="0" w:space="0" w:color="auto"/>
          </w:divBdr>
          <w:divsChild>
            <w:div w:id="1568607335">
              <w:marLeft w:val="0"/>
              <w:marRight w:val="0"/>
              <w:marTop w:val="480"/>
              <w:marBottom w:val="75"/>
              <w:divBdr>
                <w:top w:val="none" w:sz="0" w:space="0" w:color="auto"/>
                <w:left w:val="none" w:sz="0" w:space="0" w:color="auto"/>
                <w:bottom w:val="none" w:sz="0" w:space="0" w:color="auto"/>
                <w:right w:val="none" w:sz="0" w:space="0" w:color="auto"/>
              </w:divBdr>
            </w:div>
          </w:divsChild>
        </w:div>
        <w:div w:id="1326664466">
          <w:marLeft w:val="0"/>
          <w:marRight w:val="0"/>
          <w:marTop w:val="0"/>
          <w:marBottom w:val="120"/>
          <w:divBdr>
            <w:top w:val="none" w:sz="0" w:space="0" w:color="auto"/>
            <w:left w:val="none" w:sz="0" w:space="0" w:color="auto"/>
            <w:bottom w:val="none" w:sz="0" w:space="0" w:color="auto"/>
            <w:right w:val="none" w:sz="0" w:space="0" w:color="auto"/>
          </w:divBdr>
          <w:divsChild>
            <w:div w:id="1445077653">
              <w:marLeft w:val="0"/>
              <w:marRight w:val="0"/>
              <w:marTop w:val="480"/>
              <w:marBottom w:val="75"/>
              <w:divBdr>
                <w:top w:val="none" w:sz="0" w:space="0" w:color="auto"/>
                <w:left w:val="none" w:sz="0" w:space="0" w:color="auto"/>
                <w:bottom w:val="none" w:sz="0" w:space="0" w:color="auto"/>
                <w:right w:val="none" w:sz="0" w:space="0" w:color="auto"/>
              </w:divBdr>
            </w:div>
          </w:divsChild>
        </w:div>
        <w:div w:id="1409112511">
          <w:marLeft w:val="0"/>
          <w:marRight w:val="0"/>
          <w:marTop w:val="0"/>
          <w:marBottom w:val="120"/>
          <w:divBdr>
            <w:top w:val="none" w:sz="0" w:space="0" w:color="auto"/>
            <w:left w:val="none" w:sz="0" w:space="0" w:color="auto"/>
            <w:bottom w:val="none" w:sz="0" w:space="0" w:color="auto"/>
            <w:right w:val="none" w:sz="0" w:space="0" w:color="auto"/>
          </w:divBdr>
        </w:div>
      </w:divsChild>
    </w:div>
    <w:div w:id="854541195">
      <w:bodyDiv w:val="1"/>
      <w:marLeft w:val="0"/>
      <w:marRight w:val="0"/>
      <w:marTop w:val="0"/>
      <w:marBottom w:val="0"/>
      <w:divBdr>
        <w:top w:val="none" w:sz="0" w:space="0" w:color="auto"/>
        <w:left w:val="none" w:sz="0" w:space="0" w:color="auto"/>
        <w:bottom w:val="none" w:sz="0" w:space="0" w:color="auto"/>
        <w:right w:val="none" w:sz="0" w:space="0" w:color="auto"/>
      </w:divBdr>
      <w:divsChild>
        <w:div w:id="526527336">
          <w:marLeft w:val="0"/>
          <w:marRight w:val="0"/>
          <w:marTop w:val="0"/>
          <w:marBottom w:val="120"/>
          <w:divBdr>
            <w:top w:val="none" w:sz="0" w:space="0" w:color="auto"/>
            <w:left w:val="none" w:sz="0" w:space="0" w:color="auto"/>
            <w:bottom w:val="none" w:sz="0" w:space="0" w:color="auto"/>
            <w:right w:val="none" w:sz="0" w:space="0" w:color="auto"/>
          </w:divBdr>
          <w:divsChild>
            <w:div w:id="1131485286">
              <w:marLeft w:val="0"/>
              <w:marRight w:val="0"/>
              <w:marTop w:val="480"/>
              <w:marBottom w:val="75"/>
              <w:divBdr>
                <w:top w:val="none" w:sz="0" w:space="0" w:color="auto"/>
                <w:left w:val="none" w:sz="0" w:space="0" w:color="auto"/>
                <w:bottom w:val="none" w:sz="0" w:space="0" w:color="auto"/>
                <w:right w:val="none" w:sz="0" w:space="0" w:color="auto"/>
              </w:divBdr>
            </w:div>
          </w:divsChild>
        </w:div>
        <w:div w:id="1357150251">
          <w:marLeft w:val="0"/>
          <w:marRight w:val="0"/>
          <w:marTop w:val="0"/>
          <w:marBottom w:val="120"/>
          <w:divBdr>
            <w:top w:val="none" w:sz="0" w:space="0" w:color="auto"/>
            <w:left w:val="none" w:sz="0" w:space="0" w:color="auto"/>
            <w:bottom w:val="none" w:sz="0" w:space="0" w:color="auto"/>
            <w:right w:val="none" w:sz="0" w:space="0" w:color="auto"/>
          </w:divBdr>
          <w:divsChild>
            <w:div w:id="815800161">
              <w:marLeft w:val="0"/>
              <w:marRight w:val="0"/>
              <w:marTop w:val="480"/>
              <w:marBottom w:val="75"/>
              <w:divBdr>
                <w:top w:val="none" w:sz="0" w:space="0" w:color="auto"/>
                <w:left w:val="none" w:sz="0" w:space="0" w:color="auto"/>
                <w:bottom w:val="none" w:sz="0" w:space="0" w:color="auto"/>
                <w:right w:val="none" w:sz="0" w:space="0" w:color="auto"/>
              </w:divBdr>
            </w:div>
          </w:divsChild>
        </w:div>
        <w:div w:id="1439787240">
          <w:marLeft w:val="0"/>
          <w:marRight w:val="0"/>
          <w:marTop w:val="0"/>
          <w:marBottom w:val="120"/>
          <w:divBdr>
            <w:top w:val="none" w:sz="0" w:space="0" w:color="auto"/>
            <w:left w:val="none" w:sz="0" w:space="0" w:color="auto"/>
            <w:bottom w:val="none" w:sz="0" w:space="0" w:color="auto"/>
            <w:right w:val="none" w:sz="0" w:space="0" w:color="auto"/>
          </w:divBdr>
          <w:divsChild>
            <w:div w:id="360085878">
              <w:marLeft w:val="0"/>
              <w:marRight w:val="0"/>
              <w:marTop w:val="480"/>
              <w:marBottom w:val="75"/>
              <w:divBdr>
                <w:top w:val="none" w:sz="0" w:space="0" w:color="auto"/>
                <w:left w:val="none" w:sz="0" w:space="0" w:color="auto"/>
                <w:bottom w:val="none" w:sz="0" w:space="0" w:color="auto"/>
                <w:right w:val="none" w:sz="0" w:space="0" w:color="auto"/>
              </w:divBdr>
            </w:div>
          </w:divsChild>
        </w:div>
        <w:div w:id="1630865904">
          <w:marLeft w:val="0"/>
          <w:marRight w:val="0"/>
          <w:marTop w:val="0"/>
          <w:marBottom w:val="120"/>
          <w:divBdr>
            <w:top w:val="none" w:sz="0" w:space="0" w:color="auto"/>
            <w:left w:val="none" w:sz="0" w:space="0" w:color="auto"/>
            <w:bottom w:val="none" w:sz="0" w:space="0" w:color="auto"/>
            <w:right w:val="none" w:sz="0" w:space="0" w:color="auto"/>
          </w:divBdr>
          <w:divsChild>
            <w:div w:id="1525365847">
              <w:marLeft w:val="0"/>
              <w:marRight w:val="0"/>
              <w:marTop w:val="480"/>
              <w:marBottom w:val="75"/>
              <w:divBdr>
                <w:top w:val="none" w:sz="0" w:space="0" w:color="auto"/>
                <w:left w:val="none" w:sz="0" w:space="0" w:color="auto"/>
                <w:bottom w:val="none" w:sz="0" w:space="0" w:color="auto"/>
                <w:right w:val="none" w:sz="0" w:space="0" w:color="auto"/>
              </w:divBdr>
            </w:div>
          </w:divsChild>
        </w:div>
        <w:div w:id="2073887532">
          <w:marLeft w:val="0"/>
          <w:marRight w:val="0"/>
          <w:marTop w:val="0"/>
          <w:marBottom w:val="120"/>
          <w:divBdr>
            <w:top w:val="none" w:sz="0" w:space="0" w:color="auto"/>
            <w:left w:val="none" w:sz="0" w:space="0" w:color="auto"/>
            <w:bottom w:val="none" w:sz="0" w:space="0" w:color="auto"/>
            <w:right w:val="none" w:sz="0" w:space="0" w:color="auto"/>
          </w:divBdr>
          <w:divsChild>
            <w:div w:id="1232883337">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857351192">
      <w:bodyDiv w:val="1"/>
      <w:marLeft w:val="0"/>
      <w:marRight w:val="0"/>
      <w:marTop w:val="0"/>
      <w:marBottom w:val="0"/>
      <w:divBdr>
        <w:top w:val="none" w:sz="0" w:space="0" w:color="auto"/>
        <w:left w:val="none" w:sz="0" w:space="0" w:color="auto"/>
        <w:bottom w:val="none" w:sz="0" w:space="0" w:color="auto"/>
        <w:right w:val="none" w:sz="0" w:space="0" w:color="auto"/>
      </w:divBdr>
      <w:divsChild>
        <w:div w:id="1399791566">
          <w:marLeft w:val="0"/>
          <w:marRight w:val="0"/>
          <w:marTop w:val="0"/>
          <w:marBottom w:val="0"/>
          <w:divBdr>
            <w:top w:val="none" w:sz="0" w:space="0" w:color="auto"/>
            <w:left w:val="none" w:sz="0" w:space="0" w:color="auto"/>
            <w:bottom w:val="none" w:sz="0" w:space="0" w:color="auto"/>
            <w:right w:val="none" w:sz="0" w:space="0" w:color="auto"/>
          </w:divBdr>
        </w:div>
      </w:divsChild>
    </w:div>
    <w:div w:id="861281083">
      <w:bodyDiv w:val="1"/>
      <w:marLeft w:val="0"/>
      <w:marRight w:val="0"/>
      <w:marTop w:val="0"/>
      <w:marBottom w:val="0"/>
      <w:divBdr>
        <w:top w:val="none" w:sz="0" w:space="0" w:color="auto"/>
        <w:left w:val="none" w:sz="0" w:space="0" w:color="auto"/>
        <w:bottom w:val="none" w:sz="0" w:space="0" w:color="auto"/>
        <w:right w:val="none" w:sz="0" w:space="0" w:color="auto"/>
      </w:divBdr>
    </w:div>
    <w:div w:id="884484393">
      <w:bodyDiv w:val="1"/>
      <w:marLeft w:val="0"/>
      <w:marRight w:val="0"/>
      <w:marTop w:val="0"/>
      <w:marBottom w:val="0"/>
      <w:divBdr>
        <w:top w:val="none" w:sz="0" w:space="0" w:color="auto"/>
        <w:left w:val="none" w:sz="0" w:space="0" w:color="auto"/>
        <w:bottom w:val="none" w:sz="0" w:space="0" w:color="auto"/>
        <w:right w:val="none" w:sz="0" w:space="0" w:color="auto"/>
      </w:divBdr>
      <w:divsChild>
        <w:div w:id="2135517601">
          <w:marLeft w:val="0"/>
          <w:marRight w:val="0"/>
          <w:marTop w:val="0"/>
          <w:marBottom w:val="0"/>
          <w:divBdr>
            <w:top w:val="none" w:sz="0" w:space="0" w:color="auto"/>
            <w:left w:val="none" w:sz="0" w:space="0" w:color="auto"/>
            <w:bottom w:val="none" w:sz="0" w:space="0" w:color="auto"/>
            <w:right w:val="none" w:sz="0" w:space="0" w:color="auto"/>
          </w:divBdr>
        </w:div>
      </w:divsChild>
    </w:div>
    <w:div w:id="888031560">
      <w:bodyDiv w:val="1"/>
      <w:marLeft w:val="0"/>
      <w:marRight w:val="0"/>
      <w:marTop w:val="0"/>
      <w:marBottom w:val="0"/>
      <w:divBdr>
        <w:top w:val="none" w:sz="0" w:space="0" w:color="auto"/>
        <w:left w:val="none" w:sz="0" w:space="0" w:color="auto"/>
        <w:bottom w:val="none" w:sz="0" w:space="0" w:color="auto"/>
        <w:right w:val="none" w:sz="0" w:space="0" w:color="auto"/>
      </w:divBdr>
    </w:div>
    <w:div w:id="896093382">
      <w:bodyDiv w:val="1"/>
      <w:marLeft w:val="0"/>
      <w:marRight w:val="0"/>
      <w:marTop w:val="0"/>
      <w:marBottom w:val="0"/>
      <w:divBdr>
        <w:top w:val="none" w:sz="0" w:space="0" w:color="auto"/>
        <w:left w:val="none" w:sz="0" w:space="0" w:color="auto"/>
        <w:bottom w:val="none" w:sz="0" w:space="0" w:color="auto"/>
        <w:right w:val="none" w:sz="0" w:space="0" w:color="auto"/>
      </w:divBdr>
    </w:div>
    <w:div w:id="903100151">
      <w:bodyDiv w:val="1"/>
      <w:marLeft w:val="0"/>
      <w:marRight w:val="0"/>
      <w:marTop w:val="0"/>
      <w:marBottom w:val="0"/>
      <w:divBdr>
        <w:top w:val="none" w:sz="0" w:space="0" w:color="auto"/>
        <w:left w:val="none" w:sz="0" w:space="0" w:color="auto"/>
        <w:bottom w:val="none" w:sz="0" w:space="0" w:color="auto"/>
        <w:right w:val="none" w:sz="0" w:space="0" w:color="auto"/>
      </w:divBdr>
    </w:div>
    <w:div w:id="917832671">
      <w:bodyDiv w:val="1"/>
      <w:marLeft w:val="0"/>
      <w:marRight w:val="0"/>
      <w:marTop w:val="0"/>
      <w:marBottom w:val="0"/>
      <w:divBdr>
        <w:top w:val="none" w:sz="0" w:space="0" w:color="auto"/>
        <w:left w:val="none" w:sz="0" w:space="0" w:color="auto"/>
        <w:bottom w:val="none" w:sz="0" w:space="0" w:color="auto"/>
        <w:right w:val="none" w:sz="0" w:space="0" w:color="auto"/>
      </w:divBdr>
    </w:div>
    <w:div w:id="919948173">
      <w:bodyDiv w:val="1"/>
      <w:marLeft w:val="0"/>
      <w:marRight w:val="0"/>
      <w:marTop w:val="0"/>
      <w:marBottom w:val="0"/>
      <w:divBdr>
        <w:top w:val="none" w:sz="0" w:space="0" w:color="auto"/>
        <w:left w:val="none" w:sz="0" w:space="0" w:color="auto"/>
        <w:bottom w:val="none" w:sz="0" w:space="0" w:color="auto"/>
        <w:right w:val="none" w:sz="0" w:space="0" w:color="auto"/>
      </w:divBdr>
    </w:div>
    <w:div w:id="933241132">
      <w:bodyDiv w:val="1"/>
      <w:marLeft w:val="0"/>
      <w:marRight w:val="0"/>
      <w:marTop w:val="0"/>
      <w:marBottom w:val="0"/>
      <w:divBdr>
        <w:top w:val="none" w:sz="0" w:space="0" w:color="auto"/>
        <w:left w:val="none" w:sz="0" w:space="0" w:color="auto"/>
        <w:bottom w:val="none" w:sz="0" w:space="0" w:color="auto"/>
        <w:right w:val="none" w:sz="0" w:space="0" w:color="auto"/>
      </w:divBdr>
    </w:div>
    <w:div w:id="935096056">
      <w:bodyDiv w:val="1"/>
      <w:marLeft w:val="0"/>
      <w:marRight w:val="0"/>
      <w:marTop w:val="0"/>
      <w:marBottom w:val="0"/>
      <w:divBdr>
        <w:top w:val="none" w:sz="0" w:space="0" w:color="auto"/>
        <w:left w:val="none" w:sz="0" w:space="0" w:color="auto"/>
        <w:bottom w:val="none" w:sz="0" w:space="0" w:color="auto"/>
        <w:right w:val="none" w:sz="0" w:space="0" w:color="auto"/>
      </w:divBdr>
    </w:div>
    <w:div w:id="943461184">
      <w:bodyDiv w:val="1"/>
      <w:marLeft w:val="0"/>
      <w:marRight w:val="0"/>
      <w:marTop w:val="0"/>
      <w:marBottom w:val="0"/>
      <w:divBdr>
        <w:top w:val="none" w:sz="0" w:space="0" w:color="auto"/>
        <w:left w:val="none" w:sz="0" w:space="0" w:color="auto"/>
        <w:bottom w:val="none" w:sz="0" w:space="0" w:color="auto"/>
        <w:right w:val="none" w:sz="0" w:space="0" w:color="auto"/>
      </w:divBdr>
    </w:div>
    <w:div w:id="945308292">
      <w:bodyDiv w:val="1"/>
      <w:marLeft w:val="0"/>
      <w:marRight w:val="0"/>
      <w:marTop w:val="0"/>
      <w:marBottom w:val="0"/>
      <w:divBdr>
        <w:top w:val="none" w:sz="0" w:space="0" w:color="auto"/>
        <w:left w:val="none" w:sz="0" w:space="0" w:color="auto"/>
        <w:bottom w:val="none" w:sz="0" w:space="0" w:color="auto"/>
        <w:right w:val="none" w:sz="0" w:space="0" w:color="auto"/>
      </w:divBdr>
      <w:divsChild>
        <w:div w:id="257447897">
          <w:marLeft w:val="0"/>
          <w:marRight w:val="0"/>
          <w:marTop w:val="0"/>
          <w:marBottom w:val="120"/>
          <w:divBdr>
            <w:top w:val="none" w:sz="0" w:space="0" w:color="auto"/>
            <w:left w:val="none" w:sz="0" w:space="0" w:color="auto"/>
            <w:bottom w:val="none" w:sz="0" w:space="0" w:color="auto"/>
            <w:right w:val="none" w:sz="0" w:space="0" w:color="auto"/>
          </w:divBdr>
          <w:divsChild>
            <w:div w:id="357240246">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949357944">
      <w:bodyDiv w:val="1"/>
      <w:marLeft w:val="0"/>
      <w:marRight w:val="0"/>
      <w:marTop w:val="0"/>
      <w:marBottom w:val="0"/>
      <w:divBdr>
        <w:top w:val="none" w:sz="0" w:space="0" w:color="auto"/>
        <w:left w:val="none" w:sz="0" w:space="0" w:color="auto"/>
        <w:bottom w:val="none" w:sz="0" w:space="0" w:color="auto"/>
        <w:right w:val="none" w:sz="0" w:space="0" w:color="auto"/>
      </w:divBdr>
    </w:div>
    <w:div w:id="958803612">
      <w:bodyDiv w:val="1"/>
      <w:marLeft w:val="0"/>
      <w:marRight w:val="0"/>
      <w:marTop w:val="0"/>
      <w:marBottom w:val="0"/>
      <w:divBdr>
        <w:top w:val="none" w:sz="0" w:space="0" w:color="auto"/>
        <w:left w:val="none" w:sz="0" w:space="0" w:color="auto"/>
        <w:bottom w:val="none" w:sz="0" w:space="0" w:color="auto"/>
        <w:right w:val="none" w:sz="0" w:space="0" w:color="auto"/>
      </w:divBdr>
      <w:divsChild>
        <w:div w:id="572273689">
          <w:marLeft w:val="0"/>
          <w:marRight w:val="0"/>
          <w:marTop w:val="0"/>
          <w:marBottom w:val="0"/>
          <w:divBdr>
            <w:top w:val="none" w:sz="0" w:space="0" w:color="auto"/>
            <w:left w:val="none" w:sz="0" w:space="0" w:color="auto"/>
            <w:bottom w:val="none" w:sz="0" w:space="0" w:color="auto"/>
            <w:right w:val="none" w:sz="0" w:space="0" w:color="auto"/>
          </w:divBdr>
        </w:div>
      </w:divsChild>
    </w:div>
    <w:div w:id="959150268">
      <w:bodyDiv w:val="1"/>
      <w:marLeft w:val="0"/>
      <w:marRight w:val="0"/>
      <w:marTop w:val="0"/>
      <w:marBottom w:val="0"/>
      <w:divBdr>
        <w:top w:val="none" w:sz="0" w:space="0" w:color="auto"/>
        <w:left w:val="none" w:sz="0" w:space="0" w:color="auto"/>
        <w:bottom w:val="none" w:sz="0" w:space="0" w:color="auto"/>
        <w:right w:val="none" w:sz="0" w:space="0" w:color="auto"/>
      </w:divBdr>
      <w:divsChild>
        <w:div w:id="73162700">
          <w:marLeft w:val="0"/>
          <w:marRight w:val="0"/>
          <w:marTop w:val="0"/>
          <w:marBottom w:val="0"/>
          <w:divBdr>
            <w:top w:val="none" w:sz="0" w:space="0" w:color="auto"/>
            <w:left w:val="none" w:sz="0" w:space="0" w:color="auto"/>
            <w:bottom w:val="none" w:sz="0" w:space="0" w:color="auto"/>
            <w:right w:val="none" w:sz="0" w:space="0" w:color="auto"/>
          </w:divBdr>
        </w:div>
      </w:divsChild>
    </w:div>
    <w:div w:id="973368204">
      <w:bodyDiv w:val="1"/>
      <w:marLeft w:val="0"/>
      <w:marRight w:val="0"/>
      <w:marTop w:val="0"/>
      <w:marBottom w:val="0"/>
      <w:divBdr>
        <w:top w:val="none" w:sz="0" w:space="0" w:color="auto"/>
        <w:left w:val="none" w:sz="0" w:space="0" w:color="auto"/>
        <w:bottom w:val="none" w:sz="0" w:space="0" w:color="auto"/>
        <w:right w:val="none" w:sz="0" w:space="0" w:color="auto"/>
      </w:divBdr>
    </w:div>
    <w:div w:id="974523858">
      <w:bodyDiv w:val="1"/>
      <w:marLeft w:val="0"/>
      <w:marRight w:val="0"/>
      <w:marTop w:val="0"/>
      <w:marBottom w:val="0"/>
      <w:divBdr>
        <w:top w:val="none" w:sz="0" w:space="0" w:color="auto"/>
        <w:left w:val="none" w:sz="0" w:space="0" w:color="auto"/>
        <w:bottom w:val="none" w:sz="0" w:space="0" w:color="auto"/>
        <w:right w:val="none" w:sz="0" w:space="0" w:color="auto"/>
      </w:divBdr>
    </w:div>
    <w:div w:id="988703812">
      <w:bodyDiv w:val="1"/>
      <w:marLeft w:val="0"/>
      <w:marRight w:val="0"/>
      <w:marTop w:val="0"/>
      <w:marBottom w:val="0"/>
      <w:divBdr>
        <w:top w:val="none" w:sz="0" w:space="0" w:color="auto"/>
        <w:left w:val="none" w:sz="0" w:space="0" w:color="auto"/>
        <w:bottom w:val="none" w:sz="0" w:space="0" w:color="auto"/>
        <w:right w:val="none" w:sz="0" w:space="0" w:color="auto"/>
      </w:divBdr>
    </w:div>
    <w:div w:id="990718675">
      <w:bodyDiv w:val="1"/>
      <w:marLeft w:val="0"/>
      <w:marRight w:val="0"/>
      <w:marTop w:val="0"/>
      <w:marBottom w:val="0"/>
      <w:divBdr>
        <w:top w:val="none" w:sz="0" w:space="0" w:color="auto"/>
        <w:left w:val="none" w:sz="0" w:space="0" w:color="auto"/>
        <w:bottom w:val="none" w:sz="0" w:space="0" w:color="auto"/>
        <w:right w:val="none" w:sz="0" w:space="0" w:color="auto"/>
      </w:divBdr>
    </w:div>
    <w:div w:id="999424623">
      <w:bodyDiv w:val="1"/>
      <w:marLeft w:val="0"/>
      <w:marRight w:val="0"/>
      <w:marTop w:val="0"/>
      <w:marBottom w:val="0"/>
      <w:divBdr>
        <w:top w:val="none" w:sz="0" w:space="0" w:color="auto"/>
        <w:left w:val="none" w:sz="0" w:space="0" w:color="auto"/>
        <w:bottom w:val="none" w:sz="0" w:space="0" w:color="auto"/>
        <w:right w:val="none" w:sz="0" w:space="0" w:color="auto"/>
      </w:divBdr>
    </w:div>
    <w:div w:id="1000280034">
      <w:bodyDiv w:val="1"/>
      <w:marLeft w:val="0"/>
      <w:marRight w:val="0"/>
      <w:marTop w:val="0"/>
      <w:marBottom w:val="0"/>
      <w:divBdr>
        <w:top w:val="none" w:sz="0" w:space="0" w:color="auto"/>
        <w:left w:val="none" w:sz="0" w:space="0" w:color="auto"/>
        <w:bottom w:val="none" w:sz="0" w:space="0" w:color="auto"/>
        <w:right w:val="none" w:sz="0" w:space="0" w:color="auto"/>
      </w:divBdr>
      <w:divsChild>
        <w:div w:id="816996883">
          <w:marLeft w:val="0"/>
          <w:marRight w:val="0"/>
          <w:marTop w:val="0"/>
          <w:marBottom w:val="0"/>
          <w:divBdr>
            <w:top w:val="none" w:sz="0" w:space="0" w:color="auto"/>
            <w:left w:val="none" w:sz="0" w:space="0" w:color="auto"/>
            <w:bottom w:val="none" w:sz="0" w:space="0" w:color="auto"/>
            <w:right w:val="none" w:sz="0" w:space="0" w:color="auto"/>
          </w:divBdr>
        </w:div>
      </w:divsChild>
    </w:div>
    <w:div w:id="1006900063">
      <w:bodyDiv w:val="1"/>
      <w:marLeft w:val="0"/>
      <w:marRight w:val="0"/>
      <w:marTop w:val="0"/>
      <w:marBottom w:val="0"/>
      <w:divBdr>
        <w:top w:val="none" w:sz="0" w:space="0" w:color="auto"/>
        <w:left w:val="none" w:sz="0" w:space="0" w:color="auto"/>
        <w:bottom w:val="none" w:sz="0" w:space="0" w:color="auto"/>
        <w:right w:val="none" w:sz="0" w:space="0" w:color="auto"/>
      </w:divBdr>
    </w:div>
    <w:div w:id="1014114237">
      <w:bodyDiv w:val="1"/>
      <w:marLeft w:val="0"/>
      <w:marRight w:val="0"/>
      <w:marTop w:val="0"/>
      <w:marBottom w:val="0"/>
      <w:divBdr>
        <w:top w:val="none" w:sz="0" w:space="0" w:color="auto"/>
        <w:left w:val="none" w:sz="0" w:space="0" w:color="auto"/>
        <w:bottom w:val="none" w:sz="0" w:space="0" w:color="auto"/>
        <w:right w:val="none" w:sz="0" w:space="0" w:color="auto"/>
      </w:divBdr>
    </w:div>
    <w:div w:id="1015690722">
      <w:bodyDiv w:val="1"/>
      <w:marLeft w:val="0"/>
      <w:marRight w:val="0"/>
      <w:marTop w:val="0"/>
      <w:marBottom w:val="0"/>
      <w:divBdr>
        <w:top w:val="none" w:sz="0" w:space="0" w:color="auto"/>
        <w:left w:val="none" w:sz="0" w:space="0" w:color="auto"/>
        <w:bottom w:val="none" w:sz="0" w:space="0" w:color="auto"/>
        <w:right w:val="none" w:sz="0" w:space="0" w:color="auto"/>
      </w:divBdr>
    </w:div>
    <w:div w:id="1021278591">
      <w:bodyDiv w:val="1"/>
      <w:marLeft w:val="0"/>
      <w:marRight w:val="0"/>
      <w:marTop w:val="0"/>
      <w:marBottom w:val="0"/>
      <w:divBdr>
        <w:top w:val="none" w:sz="0" w:space="0" w:color="auto"/>
        <w:left w:val="none" w:sz="0" w:space="0" w:color="auto"/>
        <w:bottom w:val="none" w:sz="0" w:space="0" w:color="auto"/>
        <w:right w:val="none" w:sz="0" w:space="0" w:color="auto"/>
      </w:divBdr>
    </w:div>
    <w:div w:id="1032731704">
      <w:bodyDiv w:val="1"/>
      <w:marLeft w:val="0"/>
      <w:marRight w:val="0"/>
      <w:marTop w:val="0"/>
      <w:marBottom w:val="0"/>
      <w:divBdr>
        <w:top w:val="none" w:sz="0" w:space="0" w:color="auto"/>
        <w:left w:val="none" w:sz="0" w:space="0" w:color="auto"/>
        <w:bottom w:val="none" w:sz="0" w:space="0" w:color="auto"/>
        <w:right w:val="none" w:sz="0" w:space="0" w:color="auto"/>
      </w:divBdr>
    </w:div>
    <w:div w:id="1035930830">
      <w:bodyDiv w:val="1"/>
      <w:marLeft w:val="0"/>
      <w:marRight w:val="0"/>
      <w:marTop w:val="0"/>
      <w:marBottom w:val="0"/>
      <w:divBdr>
        <w:top w:val="none" w:sz="0" w:space="0" w:color="auto"/>
        <w:left w:val="none" w:sz="0" w:space="0" w:color="auto"/>
        <w:bottom w:val="none" w:sz="0" w:space="0" w:color="auto"/>
        <w:right w:val="none" w:sz="0" w:space="0" w:color="auto"/>
      </w:divBdr>
      <w:divsChild>
        <w:div w:id="1009992387">
          <w:marLeft w:val="0"/>
          <w:marRight w:val="0"/>
          <w:marTop w:val="0"/>
          <w:marBottom w:val="0"/>
          <w:divBdr>
            <w:top w:val="none" w:sz="0" w:space="0" w:color="auto"/>
            <w:left w:val="none" w:sz="0" w:space="0" w:color="auto"/>
            <w:bottom w:val="none" w:sz="0" w:space="0" w:color="auto"/>
            <w:right w:val="none" w:sz="0" w:space="0" w:color="auto"/>
          </w:divBdr>
        </w:div>
      </w:divsChild>
    </w:div>
    <w:div w:id="1038050472">
      <w:bodyDiv w:val="1"/>
      <w:marLeft w:val="0"/>
      <w:marRight w:val="0"/>
      <w:marTop w:val="0"/>
      <w:marBottom w:val="0"/>
      <w:divBdr>
        <w:top w:val="none" w:sz="0" w:space="0" w:color="auto"/>
        <w:left w:val="none" w:sz="0" w:space="0" w:color="auto"/>
        <w:bottom w:val="none" w:sz="0" w:space="0" w:color="auto"/>
        <w:right w:val="none" w:sz="0" w:space="0" w:color="auto"/>
      </w:divBdr>
    </w:div>
    <w:div w:id="1046025989">
      <w:bodyDiv w:val="1"/>
      <w:marLeft w:val="0"/>
      <w:marRight w:val="0"/>
      <w:marTop w:val="0"/>
      <w:marBottom w:val="0"/>
      <w:divBdr>
        <w:top w:val="none" w:sz="0" w:space="0" w:color="auto"/>
        <w:left w:val="none" w:sz="0" w:space="0" w:color="auto"/>
        <w:bottom w:val="none" w:sz="0" w:space="0" w:color="auto"/>
        <w:right w:val="none" w:sz="0" w:space="0" w:color="auto"/>
      </w:divBdr>
      <w:divsChild>
        <w:div w:id="137037456">
          <w:marLeft w:val="0"/>
          <w:marRight w:val="0"/>
          <w:marTop w:val="0"/>
          <w:marBottom w:val="120"/>
          <w:divBdr>
            <w:top w:val="none" w:sz="0" w:space="0" w:color="auto"/>
            <w:left w:val="none" w:sz="0" w:space="0" w:color="auto"/>
            <w:bottom w:val="none" w:sz="0" w:space="0" w:color="auto"/>
            <w:right w:val="none" w:sz="0" w:space="0" w:color="auto"/>
          </w:divBdr>
          <w:divsChild>
            <w:div w:id="701705746">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1049764568">
      <w:bodyDiv w:val="1"/>
      <w:marLeft w:val="0"/>
      <w:marRight w:val="0"/>
      <w:marTop w:val="0"/>
      <w:marBottom w:val="0"/>
      <w:divBdr>
        <w:top w:val="none" w:sz="0" w:space="0" w:color="auto"/>
        <w:left w:val="none" w:sz="0" w:space="0" w:color="auto"/>
        <w:bottom w:val="none" w:sz="0" w:space="0" w:color="auto"/>
        <w:right w:val="none" w:sz="0" w:space="0" w:color="auto"/>
      </w:divBdr>
    </w:div>
    <w:div w:id="1052118986">
      <w:bodyDiv w:val="1"/>
      <w:marLeft w:val="0"/>
      <w:marRight w:val="0"/>
      <w:marTop w:val="0"/>
      <w:marBottom w:val="0"/>
      <w:divBdr>
        <w:top w:val="none" w:sz="0" w:space="0" w:color="auto"/>
        <w:left w:val="none" w:sz="0" w:space="0" w:color="auto"/>
        <w:bottom w:val="none" w:sz="0" w:space="0" w:color="auto"/>
        <w:right w:val="none" w:sz="0" w:space="0" w:color="auto"/>
      </w:divBdr>
    </w:div>
    <w:div w:id="1060861155">
      <w:bodyDiv w:val="1"/>
      <w:marLeft w:val="0"/>
      <w:marRight w:val="0"/>
      <w:marTop w:val="0"/>
      <w:marBottom w:val="0"/>
      <w:divBdr>
        <w:top w:val="none" w:sz="0" w:space="0" w:color="auto"/>
        <w:left w:val="none" w:sz="0" w:space="0" w:color="auto"/>
        <w:bottom w:val="none" w:sz="0" w:space="0" w:color="auto"/>
        <w:right w:val="none" w:sz="0" w:space="0" w:color="auto"/>
      </w:divBdr>
    </w:div>
    <w:div w:id="1063257592">
      <w:bodyDiv w:val="1"/>
      <w:marLeft w:val="0"/>
      <w:marRight w:val="0"/>
      <w:marTop w:val="0"/>
      <w:marBottom w:val="0"/>
      <w:divBdr>
        <w:top w:val="none" w:sz="0" w:space="0" w:color="auto"/>
        <w:left w:val="none" w:sz="0" w:space="0" w:color="auto"/>
        <w:bottom w:val="none" w:sz="0" w:space="0" w:color="auto"/>
        <w:right w:val="none" w:sz="0" w:space="0" w:color="auto"/>
      </w:divBdr>
    </w:div>
    <w:div w:id="1066297215">
      <w:bodyDiv w:val="1"/>
      <w:marLeft w:val="0"/>
      <w:marRight w:val="0"/>
      <w:marTop w:val="0"/>
      <w:marBottom w:val="0"/>
      <w:divBdr>
        <w:top w:val="none" w:sz="0" w:space="0" w:color="auto"/>
        <w:left w:val="none" w:sz="0" w:space="0" w:color="auto"/>
        <w:bottom w:val="none" w:sz="0" w:space="0" w:color="auto"/>
        <w:right w:val="none" w:sz="0" w:space="0" w:color="auto"/>
      </w:divBdr>
    </w:div>
    <w:div w:id="1068184738">
      <w:bodyDiv w:val="1"/>
      <w:marLeft w:val="0"/>
      <w:marRight w:val="0"/>
      <w:marTop w:val="0"/>
      <w:marBottom w:val="0"/>
      <w:divBdr>
        <w:top w:val="none" w:sz="0" w:space="0" w:color="auto"/>
        <w:left w:val="none" w:sz="0" w:space="0" w:color="auto"/>
        <w:bottom w:val="none" w:sz="0" w:space="0" w:color="auto"/>
        <w:right w:val="none" w:sz="0" w:space="0" w:color="auto"/>
      </w:divBdr>
      <w:divsChild>
        <w:div w:id="386495525">
          <w:marLeft w:val="0"/>
          <w:marRight w:val="0"/>
          <w:marTop w:val="0"/>
          <w:marBottom w:val="0"/>
          <w:divBdr>
            <w:top w:val="none" w:sz="0" w:space="0" w:color="auto"/>
            <w:left w:val="none" w:sz="0" w:space="0" w:color="auto"/>
            <w:bottom w:val="none" w:sz="0" w:space="0" w:color="auto"/>
            <w:right w:val="none" w:sz="0" w:space="0" w:color="auto"/>
          </w:divBdr>
        </w:div>
      </w:divsChild>
    </w:div>
    <w:div w:id="1076394298">
      <w:bodyDiv w:val="1"/>
      <w:marLeft w:val="0"/>
      <w:marRight w:val="0"/>
      <w:marTop w:val="0"/>
      <w:marBottom w:val="0"/>
      <w:divBdr>
        <w:top w:val="none" w:sz="0" w:space="0" w:color="auto"/>
        <w:left w:val="none" w:sz="0" w:space="0" w:color="auto"/>
        <w:bottom w:val="none" w:sz="0" w:space="0" w:color="auto"/>
        <w:right w:val="none" w:sz="0" w:space="0" w:color="auto"/>
      </w:divBdr>
    </w:div>
    <w:div w:id="1090279475">
      <w:bodyDiv w:val="1"/>
      <w:marLeft w:val="0"/>
      <w:marRight w:val="0"/>
      <w:marTop w:val="0"/>
      <w:marBottom w:val="0"/>
      <w:divBdr>
        <w:top w:val="none" w:sz="0" w:space="0" w:color="auto"/>
        <w:left w:val="none" w:sz="0" w:space="0" w:color="auto"/>
        <w:bottom w:val="none" w:sz="0" w:space="0" w:color="auto"/>
        <w:right w:val="none" w:sz="0" w:space="0" w:color="auto"/>
      </w:divBdr>
    </w:div>
    <w:div w:id="1105886093">
      <w:bodyDiv w:val="1"/>
      <w:marLeft w:val="0"/>
      <w:marRight w:val="0"/>
      <w:marTop w:val="0"/>
      <w:marBottom w:val="0"/>
      <w:divBdr>
        <w:top w:val="none" w:sz="0" w:space="0" w:color="auto"/>
        <w:left w:val="none" w:sz="0" w:space="0" w:color="auto"/>
        <w:bottom w:val="none" w:sz="0" w:space="0" w:color="auto"/>
        <w:right w:val="none" w:sz="0" w:space="0" w:color="auto"/>
      </w:divBdr>
    </w:div>
    <w:div w:id="1110514320">
      <w:bodyDiv w:val="1"/>
      <w:marLeft w:val="0"/>
      <w:marRight w:val="0"/>
      <w:marTop w:val="0"/>
      <w:marBottom w:val="0"/>
      <w:divBdr>
        <w:top w:val="none" w:sz="0" w:space="0" w:color="auto"/>
        <w:left w:val="none" w:sz="0" w:space="0" w:color="auto"/>
        <w:bottom w:val="none" w:sz="0" w:space="0" w:color="auto"/>
        <w:right w:val="none" w:sz="0" w:space="0" w:color="auto"/>
      </w:divBdr>
    </w:div>
    <w:div w:id="1113787227">
      <w:bodyDiv w:val="1"/>
      <w:marLeft w:val="0"/>
      <w:marRight w:val="0"/>
      <w:marTop w:val="0"/>
      <w:marBottom w:val="0"/>
      <w:divBdr>
        <w:top w:val="none" w:sz="0" w:space="0" w:color="auto"/>
        <w:left w:val="none" w:sz="0" w:space="0" w:color="auto"/>
        <w:bottom w:val="none" w:sz="0" w:space="0" w:color="auto"/>
        <w:right w:val="none" w:sz="0" w:space="0" w:color="auto"/>
      </w:divBdr>
    </w:div>
    <w:div w:id="1118912198">
      <w:bodyDiv w:val="1"/>
      <w:marLeft w:val="0"/>
      <w:marRight w:val="0"/>
      <w:marTop w:val="0"/>
      <w:marBottom w:val="0"/>
      <w:divBdr>
        <w:top w:val="none" w:sz="0" w:space="0" w:color="auto"/>
        <w:left w:val="none" w:sz="0" w:space="0" w:color="auto"/>
        <w:bottom w:val="none" w:sz="0" w:space="0" w:color="auto"/>
        <w:right w:val="none" w:sz="0" w:space="0" w:color="auto"/>
      </w:divBdr>
      <w:divsChild>
        <w:div w:id="490951758">
          <w:marLeft w:val="0"/>
          <w:marRight w:val="0"/>
          <w:marTop w:val="0"/>
          <w:marBottom w:val="120"/>
          <w:divBdr>
            <w:top w:val="none" w:sz="0" w:space="0" w:color="auto"/>
            <w:left w:val="none" w:sz="0" w:space="0" w:color="auto"/>
            <w:bottom w:val="none" w:sz="0" w:space="0" w:color="auto"/>
            <w:right w:val="none" w:sz="0" w:space="0" w:color="auto"/>
          </w:divBdr>
          <w:divsChild>
            <w:div w:id="477381010">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1123957156">
      <w:bodyDiv w:val="1"/>
      <w:marLeft w:val="0"/>
      <w:marRight w:val="0"/>
      <w:marTop w:val="0"/>
      <w:marBottom w:val="0"/>
      <w:divBdr>
        <w:top w:val="none" w:sz="0" w:space="0" w:color="auto"/>
        <w:left w:val="none" w:sz="0" w:space="0" w:color="auto"/>
        <w:bottom w:val="none" w:sz="0" w:space="0" w:color="auto"/>
        <w:right w:val="none" w:sz="0" w:space="0" w:color="auto"/>
      </w:divBdr>
    </w:div>
    <w:div w:id="1124084424">
      <w:bodyDiv w:val="1"/>
      <w:marLeft w:val="0"/>
      <w:marRight w:val="0"/>
      <w:marTop w:val="0"/>
      <w:marBottom w:val="0"/>
      <w:divBdr>
        <w:top w:val="none" w:sz="0" w:space="0" w:color="auto"/>
        <w:left w:val="none" w:sz="0" w:space="0" w:color="auto"/>
        <w:bottom w:val="none" w:sz="0" w:space="0" w:color="auto"/>
        <w:right w:val="none" w:sz="0" w:space="0" w:color="auto"/>
      </w:divBdr>
    </w:div>
    <w:div w:id="1130056449">
      <w:bodyDiv w:val="1"/>
      <w:marLeft w:val="0"/>
      <w:marRight w:val="0"/>
      <w:marTop w:val="0"/>
      <w:marBottom w:val="0"/>
      <w:divBdr>
        <w:top w:val="none" w:sz="0" w:space="0" w:color="auto"/>
        <w:left w:val="none" w:sz="0" w:space="0" w:color="auto"/>
        <w:bottom w:val="none" w:sz="0" w:space="0" w:color="auto"/>
        <w:right w:val="none" w:sz="0" w:space="0" w:color="auto"/>
      </w:divBdr>
    </w:div>
    <w:div w:id="1144586593">
      <w:bodyDiv w:val="1"/>
      <w:marLeft w:val="0"/>
      <w:marRight w:val="0"/>
      <w:marTop w:val="0"/>
      <w:marBottom w:val="0"/>
      <w:divBdr>
        <w:top w:val="none" w:sz="0" w:space="0" w:color="auto"/>
        <w:left w:val="none" w:sz="0" w:space="0" w:color="auto"/>
        <w:bottom w:val="none" w:sz="0" w:space="0" w:color="auto"/>
        <w:right w:val="none" w:sz="0" w:space="0" w:color="auto"/>
      </w:divBdr>
    </w:div>
    <w:div w:id="1156722368">
      <w:bodyDiv w:val="1"/>
      <w:marLeft w:val="0"/>
      <w:marRight w:val="0"/>
      <w:marTop w:val="0"/>
      <w:marBottom w:val="0"/>
      <w:divBdr>
        <w:top w:val="none" w:sz="0" w:space="0" w:color="auto"/>
        <w:left w:val="none" w:sz="0" w:space="0" w:color="auto"/>
        <w:bottom w:val="none" w:sz="0" w:space="0" w:color="auto"/>
        <w:right w:val="none" w:sz="0" w:space="0" w:color="auto"/>
      </w:divBdr>
    </w:div>
    <w:div w:id="1169128746">
      <w:bodyDiv w:val="1"/>
      <w:marLeft w:val="0"/>
      <w:marRight w:val="0"/>
      <w:marTop w:val="0"/>
      <w:marBottom w:val="0"/>
      <w:divBdr>
        <w:top w:val="none" w:sz="0" w:space="0" w:color="auto"/>
        <w:left w:val="none" w:sz="0" w:space="0" w:color="auto"/>
        <w:bottom w:val="none" w:sz="0" w:space="0" w:color="auto"/>
        <w:right w:val="none" w:sz="0" w:space="0" w:color="auto"/>
      </w:divBdr>
    </w:div>
    <w:div w:id="1169758135">
      <w:bodyDiv w:val="1"/>
      <w:marLeft w:val="0"/>
      <w:marRight w:val="0"/>
      <w:marTop w:val="0"/>
      <w:marBottom w:val="0"/>
      <w:divBdr>
        <w:top w:val="none" w:sz="0" w:space="0" w:color="auto"/>
        <w:left w:val="none" w:sz="0" w:space="0" w:color="auto"/>
        <w:bottom w:val="none" w:sz="0" w:space="0" w:color="auto"/>
        <w:right w:val="none" w:sz="0" w:space="0" w:color="auto"/>
      </w:divBdr>
    </w:div>
    <w:div w:id="1188526397">
      <w:bodyDiv w:val="1"/>
      <w:marLeft w:val="0"/>
      <w:marRight w:val="0"/>
      <w:marTop w:val="0"/>
      <w:marBottom w:val="0"/>
      <w:divBdr>
        <w:top w:val="none" w:sz="0" w:space="0" w:color="auto"/>
        <w:left w:val="none" w:sz="0" w:space="0" w:color="auto"/>
        <w:bottom w:val="none" w:sz="0" w:space="0" w:color="auto"/>
        <w:right w:val="none" w:sz="0" w:space="0" w:color="auto"/>
      </w:divBdr>
    </w:div>
    <w:div w:id="1232236804">
      <w:bodyDiv w:val="1"/>
      <w:marLeft w:val="0"/>
      <w:marRight w:val="0"/>
      <w:marTop w:val="0"/>
      <w:marBottom w:val="0"/>
      <w:divBdr>
        <w:top w:val="none" w:sz="0" w:space="0" w:color="auto"/>
        <w:left w:val="none" w:sz="0" w:space="0" w:color="auto"/>
        <w:bottom w:val="none" w:sz="0" w:space="0" w:color="auto"/>
        <w:right w:val="none" w:sz="0" w:space="0" w:color="auto"/>
      </w:divBdr>
    </w:div>
    <w:div w:id="1234504403">
      <w:bodyDiv w:val="1"/>
      <w:marLeft w:val="0"/>
      <w:marRight w:val="0"/>
      <w:marTop w:val="0"/>
      <w:marBottom w:val="0"/>
      <w:divBdr>
        <w:top w:val="none" w:sz="0" w:space="0" w:color="auto"/>
        <w:left w:val="none" w:sz="0" w:space="0" w:color="auto"/>
        <w:bottom w:val="none" w:sz="0" w:space="0" w:color="auto"/>
        <w:right w:val="none" w:sz="0" w:space="0" w:color="auto"/>
      </w:divBdr>
    </w:div>
    <w:div w:id="1234926702">
      <w:bodyDiv w:val="1"/>
      <w:marLeft w:val="0"/>
      <w:marRight w:val="0"/>
      <w:marTop w:val="0"/>
      <w:marBottom w:val="0"/>
      <w:divBdr>
        <w:top w:val="none" w:sz="0" w:space="0" w:color="auto"/>
        <w:left w:val="none" w:sz="0" w:space="0" w:color="auto"/>
        <w:bottom w:val="none" w:sz="0" w:space="0" w:color="auto"/>
        <w:right w:val="none" w:sz="0" w:space="0" w:color="auto"/>
      </w:divBdr>
    </w:div>
    <w:div w:id="1242178224">
      <w:bodyDiv w:val="1"/>
      <w:marLeft w:val="0"/>
      <w:marRight w:val="0"/>
      <w:marTop w:val="0"/>
      <w:marBottom w:val="0"/>
      <w:divBdr>
        <w:top w:val="none" w:sz="0" w:space="0" w:color="auto"/>
        <w:left w:val="none" w:sz="0" w:space="0" w:color="auto"/>
        <w:bottom w:val="none" w:sz="0" w:space="0" w:color="auto"/>
        <w:right w:val="none" w:sz="0" w:space="0" w:color="auto"/>
      </w:divBdr>
    </w:div>
    <w:div w:id="1243831233">
      <w:bodyDiv w:val="1"/>
      <w:marLeft w:val="0"/>
      <w:marRight w:val="0"/>
      <w:marTop w:val="0"/>
      <w:marBottom w:val="0"/>
      <w:divBdr>
        <w:top w:val="none" w:sz="0" w:space="0" w:color="auto"/>
        <w:left w:val="none" w:sz="0" w:space="0" w:color="auto"/>
        <w:bottom w:val="none" w:sz="0" w:space="0" w:color="auto"/>
        <w:right w:val="none" w:sz="0" w:space="0" w:color="auto"/>
      </w:divBdr>
    </w:div>
    <w:div w:id="1259290376">
      <w:bodyDiv w:val="1"/>
      <w:marLeft w:val="0"/>
      <w:marRight w:val="0"/>
      <w:marTop w:val="0"/>
      <w:marBottom w:val="0"/>
      <w:divBdr>
        <w:top w:val="none" w:sz="0" w:space="0" w:color="auto"/>
        <w:left w:val="none" w:sz="0" w:space="0" w:color="auto"/>
        <w:bottom w:val="none" w:sz="0" w:space="0" w:color="auto"/>
        <w:right w:val="none" w:sz="0" w:space="0" w:color="auto"/>
      </w:divBdr>
    </w:div>
    <w:div w:id="1262252416">
      <w:bodyDiv w:val="1"/>
      <w:marLeft w:val="0"/>
      <w:marRight w:val="0"/>
      <w:marTop w:val="0"/>
      <w:marBottom w:val="0"/>
      <w:divBdr>
        <w:top w:val="none" w:sz="0" w:space="0" w:color="auto"/>
        <w:left w:val="none" w:sz="0" w:space="0" w:color="auto"/>
        <w:bottom w:val="none" w:sz="0" w:space="0" w:color="auto"/>
        <w:right w:val="none" w:sz="0" w:space="0" w:color="auto"/>
      </w:divBdr>
      <w:divsChild>
        <w:div w:id="1970546814">
          <w:marLeft w:val="0"/>
          <w:marRight w:val="0"/>
          <w:marTop w:val="0"/>
          <w:marBottom w:val="0"/>
          <w:divBdr>
            <w:top w:val="none" w:sz="0" w:space="0" w:color="auto"/>
            <w:left w:val="none" w:sz="0" w:space="0" w:color="auto"/>
            <w:bottom w:val="none" w:sz="0" w:space="0" w:color="auto"/>
            <w:right w:val="none" w:sz="0" w:space="0" w:color="auto"/>
          </w:divBdr>
        </w:div>
      </w:divsChild>
    </w:div>
    <w:div w:id="1270967818">
      <w:bodyDiv w:val="1"/>
      <w:marLeft w:val="0"/>
      <w:marRight w:val="0"/>
      <w:marTop w:val="0"/>
      <w:marBottom w:val="0"/>
      <w:divBdr>
        <w:top w:val="none" w:sz="0" w:space="0" w:color="auto"/>
        <w:left w:val="none" w:sz="0" w:space="0" w:color="auto"/>
        <w:bottom w:val="none" w:sz="0" w:space="0" w:color="auto"/>
        <w:right w:val="none" w:sz="0" w:space="0" w:color="auto"/>
      </w:divBdr>
    </w:div>
    <w:div w:id="1271662714">
      <w:bodyDiv w:val="1"/>
      <w:marLeft w:val="0"/>
      <w:marRight w:val="0"/>
      <w:marTop w:val="0"/>
      <w:marBottom w:val="0"/>
      <w:divBdr>
        <w:top w:val="none" w:sz="0" w:space="0" w:color="auto"/>
        <w:left w:val="none" w:sz="0" w:space="0" w:color="auto"/>
        <w:bottom w:val="none" w:sz="0" w:space="0" w:color="auto"/>
        <w:right w:val="none" w:sz="0" w:space="0" w:color="auto"/>
      </w:divBdr>
      <w:divsChild>
        <w:div w:id="1830905175">
          <w:marLeft w:val="0"/>
          <w:marRight w:val="0"/>
          <w:marTop w:val="0"/>
          <w:marBottom w:val="0"/>
          <w:divBdr>
            <w:top w:val="none" w:sz="0" w:space="0" w:color="auto"/>
            <w:left w:val="none" w:sz="0" w:space="0" w:color="auto"/>
            <w:bottom w:val="none" w:sz="0" w:space="0" w:color="auto"/>
            <w:right w:val="none" w:sz="0" w:space="0" w:color="auto"/>
          </w:divBdr>
        </w:div>
      </w:divsChild>
    </w:div>
    <w:div w:id="1276715229">
      <w:bodyDiv w:val="1"/>
      <w:marLeft w:val="0"/>
      <w:marRight w:val="0"/>
      <w:marTop w:val="0"/>
      <w:marBottom w:val="0"/>
      <w:divBdr>
        <w:top w:val="none" w:sz="0" w:space="0" w:color="auto"/>
        <w:left w:val="none" w:sz="0" w:space="0" w:color="auto"/>
        <w:bottom w:val="none" w:sz="0" w:space="0" w:color="auto"/>
        <w:right w:val="none" w:sz="0" w:space="0" w:color="auto"/>
      </w:divBdr>
    </w:div>
    <w:div w:id="1278483562">
      <w:bodyDiv w:val="1"/>
      <w:marLeft w:val="0"/>
      <w:marRight w:val="0"/>
      <w:marTop w:val="0"/>
      <w:marBottom w:val="0"/>
      <w:divBdr>
        <w:top w:val="none" w:sz="0" w:space="0" w:color="auto"/>
        <w:left w:val="none" w:sz="0" w:space="0" w:color="auto"/>
        <w:bottom w:val="none" w:sz="0" w:space="0" w:color="auto"/>
        <w:right w:val="none" w:sz="0" w:space="0" w:color="auto"/>
      </w:divBdr>
    </w:div>
    <w:div w:id="1297226247">
      <w:bodyDiv w:val="1"/>
      <w:marLeft w:val="0"/>
      <w:marRight w:val="0"/>
      <w:marTop w:val="0"/>
      <w:marBottom w:val="0"/>
      <w:divBdr>
        <w:top w:val="none" w:sz="0" w:space="0" w:color="auto"/>
        <w:left w:val="none" w:sz="0" w:space="0" w:color="auto"/>
        <w:bottom w:val="none" w:sz="0" w:space="0" w:color="auto"/>
        <w:right w:val="none" w:sz="0" w:space="0" w:color="auto"/>
      </w:divBdr>
    </w:div>
    <w:div w:id="1297292468">
      <w:bodyDiv w:val="1"/>
      <w:marLeft w:val="0"/>
      <w:marRight w:val="0"/>
      <w:marTop w:val="0"/>
      <w:marBottom w:val="0"/>
      <w:divBdr>
        <w:top w:val="none" w:sz="0" w:space="0" w:color="auto"/>
        <w:left w:val="none" w:sz="0" w:space="0" w:color="auto"/>
        <w:bottom w:val="none" w:sz="0" w:space="0" w:color="auto"/>
        <w:right w:val="none" w:sz="0" w:space="0" w:color="auto"/>
      </w:divBdr>
    </w:div>
    <w:div w:id="1309936421">
      <w:bodyDiv w:val="1"/>
      <w:marLeft w:val="0"/>
      <w:marRight w:val="0"/>
      <w:marTop w:val="0"/>
      <w:marBottom w:val="0"/>
      <w:divBdr>
        <w:top w:val="none" w:sz="0" w:space="0" w:color="auto"/>
        <w:left w:val="none" w:sz="0" w:space="0" w:color="auto"/>
        <w:bottom w:val="none" w:sz="0" w:space="0" w:color="auto"/>
        <w:right w:val="none" w:sz="0" w:space="0" w:color="auto"/>
      </w:divBdr>
      <w:divsChild>
        <w:div w:id="643971183">
          <w:marLeft w:val="0"/>
          <w:marRight w:val="0"/>
          <w:marTop w:val="0"/>
          <w:marBottom w:val="0"/>
          <w:divBdr>
            <w:top w:val="none" w:sz="0" w:space="0" w:color="auto"/>
            <w:left w:val="none" w:sz="0" w:space="0" w:color="auto"/>
            <w:bottom w:val="none" w:sz="0" w:space="0" w:color="auto"/>
            <w:right w:val="none" w:sz="0" w:space="0" w:color="auto"/>
          </w:divBdr>
        </w:div>
      </w:divsChild>
    </w:div>
    <w:div w:id="1319072759">
      <w:bodyDiv w:val="1"/>
      <w:marLeft w:val="0"/>
      <w:marRight w:val="0"/>
      <w:marTop w:val="0"/>
      <w:marBottom w:val="0"/>
      <w:divBdr>
        <w:top w:val="none" w:sz="0" w:space="0" w:color="auto"/>
        <w:left w:val="none" w:sz="0" w:space="0" w:color="auto"/>
        <w:bottom w:val="none" w:sz="0" w:space="0" w:color="auto"/>
        <w:right w:val="none" w:sz="0" w:space="0" w:color="auto"/>
      </w:divBdr>
    </w:div>
    <w:div w:id="1322387934">
      <w:bodyDiv w:val="1"/>
      <w:marLeft w:val="0"/>
      <w:marRight w:val="0"/>
      <w:marTop w:val="0"/>
      <w:marBottom w:val="0"/>
      <w:divBdr>
        <w:top w:val="none" w:sz="0" w:space="0" w:color="auto"/>
        <w:left w:val="none" w:sz="0" w:space="0" w:color="auto"/>
        <w:bottom w:val="none" w:sz="0" w:space="0" w:color="auto"/>
        <w:right w:val="none" w:sz="0" w:space="0" w:color="auto"/>
      </w:divBdr>
    </w:div>
    <w:div w:id="1331445987">
      <w:bodyDiv w:val="1"/>
      <w:marLeft w:val="0"/>
      <w:marRight w:val="0"/>
      <w:marTop w:val="0"/>
      <w:marBottom w:val="0"/>
      <w:divBdr>
        <w:top w:val="none" w:sz="0" w:space="0" w:color="auto"/>
        <w:left w:val="none" w:sz="0" w:space="0" w:color="auto"/>
        <w:bottom w:val="none" w:sz="0" w:space="0" w:color="auto"/>
        <w:right w:val="none" w:sz="0" w:space="0" w:color="auto"/>
      </w:divBdr>
    </w:div>
    <w:div w:id="1366366120">
      <w:bodyDiv w:val="1"/>
      <w:marLeft w:val="0"/>
      <w:marRight w:val="0"/>
      <w:marTop w:val="0"/>
      <w:marBottom w:val="0"/>
      <w:divBdr>
        <w:top w:val="none" w:sz="0" w:space="0" w:color="auto"/>
        <w:left w:val="none" w:sz="0" w:space="0" w:color="auto"/>
        <w:bottom w:val="none" w:sz="0" w:space="0" w:color="auto"/>
        <w:right w:val="none" w:sz="0" w:space="0" w:color="auto"/>
      </w:divBdr>
    </w:div>
    <w:div w:id="1378042262">
      <w:bodyDiv w:val="1"/>
      <w:marLeft w:val="0"/>
      <w:marRight w:val="0"/>
      <w:marTop w:val="0"/>
      <w:marBottom w:val="0"/>
      <w:divBdr>
        <w:top w:val="none" w:sz="0" w:space="0" w:color="auto"/>
        <w:left w:val="none" w:sz="0" w:space="0" w:color="auto"/>
        <w:bottom w:val="none" w:sz="0" w:space="0" w:color="auto"/>
        <w:right w:val="none" w:sz="0" w:space="0" w:color="auto"/>
      </w:divBdr>
    </w:div>
    <w:div w:id="1382904952">
      <w:bodyDiv w:val="1"/>
      <w:marLeft w:val="0"/>
      <w:marRight w:val="0"/>
      <w:marTop w:val="0"/>
      <w:marBottom w:val="0"/>
      <w:divBdr>
        <w:top w:val="none" w:sz="0" w:space="0" w:color="auto"/>
        <w:left w:val="none" w:sz="0" w:space="0" w:color="auto"/>
        <w:bottom w:val="none" w:sz="0" w:space="0" w:color="auto"/>
        <w:right w:val="none" w:sz="0" w:space="0" w:color="auto"/>
      </w:divBdr>
      <w:divsChild>
        <w:div w:id="869420465">
          <w:marLeft w:val="0"/>
          <w:marRight w:val="0"/>
          <w:marTop w:val="0"/>
          <w:marBottom w:val="0"/>
          <w:divBdr>
            <w:top w:val="none" w:sz="0" w:space="0" w:color="auto"/>
            <w:left w:val="none" w:sz="0" w:space="0" w:color="auto"/>
            <w:bottom w:val="none" w:sz="0" w:space="0" w:color="auto"/>
            <w:right w:val="none" w:sz="0" w:space="0" w:color="auto"/>
          </w:divBdr>
        </w:div>
      </w:divsChild>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8550375">
      <w:bodyDiv w:val="1"/>
      <w:marLeft w:val="0"/>
      <w:marRight w:val="0"/>
      <w:marTop w:val="0"/>
      <w:marBottom w:val="0"/>
      <w:divBdr>
        <w:top w:val="none" w:sz="0" w:space="0" w:color="auto"/>
        <w:left w:val="none" w:sz="0" w:space="0" w:color="auto"/>
        <w:bottom w:val="none" w:sz="0" w:space="0" w:color="auto"/>
        <w:right w:val="none" w:sz="0" w:space="0" w:color="auto"/>
      </w:divBdr>
    </w:div>
    <w:div w:id="1422992267">
      <w:bodyDiv w:val="1"/>
      <w:marLeft w:val="0"/>
      <w:marRight w:val="0"/>
      <w:marTop w:val="0"/>
      <w:marBottom w:val="0"/>
      <w:divBdr>
        <w:top w:val="none" w:sz="0" w:space="0" w:color="auto"/>
        <w:left w:val="none" w:sz="0" w:space="0" w:color="auto"/>
        <w:bottom w:val="none" w:sz="0" w:space="0" w:color="auto"/>
        <w:right w:val="none" w:sz="0" w:space="0" w:color="auto"/>
      </w:divBdr>
    </w:div>
    <w:div w:id="1432044322">
      <w:bodyDiv w:val="1"/>
      <w:marLeft w:val="0"/>
      <w:marRight w:val="0"/>
      <w:marTop w:val="0"/>
      <w:marBottom w:val="0"/>
      <w:divBdr>
        <w:top w:val="none" w:sz="0" w:space="0" w:color="auto"/>
        <w:left w:val="none" w:sz="0" w:space="0" w:color="auto"/>
        <w:bottom w:val="none" w:sz="0" w:space="0" w:color="auto"/>
        <w:right w:val="none" w:sz="0" w:space="0" w:color="auto"/>
      </w:divBdr>
    </w:div>
    <w:div w:id="1439180327">
      <w:bodyDiv w:val="1"/>
      <w:marLeft w:val="0"/>
      <w:marRight w:val="0"/>
      <w:marTop w:val="0"/>
      <w:marBottom w:val="0"/>
      <w:divBdr>
        <w:top w:val="none" w:sz="0" w:space="0" w:color="auto"/>
        <w:left w:val="none" w:sz="0" w:space="0" w:color="auto"/>
        <w:bottom w:val="none" w:sz="0" w:space="0" w:color="auto"/>
        <w:right w:val="none" w:sz="0" w:space="0" w:color="auto"/>
      </w:divBdr>
    </w:div>
    <w:div w:id="1442913716">
      <w:bodyDiv w:val="1"/>
      <w:marLeft w:val="0"/>
      <w:marRight w:val="0"/>
      <w:marTop w:val="0"/>
      <w:marBottom w:val="0"/>
      <w:divBdr>
        <w:top w:val="none" w:sz="0" w:space="0" w:color="auto"/>
        <w:left w:val="none" w:sz="0" w:space="0" w:color="auto"/>
        <w:bottom w:val="none" w:sz="0" w:space="0" w:color="auto"/>
        <w:right w:val="none" w:sz="0" w:space="0" w:color="auto"/>
      </w:divBdr>
    </w:div>
    <w:div w:id="1449619621">
      <w:bodyDiv w:val="1"/>
      <w:marLeft w:val="0"/>
      <w:marRight w:val="0"/>
      <w:marTop w:val="0"/>
      <w:marBottom w:val="0"/>
      <w:divBdr>
        <w:top w:val="none" w:sz="0" w:space="0" w:color="auto"/>
        <w:left w:val="none" w:sz="0" w:space="0" w:color="auto"/>
        <w:bottom w:val="none" w:sz="0" w:space="0" w:color="auto"/>
        <w:right w:val="none" w:sz="0" w:space="0" w:color="auto"/>
      </w:divBdr>
    </w:div>
    <w:div w:id="1450006498">
      <w:bodyDiv w:val="1"/>
      <w:marLeft w:val="0"/>
      <w:marRight w:val="0"/>
      <w:marTop w:val="0"/>
      <w:marBottom w:val="0"/>
      <w:divBdr>
        <w:top w:val="none" w:sz="0" w:space="0" w:color="auto"/>
        <w:left w:val="none" w:sz="0" w:space="0" w:color="auto"/>
        <w:bottom w:val="none" w:sz="0" w:space="0" w:color="auto"/>
        <w:right w:val="none" w:sz="0" w:space="0" w:color="auto"/>
      </w:divBdr>
    </w:div>
    <w:div w:id="1456750298">
      <w:bodyDiv w:val="1"/>
      <w:marLeft w:val="0"/>
      <w:marRight w:val="0"/>
      <w:marTop w:val="0"/>
      <w:marBottom w:val="0"/>
      <w:divBdr>
        <w:top w:val="none" w:sz="0" w:space="0" w:color="auto"/>
        <w:left w:val="none" w:sz="0" w:space="0" w:color="auto"/>
        <w:bottom w:val="none" w:sz="0" w:space="0" w:color="auto"/>
        <w:right w:val="none" w:sz="0" w:space="0" w:color="auto"/>
      </w:divBdr>
    </w:div>
    <w:div w:id="1478573044">
      <w:bodyDiv w:val="1"/>
      <w:marLeft w:val="0"/>
      <w:marRight w:val="0"/>
      <w:marTop w:val="0"/>
      <w:marBottom w:val="0"/>
      <w:divBdr>
        <w:top w:val="none" w:sz="0" w:space="0" w:color="auto"/>
        <w:left w:val="none" w:sz="0" w:space="0" w:color="auto"/>
        <w:bottom w:val="none" w:sz="0" w:space="0" w:color="auto"/>
        <w:right w:val="none" w:sz="0" w:space="0" w:color="auto"/>
      </w:divBdr>
    </w:div>
    <w:div w:id="1494838318">
      <w:bodyDiv w:val="1"/>
      <w:marLeft w:val="0"/>
      <w:marRight w:val="0"/>
      <w:marTop w:val="0"/>
      <w:marBottom w:val="0"/>
      <w:divBdr>
        <w:top w:val="none" w:sz="0" w:space="0" w:color="auto"/>
        <w:left w:val="none" w:sz="0" w:space="0" w:color="auto"/>
        <w:bottom w:val="none" w:sz="0" w:space="0" w:color="auto"/>
        <w:right w:val="none" w:sz="0" w:space="0" w:color="auto"/>
      </w:divBdr>
    </w:div>
    <w:div w:id="1498694801">
      <w:bodyDiv w:val="1"/>
      <w:marLeft w:val="0"/>
      <w:marRight w:val="0"/>
      <w:marTop w:val="0"/>
      <w:marBottom w:val="0"/>
      <w:divBdr>
        <w:top w:val="none" w:sz="0" w:space="0" w:color="auto"/>
        <w:left w:val="none" w:sz="0" w:space="0" w:color="auto"/>
        <w:bottom w:val="none" w:sz="0" w:space="0" w:color="auto"/>
        <w:right w:val="none" w:sz="0" w:space="0" w:color="auto"/>
      </w:divBdr>
    </w:div>
    <w:div w:id="1510370167">
      <w:bodyDiv w:val="1"/>
      <w:marLeft w:val="0"/>
      <w:marRight w:val="0"/>
      <w:marTop w:val="0"/>
      <w:marBottom w:val="0"/>
      <w:divBdr>
        <w:top w:val="none" w:sz="0" w:space="0" w:color="auto"/>
        <w:left w:val="none" w:sz="0" w:space="0" w:color="auto"/>
        <w:bottom w:val="none" w:sz="0" w:space="0" w:color="auto"/>
        <w:right w:val="none" w:sz="0" w:space="0" w:color="auto"/>
      </w:divBdr>
    </w:div>
    <w:div w:id="1536847101">
      <w:bodyDiv w:val="1"/>
      <w:marLeft w:val="0"/>
      <w:marRight w:val="0"/>
      <w:marTop w:val="0"/>
      <w:marBottom w:val="0"/>
      <w:divBdr>
        <w:top w:val="none" w:sz="0" w:space="0" w:color="auto"/>
        <w:left w:val="none" w:sz="0" w:space="0" w:color="auto"/>
        <w:bottom w:val="none" w:sz="0" w:space="0" w:color="auto"/>
        <w:right w:val="none" w:sz="0" w:space="0" w:color="auto"/>
      </w:divBdr>
      <w:divsChild>
        <w:div w:id="1452045213">
          <w:marLeft w:val="0"/>
          <w:marRight w:val="0"/>
          <w:marTop w:val="0"/>
          <w:marBottom w:val="0"/>
          <w:divBdr>
            <w:top w:val="none" w:sz="0" w:space="0" w:color="auto"/>
            <w:left w:val="none" w:sz="0" w:space="0" w:color="auto"/>
            <w:bottom w:val="none" w:sz="0" w:space="0" w:color="auto"/>
            <w:right w:val="none" w:sz="0" w:space="0" w:color="auto"/>
          </w:divBdr>
        </w:div>
      </w:divsChild>
    </w:div>
    <w:div w:id="1545174547">
      <w:bodyDiv w:val="1"/>
      <w:marLeft w:val="0"/>
      <w:marRight w:val="0"/>
      <w:marTop w:val="0"/>
      <w:marBottom w:val="0"/>
      <w:divBdr>
        <w:top w:val="none" w:sz="0" w:space="0" w:color="auto"/>
        <w:left w:val="none" w:sz="0" w:space="0" w:color="auto"/>
        <w:bottom w:val="none" w:sz="0" w:space="0" w:color="auto"/>
        <w:right w:val="none" w:sz="0" w:space="0" w:color="auto"/>
      </w:divBdr>
    </w:div>
    <w:div w:id="1554851544">
      <w:bodyDiv w:val="1"/>
      <w:marLeft w:val="0"/>
      <w:marRight w:val="0"/>
      <w:marTop w:val="0"/>
      <w:marBottom w:val="0"/>
      <w:divBdr>
        <w:top w:val="none" w:sz="0" w:space="0" w:color="auto"/>
        <w:left w:val="none" w:sz="0" w:space="0" w:color="auto"/>
        <w:bottom w:val="none" w:sz="0" w:space="0" w:color="auto"/>
        <w:right w:val="none" w:sz="0" w:space="0" w:color="auto"/>
      </w:divBdr>
    </w:div>
    <w:div w:id="1559394426">
      <w:bodyDiv w:val="1"/>
      <w:marLeft w:val="0"/>
      <w:marRight w:val="0"/>
      <w:marTop w:val="0"/>
      <w:marBottom w:val="0"/>
      <w:divBdr>
        <w:top w:val="none" w:sz="0" w:space="0" w:color="auto"/>
        <w:left w:val="none" w:sz="0" w:space="0" w:color="auto"/>
        <w:bottom w:val="none" w:sz="0" w:space="0" w:color="auto"/>
        <w:right w:val="none" w:sz="0" w:space="0" w:color="auto"/>
      </w:divBdr>
    </w:div>
    <w:div w:id="1563638956">
      <w:bodyDiv w:val="1"/>
      <w:marLeft w:val="0"/>
      <w:marRight w:val="0"/>
      <w:marTop w:val="0"/>
      <w:marBottom w:val="0"/>
      <w:divBdr>
        <w:top w:val="none" w:sz="0" w:space="0" w:color="auto"/>
        <w:left w:val="none" w:sz="0" w:space="0" w:color="auto"/>
        <w:bottom w:val="none" w:sz="0" w:space="0" w:color="auto"/>
        <w:right w:val="none" w:sz="0" w:space="0" w:color="auto"/>
      </w:divBdr>
      <w:divsChild>
        <w:div w:id="1853447797">
          <w:marLeft w:val="0"/>
          <w:marRight w:val="0"/>
          <w:marTop w:val="0"/>
          <w:marBottom w:val="120"/>
          <w:divBdr>
            <w:top w:val="none" w:sz="0" w:space="0" w:color="auto"/>
            <w:left w:val="none" w:sz="0" w:space="0" w:color="auto"/>
            <w:bottom w:val="none" w:sz="0" w:space="0" w:color="auto"/>
            <w:right w:val="none" w:sz="0" w:space="0" w:color="auto"/>
          </w:divBdr>
          <w:divsChild>
            <w:div w:id="1736318884">
              <w:marLeft w:val="0"/>
              <w:marRight w:val="0"/>
              <w:marTop w:val="480"/>
              <w:marBottom w:val="75"/>
              <w:divBdr>
                <w:top w:val="none" w:sz="0" w:space="0" w:color="auto"/>
                <w:left w:val="none" w:sz="0" w:space="0" w:color="auto"/>
                <w:bottom w:val="none" w:sz="0" w:space="0" w:color="auto"/>
                <w:right w:val="none" w:sz="0" w:space="0" w:color="auto"/>
              </w:divBdr>
            </w:div>
          </w:divsChild>
        </w:div>
        <w:div w:id="1978608105">
          <w:marLeft w:val="0"/>
          <w:marRight w:val="0"/>
          <w:marTop w:val="0"/>
          <w:marBottom w:val="120"/>
          <w:divBdr>
            <w:top w:val="none" w:sz="0" w:space="0" w:color="auto"/>
            <w:left w:val="none" w:sz="0" w:space="0" w:color="auto"/>
            <w:bottom w:val="none" w:sz="0" w:space="0" w:color="auto"/>
            <w:right w:val="none" w:sz="0" w:space="0" w:color="auto"/>
          </w:divBdr>
          <w:divsChild>
            <w:div w:id="411047193">
              <w:marLeft w:val="0"/>
              <w:marRight w:val="0"/>
              <w:marTop w:val="480"/>
              <w:marBottom w:val="75"/>
              <w:divBdr>
                <w:top w:val="none" w:sz="0" w:space="0" w:color="auto"/>
                <w:left w:val="none" w:sz="0" w:space="0" w:color="auto"/>
                <w:bottom w:val="none" w:sz="0" w:space="0" w:color="auto"/>
                <w:right w:val="none" w:sz="0" w:space="0" w:color="auto"/>
              </w:divBdr>
            </w:div>
          </w:divsChild>
        </w:div>
      </w:divsChild>
    </w:div>
    <w:div w:id="1570991715">
      <w:bodyDiv w:val="1"/>
      <w:marLeft w:val="0"/>
      <w:marRight w:val="0"/>
      <w:marTop w:val="0"/>
      <w:marBottom w:val="0"/>
      <w:divBdr>
        <w:top w:val="none" w:sz="0" w:space="0" w:color="auto"/>
        <w:left w:val="none" w:sz="0" w:space="0" w:color="auto"/>
        <w:bottom w:val="none" w:sz="0" w:space="0" w:color="auto"/>
        <w:right w:val="none" w:sz="0" w:space="0" w:color="auto"/>
      </w:divBdr>
    </w:div>
    <w:div w:id="1571576192">
      <w:bodyDiv w:val="1"/>
      <w:marLeft w:val="0"/>
      <w:marRight w:val="0"/>
      <w:marTop w:val="0"/>
      <w:marBottom w:val="0"/>
      <w:divBdr>
        <w:top w:val="none" w:sz="0" w:space="0" w:color="auto"/>
        <w:left w:val="none" w:sz="0" w:space="0" w:color="auto"/>
        <w:bottom w:val="none" w:sz="0" w:space="0" w:color="auto"/>
        <w:right w:val="none" w:sz="0" w:space="0" w:color="auto"/>
      </w:divBdr>
    </w:div>
    <w:div w:id="1576744723">
      <w:bodyDiv w:val="1"/>
      <w:marLeft w:val="0"/>
      <w:marRight w:val="0"/>
      <w:marTop w:val="0"/>
      <w:marBottom w:val="0"/>
      <w:divBdr>
        <w:top w:val="none" w:sz="0" w:space="0" w:color="auto"/>
        <w:left w:val="none" w:sz="0" w:space="0" w:color="auto"/>
        <w:bottom w:val="none" w:sz="0" w:space="0" w:color="auto"/>
        <w:right w:val="none" w:sz="0" w:space="0" w:color="auto"/>
      </w:divBdr>
    </w:div>
    <w:div w:id="1579290380">
      <w:bodyDiv w:val="1"/>
      <w:marLeft w:val="0"/>
      <w:marRight w:val="0"/>
      <w:marTop w:val="0"/>
      <w:marBottom w:val="0"/>
      <w:divBdr>
        <w:top w:val="none" w:sz="0" w:space="0" w:color="auto"/>
        <w:left w:val="none" w:sz="0" w:space="0" w:color="auto"/>
        <w:bottom w:val="none" w:sz="0" w:space="0" w:color="auto"/>
        <w:right w:val="none" w:sz="0" w:space="0" w:color="auto"/>
      </w:divBdr>
    </w:div>
    <w:div w:id="1581865024">
      <w:bodyDiv w:val="1"/>
      <w:marLeft w:val="0"/>
      <w:marRight w:val="0"/>
      <w:marTop w:val="0"/>
      <w:marBottom w:val="0"/>
      <w:divBdr>
        <w:top w:val="none" w:sz="0" w:space="0" w:color="auto"/>
        <w:left w:val="none" w:sz="0" w:space="0" w:color="auto"/>
        <w:bottom w:val="none" w:sz="0" w:space="0" w:color="auto"/>
        <w:right w:val="none" w:sz="0" w:space="0" w:color="auto"/>
      </w:divBdr>
    </w:div>
    <w:div w:id="1594624531">
      <w:bodyDiv w:val="1"/>
      <w:marLeft w:val="0"/>
      <w:marRight w:val="0"/>
      <w:marTop w:val="0"/>
      <w:marBottom w:val="0"/>
      <w:divBdr>
        <w:top w:val="none" w:sz="0" w:space="0" w:color="auto"/>
        <w:left w:val="none" w:sz="0" w:space="0" w:color="auto"/>
        <w:bottom w:val="none" w:sz="0" w:space="0" w:color="auto"/>
        <w:right w:val="none" w:sz="0" w:space="0" w:color="auto"/>
      </w:divBdr>
      <w:divsChild>
        <w:div w:id="1707676222">
          <w:marLeft w:val="0"/>
          <w:marRight w:val="0"/>
          <w:marTop w:val="480"/>
          <w:marBottom w:val="75"/>
          <w:divBdr>
            <w:top w:val="none" w:sz="0" w:space="0" w:color="auto"/>
            <w:left w:val="none" w:sz="0" w:space="0" w:color="auto"/>
            <w:bottom w:val="none" w:sz="0" w:space="0" w:color="auto"/>
            <w:right w:val="none" w:sz="0" w:space="0" w:color="auto"/>
          </w:divBdr>
          <w:divsChild>
            <w:div w:id="882181009">
              <w:marLeft w:val="0"/>
              <w:marRight w:val="0"/>
              <w:marTop w:val="320"/>
              <w:marBottom w:val="0"/>
              <w:divBdr>
                <w:top w:val="none" w:sz="0" w:space="0" w:color="auto"/>
                <w:left w:val="none" w:sz="0" w:space="0" w:color="auto"/>
                <w:bottom w:val="none" w:sz="0" w:space="0" w:color="auto"/>
                <w:right w:val="none" w:sz="0" w:space="0" w:color="auto"/>
              </w:divBdr>
            </w:div>
          </w:divsChild>
        </w:div>
      </w:divsChild>
    </w:div>
    <w:div w:id="1615554799">
      <w:bodyDiv w:val="1"/>
      <w:marLeft w:val="0"/>
      <w:marRight w:val="0"/>
      <w:marTop w:val="0"/>
      <w:marBottom w:val="0"/>
      <w:divBdr>
        <w:top w:val="none" w:sz="0" w:space="0" w:color="auto"/>
        <w:left w:val="none" w:sz="0" w:space="0" w:color="auto"/>
        <w:bottom w:val="none" w:sz="0" w:space="0" w:color="auto"/>
        <w:right w:val="none" w:sz="0" w:space="0" w:color="auto"/>
      </w:divBdr>
    </w:div>
    <w:div w:id="1637880342">
      <w:bodyDiv w:val="1"/>
      <w:marLeft w:val="0"/>
      <w:marRight w:val="0"/>
      <w:marTop w:val="0"/>
      <w:marBottom w:val="0"/>
      <w:divBdr>
        <w:top w:val="none" w:sz="0" w:space="0" w:color="auto"/>
        <w:left w:val="none" w:sz="0" w:space="0" w:color="auto"/>
        <w:bottom w:val="none" w:sz="0" w:space="0" w:color="auto"/>
        <w:right w:val="none" w:sz="0" w:space="0" w:color="auto"/>
      </w:divBdr>
    </w:div>
    <w:div w:id="1638953067">
      <w:bodyDiv w:val="1"/>
      <w:marLeft w:val="0"/>
      <w:marRight w:val="0"/>
      <w:marTop w:val="0"/>
      <w:marBottom w:val="0"/>
      <w:divBdr>
        <w:top w:val="none" w:sz="0" w:space="0" w:color="auto"/>
        <w:left w:val="none" w:sz="0" w:space="0" w:color="auto"/>
        <w:bottom w:val="none" w:sz="0" w:space="0" w:color="auto"/>
        <w:right w:val="none" w:sz="0" w:space="0" w:color="auto"/>
      </w:divBdr>
    </w:div>
    <w:div w:id="1658342622">
      <w:bodyDiv w:val="1"/>
      <w:marLeft w:val="0"/>
      <w:marRight w:val="0"/>
      <w:marTop w:val="0"/>
      <w:marBottom w:val="0"/>
      <w:divBdr>
        <w:top w:val="none" w:sz="0" w:space="0" w:color="auto"/>
        <w:left w:val="none" w:sz="0" w:space="0" w:color="auto"/>
        <w:bottom w:val="none" w:sz="0" w:space="0" w:color="auto"/>
        <w:right w:val="none" w:sz="0" w:space="0" w:color="auto"/>
      </w:divBdr>
    </w:div>
    <w:div w:id="1660038421">
      <w:bodyDiv w:val="1"/>
      <w:marLeft w:val="0"/>
      <w:marRight w:val="0"/>
      <w:marTop w:val="0"/>
      <w:marBottom w:val="0"/>
      <w:divBdr>
        <w:top w:val="none" w:sz="0" w:space="0" w:color="auto"/>
        <w:left w:val="none" w:sz="0" w:space="0" w:color="auto"/>
        <w:bottom w:val="none" w:sz="0" w:space="0" w:color="auto"/>
        <w:right w:val="none" w:sz="0" w:space="0" w:color="auto"/>
      </w:divBdr>
    </w:div>
    <w:div w:id="1666319124">
      <w:bodyDiv w:val="1"/>
      <w:marLeft w:val="0"/>
      <w:marRight w:val="0"/>
      <w:marTop w:val="0"/>
      <w:marBottom w:val="0"/>
      <w:divBdr>
        <w:top w:val="none" w:sz="0" w:space="0" w:color="auto"/>
        <w:left w:val="none" w:sz="0" w:space="0" w:color="auto"/>
        <w:bottom w:val="none" w:sz="0" w:space="0" w:color="auto"/>
        <w:right w:val="none" w:sz="0" w:space="0" w:color="auto"/>
      </w:divBdr>
    </w:div>
    <w:div w:id="1672681072">
      <w:bodyDiv w:val="1"/>
      <w:marLeft w:val="0"/>
      <w:marRight w:val="0"/>
      <w:marTop w:val="0"/>
      <w:marBottom w:val="0"/>
      <w:divBdr>
        <w:top w:val="none" w:sz="0" w:space="0" w:color="auto"/>
        <w:left w:val="none" w:sz="0" w:space="0" w:color="auto"/>
        <w:bottom w:val="none" w:sz="0" w:space="0" w:color="auto"/>
        <w:right w:val="none" w:sz="0" w:space="0" w:color="auto"/>
      </w:divBdr>
    </w:div>
    <w:div w:id="1678539723">
      <w:bodyDiv w:val="1"/>
      <w:marLeft w:val="0"/>
      <w:marRight w:val="0"/>
      <w:marTop w:val="0"/>
      <w:marBottom w:val="0"/>
      <w:divBdr>
        <w:top w:val="none" w:sz="0" w:space="0" w:color="auto"/>
        <w:left w:val="none" w:sz="0" w:space="0" w:color="auto"/>
        <w:bottom w:val="none" w:sz="0" w:space="0" w:color="auto"/>
        <w:right w:val="none" w:sz="0" w:space="0" w:color="auto"/>
      </w:divBdr>
    </w:div>
    <w:div w:id="1679195983">
      <w:bodyDiv w:val="1"/>
      <w:marLeft w:val="0"/>
      <w:marRight w:val="0"/>
      <w:marTop w:val="0"/>
      <w:marBottom w:val="0"/>
      <w:divBdr>
        <w:top w:val="none" w:sz="0" w:space="0" w:color="auto"/>
        <w:left w:val="none" w:sz="0" w:space="0" w:color="auto"/>
        <w:bottom w:val="none" w:sz="0" w:space="0" w:color="auto"/>
        <w:right w:val="none" w:sz="0" w:space="0" w:color="auto"/>
      </w:divBdr>
    </w:div>
    <w:div w:id="1689867270">
      <w:bodyDiv w:val="1"/>
      <w:marLeft w:val="0"/>
      <w:marRight w:val="0"/>
      <w:marTop w:val="0"/>
      <w:marBottom w:val="0"/>
      <w:divBdr>
        <w:top w:val="none" w:sz="0" w:space="0" w:color="auto"/>
        <w:left w:val="none" w:sz="0" w:space="0" w:color="auto"/>
        <w:bottom w:val="none" w:sz="0" w:space="0" w:color="auto"/>
        <w:right w:val="none" w:sz="0" w:space="0" w:color="auto"/>
      </w:divBdr>
    </w:div>
    <w:div w:id="1696156080">
      <w:bodyDiv w:val="1"/>
      <w:marLeft w:val="0"/>
      <w:marRight w:val="0"/>
      <w:marTop w:val="0"/>
      <w:marBottom w:val="0"/>
      <w:divBdr>
        <w:top w:val="none" w:sz="0" w:space="0" w:color="auto"/>
        <w:left w:val="none" w:sz="0" w:space="0" w:color="auto"/>
        <w:bottom w:val="none" w:sz="0" w:space="0" w:color="auto"/>
        <w:right w:val="none" w:sz="0" w:space="0" w:color="auto"/>
      </w:divBdr>
    </w:div>
    <w:div w:id="1707410506">
      <w:bodyDiv w:val="1"/>
      <w:marLeft w:val="0"/>
      <w:marRight w:val="0"/>
      <w:marTop w:val="0"/>
      <w:marBottom w:val="0"/>
      <w:divBdr>
        <w:top w:val="none" w:sz="0" w:space="0" w:color="auto"/>
        <w:left w:val="none" w:sz="0" w:space="0" w:color="auto"/>
        <w:bottom w:val="none" w:sz="0" w:space="0" w:color="auto"/>
        <w:right w:val="none" w:sz="0" w:space="0" w:color="auto"/>
      </w:divBdr>
    </w:div>
    <w:div w:id="1708338189">
      <w:bodyDiv w:val="1"/>
      <w:marLeft w:val="0"/>
      <w:marRight w:val="0"/>
      <w:marTop w:val="0"/>
      <w:marBottom w:val="0"/>
      <w:divBdr>
        <w:top w:val="none" w:sz="0" w:space="0" w:color="auto"/>
        <w:left w:val="none" w:sz="0" w:space="0" w:color="auto"/>
        <w:bottom w:val="none" w:sz="0" w:space="0" w:color="auto"/>
        <w:right w:val="none" w:sz="0" w:space="0" w:color="auto"/>
      </w:divBdr>
    </w:div>
    <w:div w:id="1718318551">
      <w:bodyDiv w:val="1"/>
      <w:marLeft w:val="0"/>
      <w:marRight w:val="0"/>
      <w:marTop w:val="0"/>
      <w:marBottom w:val="0"/>
      <w:divBdr>
        <w:top w:val="none" w:sz="0" w:space="0" w:color="auto"/>
        <w:left w:val="none" w:sz="0" w:space="0" w:color="auto"/>
        <w:bottom w:val="none" w:sz="0" w:space="0" w:color="auto"/>
        <w:right w:val="none" w:sz="0" w:space="0" w:color="auto"/>
      </w:divBdr>
    </w:div>
    <w:div w:id="1722048171">
      <w:bodyDiv w:val="1"/>
      <w:marLeft w:val="0"/>
      <w:marRight w:val="0"/>
      <w:marTop w:val="0"/>
      <w:marBottom w:val="0"/>
      <w:divBdr>
        <w:top w:val="none" w:sz="0" w:space="0" w:color="auto"/>
        <w:left w:val="none" w:sz="0" w:space="0" w:color="auto"/>
        <w:bottom w:val="none" w:sz="0" w:space="0" w:color="auto"/>
        <w:right w:val="none" w:sz="0" w:space="0" w:color="auto"/>
      </w:divBdr>
    </w:div>
    <w:div w:id="1728840533">
      <w:bodyDiv w:val="1"/>
      <w:marLeft w:val="0"/>
      <w:marRight w:val="0"/>
      <w:marTop w:val="0"/>
      <w:marBottom w:val="0"/>
      <w:divBdr>
        <w:top w:val="none" w:sz="0" w:space="0" w:color="auto"/>
        <w:left w:val="none" w:sz="0" w:space="0" w:color="auto"/>
        <w:bottom w:val="none" w:sz="0" w:space="0" w:color="auto"/>
        <w:right w:val="none" w:sz="0" w:space="0" w:color="auto"/>
      </w:divBdr>
    </w:div>
    <w:div w:id="1781871677">
      <w:bodyDiv w:val="1"/>
      <w:marLeft w:val="0"/>
      <w:marRight w:val="0"/>
      <w:marTop w:val="0"/>
      <w:marBottom w:val="0"/>
      <w:divBdr>
        <w:top w:val="none" w:sz="0" w:space="0" w:color="auto"/>
        <w:left w:val="none" w:sz="0" w:space="0" w:color="auto"/>
        <w:bottom w:val="none" w:sz="0" w:space="0" w:color="auto"/>
        <w:right w:val="none" w:sz="0" w:space="0" w:color="auto"/>
      </w:divBdr>
    </w:div>
    <w:div w:id="1796486799">
      <w:bodyDiv w:val="1"/>
      <w:marLeft w:val="0"/>
      <w:marRight w:val="0"/>
      <w:marTop w:val="0"/>
      <w:marBottom w:val="0"/>
      <w:divBdr>
        <w:top w:val="none" w:sz="0" w:space="0" w:color="auto"/>
        <w:left w:val="none" w:sz="0" w:space="0" w:color="auto"/>
        <w:bottom w:val="none" w:sz="0" w:space="0" w:color="auto"/>
        <w:right w:val="none" w:sz="0" w:space="0" w:color="auto"/>
      </w:divBdr>
      <w:divsChild>
        <w:div w:id="386488566">
          <w:marLeft w:val="0"/>
          <w:marRight w:val="0"/>
          <w:marTop w:val="0"/>
          <w:marBottom w:val="0"/>
          <w:divBdr>
            <w:top w:val="none" w:sz="0" w:space="0" w:color="auto"/>
            <w:left w:val="none" w:sz="0" w:space="0" w:color="auto"/>
            <w:bottom w:val="none" w:sz="0" w:space="0" w:color="auto"/>
            <w:right w:val="none" w:sz="0" w:space="0" w:color="auto"/>
          </w:divBdr>
          <w:divsChild>
            <w:div w:id="37010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99026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14">
          <w:marLeft w:val="0"/>
          <w:marRight w:val="0"/>
          <w:marTop w:val="0"/>
          <w:marBottom w:val="0"/>
          <w:divBdr>
            <w:top w:val="none" w:sz="0" w:space="0" w:color="auto"/>
            <w:left w:val="none" w:sz="0" w:space="0" w:color="auto"/>
            <w:bottom w:val="none" w:sz="0" w:space="0" w:color="auto"/>
            <w:right w:val="none" w:sz="0" w:space="0" w:color="auto"/>
          </w:divBdr>
        </w:div>
      </w:divsChild>
    </w:div>
    <w:div w:id="1814906921">
      <w:bodyDiv w:val="1"/>
      <w:marLeft w:val="0"/>
      <w:marRight w:val="0"/>
      <w:marTop w:val="0"/>
      <w:marBottom w:val="0"/>
      <w:divBdr>
        <w:top w:val="none" w:sz="0" w:space="0" w:color="auto"/>
        <w:left w:val="none" w:sz="0" w:space="0" w:color="auto"/>
        <w:bottom w:val="none" w:sz="0" w:space="0" w:color="auto"/>
        <w:right w:val="none" w:sz="0" w:space="0" w:color="auto"/>
      </w:divBdr>
      <w:divsChild>
        <w:div w:id="258873427">
          <w:marLeft w:val="0"/>
          <w:marRight w:val="0"/>
          <w:marTop w:val="0"/>
          <w:marBottom w:val="0"/>
          <w:divBdr>
            <w:top w:val="none" w:sz="0" w:space="0" w:color="auto"/>
            <w:left w:val="none" w:sz="0" w:space="0" w:color="auto"/>
            <w:bottom w:val="none" w:sz="0" w:space="0" w:color="auto"/>
            <w:right w:val="none" w:sz="0" w:space="0" w:color="auto"/>
          </w:divBdr>
        </w:div>
      </w:divsChild>
    </w:div>
    <w:div w:id="1819685332">
      <w:bodyDiv w:val="1"/>
      <w:marLeft w:val="0"/>
      <w:marRight w:val="0"/>
      <w:marTop w:val="0"/>
      <w:marBottom w:val="0"/>
      <w:divBdr>
        <w:top w:val="none" w:sz="0" w:space="0" w:color="auto"/>
        <w:left w:val="none" w:sz="0" w:space="0" w:color="auto"/>
        <w:bottom w:val="none" w:sz="0" w:space="0" w:color="auto"/>
        <w:right w:val="none" w:sz="0" w:space="0" w:color="auto"/>
      </w:divBdr>
    </w:div>
    <w:div w:id="1820997837">
      <w:bodyDiv w:val="1"/>
      <w:marLeft w:val="0"/>
      <w:marRight w:val="0"/>
      <w:marTop w:val="0"/>
      <w:marBottom w:val="0"/>
      <w:divBdr>
        <w:top w:val="none" w:sz="0" w:space="0" w:color="auto"/>
        <w:left w:val="none" w:sz="0" w:space="0" w:color="auto"/>
        <w:bottom w:val="none" w:sz="0" w:space="0" w:color="auto"/>
        <w:right w:val="none" w:sz="0" w:space="0" w:color="auto"/>
      </w:divBdr>
    </w:div>
    <w:div w:id="1822849087">
      <w:bodyDiv w:val="1"/>
      <w:marLeft w:val="0"/>
      <w:marRight w:val="0"/>
      <w:marTop w:val="0"/>
      <w:marBottom w:val="0"/>
      <w:divBdr>
        <w:top w:val="none" w:sz="0" w:space="0" w:color="auto"/>
        <w:left w:val="none" w:sz="0" w:space="0" w:color="auto"/>
        <w:bottom w:val="none" w:sz="0" w:space="0" w:color="auto"/>
        <w:right w:val="none" w:sz="0" w:space="0" w:color="auto"/>
      </w:divBdr>
      <w:divsChild>
        <w:div w:id="1876502700">
          <w:marLeft w:val="0"/>
          <w:marRight w:val="0"/>
          <w:marTop w:val="0"/>
          <w:marBottom w:val="0"/>
          <w:divBdr>
            <w:top w:val="none" w:sz="0" w:space="0" w:color="auto"/>
            <w:left w:val="none" w:sz="0" w:space="0" w:color="auto"/>
            <w:bottom w:val="none" w:sz="0" w:space="0" w:color="auto"/>
            <w:right w:val="none" w:sz="0" w:space="0" w:color="auto"/>
          </w:divBdr>
        </w:div>
      </w:divsChild>
    </w:div>
    <w:div w:id="1840579918">
      <w:bodyDiv w:val="1"/>
      <w:marLeft w:val="0"/>
      <w:marRight w:val="0"/>
      <w:marTop w:val="0"/>
      <w:marBottom w:val="0"/>
      <w:divBdr>
        <w:top w:val="none" w:sz="0" w:space="0" w:color="auto"/>
        <w:left w:val="none" w:sz="0" w:space="0" w:color="auto"/>
        <w:bottom w:val="none" w:sz="0" w:space="0" w:color="auto"/>
        <w:right w:val="none" w:sz="0" w:space="0" w:color="auto"/>
      </w:divBdr>
    </w:div>
    <w:div w:id="1843810371">
      <w:bodyDiv w:val="1"/>
      <w:marLeft w:val="0"/>
      <w:marRight w:val="0"/>
      <w:marTop w:val="0"/>
      <w:marBottom w:val="0"/>
      <w:divBdr>
        <w:top w:val="none" w:sz="0" w:space="0" w:color="auto"/>
        <w:left w:val="none" w:sz="0" w:space="0" w:color="auto"/>
        <w:bottom w:val="none" w:sz="0" w:space="0" w:color="auto"/>
        <w:right w:val="none" w:sz="0" w:space="0" w:color="auto"/>
      </w:divBdr>
    </w:div>
    <w:div w:id="1845975266">
      <w:bodyDiv w:val="1"/>
      <w:marLeft w:val="0"/>
      <w:marRight w:val="0"/>
      <w:marTop w:val="0"/>
      <w:marBottom w:val="0"/>
      <w:divBdr>
        <w:top w:val="none" w:sz="0" w:space="0" w:color="auto"/>
        <w:left w:val="none" w:sz="0" w:space="0" w:color="auto"/>
        <w:bottom w:val="none" w:sz="0" w:space="0" w:color="auto"/>
        <w:right w:val="none" w:sz="0" w:space="0" w:color="auto"/>
      </w:divBdr>
    </w:div>
    <w:div w:id="1847865072">
      <w:bodyDiv w:val="1"/>
      <w:marLeft w:val="0"/>
      <w:marRight w:val="0"/>
      <w:marTop w:val="0"/>
      <w:marBottom w:val="0"/>
      <w:divBdr>
        <w:top w:val="none" w:sz="0" w:space="0" w:color="auto"/>
        <w:left w:val="none" w:sz="0" w:space="0" w:color="auto"/>
        <w:bottom w:val="none" w:sz="0" w:space="0" w:color="auto"/>
        <w:right w:val="none" w:sz="0" w:space="0" w:color="auto"/>
      </w:divBdr>
    </w:div>
    <w:div w:id="1851413164">
      <w:bodyDiv w:val="1"/>
      <w:marLeft w:val="0"/>
      <w:marRight w:val="0"/>
      <w:marTop w:val="0"/>
      <w:marBottom w:val="0"/>
      <w:divBdr>
        <w:top w:val="none" w:sz="0" w:space="0" w:color="auto"/>
        <w:left w:val="none" w:sz="0" w:space="0" w:color="auto"/>
        <w:bottom w:val="none" w:sz="0" w:space="0" w:color="auto"/>
        <w:right w:val="none" w:sz="0" w:space="0" w:color="auto"/>
      </w:divBdr>
    </w:div>
    <w:div w:id="1853912301">
      <w:bodyDiv w:val="1"/>
      <w:marLeft w:val="0"/>
      <w:marRight w:val="0"/>
      <w:marTop w:val="0"/>
      <w:marBottom w:val="0"/>
      <w:divBdr>
        <w:top w:val="none" w:sz="0" w:space="0" w:color="auto"/>
        <w:left w:val="none" w:sz="0" w:space="0" w:color="auto"/>
        <w:bottom w:val="none" w:sz="0" w:space="0" w:color="auto"/>
        <w:right w:val="none" w:sz="0" w:space="0" w:color="auto"/>
      </w:divBdr>
      <w:divsChild>
        <w:div w:id="1278293142">
          <w:marLeft w:val="0"/>
          <w:marRight w:val="0"/>
          <w:marTop w:val="0"/>
          <w:marBottom w:val="0"/>
          <w:divBdr>
            <w:top w:val="none" w:sz="0" w:space="0" w:color="auto"/>
            <w:left w:val="none" w:sz="0" w:space="0" w:color="auto"/>
            <w:bottom w:val="none" w:sz="0" w:space="0" w:color="auto"/>
            <w:right w:val="none" w:sz="0" w:space="0" w:color="auto"/>
          </w:divBdr>
        </w:div>
      </w:divsChild>
    </w:div>
    <w:div w:id="1856068123">
      <w:bodyDiv w:val="1"/>
      <w:marLeft w:val="0"/>
      <w:marRight w:val="0"/>
      <w:marTop w:val="0"/>
      <w:marBottom w:val="0"/>
      <w:divBdr>
        <w:top w:val="none" w:sz="0" w:space="0" w:color="auto"/>
        <w:left w:val="none" w:sz="0" w:space="0" w:color="auto"/>
        <w:bottom w:val="none" w:sz="0" w:space="0" w:color="auto"/>
        <w:right w:val="none" w:sz="0" w:space="0" w:color="auto"/>
      </w:divBdr>
      <w:divsChild>
        <w:div w:id="260728073">
          <w:marLeft w:val="0"/>
          <w:marRight w:val="0"/>
          <w:marTop w:val="0"/>
          <w:marBottom w:val="0"/>
          <w:divBdr>
            <w:top w:val="none" w:sz="0" w:space="0" w:color="auto"/>
            <w:left w:val="none" w:sz="0" w:space="0" w:color="auto"/>
            <w:bottom w:val="none" w:sz="0" w:space="0" w:color="auto"/>
            <w:right w:val="none" w:sz="0" w:space="0" w:color="auto"/>
          </w:divBdr>
        </w:div>
      </w:divsChild>
    </w:div>
    <w:div w:id="1864047885">
      <w:bodyDiv w:val="1"/>
      <w:marLeft w:val="0"/>
      <w:marRight w:val="0"/>
      <w:marTop w:val="0"/>
      <w:marBottom w:val="0"/>
      <w:divBdr>
        <w:top w:val="none" w:sz="0" w:space="0" w:color="auto"/>
        <w:left w:val="none" w:sz="0" w:space="0" w:color="auto"/>
        <w:bottom w:val="none" w:sz="0" w:space="0" w:color="auto"/>
        <w:right w:val="none" w:sz="0" w:space="0" w:color="auto"/>
      </w:divBdr>
    </w:div>
    <w:div w:id="1867716153">
      <w:bodyDiv w:val="1"/>
      <w:marLeft w:val="0"/>
      <w:marRight w:val="0"/>
      <w:marTop w:val="0"/>
      <w:marBottom w:val="0"/>
      <w:divBdr>
        <w:top w:val="none" w:sz="0" w:space="0" w:color="auto"/>
        <w:left w:val="none" w:sz="0" w:space="0" w:color="auto"/>
        <w:bottom w:val="none" w:sz="0" w:space="0" w:color="auto"/>
        <w:right w:val="none" w:sz="0" w:space="0" w:color="auto"/>
      </w:divBdr>
      <w:divsChild>
        <w:div w:id="1270703033">
          <w:marLeft w:val="0"/>
          <w:marRight w:val="0"/>
          <w:marTop w:val="0"/>
          <w:marBottom w:val="0"/>
          <w:divBdr>
            <w:top w:val="none" w:sz="0" w:space="0" w:color="auto"/>
            <w:left w:val="none" w:sz="0" w:space="0" w:color="auto"/>
            <w:bottom w:val="none" w:sz="0" w:space="0" w:color="auto"/>
            <w:right w:val="none" w:sz="0" w:space="0" w:color="auto"/>
          </w:divBdr>
        </w:div>
      </w:divsChild>
    </w:div>
    <w:div w:id="1870337006">
      <w:bodyDiv w:val="1"/>
      <w:marLeft w:val="0"/>
      <w:marRight w:val="0"/>
      <w:marTop w:val="0"/>
      <w:marBottom w:val="0"/>
      <w:divBdr>
        <w:top w:val="none" w:sz="0" w:space="0" w:color="auto"/>
        <w:left w:val="none" w:sz="0" w:space="0" w:color="auto"/>
        <w:bottom w:val="none" w:sz="0" w:space="0" w:color="auto"/>
        <w:right w:val="none" w:sz="0" w:space="0" w:color="auto"/>
      </w:divBdr>
      <w:divsChild>
        <w:div w:id="913049860">
          <w:marLeft w:val="0"/>
          <w:marRight w:val="0"/>
          <w:marTop w:val="0"/>
          <w:marBottom w:val="0"/>
          <w:divBdr>
            <w:top w:val="none" w:sz="0" w:space="0" w:color="auto"/>
            <w:left w:val="none" w:sz="0" w:space="0" w:color="auto"/>
            <w:bottom w:val="none" w:sz="0" w:space="0" w:color="auto"/>
            <w:right w:val="none" w:sz="0" w:space="0" w:color="auto"/>
          </w:divBdr>
        </w:div>
      </w:divsChild>
    </w:div>
    <w:div w:id="1881437304">
      <w:bodyDiv w:val="1"/>
      <w:marLeft w:val="0"/>
      <w:marRight w:val="0"/>
      <w:marTop w:val="0"/>
      <w:marBottom w:val="0"/>
      <w:divBdr>
        <w:top w:val="none" w:sz="0" w:space="0" w:color="auto"/>
        <w:left w:val="none" w:sz="0" w:space="0" w:color="auto"/>
        <w:bottom w:val="none" w:sz="0" w:space="0" w:color="auto"/>
        <w:right w:val="none" w:sz="0" w:space="0" w:color="auto"/>
      </w:divBdr>
    </w:div>
    <w:div w:id="1883781256">
      <w:bodyDiv w:val="1"/>
      <w:marLeft w:val="0"/>
      <w:marRight w:val="0"/>
      <w:marTop w:val="0"/>
      <w:marBottom w:val="0"/>
      <w:divBdr>
        <w:top w:val="none" w:sz="0" w:space="0" w:color="auto"/>
        <w:left w:val="none" w:sz="0" w:space="0" w:color="auto"/>
        <w:bottom w:val="none" w:sz="0" w:space="0" w:color="auto"/>
        <w:right w:val="none" w:sz="0" w:space="0" w:color="auto"/>
      </w:divBdr>
      <w:divsChild>
        <w:div w:id="1785998050">
          <w:marLeft w:val="0"/>
          <w:marRight w:val="0"/>
          <w:marTop w:val="0"/>
          <w:marBottom w:val="0"/>
          <w:divBdr>
            <w:top w:val="none" w:sz="0" w:space="0" w:color="auto"/>
            <w:left w:val="none" w:sz="0" w:space="0" w:color="auto"/>
            <w:bottom w:val="none" w:sz="0" w:space="0" w:color="auto"/>
            <w:right w:val="none" w:sz="0" w:space="0" w:color="auto"/>
          </w:divBdr>
        </w:div>
      </w:divsChild>
    </w:div>
    <w:div w:id="1883862418">
      <w:bodyDiv w:val="1"/>
      <w:marLeft w:val="0"/>
      <w:marRight w:val="0"/>
      <w:marTop w:val="0"/>
      <w:marBottom w:val="0"/>
      <w:divBdr>
        <w:top w:val="none" w:sz="0" w:space="0" w:color="auto"/>
        <w:left w:val="none" w:sz="0" w:space="0" w:color="auto"/>
        <w:bottom w:val="none" w:sz="0" w:space="0" w:color="auto"/>
        <w:right w:val="none" w:sz="0" w:space="0" w:color="auto"/>
      </w:divBdr>
    </w:div>
    <w:div w:id="1893074841">
      <w:bodyDiv w:val="1"/>
      <w:marLeft w:val="0"/>
      <w:marRight w:val="0"/>
      <w:marTop w:val="0"/>
      <w:marBottom w:val="0"/>
      <w:divBdr>
        <w:top w:val="none" w:sz="0" w:space="0" w:color="auto"/>
        <w:left w:val="none" w:sz="0" w:space="0" w:color="auto"/>
        <w:bottom w:val="none" w:sz="0" w:space="0" w:color="auto"/>
        <w:right w:val="none" w:sz="0" w:space="0" w:color="auto"/>
      </w:divBdr>
    </w:div>
    <w:div w:id="1898123651">
      <w:bodyDiv w:val="1"/>
      <w:marLeft w:val="0"/>
      <w:marRight w:val="0"/>
      <w:marTop w:val="0"/>
      <w:marBottom w:val="0"/>
      <w:divBdr>
        <w:top w:val="none" w:sz="0" w:space="0" w:color="auto"/>
        <w:left w:val="none" w:sz="0" w:space="0" w:color="auto"/>
        <w:bottom w:val="none" w:sz="0" w:space="0" w:color="auto"/>
        <w:right w:val="none" w:sz="0" w:space="0" w:color="auto"/>
      </w:divBdr>
      <w:divsChild>
        <w:div w:id="862287799">
          <w:marLeft w:val="0"/>
          <w:marRight w:val="0"/>
          <w:marTop w:val="0"/>
          <w:marBottom w:val="0"/>
          <w:divBdr>
            <w:top w:val="none" w:sz="0" w:space="0" w:color="auto"/>
            <w:left w:val="none" w:sz="0" w:space="0" w:color="auto"/>
            <w:bottom w:val="none" w:sz="0" w:space="0" w:color="auto"/>
            <w:right w:val="none" w:sz="0" w:space="0" w:color="auto"/>
          </w:divBdr>
        </w:div>
      </w:divsChild>
    </w:div>
    <w:div w:id="1899703971">
      <w:bodyDiv w:val="1"/>
      <w:marLeft w:val="0"/>
      <w:marRight w:val="0"/>
      <w:marTop w:val="0"/>
      <w:marBottom w:val="0"/>
      <w:divBdr>
        <w:top w:val="none" w:sz="0" w:space="0" w:color="auto"/>
        <w:left w:val="none" w:sz="0" w:space="0" w:color="auto"/>
        <w:bottom w:val="none" w:sz="0" w:space="0" w:color="auto"/>
        <w:right w:val="none" w:sz="0" w:space="0" w:color="auto"/>
      </w:divBdr>
    </w:div>
    <w:div w:id="1902210063">
      <w:bodyDiv w:val="1"/>
      <w:marLeft w:val="0"/>
      <w:marRight w:val="0"/>
      <w:marTop w:val="0"/>
      <w:marBottom w:val="0"/>
      <w:divBdr>
        <w:top w:val="none" w:sz="0" w:space="0" w:color="auto"/>
        <w:left w:val="none" w:sz="0" w:space="0" w:color="auto"/>
        <w:bottom w:val="none" w:sz="0" w:space="0" w:color="auto"/>
        <w:right w:val="none" w:sz="0" w:space="0" w:color="auto"/>
      </w:divBdr>
    </w:div>
    <w:div w:id="1903369605">
      <w:bodyDiv w:val="1"/>
      <w:marLeft w:val="0"/>
      <w:marRight w:val="0"/>
      <w:marTop w:val="0"/>
      <w:marBottom w:val="0"/>
      <w:divBdr>
        <w:top w:val="none" w:sz="0" w:space="0" w:color="auto"/>
        <w:left w:val="none" w:sz="0" w:space="0" w:color="auto"/>
        <w:bottom w:val="none" w:sz="0" w:space="0" w:color="auto"/>
        <w:right w:val="none" w:sz="0" w:space="0" w:color="auto"/>
      </w:divBdr>
    </w:div>
    <w:div w:id="1909000252">
      <w:bodyDiv w:val="1"/>
      <w:marLeft w:val="0"/>
      <w:marRight w:val="0"/>
      <w:marTop w:val="0"/>
      <w:marBottom w:val="0"/>
      <w:divBdr>
        <w:top w:val="none" w:sz="0" w:space="0" w:color="auto"/>
        <w:left w:val="none" w:sz="0" w:space="0" w:color="auto"/>
        <w:bottom w:val="none" w:sz="0" w:space="0" w:color="auto"/>
        <w:right w:val="none" w:sz="0" w:space="0" w:color="auto"/>
      </w:divBdr>
    </w:div>
    <w:div w:id="1913003074">
      <w:bodyDiv w:val="1"/>
      <w:marLeft w:val="0"/>
      <w:marRight w:val="0"/>
      <w:marTop w:val="0"/>
      <w:marBottom w:val="0"/>
      <w:divBdr>
        <w:top w:val="none" w:sz="0" w:space="0" w:color="auto"/>
        <w:left w:val="none" w:sz="0" w:space="0" w:color="auto"/>
        <w:bottom w:val="none" w:sz="0" w:space="0" w:color="auto"/>
        <w:right w:val="none" w:sz="0" w:space="0" w:color="auto"/>
      </w:divBdr>
    </w:div>
    <w:div w:id="1916623287">
      <w:bodyDiv w:val="1"/>
      <w:marLeft w:val="0"/>
      <w:marRight w:val="0"/>
      <w:marTop w:val="0"/>
      <w:marBottom w:val="0"/>
      <w:divBdr>
        <w:top w:val="none" w:sz="0" w:space="0" w:color="auto"/>
        <w:left w:val="none" w:sz="0" w:space="0" w:color="auto"/>
        <w:bottom w:val="none" w:sz="0" w:space="0" w:color="auto"/>
        <w:right w:val="none" w:sz="0" w:space="0" w:color="auto"/>
      </w:divBdr>
    </w:div>
    <w:div w:id="1919093134">
      <w:bodyDiv w:val="1"/>
      <w:marLeft w:val="0"/>
      <w:marRight w:val="0"/>
      <w:marTop w:val="0"/>
      <w:marBottom w:val="0"/>
      <w:divBdr>
        <w:top w:val="none" w:sz="0" w:space="0" w:color="auto"/>
        <w:left w:val="none" w:sz="0" w:space="0" w:color="auto"/>
        <w:bottom w:val="none" w:sz="0" w:space="0" w:color="auto"/>
        <w:right w:val="none" w:sz="0" w:space="0" w:color="auto"/>
      </w:divBdr>
    </w:div>
    <w:div w:id="1926111601">
      <w:bodyDiv w:val="1"/>
      <w:marLeft w:val="0"/>
      <w:marRight w:val="0"/>
      <w:marTop w:val="0"/>
      <w:marBottom w:val="0"/>
      <w:divBdr>
        <w:top w:val="none" w:sz="0" w:space="0" w:color="auto"/>
        <w:left w:val="none" w:sz="0" w:space="0" w:color="auto"/>
        <w:bottom w:val="none" w:sz="0" w:space="0" w:color="auto"/>
        <w:right w:val="none" w:sz="0" w:space="0" w:color="auto"/>
      </w:divBdr>
    </w:div>
    <w:div w:id="1928997113">
      <w:bodyDiv w:val="1"/>
      <w:marLeft w:val="0"/>
      <w:marRight w:val="0"/>
      <w:marTop w:val="0"/>
      <w:marBottom w:val="0"/>
      <w:divBdr>
        <w:top w:val="none" w:sz="0" w:space="0" w:color="auto"/>
        <w:left w:val="none" w:sz="0" w:space="0" w:color="auto"/>
        <w:bottom w:val="none" w:sz="0" w:space="0" w:color="auto"/>
        <w:right w:val="none" w:sz="0" w:space="0" w:color="auto"/>
      </w:divBdr>
    </w:div>
    <w:div w:id="1935356832">
      <w:bodyDiv w:val="1"/>
      <w:marLeft w:val="0"/>
      <w:marRight w:val="0"/>
      <w:marTop w:val="0"/>
      <w:marBottom w:val="0"/>
      <w:divBdr>
        <w:top w:val="none" w:sz="0" w:space="0" w:color="auto"/>
        <w:left w:val="none" w:sz="0" w:space="0" w:color="auto"/>
        <w:bottom w:val="none" w:sz="0" w:space="0" w:color="auto"/>
        <w:right w:val="none" w:sz="0" w:space="0" w:color="auto"/>
      </w:divBdr>
    </w:div>
    <w:div w:id="1945921356">
      <w:bodyDiv w:val="1"/>
      <w:marLeft w:val="0"/>
      <w:marRight w:val="0"/>
      <w:marTop w:val="0"/>
      <w:marBottom w:val="0"/>
      <w:divBdr>
        <w:top w:val="none" w:sz="0" w:space="0" w:color="auto"/>
        <w:left w:val="none" w:sz="0" w:space="0" w:color="auto"/>
        <w:bottom w:val="none" w:sz="0" w:space="0" w:color="auto"/>
        <w:right w:val="none" w:sz="0" w:space="0" w:color="auto"/>
      </w:divBdr>
    </w:div>
    <w:div w:id="1946618590">
      <w:bodyDiv w:val="1"/>
      <w:marLeft w:val="0"/>
      <w:marRight w:val="0"/>
      <w:marTop w:val="0"/>
      <w:marBottom w:val="0"/>
      <w:divBdr>
        <w:top w:val="none" w:sz="0" w:space="0" w:color="auto"/>
        <w:left w:val="none" w:sz="0" w:space="0" w:color="auto"/>
        <w:bottom w:val="none" w:sz="0" w:space="0" w:color="auto"/>
        <w:right w:val="none" w:sz="0" w:space="0" w:color="auto"/>
      </w:divBdr>
      <w:divsChild>
        <w:div w:id="656416883">
          <w:marLeft w:val="0"/>
          <w:marRight w:val="0"/>
          <w:marTop w:val="0"/>
          <w:marBottom w:val="0"/>
          <w:divBdr>
            <w:top w:val="none" w:sz="0" w:space="0" w:color="auto"/>
            <w:left w:val="none" w:sz="0" w:space="0" w:color="auto"/>
            <w:bottom w:val="none" w:sz="0" w:space="0" w:color="auto"/>
            <w:right w:val="none" w:sz="0" w:space="0" w:color="auto"/>
          </w:divBdr>
          <w:divsChild>
            <w:div w:id="194000984">
              <w:marLeft w:val="0"/>
              <w:marRight w:val="0"/>
              <w:marTop w:val="0"/>
              <w:marBottom w:val="0"/>
              <w:divBdr>
                <w:top w:val="none" w:sz="0" w:space="0" w:color="auto"/>
                <w:left w:val="none" w:sz="0" w:space="0" w:color="auto"/>
                <w:bottom w:val="none" w:sz="0" w:space="0" w:color="auto"/>
                <w:right w:val="none" w:sz="0" w:space="0" w:color="auto"/>
              </w:divBdr>
              <w:divsChild>
                <w:div w:id="1683556436">
                  <w:marLeft w:val="0"/>
                  <w:marRight w:val="0"/>
                  <w:marTop w:val="0"/>
                  <w:marBottom w:val="0"/>
                  <w:divBdr>
                    <w:top w:val="none" w:sz="0" w:space="0" w:color="auto"/>
                    <w:left w:val="none" w:sz="0" w:space="0" w:color="auto"/>
                    <w:bottom w:val="none" w:sz="0" w:space="0" w:color="auto"/>
                    <w:right w:val="none" w:sz="0" w:space="0" w:color="auto"/>
                  </w:divBdr>
                  <w:divsChild>
                    <w:div w:id="806699375">
                      <w:marLeft w:val="0"/>
                      <w:marRight w:val="0"/>
                      <w:marTop w:val="0"/>
                      <w:marBottom w:val="0"/>
                      <w:divBdr>
                        <w:top w:val="none" w:sz="0" w:space="0" w:color="auto"/>
                        <w:left w:val="none" w:sz="0" w:space="0" w:color="auto"/>
                        <w:bottom w:val="none" w:sz="0" w:space="0" w:color="auto"/>
                        <w:right w:val="none" w:sz="0" w:space="0" w:color="auto"/>
                      </w:divBdr>
                      <w:divsChild>
                        <w:div w:id="2117211576">
                          <w:marLeft w:val="0"/>
                          <w:marRight w:val="0"/>
                          <w:marTop w:val="0"/>
                          <w:marBottom w:val="0"/>
                          <w:divBdr>
                            <w:top w:val="none" w:sz="0" w:space="0" w:color="auto"/>
                            <w:left w:val="none" w:sz="0" w:space="0" w:color="auto"/>
                            <w:bottom w:val="none" w:sz="0" w:space="0" w:color="auto"/>
                            <w:right w:val="none" w:sz="0" w:space="0" w:color="auto"/>
                          </w:divBdr>
                          <w:divsChild>
                            <w:div w:id="883174767">
                              <w:marLeft w:val="0"/>
                              <w:marRight w:val="0"/>
                              <w:marTop w:val="0"/>
                              <w:marBottom w:val="0"/>
                              <w:divBdr>
                                <w:top w:val="none" w:sz="0" w:space="0" w:color="auto"/>
                                <w:left w:val="none" w:sz="0" w:space="0" w:color="auto"/>
                                <w:bottom w:val="none" w:sz="0" w:space="0" w:color="auto"/>
                                <w:right w:val="none" w:sz="0" w:space="0" w:color="auto"/>
                              </w:divBdr>
                              <w:divsChild>
                                <w:div w:id="1080172124">
                                  <w:marLeft w:val="0"/>
                                  <w:marRight w:val="0"/>
                                  <w:marTop w:val="0"/>
                                  <w:marBottom w:val="0"/>
                                  <w:divBdr>
                                    <w:top w:val="none" w:sz="0" w:space="0" w:color="auto"/>
                                    <w:left w:val="none" w:sz="0" w:space="0" w:color="auto"/>
                                    <w:bottom w:val="none" w:sz="0" w:space="0" w:color="auto"/>
                                    <w:right w:val="none" w:sz="0" w:space="0" w:color="auto"/>
                                  </w:divBdr>
                                  <w:divsChild>
                                    <w:div w:id="51434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6695996">
      <w:bodyDiv w:val="1"/>
      <w:marLeft w:val="0"/>
      <w:marRight w:val="0"/>
      <w:marTop w:val="0"/>
      <w:marBottom w:val="0"/>
      <w:divBdr>
        <w:top w:val="none" w:sz="0" w:space="0" w:color="auto"/>
        <w:left w:val="none" w:sz="0" w:space="0" w:color="auto"/>
        <w:bottom w:val="none" w:sz="0" w:space="0" w:color="auto"/>
        <w:right w:val="none" w:sz="0" w:space="0" w:color="auto"/>
      </w:divBdr>
    </w:div>
    <w:div w:id="1956786630">
      <w:bodyDiv w:val="1"/>
      <w:marLeft w:val="0"/>
      <w:marRight w:val="0"/>
      <w:marTop w:val="0"/>
      <w:marBottom w:val="0"/>
      <w:divBdr>
        <w:top w:val="none" w:sz="0" w:space="0" w:color="auto"/>
        <w:left w:val="none" w:sz="0" w:space="0" w:color="auto"/>
        <w:bottom w:val="none" w:sz="0" w:space="0" w:color="auto"/>
        <w:right w:val="none" w:sz="0" w:space="0" w:color="auto"/>
      </w:divBdr>
    </w:div>
    <w:div w:id="1960335193">
      <w:bodyDiv w:val="1"/>
      <w:marLeft w:val="0"/>
      <w:marRight w:val="0"/>
      <w:marTop w:val="0"/>
      <w:marBottom w:val="0"/>
      <w:divBdr>
        <w:top w:val="none" w:sz="0" w:space="0" w:color="auto"/>
        <w:left w:val="none" w:sz="0" w:space="0" w:color="auto"/>
        <w:bottom w:val="none" w:sz="0" w:space="0" w:color="auto"/>
        <w:right w:val="none" w:sz="0" w:space="0" w:color="auto"/>
      </w:divBdr>
    </w:div>
    <w:div w:id="1968006370">
      <w:bodyDiv w:val="1"/>
      <w:marLeft w:val="0"/>
      <w:marRight w:val="0"/>
      <w:marTop w:val="0"/>
      <w:marBottom w:val="0"/>
      <w:divBdr>
        <w:top w:val="none" w:sz="0" w:space="0" w:color="auto"/>
        <w:left w:val="none" w:sz="0" w:space="0" w:color="auto"/>
        <w:bottom w:val="none" w:sz="0" w:space="0" w:color="auto"/>
        <w:right w:val="none" w:sz="0" w:space="0" w:color="auto"/>
      </w:divBdr>
    </w:div>
    <w:div w:id="1975870773">
      <w:bodyDiv w:val="1"/>
      <w:marLeft w:val="0"/>
      <w:marRight w:val="0"/>
      <w:marTop w:val="0"/>
      <w:marBottom w:val="0"/>
      <w:divBdr>
        <w:top w:val="none" w:sz="0" w:space="0" w:color="auto"/>
        <w:left w:val="none" w:sz="0" w:space="0" w:color="auto"/>
        <w:bottom w:val="none" w:sz="0" w:space="0" w:color="auto"/>
        <w:right w:val="none" w:sz="0" w:space="0" w:color="auto"/>
      </w:divBdr>
      <w:divsChild>
        <w:div w:id="1660380266">
          <w:marLeft w:val="0"/>
          <w:marRight w:val="0"/>
          <w:marTop w:val="0"/>
          <w:marBottom w:val="0"/>
          <w:divBdr>
            <w:top w:val="none" w:sz="0" w:space="0" w:color="auto"/>
            <w:left w:val="none" w:sz="0" w:space="0" w:color="auto"/>
            <w:bottom w:val="none" w:sz="0" w:space="0" w:color="auto"/>
            <w:right w:val="none" w:sz="0" w:space="0" w:color="auto"/>
          </w:divBdr>
        </w:div>
      </w:divsChild>
    </w:div>
    <w:div w:id="1979532819">
      <w:bodyDiv w:val="1"/>
      <w:marLeft w:val="0"/>
      <w:marRight w:val="0"/>
      <w:marTop w:val="0"/>
      <w:marBottom w:val="0"/>
      <w:divBdr>
        <w:top w:val="none" w:sz="0" w:space="0" w:color="auto"/>
        <w:left w:val="none" w:sz="0" w:space="0" w:color="auto"/>
        <w:bottom w:val="none" w:sz="0" w:space="0" w:color="auto"/>
        <w:right w:val="none" w:sz="0" w:space="0" w:color="auto"/>
      </w:divBdr>
      <w:divsChild>
        <w:div w:id="846095838">
          <w:marLeft w:val="0"/>
          <w:marRight w:val="0"/>
          <w:marTop w:val="0"/>
          <w:marBottom w:val="0"/>
          <w:divBdr>
            <w:top w:val="none" w:sz="0" w:space="0" w:color="auto"/>
            <w:left w:val="none" w:sz="0" w:space="0" w:color="auto"/>
            <w:bottom w:val="none" w:sz="0" w:space="0" w:color="auto"/>
            <w:right w:val="none" w:sz="0" w:space="0" w:color="auto"/>
          </w:divBdr>
        </w:div>
      </w:divsChild>
    </w:div>
    <w:div w:id="1980377537">
      <w:bodyDiv w:val="1"/>
      <w:marLeft w:val="0"/>
      <w:marRight w:val="0"/>
      <w:marTop w:val="0"/>
      <w:marBottom w:val="0"/>
      <w:divBdr>
        <w:top w:val="none" w:sz="0" w:space="0" w:color="auto"/>
        <w:left w:val="none" w:sz="0" w:space="0" w:color="auto"/>
        <w:bottom w:val="none" w:sz="0" w:space="0" w:color="auto"/>
        <w:right w:val="none" w:sz="0" w:space="0" w:color="auto"/>
      </w:divBdr>
    </w:div>
    <w:div w:id="1984656686">
      <w:bodyDiv w:val="1"/>
      <w:marLeft w:val="0"/>
      <w:marRight w:val="0"/>
      <w:marTop w:val="0"/>
      <w:marBottom w:val="0"/>
      <w:divBdr>
        <w:top w:val="none" w:sz="0" w:space="0" w:color="auto"/>
        <w:left w:val="none" w:sz="0" w:space="0" w:color="auto"/>
        <w:bottom w:val="none" w:sz="0" w:space="0" w:color="auto"/>
        <w:right w:val="none" w:sz="0" w:space="0" w:color="auto"/>
      </w:divBdr>
    </w:div>
    <w:div w:id="1990942413">
      <w:bodyDiv w:val="1"/>
      <w:marLeft w:val="0"/>
      <w:marRight w:val="0"/>
      <w:marTop w:val="0"/>
      <w:marBottom w:val="0"/>
      <w:divBdr>
        <w:top w:val="none" w:sz="0" w:space="0" w:color="auto"/>
        <w:left w:val="none" w:sz="0" w:space="0" w:color="auto"/>
        <w:bottom w:val="none" w:sz="0" w:space="0" w:color="auto"/>
        <w:right w:val="none" w:sz="0" w:space="0" w:color="auto"/>
      </w:divBdr>
      <w:divsChild>
        <w:div w:id="520557633">
          <w:marLeft w:val="0"/>
          <w:marRight w:val="0"/>
          <w:marTop w:val="0"/>
          <w:marBottom w:val="0"/>
          <w:divBdr>
            <w:top w:val="none" w:sz="0" w:space="0" w:color="auto"/>
            <w:left w:val="none" w:sz="0" w:space="0" w:color="auto"/>
            <w:bottom w:val="none" w:sz="0" w:space="0" w:color="auto"/>
            <w:right w:val="none" w:sz="0" w:space="0" w:color="auto"/>
          </w:divBdr>
        </w:div>
      </w:divsChild>
    </w:div>
    <w:div w:id="1993364251">
      <w:bodyDiv w:val="1"/>
      <w:marLeft w:val="0"/>
      <w:marRight w:val="0"/>
      <w:marTop w:val="0"/>
      <w:marBottom w:val="0"/>
      <w:divBdr>
        <w:top w:val="none" w:sz="0" w:space="0" w:color="auto"/>
        <w:left w:val="none" w:sz="0" w:space="0" w:color="auto"/>
        <w:bottom w:val="none" w:sz="0" w:space="0" w:color="auto"/>
        <w:right w:val="none" w:sz="0" w:space="0" w:color="auto"/>
      </w:divBdr>
    </w:div>
    <w:div w:id="2003774380">
      <w:bodyDiv w:val="1"/>
      <w:marLeft w:val="0"/>
      <w:marRight w:val="0"/>
      <w:marTop w:val="0"/>
      <w:marBottom w:val="0"/>
      <w:divBdr>
        <w:top w:val="none" w:sz="0" w:space="0" w:color="auto"/>
        <w:left w:val="none" w:sz="0" w:space="0" w:color="auto"/>
        <w:bottom w:val="none" w:sz="0" w:space="0" w:color="auto"/>
        <w:right w:val="none" w:sz="0" w:space="0" w:color="auto"/>
      </w:divBdr>
    </w:div>
    <w:div w:id="2008289189">
      <w:bodyDiv w:val="1"/>
      <w:marLeft w:val="0"/>
      <w:marRight w:val="0"/>
      <w:marTop w:val="0"/>
      <w:marBottom w:val="0"/>
      <w:divBdr>
        <w:top w:val="none" w:sz="0" w:space="0" w:color="auto"/>
        <w:left w:val="none" w:sz="0" w:space="0" w:color="auto"/>
        <w:bottom w:val="none" w:sz="0" w:space="0" w:color="auto"/>
        <w:right w:val="none" w:sz="0" w:space="0" w:color="auto"/>
      </w:divBdr>
    </w:div>
    <w:div w:id="2022781038">
      <w:bodyDiv w:val="1"/>
      <w:marLeft w:val="0"/>
      <w:marRight w:val="0"/>
      <w:marTop w:val="0"/>
      <w:marBottom w:val="0"/>
      <w:divBdr>
        <w:top w:val="none" w:sz="0" w:space="0" w:color="auto"/>
        <w:left w:val="none" w:sz="0" w:space="0" w:color="auto"/>
        <w:bottom w:val="none" w:sz="0" w:space="0" w:color="auto"/>
        <w:right w:val="none" w:sz="0" w:space="0" w:color="auto"/>
      </w:divBdr>
    </w:div>
    <w:div w:id="2034724410">
      <w:bodyDiv w:val="1"/>
      <w:marLeft w:val="0"/>
      <w:marRight w:val="0"/>
      <w:marTop w:val="0"/>
      <w:marBottom w:val="0"/>
      <w:divBdr>
        <w:top w:val="none" w:sz="0" w:space="0" w:color="auto"/>
        <w:left w:val="none" w:sz="0" w:space="0" w:color="auto"/>
        <w:bottom w:val="none" w:sz="0" w:space="0" w:color="auto"/>
        <w:right w:val="none" w:sz="0" w:space="0" w:color="auto"/>
      </w:divBdr>
    </w:div>
    <w:div w:id="2058385011">
      <w:bodyDiv w:val="1"/>
      <w:marLeft w:val="0"/>
      <w:marRight w:val="0"/>
      <w:marTop w:val="0"/>
      <w:marBottom w:val="0"/>
      <w:divBdr>
        <w:top w:val="none" w:sz="0" w:space="0" w:color="auto"/>
        <w:left w:val="none" w:sz="0" w:space="0" w:color="auto"/>
        <w:bottom w:val="none" w:sz="0" w:space="0" w:color="auto"/>
        <w:right w:val="none" w:sz="0" w:space="0" w:color="auto"/>
      </w:divBdr>
    </w:div>
    <w:div w:id="2062484020">
      <w:bodyDiv w:val="1"/>
      <w:marLeft w:val="0"/>
      <w:marRight w:val="0"/>
      <w:marTop w:val="0"/>
      <w:marBottom w:val="0"/>
      <w:divBdr>
        <w:top w:val="none" w:sz="0" w:space="0" w:color="auto"/>
        <w:left w:val="none" w:sz="0" w:space="0" w:color="auto"/>
        <w:bottom w:val="none" w:sz="0" w:space="0" w:color="auto"/>
        <w:right w:val="none" w:sz="0" w:space="0" w:color="auto"/>
      </w:divBdr>
      <w:divsChild>
        <w:div w:id="184834494">
          <w:marLeft w:val="0"/>
          <w:marRight w:val="0"/>
          <w:marTop w:val="0"/>
          <w:marBottom w:val="0"/>
          <w:divBdr>
            <w:top w:val="none" w:sz="0" w:space="0" w:color="auto"/>
            <w:left w:val="none" w:sz="0" w:space="0" w:color="auto"/>
            <w:bottom w:val="none" w:sz="0" w:space="0" w:color="auto"/>
            <w:right w:val="none" w:sz="0" w:space="0" w:color="auto"/>
          </w:divBdr>
        </w:div>
      </w:divsChild>
    </w:div>
    <w:div w:id="2063095643">
      <w:bodyDiv w:val="1"/>
      <w:marLeft w:val="0"/>
      <w:marRight w:val="0"/>
      <w:marTop w:val="0"/>
      <w:marBottom w:val="0"/>
      <w:divBdr>
        <w:top w:val="none" w:sz="0" w:space="0" w:color="auto"/>
        <w:left w:val="none" w:sz="0" w:space="0" w:color="auto"/>
        <w:bottom w:val="none" w:sz="0" w:space="0" w:color="auto"/>
        <w:right w:val="none" w:sz="0" w:space="0" w:color="auto"/>
      </w:divBdr>
    </w:div>
    <w:div w:id="2072338093">
      <w:bodyDiv w:val="1"/>
      <w:marLeft w:val="0"/>
      <w:marRight w:val="0"/>
      <w:marTop w:val="0"/>
      <w:marBottom w:val="0"/>
      <w:divBdr>
        <w:top w:val="none" w:sz="0" w:space="0" w:color="auto"/>
        <w:left w:val="none" w:sz="0" w:space="0" w:color="auto"/>
        <w:bottom w:val="none" w:sz="0" w:space="0" w:color="auto"/>
        <w:right w:val="none" w:sz="0" w:space="0" w:color="auto"/>
      </w:divBdr>
    </w:div>
    <w:div w:id="2075004506">
      <w:bodyDiv w:val="1"/>
      <w:marLeft w:val="0"/>
      <w:marRight w:val="0"/>
      <w:marTop w:val="0"/>
      <w:marBottom w:val="0"/>
      <w:divBdr>
        <w:top w:val="none" w:sz="0" w:space="0" w:color="auto"/>
        <w:left w:val="none" w:sz="0" w:space="0" w:color="auto"/>
        <w:bottom w:val="none" w:sz="0" w:space="0" w:color="auto"/>
        <w:right w:val="none" w:sz="0" w:space="0" w:color="auto"/>
      </w:divBdr>
    </w:div>
    <w:div w:id="2080713893">
      <w:bodyDiv w:val="1"/>
      <w:marLeft w:val="0"/>
      <w:marRight w:val="0"/>
      <w:marTop w:val="0"/>
      <w:marBottom w:val="0"/>
      <w:divBdr>
        <w:top w:val="none" w:sz="0" w:space="0" w:color="auto"/>
        <w:left w:val="none" w:sz="0" w:space="0" w:color="auto"/>
        <w:bottom w:val="none" w:sz="0" w:space="0" w:color="auto"/>
        <w:right w:val="none" w:sz="0" w:space="0" w:color="auto"/>
      </w:divBdr>
    </w:div>
    <w:div w:id="2091196905">
      <w:bodyDiv w:val="1"/>
      <w:marLeft w:val="0"/>
      <w:marRight w:val="0"/>
      <w:marTop w:val="0"/>
      <w:marBottom w:val="0"/>
      <w:divBdr>
        <w:top w:val="none" w:sz="0" w:space="0" w:color="auto"/>
        <w:left w:val="none" w:sz="0" w:space="0" w:color="auto"/>
        <w:bottom w:val="none" w:sz="0" w:space="0" w:color="auto"/>
        <w:right w:val="none" w:sz="0" w:space="0" w:color="auto"/>
      </w:divBdr>
    </w:div>
    <w:div w:id="2102986091">
      <w:bodyDiv w:val="1"/>
      <w:marLeft w:val="0"/>
      <w:marRight w:val="0"/>
      <w:marTop w:val="0"/>
      <w:marBottom w:val="0"/>
      <w:divBdr>
        <w:top w:val="none" w:sz="0" w:space="0" w:color="auto"/>
        <w:left w:val="none" w:sz="0" w:space="0" w:color="auto"/>
        <w:bottom w:val="none" w:sz="0" w:space="0" w:color="auto"/>
        <w:right w:val="none" w:sz="0" w:space="0" w:color="auto"/>
      </w:divBdr>
    </w:div>
    <w:div w:id="2109228143">
      <w:bodyDiv w:val="1"/>
      <w:marLeft w:val="0"/>
      <w:marRight w:val="0"/>
      <w:marTop w:val="0"/>
      <w:marBottom w:val="0"/>
      <w:divBdr>
        <w:top w:val="none" w:sz="0" w:space="0" w:color="auto"/>
        <w:left w:val="none" w:sz="0" w:space="0" w:color="auto"/>
        <w:bottom w:val="none" w:sz="0" w:space="0" w:color="auto"/>
        <w:right w:val="none" w:sz="0" w:space="0" w:color="auto"/>
      </w:divBdr>
    </w:div>
    <w:div w:id="2123915509">
      <w:bodyDiv w:val="1"/>
      <w:marLeft w:val="0"/>
      <w:marRight w:val="0"/>
      <w:marTop w:val="0"/>
      <w:marBottom w:val="0"/>
      <w:divBdr>
        <w:top w:val="none" w:sz="0" w:space="0" w:color="auto"/>
        <w:left w:val="none" w:sz="0" w:space="0" w:color="auto"/>
        <w:bottom w:val="none" w:sz="0" w:space="0" w:color="auto"/>
        <w:right w:val="none" w:sz="0" w:space="0" w:color="auto"/>
      </w:divBdr>
    </w:div>
    <w:div w:id="2130394339">
      <w:bodyDiv w:val="1"/>
      <w:marLeft w:val="0"/>
      <w:marRight w:val="0"/>
      <w:marTop w:val="0"/>
      <w:marBottom w:val="0"/>
      <w:divBdr>
        <w:top w:val="none" w:sz="0" w:space="0" w:color="auto"/>
        <w:left w:val="none" w:sz="0" w:space="0" w:color="auto"/>
        <w:bottom w:val="none" w:sz="0" w:space="0" w:color="auto"/>
        <w:right w:val="none" w:sz="0" w:space="0" w:color="auto"/>
      </w:divBdr>
      <w:divsChild>
        <w:div w:id="1388457590">
          <w:marLeft w:val="0"/>
          <w:marRight w:val="0"/>
          <w:marTop w:val="0"/>
          <w:marBottom w:val="0"/>
          <w:divBdr>
            <w:top w:val="none" w:sz="0" w:space="0" w:color="auto"/>
            <w:left w:val="none" w:sz="0" w:space="0" w:color="auto"/>
            <w:bottom w:val="none" w:sz="0" w:space="0" w:color="auto"/>
            <w:right w:val="none" w:sz="0" w:space="0" w:color="auto"/>
          </w:divBdr>
        </w:div>
      </w:divsChild>
    </w:div>
    <w:div w:id="2133278340">
      <w:bodyDiv w:val="1"/>
      <w:marLeft w:val="0"/>
      <w:marRight w:val="0"/>
      <w:marTop w:val="0"/>
      <w:marBottom w:val="0"/>
      <w:divBdr>
        <w:top w:val="none" w:sz="0" w:space="0" w:color="auto"/>
        <w:left w:val="none" w:sz="0" w:space="0" w:color="auto"/>
        <w:bottom w:val="none" w:sz="0" w:space="0" w:color="auto"/>
        <w:right w:val="none" w:sz="0" w:space="0" w:color="auto"/>
      </w:divBdr>
      <w:divsChild>
        <w:div w:id="1867601974">
          <w:marLeft w:val="0"/>
          <w:marRight w:val="0"/>
          <w:marTop w:val="0"/>
          <w:marBottom w:val="0"/>
          <w:divBdr>
            <w:top w:val="none" w:sz="0" w:space="0" w:color="auto"/>
            <w:left w:val="none" w:sz="0" w:space="0" w:color="auto"/>
            <w:bottom w:val="none" w:sz="0" w:space="0" w:color="auto"/>
            <w:right w:val="none" w:sz="0" w:space="0" w:color="auto"/>
          </w:divBdr>
        </w:div>
      </w:divsChild>
    </w:div>
    <w:div w:id="2139253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671" Type="http://schemas.openxmlformats.org/officeDocument/2006/relationships/image" Target="media/image614.png"/><Relationship Id="rId769" Type="http://schemas.openxmlformats.org/officeDocument/2006/relationships/image" Target="media/image702.jpeg"/><Relationship Id="rId21" Type="http://schemas.openxmlformats.org/officeDocument/2006/relationships/image" Target="media/image11.jpeg"/><Relationship Id="rId324" Type="http://schemas.openxmlformats.org/officeDocument/2006/relationships/image" Target="media/image300.png"/><Relationship Id="rId531" Type="http://schemas.openxmlformats.org/officeDocument/2006/relationships/image" Target="media/image497.png"/><Relationship Id="rId629" Type="http://schemas.openxmlformats.org/officeDocument/2006/relationships/image" Target="media/image581.jpeg"/><Relationship Id="rId170" Type="http://schemas.openxmlformats.org/officeDocument/2006/relationships/image" Target="media/image155.png"/><Relationship Id="rId268" Type="http://schemas.openxmlformats.org/officeDocument/2006/relationships/image" Target="media/image250.png"/><Relationship Id="rId475" Type="http://schemas.openxmlformats.org/officeDocument/2006/relationships/image" Target="media/image444.png"/><Relationship Id="rId682" Type="http://schemas.openxmlformats.org/officeDocument/2006/relationships/image" Target="media/image623.jpeg"/><Relationship Id="rId32" Type="http://schemas.openxmlformats.org/officeDocument/2006/relationships/image" Target="media/image22.jpeg"/><Relationship Id="rId128" Type="http://schemas.openxmlformats.org/officeDocument/2006/relationships/image" Target="media/image114.png"/><Relationship Id="rId335" Type="http://schemas.openxmlformats.org/officeDocument/2006/relationships/image" Target="media/image310.jpeg"/><Relationship Id="rId542" Type="http://schemas.openxmlformats.org/officeDocument/2006/relationships/image" Target="media/image508.png"/><Relationship Id="rId181" Type="http://schemas.openxmlformats.org/officeDocument/2006/relationships/image" Target="media/image166.png"/><Relationship Id="rId402" Type="http://schemas.openxmlformats.org/officeDocument/2006/relationships/image" Target="media/image375.png"/><Relationship Id="rId279" Type="http://schemas.openxmlformats.org/officeDocument/2006/relationships/image" Target="media/image255.png"/><Relationship Id="rId486" Type="http://schemas.openxmlformats.org/officeDocument/2006/relationships/image" Target="media/image455.png"/><Relationship Id="rId693" Type="http://schemas.openxmlformats.org/officeDocument/2006/relationships/image" Target="media/image634.png"/><Relationship Id="rId707" Type="http://schemas.openxmlformats.org/officeDocument/2006/relationships/image" Target="media/image645.png"/><Relationship Id="rId43" Type="http://schemas.openxmlformats.org/officeDocument/2006/relationships/image" Target="media/image33.png"/><Relationship Id="rId139" Type="http://schemas.openxmlformats.org/officeDocument/2006/relationships/image" Target="media/image125.png"/><Relationship Id="rId346" Type="http://schemas.openxmlformats.org/officeDocument/2006/relationships/image" Target="media/image321.jpeg"/><Relationship Id="rId553" Type="http://schemas.openxmlformats.org/officeDocument/2006/relationships/header" Target="header15.xml"/><Relationship Id="rId760" Type="http://schemas.openxmlformats.org/officeDocument/2006/relationships/image" Target="media/image693.jpeg"/><Relationship Id="rId192" Type="http://schemas.openxmlformats.org/officeDocument/2006/relationships/image" Target="media/image177.png"/><Relationship Id="rId206" Type="http://schemas.openxmlformats.org/officeDocument/2006/relationships/image" Target="media/image190.png"/><Relationship Id="rId413" Type="http://schemas.openxmlformats.org/officeDocument/2006/relationships/image" Target="media/image386.jpeg"/><Relationship Id="rId497" Type="http://schemas.openxmlformats.org/officeDocument/2006/relationships/image" Target="media/image465.jpeg"/><Relationship Id="rId620" Type="http://schemas.openxmlformats.org/officeDocument/2006/relationships/image" Target="media/image573.png"/><Relationship Id="rId718" Type="http://schemas.openxmlformats.org/officeDocument/2006/relationships/image" Target="media/image655.png"/><Relationship Id="rId357" Type="http://schemas.openxmlformats.org/officeDocument/2006/relationships/image" Target="media/image331.png"/><Relationship Id="rId54" Type="http://schemas.openxmlformats.org/officeDocument/2006/relationships/image" Target="media/image44.png"/><Relationship Id="rId217" Type="http://schemas.openxmlformats.org/officeDocument/2006/relationships/image" Target="media/image200.png"/><Relationship Id="rId564" Type="http://schemas.openxmlformats.org/officeDocument/2006/relationships/image" Target="media/image524.png"/><Relationship Id="rId771" Type="http://schemas.openxmlformats.org/officeDocument/2006/relationships/image" Target="media/image704.jpeg"/><Relationship Id="rId424" Type="http://schemas.openxmlformats.org/officeDocument/2006/relationships/image" Target="media/image396.png"/><Relationship Id="rId631" Type="http://schemas.openxmlformats.org/officeDocument/2006/relationships/image" Target="media/image583.png"/><Relationship Id="rId729" Type="http://schemas.openxmlformats.org/officeDocument/2006/relationships/image" Target="media/image663.png"/><Relationship Id="rId270" Type="http://schemas.openxmlformats.org/officeDocument/2006/relationships/image" Target="media/image252.png"/><Relationship Id="rId65" Type="http://schemas.openxmlformats.org/officeDocument/2006/relationships/image" Target="media/image55.png"/><Relationship Id="rId130" Type="http://schemas.openxmlformats.org/officeDocument/2006/relationships/image" Target="media/image116.png"/><Relationship Id="rId368" Type="http://schemas.openxmlformats.org/officeDocument/2006/relationships/image" Target="media/image342.png"/><Relationship Id="rId575" Type="http://schemas.openxmlformats.org/officeDocument/2006/relationships/image" Target="media/image535.png"/><Relationship Id="rId228" Type="http://schemas.openxmlformats.org/officeDocument/2006/relationships/image" Target="media/image211.png"/><Relationship Id="rId435" Type="http://schemas.openxmlformats.org/officeDocument/2006/relationships/image" Target="media/image407.png"/><Relationship Id="rId642" Type="http://schemas.microsoft.com/office/2007/relationships/hdphoto" Target="media/hdphoto13.wdp"/><Relationship Id="rId281" Type="http://schemas.openxmlformats.org/officeDocument/2006/relationships/image" Target="media/image257.png"/><Relationship Id="rId502" Type="http://schemas.openxmlformats.org/officeDocument/2006/relationships/header" Target="header13.xml"/><Relationship Id="rId76" Type="http://schemas.openxmlformats.org/officeDocument/2006/relationships/image" Target="media/image65.png"/><Relationship Id="rId141" Type="http://schemas.openxmlformats.org/officeDocument/2006/relationships/header" Target="header5.xml"/><Relationship Id="rId379" Type="http://schemas.openxmlformats.org/officeDocument/2006/relationships/image" Target="media/image353.png"/><Relationship Id="rId586" Type="http://schemas.openxmlformats.org/officeDocument/2006/relationships/image" Target="media/image546.jpeg"/><Relationship Id="rId7" Type="http://schemas.openxmlformats.org/officeDocument/2006/relationships/endnotes" Target="endnotes.xml"/><Relationship Id="rId239" Type="http://schemas.openxmlformats.org/officeDocument/2006/relationships/image" Target="media/image222.png"/><Relationship Id="rId446" Type="http://schemas.openxmlformats.org/officeDocument/2006/relationships/image" Target="media/image418.jpeg"/><Relationship Id="rId653" Type="http://schemas.openxmlformats.org/officeDocument/2006/relationships/image" Target="media/image599.png"/><Relationship Id="rId292" Type="http://schemas.openxmlformats.org/officeDocument/2006/relationships/image" Target="media/image268.png"/><Relationship Id="rId306" Type="http://schemas.openxmlformats.org/officeDocument/2006/relationships/image" Target="media/image282.png"/><Relationship Id="rId87" Type="http://schemas.openxmlformats.org/officeDocument/2006/relationships/image" Target="media/image76.png"/><Relationship Id="rId513" Type="http://schemas.openxmlformats.org/officeDocument/2006/relationships/image" Target="media/image480.png"/><Relationship Id="rId597" Type="http://schemas.microsoft.com/office/2007/relationships/hdphoto" Target="media/hdphoto2.wdp"/><Relationship Id="rId720" Type="http://schemas.openxmlformats.org/officeDocument/2006/relationships/image" Target="media/image656.png"/><Relationship Id="rId152" Type="http://schemas.openxmlformats.org/officeDocument/2006/relationships/image" Target="media/image137.jpeg"/><Relationship Id="rId457" Type="http://schemas.openxmlformats.org/officeDocument/2006/relationships/image" Target="media/image429.png"/><Relationship Id="rId664" Type="http://schemas.microsoft.com/office/2007/relationships/hdphoto" Target="media/hdphoto17.wdp"/><Relationship Id="rId14" Type="http://schemas.openxmlformats.org/officeDocument/2006/relationships/image" Target="media/image5.png"/><Relationship Id="rId317" Type="http://schemas.openxmlformats.org/officeDocument/2006/relationships/image" Target="media/image293.png"/><Relationship Id="rId524" Type="http://schemas.openxmlformats.org/officeDocument/2006/relationships/image" Target="media/image490.png"/><Relationship Id="rId731" Type="http://schemas.openxmlformats.org/officeDocument/2006/relationships/image" Target="media/image665.png"/><Relationship Id="rId98" Type="http://schemas.openxmlformats.org/officeDocument/2006/relationships/image" Target="media/image87.png"/><Relationship Id="rId163" Type="http://schemas.openxmlformats.org/officeDocument/2006/relationships/image" Target="media/image148.jpeg"/><Relationship Id="rId370" Type="http://schemas.openxmlformats.org/officeDocument/2006/relationships/image" Target="media/image344.png"/><Relationship Id="rId230" Type="http://schemas.openxmlformats.org/officeDocument/2006/relationships/image" Target="media/image213.png"/><Relationship Id="rId468" Type="http://schemas.openxmlformats.org/officeDocument/2006/relationships/image" Target="media/image437.png"/><Relationship Id="rId675" Type="http://schemas.openxmlformats.org/officeDocument/2006/relationships/image" Target="media/image617.png"/><Relationship Id="rId25" Type="http://schemas.openxmlformats.org/officeDocument/2006/relationships/image" Target="media/image15.png"/><Relationship Id="rId328" Type="http://schemas.openxmlformats.org/officeDocument/2006/relationships/image" Target="media/image304.png"/><Relationship Id="rId535" Type="http://schemas.openxmlformats.org/officeDocument/2006/relationships/image" Target="media/image501.png"/><Relationship Id="rId742" Type="http://schemas.openxmlformats.org/officeDocument/2006/relationships/image" Target="media/image676.png"/><Relationship Id="rId174" Type="http://schemas.openxmlformats.org/officeDocument/2006/relationships/image" Target="media/image159.png"/><Relationship Id="rId381" Type="http://schemas.openxmlformats.org/officeDocument/2006/relationships/image" Target="media/image355.png"/><Relationship Id="rId602" Type="http://schemas.microsoft.com/office/2007/relationships/hdphoto" Target="media/hdphoto4.wdp"/><Relationship Id="rId241" Type="http://schemas.openxmlformats.org/officeDocument/2006/relationships/image" Target="media/image224.png"/><Relationship Id="rId479" Type="http://schemas.openxmlformats.org/officeDocument/2006/relationships/image" Target="media/image448.png"/><Relationship Id="rId686" Type="http://schemas.openxmlformats.org/officeDocument/2006/relationships/image" Target="media/image627.png"/><Relationship Id="rId36" Type="http://schemas.openxmlformats.org/officeDocument/2006/relationships/image" Target="media/image26.png"/><Relationship Id="rId339" Type="http://schemas.openxmlformats.org/officeDocument/2006/relationships/image" Target="media/image314.jpeg"/><Relationship Id="rId546" Type="http://schemas.openxmlformats.org/officeDocument/2006/relationships/image" Target="media/image512.png"/><Relationship Id="rId753" Type="http://schemas.openxmlformats.org/officeDocument/2006/relationships/image" Target="media/image686.jpeg"/><Relationship Id="rId101" Type="http://schemas.openxmlformats.org/officeDocument/2006/relationships/image" Target="media/image90.png"/><Relationship Id="rId185" Type="http://schemas.openxmlformats.org/officeDocument/2006/relationships/image" Target="media/image170.png"/><Relationship Id="rId406" Type="http://schemas.openxmlformats.org/officeDocument/2006/relationships/image" Target="media/image379.png"/><Relationship Id="rId392" Type="http://schemas.openxmlformats.org/officeDocument/2006/relationships/image" Target="media/image366.png"/><Relationship Id="rId613" Type="http://schemas.microsoft.com/office/2007/relationships/hdphoto" Target="media/hdphoto7.wdp"/><Relationship Id="rId697" Type="http://schemas.openxmlformats.org/officeDocument/2006/relationships/header" Target="header17.xml"/><Relationship Id="rId252" Type="http://schemas.openxmlformats.org/officeDocument/2006/relationships/image" Target="media/image234.png"/><Relationship Id="rId47" Type="http://schemas.openxmlformats.org/officeDocument/2006/relationships/image" Target="media/image37.png"/><Relationship Id="rId112" Type="http://schemas.openxmlformats.org/officeDocument/2006/relationships/image" Target="media/image100.png"/><Relationship Id="rId557" Type="http://schemas.openxmlformats.org/officeDocument/2006/relationships/hyperlink" Target="file:///D:\WS1a9193826455f5ffa23ce210c4a30acaf-48ce.htm" TargetMode="External"/><Relationship Id="rId764" Type="http://schemas.openxmlformats.org/officeDocument/2006/relationships/image" Target="media/image697.jpeg"/><Relationship Id="rId196" Type="http://schemas.openxmlformats.org/officeDocument/2006/relationships/image" Target="media/image181.jpeg"/><Relationship Id="rId417" Type="http://schemas.openxmlformats.org/officeDocument/2006/relationships/image" Target="media/image390.png"/><Relationship Id="rId624" Type="http://schemas.openxmlformats.org/officeDocument/2006/relationships/image" Target="media/image577.png"/><Relationship Id="rId263" Type="http://schemas.openxmlformats.org/officeDocument/2006/relationships/image" Target="media/image245.png"/><Relationship Id="rId470" Type="http://schemas.openxmlformats.org/officeDocument/2006/relationships/image" Target="media/image439.png"/><Relationship Id="rId58" Type="http://schemas.openxmlformats.org/officeDocument/2006/relationships/image" Target="media/image48.jpeg"/><Relationship Id="rId123" Type="http://schemas.openxmlformats.org/officeDocument/2006/relationships/header" Target="header4.xml"/><Relationship Id="rId330" Type="http://schemas.openxmlformats.org/officeDocument/2006/relationships/image" Target="media/image306.jpeg"/><Relationship Id="rId568" Type="http://schemas.openxmlformats.org/officeDocument/2006/relationships/image" Target="media/image528.png"/><Relationship Id="rId775" Type="http://schemas.openxmlformats.org/officeDocument/2006/relationships/image" Target="media/image708.png"/><Relationship Id="rId428" Type="http://schemas.openxmlformats.org/officeDocument/2006/relationships/image" Target="media/image400.png"/><Relationship Id="rId635" Type="http://schemas.openxmlformats.org/officeDocument/2006/relationships/image" Target="media/image586.png"/><Relationship Id="rId274" Type="http://schemas.openxmlformats.org/officeDocument/2006/relationships/hyperlink" Target="file:///D:\WS1a9193826455f5ffa23ce210c4a30acaf-4ae6.htm" TargetMode="External"/><Relationship Id="rId481" Type="http://schemas.openxmlformats.org/officeDocument/2006/relationships/image" Target="media/image450.jpeg"/><Relationship Id="rId702" Type="http://schemas.openxmlformats.org/officeDocument/2006/relationships/image" Target="media/image640.png"/><Relationship Id="rId69" Type="http://schemas.openxmlformats.org/officeDocument/2006/relationships/image" Target="media/image58.png"/><Relationship Id="rId134" Type="http://schemas.openxmlformats.org/officeDocument/2006/relationships/image" Target="media/image120.png"/><Relationship Id="rId579" Type="http://schemas.openxmlformats.org/officeDocument/2006/relationships/image" Target="media/image539.jpeg"/><Relationship Id="rId341" Type="http://schemas.openxmlformats.org/officeDocument/2006/relationships/image" Target="media/image316.jpeg"/><Relationship Id="rId439" Type="http://schemas.openxmlformats.org/officeDocument/2006/relationships/image" Target="media/image411.png"/><Relationship Id="rId646" Type="http://schemas.openxmlformats.org/officeDocument/2006/relationships/image" Target="media/image593.png"/><Relationship Id="rId201" Type="http://schemas.openxmlformats.org/officeDocument/2006/relationships/image" Target="media/image186.png"/><Relationship Id="rId285" Type="http://schemas.openxmlformats.org/officeDocument/2006/relationships/image" Target="media/image261.png"/><Relationship Id="rId506" Type="http://schemas.openxmlformats.org/officeDocument/2006/relationships/image" Target="media/image473.png"/><Relationship Id="rId492" Type="http://schemas.openxmlformats.org/officeDocument/2006/relationships/hyperlink" Target="http://help.autodesk.com/view/ACD/2018/ENU/?guid=GUID-095BAA52-1D04-4491-98DF-1B6BC5C61C6D" TargetMode="External"/><Relationship Id="rId713" Type="http://schemas.openxmlformats.org/officeDocument/2006/relationships/image" Target="media/image651.png"/><Relationship Id="rId145" Type="http://schemas.openxmlformats.org/officeDocument/2006/relationships/image" Target="media/image130.jpeg"/><Relationship Id="rId352" Type="http://schemas.openxmlformats.org/officeDocument/2006/relationships/header" Target="header9.xml"/><Relationship Id="rId212" Type="http://schemas.openxmlformats.org/officeDocument/2006/relationships/image" Target="media/image195.png"/><Relationship Id="rId657" Type="http://schemas.openxmlformats.org/officeDocument/2006/relationships/image" Target="media/image602.png"/><Relationship Id="rId296" Type="http://schemas.openxmlformats.org/officeDocument/2006/relationships/image" Target="media/image272.png"/><Relationship Id="rId517" Type="http://schemas.openxmlformats.org/officeDocument/2006/relationships/image" Target="media/image484.png"/><Relationship Id="rId724" Type="http://schemas.openxmlformats.org/officeDocument/2006/relationships/image" Target="media/image659.png"/><Relationship Id="rId60" Type="http://schemas.openxmlformats.org/officeDocument/2006/relationships/image" Target="media/image50.jpeg"/><Relationship Id="rId156" Type="http://schemas.openxmlformats.org/officeDocument/2006/relationships/image" Target="media/image141.png"/><Relationship Id="rId363" Type="http://schemas.openxmlformats.org/officeDocument/2006/relationships/image" Target="media/image337.png"/><Relationship Id="rId570" Type="http://schemas.openxmlformats.org/officeDocument/2006/relationships/image" Target="media/image530.png"/><Relationship Id="rId223" Type="http://schemas.openxmlformats.org/officeDocument/2006/relationships/image" Target="media/image206.png"/><Relationship Id="rId430" Type="http://schemas.openxmlformats.org/officeDocument/2006/relationships/image" Target="media/image402.png"/><Relationship Id="rId668" Type="http://schemas.openxmlformats.org/officeDocument/2006/relationships/image" Target="media/image612.png"/><Relationship Id="rId18" Type="http://schemas.openxmlformats.org/officeDocument/2006/relationships/image" Target="media/image8.jpeg"/><Relationship Id="rId528" Type="http://schemas.openxmlformats.org/officeDocument/2006/relationships/image" Target="media/image494.png"/><Relationship Id="rId735" Type="http://schemas.openxmlformats.org/officeDocument/2006/relationships/image" Target="media/image669.png"/><Relationship Id="rId167" Type="http://schemas.openxmlformats.org/officeDocument/2006/relationships/image" Target="media/image152.png"/><Relationship Id="rId374" Type="http://schemas.openxmlformats.org/officeDocument/2006/relationships/image" Target="media/image348.png"/><Relationship Id="rId581" Type="http://schemas.openxmlformats.org/officeDocument/2006/relationships/image" Target="media/image541.jpeg"/><Relationship Id="rId71" Type="http://schemas.openxmlformats.org/officeDocument/2006/relationships/image" Target="media/image60.png"/><Relationship Id="rId234" Type="http://schemas.openxmlformats.org/officeDocument/2006/relationships/image" Target="media/image217.png"/><Relationship Id="rId679" Type="http://schemas.openxmlformats.org/officeDocument/2006/relationships/image" Target="media/image620.png"/><Relationship Id="rId2" Type="http://schemas.openxmlformats.org/officeDocument/2006/relationships/numbering" Target="numbering.xml"/><Relationship Id="rId29" Type="http://schemas.openxmlformats.org/officeDocument/2006/relationships/image" Target="media/image19.png"/><Relationship Id="rId441" Type="http://schemas.openxmlformats.org/officeDocument/2006/relationships/image" Target="media/image413.png"/><Relationship Id="rId539" Type="http://schemas.openxmlformats.org/officeDocument/2006/relationships/image" Target="media/image505.png"/><Relationship Id="rId746" Type="http://schemas.openxmlformats.org/officeDocument/2006/relationships/image" Target="media/image679.jpeg"/><Relationship Id="rId178" Type="http://schemas.openxmlformats.org/officeDocument/2006/relationships/image" Target="media/image163.png"/><Relationship Id="rId301" Type="http://schemas.openxmlformats.org/officeDocument/2006/relationships/image" Target="media/image277.jpeg"/><Relationship Id="rId82" Type="http://schemas.openxmlformats.org/officeDocument/2006/relationships/image" Target="media/image71.gif"/><Relationship Id="rId385" Type="http://schemas.openxmlformats.org/officeDocument/2006/relationships/image" Target="media/image359.png"/><Relationship Id="rId592" Type="http://schemas.openxmlformats.org/officeDocument/2006/relationships/image" Target="media/image552.jpeg"/><Relationship Id="rId606" Type="http://schemas.openxmlformats.org/officeDocument/2006/relationships/image" Target="media/image562.jpeg"/><Relationship Id="rId245" Type="http://schemas.openxmlformats.org/officeDocument/2006/relationships/image" Target="media/image227.png"/><Relationship Id="rId452" Type="http://schemas.openxmlformats.org/officeDocument/2006/relationships/image" Target="media/image424.png"/><Relationship Id="rId105" Type="http://schemas.openxmlformats.org/officeDocument/2006/relationships/image" Target="media/image94.png"/><Relationship Id="rId312" Type="http://schemas.openxmlformats.org/officeDocument/2006/relationships/image" Target="media/image288.png"/><Relationship Id="rId757" Type="http://schemas.openxmlformats.org/officeDocument/2006/relationships/image" Target="media/image690.png"/><Relationship Id="rId93" Type="http://schemas.openxmlformats.org/officeDocument/2006/relationships/image" Target="media/image82.png"/><Relationship Id="rId189" Type="http://schemas.openxmlformats.org/officeDocument/2006/relationships/image" Target="media/image174.png"/><Relationship Id="rId396" Type="http://schemas.openxmlformats.org/officeDocument/2006/relationships/image" Target="media/image370.png"/><Relationship Id="rId617" Type="http://schemas.openxmlformats.org/officeDocument/2006/relationships/image" Target="media/image570.jpeg"/><Relationship Id="rId256" Type="http://schemas.openxmlformats.org/officeDocument/2006/relationships/image" Target="media/image238.png"/><Relationship Id="rId463" Type="http://schemas.openxmlformats.org/officeDocument/2006/relationships/header" Target="header12.xml"/><Relationship Id="rId670" Type="http://schemas.openxmlformats.org/officeDocument/2006/relationships/image" Target="media/image613.png"/><Relationship Id="rId116" Type="http://schemas.openxmlformats.org/officeDocument/2006/relationships/image" Target="media/image104.jpeg"/><Relationship Id="rId323" Type="http://schemas.openxmlformats.org/officeDocument/2006/relationships/image" Target="media/image299.png"/><Relationship Id="rId530" Type="http://schemas.openxmlformats.org/officeDocument/2006/relationships/image" Target="media/image496.png"/><Relationship Id="rId768" Type="http://schemas.openxmlformats.org/officeDocument/2006/relationships/image" Target="media/image701.jpeg"/><Relationship Id="rId20" Type="http://schemas.openxmlformats.org/officeDocument/2006/relationships/image" Target="media/image10.png"/><Relationship Id="rId628" Type="http://schemas.openxmlformats.org/officeDocument/2006/relationships/image" Target="media/image580.png"/><Relationship Id="rId267" Type="http://schemas.openxmlformats.org/officeDocument/2006/relationships/image" Target="media/image249.png"/><Relationship Id="rId474" Type="http://schemas.openxmlformats.org/officeDocument/2006/relationships/image" Target="media/image443.jpeg"/><Relationship Id="rId127" Type="http://schemas.openxmlformats.org/officeDocument/2006/relationships/image" Target="media/image113.png"/><Relationship Id="rId681" Type="http://schemas.openxmlformats.org/officeDocument/2006/relationships/image" Target="media/image622.png"/><Relationship Id="rId779" Type="http://schemas.openxmlformats.org/officeDocument/2006/relationships/theme" Target="theme/theme1.xml"/><Relationship Id="rId31" Type="http://schemas.openxmlformats.org/officeDocument/2006/relationships/image" Target="media/image21.jpeg"/><Relationship Id="rId334" Type="http://schemas.openxmlformats.org/officeDocument/2006/relationships/hyperlink" Target="mk:@MSITStore:F:\ZWCAD%202017%20BETA\ZWCAD%2017%20BETA\en-US\Help\ZwCAD_ICR.chm::/TABLE_dia.htm" TargetMode="External"/><Relationship Id="rId541" Type="http://schemas.openxmlformats.org/officeDocument/2006/relationships/image" Target="media/image507.png"/><Relationship Id="rId639" Type="http://schemas.microsoft.com/office/2007/relationships/hdphoto" Target="media/hdphoto12.wdp"/><Relationship Id="rId180" Type="http://schemas.openxmlformats.org/officeDocument/2006/relationships/image" Target="media/image165.png"/><Relationship Id="rId278" Type="http://schemas.openxmlformats.org/officeDocument/2006/relationships/hyperlink" Target="file:///D:\WS1a9193826455f5ffa23ce210c4a30acaf-4ae6.htm" TargetMode="External"/><Relationship Id="rId401" Type="http://schemas.openxmlformats.org/officeDocument/2006/relationships/image" Target="media/image374.png"/><Relationship Id="rId485" Type="http://schemas.openxmlformats.org/officeDocument/2006/relationships/image" Target="media/image454.png"/><Relationship Id="rId692" Type="http://schemas.openxmlformats.org/officeDocument/2006/relationships/image" Target="media/image633.jpeg"/><Relationship Id="rId706" Type="http://schemas.openxmlformats.org/officeDocument/2006/relationships/image" Target="media/image644.png"/><Relationship Id="rId42" Type="http://schemas.openxmlformats.org/officeDocument/2006/relationships/image" Target="media/image32.jpeg"/><Relationship Id="rId138" Type="http://schemas.openxmlformats.org/officeDocument/2006/relationships/image" Target="media/image124.png"/><Relationship Id="rId345" Type="http://schemas.openxmlformats.org/officeDocument/2006/relationships/image" Target="media/image320.jpeg"/><Relationship Id="rId552" Type="http://schemas.openxmlformats.org/officeDocument/2006/relationships/image" Target="media/image518.png"/><Relationship Id="rId191" Type="http://schemas.openxmlformats.org/officeDocument/2006/relationships/image" Target="media/image176.png"/><Relationship Id="rId205" Type="http://schemas.openxmlformats.org/officeDocument/2006/relationships/image" Target="media/image189.png"/><Relationship Id="rId412" Type="http://schemas.openxmlformats.org/officeDocument/2006/relationships/image" Target="media/image385.png"/><Relationship Id="rId107" Type="http://schemas.openxmlformats.org/officeDocument/2006/relationships/image" Target="media/image95.png"/><Relationship Id="rId289" Type="http://schemas.openxmlformats.org/officeDocument/2006/relationships/image" Target="media/image265.png"/><Relationship Id="rId454" Type="http://schemas.openxmlformats.org/officeDocument/2006/relationships/image" Target="media/image426.png"/><Relationship Id="rId496" Type="http://schemas.openxmlformats.org/officeDocument/2006/relationships/image" Target="media/image464.jpeg"/><Relationship Id="rId661" Type="http://schemas.openxmlformats.org/officeDocument/2006/relationships/image" Target="media/image606.jpeg"/><Relationship Id="rId717" Type="http://schemas.openxmlformats.org/officeDocument/2006/relationships/image" Target="media/image654.png"/><Relationship Id="rId759" Type="http://schemas.openxmlformats.org/officeDocument/2006/relationships/image" Target="media/image692.png"/><Relationship Id="rId11" Type="http://schemas.openxmlformats.org/officeDocument/2006/relationships/image" Target="media/image2.png"/><Relationship Id="rId53" Type="http://schemas.openxmlformats.org/officeDocument/2006/relationships/image" Target="media/image43.png"/><Relationship Id="rId149" Type="http://schemas.openxmlformats.org/officeDocument/2006/relationships/image" Target="media/image134.png"/><Relationship Id="rId314" Type="http://schemas.openxmlformats.org/officeDocument/2006/relationships/image" Target="media/image290.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88.png"/><Relationship Id="rId563" Type="http://schemas.openxmlformats.org/officeDocument/2006/relationships/image" Target="media/image523.png"/><Relationship Id="rId619" Type="http://schemas.openxmlformats.org/officeDocument/2006/relationships/image" Target="media/image572.png"/><Relationship Id="rId770" Type="http://schemas.openxmlformats.org/officeDocument/2006/relationships/image" Target="media/image703.jpeg"/><Relationship Id="rId95" Type="http://schemas.openxmlformats.org/officeDocument/2006/relationships/image" Target="media/image84.png"/><Relationship Id="rId160" Type="http://schemas.openxmlformats.org/officeDocument/2006/relationships/image" Target="media/image145.jpeg"/><Relationship Id="rId216" Type="http://schemas.openxmlformats.org/officeDocument/2006/relationships/image" Target="media/image199.png"/><Relationship Id="rId423" Type="http://schemas.openxmlformats.org/officeDocument/2006/relationships/image" Target="media/image395.png"/><Relationship Id="rId258" Type="http://schemas.openxmlformats.org/officeDocument/2006/relationships/image" Target="media/image240.png"/><Relationship Id="rId465" Type="http://schemas.openxmlformats.org/officeDocument/2006/relationships/image" Target="media/image434.png"/><Relationship Id="rId630" Type="http://schemas.openxmlformats.org/officeDocument/2006/relationships/image" Target="media/image582.png"/><Relationship Id="rId672" Type="http://schemas.microsoft.com/office/2007/relationships/hdphoto" Target="media/hdphoto19.wdp"/><Relationship Id="rId728" Type="http://schemas.openxmlformats.org/officeDocument/2006/relationships/image" Target="media/image662.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6.png"/><Relationship Id="rId325" Type="http://schemas.openxmlformats.org/officeDocument/2006/relationships/image" Target="media/image301.png"/><Relationship Id="rId367" Type="http://schemas.openxmlformats.org/officeDocument/2006/relationships/image" Target="media/image341.png"/><Relationship Id="rId532" Type="http://schemas.openxmlformats.org/officeDocument/2006/relationships/image" Target="media/image498.png"/><Relationship Id="rId574" Type="http://schemas.openxmlformats.org/officeDocument/2006/relationships/image" Target="media/image534.png"/><Relationship Id="rId171" Type="http://schemas.openxmlformats.org/officeDocument/2006/relationships/image" Target="media/image156.png"/><Relationship Id="rId227" Type="http://schemas.openxmlformats.org/officeDocument/2006/relationships/image" Target="media/image210.png"/><Relationship Id="rId269" Type="http://schemas.openxmlformats.org/officeDocument/2006/relationships/image" Target="media/image251.png"/><Relationship Id="rId434" Type="http://schemas.openxmlformats.org/officeDocument/2006/relationships/image" Target="media/image406.png"/><Relationship Id="rId476" Type="http://schemas.openxmlformats.org/officeDocument/2006/relationships/image" Target="media/image445.png"/><Relationship Id="rId641" Type="http://schemas.openxmlformats.org/officeDocument/2006/relationships/image" Target="media/image590.png"/><Relationship Id="rId683" Type="http://schemas.openxmlformats.org/officeDocument/2006/relationships/image" Target="media/image624.png"/><Relationship Id="rId739" Type="http://schemas.openxmlformats.org/officeDocument/2006/relationships/image" Target="media/image673.png"/><Relationship Id="rId33" Type="http://schemas.openxmlformats.org/officeDocument/2006/relationships/image" Target="media/image23.jpeg"/><Relationship Id="rId129" Type="http://schemas.openxmlformats.org/officeDocument/2006/relationships/image" Target="media/image115.png"/><Relationship Id="rId280" Type="http://schemas.openxmlformats.org/officeDocument/2006/relationships/image" Target="media/image256.png"/><Relationship Id="rId336" Type="http://schemas.openxmlformats.org/officeDocument/2006/relationships/image" Target="media/image311.jpeg"/><Relationship Id="rId501" Type="http://schemas.openxmlformats.org/officeDocument/2006/relationships/image" Target="media/image469.jpeg"/><Relationship Id="rId543" Type="http://schemas.openxmlformats.org/officeDocument/2006/relationships/image" Target="media/image509.png"/><Relationship Id="rId75" Type="http://schemas.openxmlformats.org/officeDocument/2006/relationships/image" Target="media/image64.png"/><Relationship Id="rId140" Type="http://schemas.openxmlformats.org/officeDocument/2006/relationships/image" Target="media/image126.png"/><Relationship Id="rId182" Type="http://schemas.openxmlformats.org/officeDocument/2006/relationships/image" Target="media/image167.png"/><Relationship Id="rId378" Type="http://schemas.openxmlformats.org/officeDocument/2006/relationships/image" Target="media/image352.png"/><Relationship Id="rId403" Type="http://schemas.openxmlformats.org/officeDocument/2006/relationships/image" Target="media/image376.png"/><Relationship Id="rId585" Type="http://schemas.openxmlformats.org/officeDocument/2006/relationships/image" Target="media/image545.jpeg"/><Relationship Id="rId750" Type="http://schemas.openxmlformats.org/officeDocument/2006/relationships/image" Target="media/image683.jpeg"/><Relationship Id="rId6" Type="http://schemas.openxmlformats.org/officeDocument/2006/relationships/footnotes" Target="footnotes.xml"/><Relationship Id="rId238" Type="http://schemas.openxmlformats.org/officeDocument/2006/relationships/image" Target="media/image221.png"/><Relationship Id="rId445" Type="http://schemas.openxmlformats.org/officeDocument/2006/relationships/image" Target="media/image417.png"/><Relationship Id="rId487" Type="http://schemas.openxmlformats.org/officeDocument/2006/relationships/image" Target="media/image456.png"/><Relationship Id="rId610" Type="http://schemas.openxmlformats.org/officeDocument/2006/relationships/image" Target="media/image565.png"/><Relationship Id="rId652" Type="http://schemas.openxmlformats.org/officeDocument/2006/relationships/image" Target="media/image598.png"/><Relationship Id="rId694" Type="http://schemas.openxmlformats.org/officeDocument/2006/relationships/image" Target="media/image635.png"/><Relationship Id="rId708" Type="http://schemas.openxmlformats.org/officeDocument/2006/relationships/image" Target="media/image646.png"/><Relationship Id="rId291" Type="http://schemas.openxmlformats.org/officeDocument/2006/relationships/image" Target="media/image267.png"/><Relationship Id="rId305" Type="http://schemas.openxmlformats.org/officeDocument/2006/relationships/image" Target="media/image281.png"/><Relationship Id="rId347" Type="http://schemas.openxmlformats.org/officeDocument/2006/relationships/image" Target="media/image322.jpeg"/><Relationship Id="rId512" Type="http://schemas.openxmlformats.org/officeDocument/2006/relationships/image" Target="media/image479.jpeg"/><Relationship Id="rId44" Type="http://schemas.openxmlformats.org/officeDocument/2006/relationships/image" Target="media/image34.png"/><Relationship Id="rId86" Type="http://schemas.openxmlformats.org/officeDocument/2006/relationships/image" Target="media/image75.png"/><Relationship Id="rId151" Type="http://schemas.openxmlformats.org/officeDocument/2006/relationships/image" Target="media/image136.jpeg"/><Relationship Id="rId389" Type="http://schemas.openxmlformats.org/officeDocument/2006/relationships/image" Target="media/image363.png"/><Relationship Id="rId554" Type="http://schemas.openxmlformats.org/officeDocument/2006/relationships/image" Target="media/image519.jpeg"/><Relationship Id="rId596" Type="http://schemas.openxmlformats.org/officeDocument/2006/relationships/image" Target="media/image556.png"/><Relationship Id="rId761" Type="http://schemas.openxmlformats.org/officeDocument/2006/relationships/image" Target="media/image694.png"/><Relationship Id="rId193" Type="http://schemas.openxmlformats.org/officeDocument/2006/relationships/image" Target="media/image178.png"/><Relationship Id="rId207" Type="http://schemas.openxmlformats.org/officeDocument/2006/relationships/image" Target="media/image191.png"/><Relationship Id="rId249" Type="http://schemas.openxmlformats.org/officeDocument/2006/relationships/image" Target="media/image231.png"/><Relationship Id="rId414" Type="http://schemas.openxmlformats.org/officeDocument/2006/relationships/image" Target="media/image387.png"/><Relationship Id="rId456" Type="http://schemas.openxmlformats.org/officeDocument/2006/relationships/image" Target="media/image428.jpeg"/><Relationship Id="rId498" Type="http://schemas.openxmlformats.org/officeDocument/2006/relationships/image" Target="media/image466.png"/><Relationship Id="rId621" Type="http://schemas.openxmlformats.org/officeDocument/2006/relationships/image" Target="media/image574.png"/><Relationship Id="rId663" Type="http://schemas.openxmlformats.org/officeDocument/2006/relationships/image" Target="media/image608.png"/><Relationship Id="rId13" Type="http://schemas.openxmlformats.org/officeDocument/2006/relationships/image" Target="media/image4.png"/><Relationship Id="rId109" Type="http://schemas.openxmlformats.org/officeDocument/2006/relationships/image" Target="media/image97.png"/><Relationship Id="rId260" Type="http://schemas.openxmlformats.org/officeDocument/2006/relationships/image" Target="media/image242.png"/><Relationship Id="rId316" Type="http://schemas.openxmlformats.org/officeDocument/2006/relationships/image" Target="media/image292.png"/><Relationship Id="rId523" Type="http://schemas.openxmlformats.org/officeDocument/2006/relationships/header" Target="header14.xml"/><Relationship Id="rId719" Type="http://schemas.openxmlformats.org/officeDocument/2006/relationships/header" Target="header20.xml"/><Relationship Id="rId55" Type="http://schemas.openxmlformats.org/officeDocument/2006/relationships/image" Target="media/image45.jpeg"/><Relationship Id="rId97" Type="http://schemas.openxmlformats.org/officeDocument/2006/relationships/image" Target="media/image86.png"/><Relationship Id="rId120" Type="http://schemas.openxmlformats.org/officeDocument/2006/relationships/image" Target="media/image108.png"/><Relationship Id="rId358" Type="http://schemas.openxmlformats.org/officeDocument/2006/relationships/image" Target="media/image332.png"/><Relationship Id="rId565" Type="http://schemas.openxmlformats.org/officeDocument/2006/relationships/image" Target="media/image525.png"/><Relationship Id="rId730" Type="http://schemas.openxmlformats.org/officeDocument/2006/relationships/image" Target="media/image664.png"/><Relationship Id="rId772" Type="http://schemas.openxmlformats.org/officeDocument/2006/relationships/image" Target="media/image705.jpeg"/><Relationship Id="rId162" Type="http://schemas.openxmlformats.org/officeDocument/2006/relationships/image" Target="media/image147.jpeg"/><Relationship Id="rId218" Type="http://schemas.openxmlformats.org/officeDocument/2006/relationships/image" Target="media/image201.png"/><Relationship Id="rId425" Type="http://schemas.openxmlformats.org/officeDocument/2006/relationships/image" Target="media/image397.png"/><Relationship Id="rId467" Type="http://schemas.openxmlformats.org/officeDocument/2006/relationships/image" Target="media/image436.png"/><Relationship Id="rId632" Type="http://schemas.openxmlformats.org/officeDocument/2006/relationships/image" Target="media/image584.png"/><Relationship Id="rId271" Type="http://schemas.openxmlformats.org/officeDocument/2006/relationships/image" Target="media/image253.png"/><Relationship Id="rId674" Type="http://schemas.openxmlformats.org/officeDocument/2006/relationships/image" Target="media/image616.jpeg"/><Relationship Id="rId24" Type="http://schemas.openxmlformats.org/officeDocument/2006/relationships/image" Target="media/image14.png"/><Relationship Id="rId66" Type="http://schemas.openxmlformats.org/officeDocument/2006/relationships/header" Target="header2.xml"/><Relationship Id="rId131" Type="http://schemas.openxmlformats.org/officeDocument/2006/relationships/image" Target="media/image117.png"/><Relationship Id="rId327" Type="http://schemas.openxmlformats.org/officeDocument/2006/relationships/image" Target="media/image303.png"/><Relationship Id="rId369" Type="http://schemas.openxmlformats.org/officeDocument/2006/relationships/image" Target="media/image343.png"/><Relationship Id="rId534" Type="http://schemas.openxmlformats.org/officeDocument/2006/relationships/image" Target="media/image500.png"/><Relationship Id="rId576" Type="http://schemas.openxmlformats.org/officeDocument/2006/relationships/image" Target="media/image536.png"/><Relationship Id="rId741" Type="http://schemas.openxmlformats.org/officeDocument/2006/relationships/image" Target="media/image675.png"/><Relationship Id="rId173" Type="http://schemas.openxmlformats.org/officeDocument/2006/relationships/image" Target="media/image158.png"/><Relationship Id="rId229" Type="http://schemas.openxmlformats.org/officeDocument/2006/relationships/image" Target="media/image212.png"/><Relationship Id="rId380" Type="http://schemas.openxmlformats.org/officeDocument/2006/relationships/image" Target="media/image354.png"/><Relationship Id="rId436" Type="http://schemas.openxmlformats.org/officeDocument/2006/relationships/image" Target="media/image408.png"/><Relationship Id="rId601" Type="http://schemas.openxmlformats.org/officeDocument/2006/relationships/image" Target="media/image559.png"/><Relationship Id="rId643" Type="http://schemas.openxmlformats.org/officeDocument/2006/relationships/image" Target="media/image591.png"/><Relationship Id="rId240" Type="http://schemas.openxmlformats.org/officeDocument/2006/relationships/image" Target="media/image223.png"/><Relationship Id="rId478" Type="http://schemas.openxmlformats.org/officeDocument/2006/relationships/image" Target="media/image447.jpeg"/><Relationship Id="rId685" Type="http://schemas.openxmlformats.org/officeDocument/2006/relationships/image" Target="media/image626.png"/><Relationship Id="rId35" Type="http://schemas.openxmlformats.org/officeDocument/2006/relationships/image" Target="media/image2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58.png"/><Relationship Id="rId338" Type="http://schemas.openxmlformats.org/officeDocument/2006/relationships/image" Target="media/image313.jpeg"/><Relationship Id="rId503" Type="http://schemas.openxmlformats.org/officeDocument/2006/relationships/image" Target="media/image470.png"/><Relationship Id="rId545" Type="http://schemas.openxmlformats.org/officeDocument/2006/relationships/image" Target="media/image511.png"/><Relationship Id="rId587" Type="http://schemas.openxmlformats.org/officeDocument/2006/relationships/image" Target="media/image547.jpeg"/><Relationship Id="rId710" Type="http://schemas.openxmlformats.org/officeDocument/2006/relationships/image" Target="media/image648.png"/><Relationship Id="rId752" Type="http://schemas.openxmlformats.org/officeDocument/2006/relationships/image" Target="media/image685.jpeg"/><Relationship Id="rId8" Type="http://schemas.openxmlformats.org/officeDocument/2006/relationships/image" Target="media/image1.png"/><Relationship Id="rId142" Type="http://schemas.openxmlformats.org/officeDocument/2006/relationships/image" Target="media/image127.png"/><Relationship Id="rId184" Type="http://schemas.openxmlformats.org/officeDocument/2006/relationships/image" Target="media/image169.png"/><Relationship Id="rId391" Type="http://schemas.openxmlformats.org/officeDocument/2006/relationships/image" Target="media/image365.png"/><Relationship Id="rId405" Type="http://schemas.openxmlformats.org/officeDocument/2006/relationships/image" Target="media/image378.png"/><Relationship Id="rId447" Type="http://schemas.openxmlformats.org/officeDocument/2006/relationships/image" Target="media/image419.png"/><Relationship Id="rId612" Type="http://schemas.openxmlformats.org/officeDocument/2006/relationships/image" Target="media/image567.png"/><Relationship Id="rId251" Type="http://schemas.openxmlformats.org/officeDocument/2006/relationships/image" Target="media/image233.png"/><Relationship Id="rId489" Type="http://schemas.openxmlformats.org/officeDocument/2006/relationships/image" Target="media/image458.png"/><Relationship Id="rId654" Type="http://schemas.openxmlformats.org/officeDocument/2006/relationships/image" Target="media/image600.png"/><Relationship Id="rId696" Type="http://schemas.openxmlformats.org/officeDocument/2006/relationships/image" Target="media/image637.png"/><Relationship Id="rId46" Type="http://schemas.openxmlformats.org/officeDocument/2006/relationships/image" Target="media/image36.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24.jpeg"/><Relationship Id="rId514" Type="http://schemas.openxmlformats.org/officeDocument/2006/relationships/image" Target="media/image481.png"/><Relationship Id="rId556" Type="http://schemas.openxmlformats.org/officeDocument/2006/relationships/hyperlink" Target="file:///D:\WS1a9193826455f5ffa23ce210c4a30acaf-4879.htm" TargetMode="External"/><Relationship Id="rId721" Type="http://schemas.openxmlformats.org/officeDocument/2006/relationships/header" Target="header21.xml"/><Relationship Id="rId763" Type="http://schemas.openxmlformats.org/officeDocument/2006/relationships/image" Target="media/image696.jpeg"/><Relationship Id="rId88" Type="http://schemas.openxmlformats.org/officeDocument/2006/relationships/image" Target="media/image77.png"/><Relationship Id="rId111" Type="http://schemas.openxmlformats.org/officeDocument/2006/relationships/image" Target="media/image99.jpeg"/><Relationship Id="rId153" Type="http://schemas.openxmlformats.org/officeDocument/2006/relationships/image" Target="media/image138.jpeg"/><Relationship Id="rId195" Type="http://schemas.openxmlformats.org/officeDocument/2006/relationships/image" Target="media/image180.jpeg"/><Relationship Id="rId209" Type="http://schemas.openxmlformats.org/officeDocument/2006/relationships/image" Target="media/image192.png"/><Relationship Id="rId360" Type="http://schemas.openxmlformats.org/officeDocument/2006/relationships/image" Target="media/image334.png"/><Relationship Id="rId416" Type="http://schemas.openxmlformats.org/officeDocument/2006/relationships/image" Target="media/image389.png"/><Relationship Id="rId598" Type="http://schemas.openxmlformats.org/officeDocument/2006/relationships/image" Target="media/image557.png"/><Relationship Id="rId220" Type="http://schemas.openxmlformats.org/officeDocument/2006/relationships/image" Target="media/image203.png"/><Relationship Id="rId458" Type="http://schemas.openxmlformats.org/officeDocument/2006/relationships/image" Target="media/image430.png"/><Relationship Id="rId623" Type="http://schemas.openxmlformats.org/officeDocument/2006/relationships/image" Target="media/image576.png"/><Relationship Id="rId665" Type="http://schemas.openxmlformats.org/officeDocument/2006/relationships/image" Target="media/image609.png"/><Relationship Id="rId15" Type="http://schemas.openxmlformats.org/officeDocument/2006/relationships/image" Target="media/image6.png"/><Relationship Id="rId57" Type="http://schemas.openxmlformats.org/officeDocument/2006/relationships/image" Target="media/image47.jpeg"/><Relationship Id="rId262" Type="http://schemas.openxmlformats.org/officeDocument/2006/relationships/image" Target="media/image244.jpeg"/><Relationship Id="rId318" Type="http://schemas.openxmlformats.org/officeDocument/2006/relationships/image" Target="media/image294.png"/><Relationship Id="rId525" Type="http://schemas.openxmlformats.org/officeDocument/2006/relationships/image" Target="media/image491.png"/><Relationship Id="rId567" Type="http://schemas.openxmlformats.org/officeDocument/2006/relationships/image" Target="media/image527.png"/><Relationship Id="rId732" Type="http://schemas.openxmlformats.org/officeDocument/2006/relationships/image" Target="media/image666.png"/><Relationship Id="rId99" Type="http://schemas.openxmlformats.org/officeDocument/2006/relationships/image" Target="media/image88.png"/><Relationship Id="rId122" Type="http://schemas.openxmlformats.org/officeDocument/2006/relationships/image" Target="media/image110.png"/><Relationship Id="rId164" Type="http://schemas.openxmlformats.org/officeDocument/2006/relationships/image" Target="media/image149.jpeg"/><Relationship Id="rId371" Type="http://schemas.openxmlformats.org/officeDocument/2006/relationships/image" Target="media/image345.png"/><Relationship Id="rId774" Type="http://schemas.openxmlformats.org/officeDocument/2006/relationships/image" Target="media/image707.png"/><Relationship Id="rId427" Type="http://schemas.openxmlformats.org/officeDocument/2006/relationships/image" Target="media/image399.png"/><Relationship Id="rId469" Type="http://schemas.openxmlformats.org/officeDocument/2006/relationships/image" Target="media/image438.png"/><Relationship Id="rId634" Type="http://schemas.openxmlformats.org/officeDocument/2006/relationships/image" Target="media/image585.png"/><Relationship Id="rId676" Type="http://schemas.microsoft.com/office/2007/relationships/hdphoto" Target="media/hdphoto20.wdp"/><Relationship Id="rId26" Type="http://schemas.openxmlformats.org/officeDocument/2006/relationships/image" Target="media/image16.png"/><Relationship Id="rId231" Type="http://schemas.openxmlformats.org/officeDocument/2006/relationships/image" Target="media/image214.png"/><Relationship Id="rId273" Type="http://schemas.openxmlformats.org/officeDocument/2006/relationships/hyperlink" Target="file:///D:\WS1a9193826455f5ffa23ce210c4a30acaf-4ae6.htm" TargetMode="External"/><Relationship Id="rId329" Type="http://schemas.openxmlformats.org/officeDocument/2006/relationships/image" Target="media/image305.png"/><Relationship Id="rId480" Type="http://schemas.openxmlformats.org/officeDocument/2006/relationships/image" Target="media/image449.png"/><Relationship Id="rId536" Type="http://schemas.openxmlformats.org/officeDocument/2006/relationships/image" Target="media/image502.png"/><Relationship Id="rId701" Type="http://schemas.openxmlformats.org/officeDocument/2006/relationships/hyperlink" Target="https://code.visualstudio.com/docs/getstarted/userinterface" TargetMode="External"/><Relationship Id="rId68" Type="http://schemas.openxmlformats.org/officeDocument/2006/relationships/image" Target="media/image57.png"/><Relationship Id="rId133" Type="http://schemas.openxmlformats.org/officeDocument/2006/relationships/image" Target="media/image119.png"/><Relationship Id="rId175" Type="http://schemas.openxmlformats.org/officeDocument/2006/relationships/image" Target="media/image160.png"/><Relationship Id="rId340" Type="http://schemas.openxmlformats.org/officeDocument/2006/relationships/image" Target="media/image315.jpeg"/><Relationship Id="rId578" Type="http://schemas.openxmlformats.org/officeDocument/2006/relationships/image" Target="media/image538.jpeg"/><Relationship Id="rId743" Type="http://schemas.openxmlformats.org/officeDocument/2006/relationships/header" Target="header23.xml"/><Relationship Id="rId200" Type="http://schemas.openxmlformats.org/officeDocument/2006/relationships/image" Target="media/image185.png"/><Relationship Id="rId382" Type="http://schemas.openxmlformats.org/officeDocument/2006/relationships/image" Target="media/image356.png"/><Relationship Id="rId438" Type="http://schemas.openxmlformats.org/officeDocument/2006/relationships/image" Target="media/image410.png"/><Relationship Id="rId603" Type="http://schemas.openxmlformats.org/officeDocument/2006/relationships/image" Target="media/image560.png"/><Relationship Id="rId645" Type="http://schemas.openxmlformats.org/officeDocument/2006/relationships/image" Target="media/image592.png"/><Relationship Id="rId687" Type="http://schemas.openxmlformats.org/officeDocument/2006/relationships/image" Target="media/image628.png"/><Relationship Id="rId242" Type="http://schemas.openxmlformats.org/officeDocument/2006/relationships/image" Target="media/image225.png"/><Relationship Id="rId284" Type="http://schemas.openxmlformats.org/officeDocument/2006/relationships/image" Target="media/image260.png"/><Relationship Id="rId491" Type="http://schemas.openxmlformats.org/officeDocument/2006/relationships/image" Target="media/image460.png"/><Relationship Id="rId505" Type="http://schemas.openxmlformats.org/officeDocument/2006/relationships/image" Target="media/image472.png"/><Relationship Id="rId712" Type="http://schemas.openxmlformats.org/officeDocument/2006/relationships/image" Target="media/image650.png"/><Relationship Id="rId37" Type="http://schemas.openxmlformats.org/officeDocument/2006/relationships/image" Target="media/image27.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29.jpeg"/><Relationship Id="rId547" Type="http://schemas.openxmlformats.org/officeDocument/2006/relationships/image" Target="media/image513.png"/><Relationship Id="rId589" Type="http://schemas.openxmlformats.org/officeDocument/2006/relationships/image" Target="media/image549.jpeg"/><Relationship Id="rId754" Type="http://schemas.openxmlformats.org/officeDocument/2006/relationships/image" Target="media/image687.jpeg"/><Relationship Id="rId90" Type="http://schemas.openxmlformats.org/officeDocument/2006/relationships/image" Target="media/image79.png"/><Relationship Id="rId186" Type="http://schemas.openxmlformats.org/officeDocument/2006/relationships/image" Target="media/image171.png"/><Relationship Id="rId351" Type="http://schemas.openxmlformats.org/officeDocument/2006/relationships/image" Target="media/image326.jpeg"/><Relationship Id="rId393" Type="http://schemas.openxmlformats.org/officeDocument/2006/relationships/image" Target="media/image367.png"/><Relationship Id="rId407" Type="http://schemas.openxmlformats.org/officeDocument/2006/relationships/image" Target="media/image380.png"/><Relationship Id="rId449" Type="http://schemas.openxmlformats.org/officeDocument/2006/relationships/image" Target="media/image421.png"/><Relationship Id="rId614" Type="http://schemas.openxmlformats.org/officeDocument/2006/relationships/image" Target="media/image568.png"/><Relationship Id="rId656" Type="http://schemas.openxmlformats.org/officeDocument/2006/relationships/image" Target="media/image601.png"/><Relationship Id="rId211" Type="http://schemas.openxmlformats.org/officeDocument/2006/relationships/image" Target="media/image194.png"/><Relationship Id="rId253" Type="http://schemas.openxmlformats.org/officeDocument/2006/relationships/image" Target="media/image235.png"/><Relationship Id="rId295" Type="http://schemas.openxmlformats.org/officeDocument/2006/relationships/image" Target="media/image271.png"/><Relationship Id="rId309" Type="http://schemas.openxmlformats.org/officeDocument/2006/relationships/image" Target="media/image285.png"/><Relationship Id="rId460" Type="http://schemas.openxmlformats.org/officeDocument/2006/relationships/hyperlink" Target="file:///D:\WS1a9193826455f5ffa23ce210c4a30acaf-52c8.htm" TargetMode="External"/><Relationship Id="rId516" Type="http://schemas.openxmlformats.org/officeDocument/2006/relationships/image" Target="media/image483.png"/><Relationship Id="rId698" Type="http://schemas.openxmlformats.org/officeDocument/2006/relationships/header" Target="header18.xml"/><Relationship Id="rId48" Type="http://schemas.openxmlformats.org/officeDocument/2006/relationships/image" Target="media/image38.png"/><Relationship Id="rId113" Type="http://schemas.openxmlformats.org/officeDocument/2006/relationships/image" Target="media/image101.png"/><Relationship Id="rId320" Type="http://schemas.openxmlformats.org/officeDocument/2006/relationships/image" Target="media/image296.png"/><Relationship Id="rId558" Type="http://schemas.openxmlformats.org/officeDocument/2006/relationships/image" Target="media/image520.png"/><Relationship Id="rId723" Type="http://schemas.openxmlformats.org/officeDocument/2006/relationships/image" Target="media/image658.png"/><Relationship Id="rId765" Type="http://schemas.openxmlformats.org/officeDocument/2006/relationships/image" Target="media/image698.png"/><Relationship Id="rId155" Type="http://schemas.openxmlformats.org/officeDocument/2006/relationships/image" Target="media/image140.jpeg"/><Relationship Id="rId197" Type="http://schemas.openxmlformats.org/officeDocument/2006/relationships/image" Target="media/image182.png"/><Relationship Id="rId362" Type="http://schemas.openxmlformats.org/officeDocument/2006/relationships/image" Target="media/image336.png"/><Relationship Id="rId418" Type="http://schemas.openxmlformats.org/officeDocument/2006/relationships/image" Target="media/image391.png"/><Relationship Id="rId625" Type="http://schemas.microsoft.com/office/2007/relationships/hdphoto" Target="media/hdphoto9.wdp"/><Relationship Id="rId222" Type="http://schemas.openxmlformats.org/officeDocument/2006/relationships/image" Target="media/image205.png"/><Relationship Id="rId264" Type="http://schemas.openxmlformats.org/officeDocument/2006/relationships/image" Target="media/image246.png"/><Relationship Id="rId471" Type="http://schemas.openxmlformats.org/officeDocument/2006/relationships/image" Target="media/image440.jpeg"/><Relationship Id="rId667" Type="http://schemas.openxmlformats.org/officeDocument/2006/relationships/image" Target="media/image611.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footer" Target="footer2.xml"/><Relationship Id="rId527" Type="http://schemas.openxmlformats.org/officeDocument/2006/relationships/image" Target="media/image493.png"/><Relationship Id="rId569" Type="http://schemas.openxmlformats.org/officeDocument/2006/relationships/image" Target="media/image529.png"/><Relationship Id="rId734" Type="http://schemas.openxmlformats.org/officeDocument/2006/relationships/image" Target="media/image668.png"/><Relationship Id="rId776" Type="http://schemas.openxmlformats.org/officeDocument/2006/relationships/image" Target="media/image709.png"/><Relationship Id="rId70" Type="http://schemas.openxmlformats.org/officeDocument/2006/relationships/image" Target="media/image59.png"/><Relationship Id="rId166" Type="http://schemas.openxmlformats.org/officeDocument/2006/relationships/image" Target="media/image151.png"/><Relationship Id="rId331" Type="http://schemas.openxmlformats.org/officeDocument/2006/relationships/image" Target="media/image307.jpeg"/><Relationship Id="rId373" Type="http://schemas.openxmlformats.org/officeDocument/2006/relationships/image" Target="media/image347.png"/><Relationship Id="rId429" Type="http://schemas.openxmlformats.org/officeDocument/2006/relationships/image" Target="media/image401.png"/><Relationship Id="rId580" Type="http://schemas.openxmlformats.org/officeDocument/2006/relationships/image" Target="media/image540.jpeg"/><Relationship Id="rId636" Type="http://schemas.microsoft.com/office/2007/relationships/hdphoto" Target="media/hdphoto11.wdp"/><Relationship Id="rId1" Type="http://schemas.openxmlformats.org/officeDocument/2006/relationships/customXml" Target="../customXml/item1.xml"/><Relationship Id="rId233" Type="http://schemas.openxmlformats.org/officeDocument/2006/relationships/image" Target="media/image216.png"/><Relationship Id="rId440" Type="http://schemas.openxmlformats.org/officeDocument/2006/relationships/image" Target="media/image412.png"/><Relationship Id="rId678" Type="http://schemas.openxmlformats.org/officeDocument/2006/relationships/image" Target="media/image619.png"/><Relationship Id="rId28" Type="http://schemas.openxmlformats.org/officeDocument/2006/relationships/image" Target="media/image18.png"/><Relationship Id="rId275" Type="http://schemas.openxmlformats.org/officeDocument/2006/relationships/hyperlink" Target="file:///D:\WS1a9193826455f5ffa23ce210c4a30acaf-4ae6.htm" TargetMode="External"/><Relationship Id="rId300" Type="http://schemas.openxmlformats.org/officeDocument/2006/relationships/image" Target="media/image276.png"/><Relationship Id="rId482" Type="http://schemas.openxmlformats.org/officeDocument/2006/relationships/image" Target="media/image451.jpeg"/><Relationship Id="rId538" Type="http://schemas.openxmlformats.org/officeDocument/2006/relationships/image" Target="media/image504.png"/><Relationship Id="rId703" Type="http://schemas.openxmlformats.org/officeDocument/2006/relationships/image" Target="media/image641.png"/><Relationship Id="rId745" Type="http://schemas.openxmlformats.org/officeDocument/2006/relationships/image" Target="media/image678.jpeg"/><Relationship Id="rId81" Type="http://schemas.openxmlformats.org/officeDocument/2006/relationships/image" Target="media/image70.jpeg"/><Relationship Id="rId135" Type="http://schemas.openxmlformats.org/officeDocument/2006/relationships/image" Target="media/image121.png"/><Relationship Id="rId177" Type="http://schemas.openxmlformats.org/officeDocument/2006/relationships/image" Target="media/image162.png"/><Relationship Id="rId342" Type="http://schemas.openxmlformats.org/officeDocument/2006/relationships/image" Target="media/image317.jpeg"/><Relationship Id="rId384" Type="http://schemas.openxmlformats.org/officeDocument/2006/relationships/image" Target="media/image358.png"/><Relationship Id="rId591" Type="http://schemas.openxmlformats.org/officeDocument/2006/relationships/image" Target="media/image551.jpeg"/><Relationship Id="rId605" Type="http://schemas.openxmlformats.org/officeDocument/2006/relationships/image" Target="media/image561.png"/><Relationship Id="rId202" Type="http://schemas.openxmlformats.org/officeDocument/2006/relationships/image" Target="media/image187.png"/><Relationship Id="rId244" Type="http://schemas.openxmlformats.org/officeDocument/2006/relationships/image" Target="media/image226.png"/><Relationship Id="rId647" Type="http://schemas.openxmlformats.org/officeDocument/2006/relationships/image" Target="media/image594.png"/><Relationship Id="rId689" Type="http://schemas.openxmlformats.org/officeDocument/2006/relationships/image" Target="media/image630.png"/><Relationship Id="rId39" Type="http://schemas.openxmlformats.org/officeDocument/2006/relationships/image" Target="media/image29.png"/><Relationship Id="rId286" Type="http://schemas.openxmlformats.org/officeDocument/2006/relationships/image" Target="media/image262.png"/><Relationship Id="rId451" Type="http://schemas.openxmlformats.org/officeDocument/2006/relationships/image" Target="media/image423.png"/><Relationship Id="rId493" Type="http://schemas.openxmlformats.org/officeDocument/2006/relationships/image" Target="media/image461.png"/><Relationship Id="rId507" Type="http://schemas.openxmlformats.org/officeDocument/2006/relationships/image" Target="media/image474.png"/><Relationship Id="rId549" Type="http://schemas.openxmlformats.org/officeDocument/2006/relationships/image" Target="media/image515.png"/><Relationship Id="rId714" Type="http://schemas.openxmlformats.org/officeDocument/2006/relationships/image" Target="media/image652.png"/><Relationship Id="rId756" Type="http://schemas.openxmlformats.org/officeDocument/2006/relationships/image" Target="media/image689.jpeg"/><Relationship Id="rId50" Type="http://schemas.openxmlformats.org/officeDocument/2006/relationships/image" Target="media/image40.png"/><Relationship Id="rId104" Type="http://schemas.openxmlformats.org/officeDocument/2006/relationships/image" Target="media/image93.png"/><Relationship Id="rId146" Type="http://schemas.openxmlformats.org/officeDocument/2006/relationships/image" Target="media/image131.jpeg"/><Relationship Id="rId188" Type="http://schemas.openxmlformats.org/officeDocument/2006/relationships/image" Target="media/image173.png"/><Relationship Id="rId311" Type="http://schemas.openxmlformats.org/officeDocument/2006/relationships/image" Target="media/image287.png"/><Relationship Id="rId353" Type="http://schemas.openxmlformats.org/officeDocument/2006/relationships/image" Target="media/image327.png"/><Relationship Id="rId395" Type="http://schemas.openxmlformats.org/officeDocument/2006/relationships/image" Target="media/image369.png"/><Relationship Id="rId409" Type="http://schemas.openxmlformats.org/officeDocument/2006/relationships/image" Target="media/image382.png"/><Relationship Id="rId560" Type="http://schemas.openxmlformats.org/officeDocument/2006/relationships/header" Target="header16.xml"/><Relationship Id="rId92" Type="http://schemas.openxmlformats.org/officeDocument/2006/relationships/image" Target="media/image81.png"/><Relationship Id="rId213" Type="http://schemas.openxmlformats.org/officeDocument/2006/relationships/image" Target="media/image196.png"/><Relationship Id="rId420" Type="http://schemas.openxmlformats.org/officeDocument/2006/relationships/image" Target="media/image392.png"/><Relationship Id="rId616" Type="http://schemas.openxmlformats.org/officeDocument/2006/relationships/image" Target="media/image569.png"/><Relationship Id="rId658" Type="http://schemas.openxmlformats.org/officeDocument/2006/relationships/image" Target="media/image603.png"/><Relationship Id="rId255" Type="http://schemas.openxmlformats.org/officeDocument/2006/relationships/image" Target="media/image237.png"/><Relationship Id="rId297" Type="http://schemas.openxmlformats.org/officeDocument/2006/relationships/image" Target="media/image273.png"/><Relationship Id="rId462" Type="http://schemas.openxmlformats.org/officeDocument/2006/relationships/image" Target="media/image432.jpeg"/><Relationship Id="rId518" Type="http://schemas.openxmlformats.org/officeDocument/2006/relationships/image" Target="media/image485.png"/><Relationship Id="rId725" Type="http://schemas.openxmlformats.org/officeDocument/2006/relationships/header" Target="header22.xml"/><Relationship Id="rId115" Type="http://schemas.openxmlformats.org/officeDocument/2006/relationships/image" Target="media/image103.png"/><Relationship Id="rId157" Type="http://schemas.openxmlformats.org/officeDocument/2006/relationships/image" Target="media/image142.jpeg"/><Relationship Id="rId322" Type="http://schemas.openxmlformats.org/officeDocument/2006/relationships/image" Target="media/image298.png"/><Relationship Id="rId364" Type="http://schemas.openxmlformats.org/officeDocument/2006/relationships/image" Target="media/image338.png"/><Relationship Id="rId767" Type="http://schemas.openxmlformats.org/officeDocument/2006/relationships/image" Target="media/image700.jpeg"/><Relationship Id="rId61" Type="http://schemas.openxmlformats.org/officeDocument/2006/relationships/image" Target="media/image51.png"/><Relationship Id="rId199" Type="http://schemas.openxmlformats.org/officeDocument/2006/relationships/image" Target="media/image184.png"/><Relationship Id="rId571" Type="http://schemas.openxmlformats.org/officeDocument/2006/relationships/image" Target="media/image531.png"/><Relationship Id="rId627" Type="http://schemas.openxmlformats.org/officeDocument/2006/relationships/image" Target="media/image579.png"/><Relationship Id="rId669" Type="http://schemas.microsoft.com/office/2007/relationships/hdphoto" Target="media/hdphoto18.wdp"/><Relationship Id="rId19" Type="http://schemas.openxmlformats.org/officeDocument/2006/relationships/image" Target="media/image9.png"/><Relationship Id="rId224" Type="http://schemas.openxmlformats.org/officeDocument/2006/relationships/image" Target="media/image207.png"/><Relationship Id="rId266" Type="http://schemas.openxmlformats.org/officeDocument/2006/relationships/image" Target="media/image248.png"/><Relationship Id="rId431" Type="http://schemas.openxmlformats.org/officeDocument/2006/relationships/image" Target="media/image403.jpeg"/><Relationship Id="rId473" Type="http://schemas.openxmlformats.org/officeDocument/2006/relationships/image" Target="media/image442.png"/><Relationship Id="rId529" Type="http://schemas.openxmlformats.org/officeDocument/2006/relationships/image" Target="media/image495.png"/><Relationship Id="rId680" Type="http://schemas.openxmlformats.org/officeDocument/2006/relationships/image" Target="media/image621.png"/><Relationship Id="rId736" Type="http://schemas.openxmlformats.org/officeDocument/2006/relationships/image" Target="media/image670.png"/><Relationship Id="rId30" Type="http://schemas.openxmlformats.org/officeDocument/2006/relationships/image" Target="media/image20.png"/><Relationship Id="rId126" Type="http://schemas.openxmlformats.org/officeDocument/2006/relationships/image" Target="media/image112.png"/><Relationship Id="rId168" Type="http://schemas.openxmlformats.org/officeDocument/2006/relationships/image" Target="media/image153.png"/><Relationship Id="rId333" Type="http://schemas.openxmlformats.org/officeDocument/2006/relationships/image" Target="media/image309.jpeg"/><Relationship Id="rId540" Type="http://schemas.openxmlformats.org/officeDocument/2006/relationships/image" Target="media/image506.png"/><Relationship Id="rId778" Type="http://schemas.openxmlformats.org/officeDocument/2006/relationships/fontTable" Target="fontTable.xml"/><Relationship Id="rId72" Type="http://schemas.openxmlformats.org/officeDocument/2006/relationships/image" Target="media/image61.png"/><Relationship Id="rId375" Type="http://schemas.openxmlformats.org/officeDocument/2006/relationships/image" Target="media/image349.png"/><Relationship Id="rId582" Type="http://schemas.openxmlformats.org/officeDocument/2006/relationships/image" Target="media/image542.jpeg"/><Relationship Id="rId638" Type="http://schemas.openxmlformats.org/officeDocument/2006/relationships/image" Target="media/image588.png"/><Relationship Id="rId3" Type="http://schemas.openxmlformats.org/officeDocument/2006/relationships/styles" Target="styles.xml"/><Relationship Id="rId235" Type="http://schemas.openxmlformats.org/officeDocument/2006/relationships/image" Target="media/image218.png"/><Relationship Id="rId277" Type="http://schemas.openxmlformats.org/officeDocument/2006/relationships/hyperlink" Target="file:///D:\WS1a9193826455f5ffa23ce210c4a30acaf-4ae6.htm" TargetMode="External"/><Relationship Id="rId400" Type="http://schemas.openxmlformats.org/officeDocument/2006/relationships/image" Target="media/image373.png"/><Relationship Id="rId442" Type="http://schemas.openxmlformats.org/officeDocument/2006/relationships/image" Target="media/image414.png"/><Relationship Id="rId484" Type="http://schemas.openxmlformats.org/officeDocument/2006/relationships/image" Target="media/image453.png"/><Relationship Id="rId705" Type="http://schemas.openxmlformats.org/officeDocument/2006/relationships/image" Target="media/image643.png"/><Relationship Id="rId137" Type="http://schemas.openxmlformats.org/officeDocument/2006/relationships/image" Target="media/image123.png"/><Relationship Id="rId302" Type="http://schemas.openxmlformats.org/officeDocument/2006/relationships/image" Target="media/image278.jpeg"/><Relationship Id="rId344" Type="http://schemas.openxmlformats.org/officeDocument/2006/relationships/image" Target="media/image319.jpeg"/><Relationship Id="rId691" Type="http://schemas.openxmlformats.org/officeDocument/2006/relationships/image" Target="media/image632.png"/><Relationship Id="rId747" Type="http://schemas.openxmlformats.org/officeDocument/2006/relationships/image" Target="media/image680.jpeg"/><Relationship Id="rId41" Type="http://schemas.openxmlformats.org/officeDocument/2006/relationships/image" Target="media/image31.jpeg"/><Relationship Id="rId83" Type="http://schemas.openxmlformats.org/officeDocument/2006/relationships/image" Target="media/image72.png"/><Relationship Id="rId179" Type="http://schemas.openxmlformats.org/officeDocument/2006/relationships/image" Target="media/image164.png"/><Relationship Id="rId386" Type="http://schemas.openxmlformats.org/officeDocument/2006/relationships/image" Target="media/image360.png"/><Relationship Id="rId551" Type="http://schemas.openxmlformats.org/officeDocument/2006/relationships/image" Target="media/image517.png"/><Relationship Id="rId593" Type="http://schemas.openxmlformats.org/officeDocument/2006/relationships/image" Target="media/image553.jpeg"/><Relationship Id="rId607" Type="http://schemas.openxmlformats.org/officeDocument/2006/relationships/image" Target="media/image563.jpeg"/><Relationship Id="rId649" Type="http://schemas.openxmlformats.org/officeDocument/2006/relationships/image" Target="media/image595.png"/><Relationship Id="rId190" Type="http://schemas.openxmlformats.org/officeDocument/2006/relationships/image" Target="media/image175.png"/><Relationship Id="rId204" Type="http://schemas.openxmlformats.org/officeDocument/2006/relationships/image" Target="media/image188.png"/><Relationship Id="rId246" Type="http://schemas.openxmlformats.org/officeDocument/2006/relationships/image" Target="media/image228.png"/><Relationship Id="rId288" Type="http://schemas.openxmlformats.org/officeDocument/2006/relationships/image" Target="media/image264.png"/><Relationship Id="rId411" Type="http://schemas.openxmlformats.org/officeDocument/2006/relationships/image" Target="media/image384.png"/><Relationship Id="rId453" Type="http://schemas.openxmlformats.org/officeDocument/2006/relationships/image" Target="media/image425.png"/><Relationship Id="rId509" Type="http://schemas.openxmlformats.org/officeDocument/2006/relationships/image" Target="media/image476.png"/><Relationship Id="rId660" Type="http://schemas.openxmlformats.org/officeDocument/2006/relationships/image" Target="media/image605.png"/><Relationship Id="rId106" Type="http://schemas.openxmlformats.org/officeDocument/2006/relationships/header" Target="header3.xml"/><Relationship Id="rId313" Type="http://schemas.openxmlformats.org/officeDocument/2006/relationships/image" Target="media/image289.png"/><Relationship Id="rId495" Type="http://schemas.openxmlformats.org/officeDocument/2006/relationships/image" Target="media/image463.png"/><Relationship Id="rId716" Type="http://schemas.openxmlformats.org/officeDocument/2006/relationships/header" Target="header19.xml"/><Relationship Id="rId758" Type="http://schemas.openxmlformats.org/officeDocument/2006/relationships/image" Target="media/image691.png"/><Relationship Id="rId10" Type="http://schemas.openxmlformats.org/officeDocument/2006/relationships/hyperlink" Target="http://www.gstarcad.net" TargetMode="External"/><Relationship Id="rId52" Type="http://schemas.openxmlformats.org/officeDocument/2006/relationships/image" Target="media/image42.png"/><Relationship Id="rId94" Type="http://schemas.openxmlformats.org/officeDocument/2006/relationships/image" Target="media/image83.png"/><Relationship Id="rId148" Type="http://schemas.openxmlformats.org/officeDocument/2006/relationships/image" Target="media/image133.jpeg"/><Relationship Id="rId355" Type="http://schemas.openxmlformats.org/officeDocument/2006/relationships/image" Target="media/image329.png"/><Relationship Id="rId397" Type="http://schemas.openxmlformats.org/officeDocument/2006/relationships/image" Target="media/image371.png"/><Relationship Id="rId520" Type="http://schemas.openxmlformats.org/officeDocument/2006/relationships/image" Target="media/image487.png"/><Relationship Id="rId562" Type="http://schemas.openxmlformats.org/officeDocument/2006/relationships/image" Target="media/image522.png"/><Relationship Id="rId618" Type="http://schemas.openxmlformats.org/officeDocument/2006/relationships/image" Target="media/image571.jpeg"/><Relationship Id="rId215" Type="http://schemas.openxmlformats.org/officeDocument/2006/relationships/image" Target="media/image198.jpeg"/><Relationship Id="rId257" Type="http://schemas.openxmlformats.org/officeDocument/2006/relationships/image" Target="media/image239.jpeg"/><Relationship Id="rId422" Type="http://schemas.openxmlformats.org/officeDocument/2006/relationships/image" Target="media/image394.png"/><Relationship Id="rId464" Type="http://schemas.openxmlformats.org/officeDocument/2006/relationships/image" Target="media/image433.png"/><Relationship Id="rId299" Type="http://schemas.openxmlformats.org/officeDocument/2006/relationships/image" Target="media/image275.png"/><Relationship Id="rId727" Type="http://schemas.openxmlformats.org/officeDocument/2006/relationships/image" Target="media/image661.png"/><Relationship Id="rId63" Type="http://schemas.openxmlformats.org/officeDocument/2006/relationships/image" Target="media/image53.png"/><Relationship Id="rId159" Type="http://schemas.openxmlformats.org/officeDocument/2006/relationships/image" Target="media/image144.jpeg"/><Relationship Id="rId366" Type="http://schemas.openxmlformats.org/officeDocument/2006/relationships/image" Target="media/image340.png"/><Relationship Id="rId573" Type="http://schemas.openxmlformats.org/officeDocument/2006/relationships/image" Target="media/image533.png"/><Relationship Id="rId226" Type="http://schemas.openxmlformats.org/officeDocument/2006/relationships/image" Target="media/image209.png"/><Relationship Id="rId433" Type="http://schemas.openxmlformats.org/officeDocument/2006/relationships/image" Target="media/image405.png"/><Relationship Id="rId640" Type="http://schemas.openxmlformats.org/officeDocument/2006/relationships/image" Target="media/image589.png"/><Relationship Id="rId738" Type="http://schemas.openxmlformats.org/officeDocument/2006/relationships/image" Target="media/image672.png"/><Relationship Id="rId74" Type="http://schemas.openxmlformats.org/officeDocument/2006/relationships/image" Target="media/image63.png"/><Relationship Id="rId377" Type="http://schemas.openxmlformats.org/officeDocument/2006/relationships/image" Target="media/image351.png"/><Relationship Id="rId500" Type="http://schemas.openxmlformats.org/officeDocument/2006/relationships/image" Target="media/image468.png"/><Relationship Id="rId584" Type="http://schemas.openxmlformats.org/officeDocument/2006/relationships/image" Target="media/image544.jpeg"/><Relationship Id="rId5" Type="http://schemas.openxmlformats.org/officeDocument/2006/relationships/webSettings" Target="webSettings.xml"/><Relationship Id="rId237" Type="http://schemas.openxmlformats.org/officeDocument/2006/relationships/image" Target="media/image220.png"/><Relationship Id="rId444" Type="http://schemas.openxmlformats.org/officeDocument/2006/relationships/image" Target="media/image416.png"/><Relationship Id="rId651" Type="http://schemas.openxmlformats.org/officeDocument/2006/relationships/image" Target="media/image597.png"/><Relationship Id="rId749" Type="http://schemas.openxmlformats.org/officeDocument/2006/relationships/image" Target="media/image682.jpeg"/><Relationship Id="rId290" Type="http://schemas.openxmlformats.org/officeDocument/2006/relationships/image" Target="media/image266.png"/><Relationship Id="rId304" Type="http://schemas.openxmlformats.org/officeDocument/2006/relationships/image" Target="media/image280.jpeg"/><Relationship Id="rId388" Type="http://schemas.openxmlformats.org/officeDocument/2006/relationships/image" Target="media/image362.png"/><Relationship Id="rId511" Type="http://schemas.openxmlformats.org/officeDocument/2006/relationships/image" Target="media/image478.png"/><Relationship Id="rId609" Type="http://schemas.microsoft.com/office/2007/relationships/hdphoto" Target="media/hdphoto6.wdp"/><Relationship Id="rId85" Type="http://schemas.openxmlformats.org/officeDocument/2006/relationships/image" Target="media/image74.png"/><Relationship Id="rId150" Type="http://schemas.openxmlformats.org/officeDocument/2006/relationships/image" Target="media/image135.jpeg"/><Relationship Id="rId595" Type="http://schemas.openxmlformats.org/officeDocument/2006/relationships/image" Target="media/image555.jpeg"/><Relationship Id="rId248" Type="http://schemas.openxmlformats.org/officeDocument/2006/relationships/image" Target="media/image230.png"/><Relationship Id="rId455" Type="http://schemas.openxmlformats.org/officeDocument/2006/relationships/image" Target="media/image427.png"/><Relationship Id="rId662" Type="http://schemas.openxmlformats.org/officeDocument/2006/relationships/image" Target="media/image607.png"/><Relationship Id="rId12" Type="http://schemas.openxmlformats.org/officeDocument/2006/relationships/image" Target="media/image3.png"/><Relationship Id="rId108" Type="http://schemas.openxmlformats.org/officeDocument/2006/relationships/image" Target="media/image96.png"/><Relationship Id="rId315" Type="http://schemas.openxmlformats.org/officeDocument/2006/relationships/image" Target="media/image291.png"/><Relationship Id="rId522" Type="http://schemas.openxmlformats.org/officeDocument/2006/relationships/image" Target="media/image489.jpeg"/><Relationship Id="rId96" Type="http://schemas.openxmlformats.org/officeDocument/2006/relationships/image" Target="media/image85.png"/><Relationship Id="rId161" Type="http://schemas.openxmlformats.org/officeDocument/2006/relationships/image" Target="media/image146.jpeg"/><Relationship Id="rId399" Type="http://schemas.openxmlformats.org/officeDocument/2006/relationships/header" Target="header10.xml"/><Relationship Id="rId259" Type="http://schemas.openxmlformats.org/officeDocument/2006/relationships/image" Target="media/image241.jpeg"/><Relationship Id="rId466" Type="http://schemas.openxmlformats.org/officeDocument/2006/relationships/image" Target="media/image435.jpeg"/><Relationship Id="rId673" Type="http://schemas.openxmlformats.org/officeDocument/2006/relationships/image" Target="media/image615.jpeg"/><Relationship Id="rId23" Type="http://schemas.openxmlformats.org/officeDocument/2006/relationships/image" Target="media/image13.png"/><Relationship Id="rId119" Type="http://schemas.openxmlformats.org/officeDocument/2006/relationships/image" Target="media/image107.png"/><Relationship Id="rId326" Type="http://schemas.openxmlformats.org/officeDocument/2006/relationships/image" Target="media/image302.png"/><Relationship Id="rId533" Type="http://schemas.openxmlformats.org/officeDocument/2006/relationships/image" Target="media/image499.jpeg"/><Relationship Id="rId740" Type="http://schemas.openxmlformats.org/officeDocument/2006/relationships/image" Target="media/image674.png"/><Relationship Id="rId172" Type="http://schemas.openxmlformats.org/officeDocument/2006/relationships/image" Target="media/image157.png"/><Relationship Id="rId477" Type="http://schemas.openxmlformats.org/officeDocument/2006/relationships/image" Target="media/image446.jpeg"/><Relationship Id="rId600" Type="http://schemas.microsoft.com/office/2007/relationships/hdphoto" Target="media/hdphoto3.wdp"/><Relationship Id="rId684" Type="http://schemas.openxmlformats.org/officeDocument/2006/relationships/image" Target="media/image625.png"/><Relationship Id="rId337" Type="http://schemas.openxmlformats.org/officeDocument/2006/relationships/image" Target="media/image312.jpeg"/><Relationship Id="rId34" Type="http://schemas.openxmlformats.org/officeDocument/2006/relationships/image" Target="media/image24.jpeg"/><Relationship Id="rId544" Type="http://schemas.openxmlformats.org/officeDocument/2006/relationships/image" Target="media/image510.png"/><Relationship Id="rId751" Type="http://schemas.openxmlformats.org/officeDocument/2006/relationships/image" Target="media/image684.jpeg"/><Relationship Id="rId183" Type="http://schemas.openxmlformats.org/officeDocument/2006/relationships/image" Target="media/image168.png"/><Relationship Id="rId390" Type="http://schemas.openxmlformats.org/officeDocument/2006/relationships/image" Target="media/image364.png"/><Relationship Id="rId404" Type="http://schemas.openxmlformats.org/officeDocument/2006/relationships/image" Target="media/image377.png"/><Relationship Id="rId611" Type="http://schemas.openxmlformats.org/officeDocument/2006/relationships/image" Target="media/image566.png"/><Relationship Id="rId250" Type="http://schemas.openxmlformats.org/officeDocument/2006/relationships/image" Target="media/image232.png"/><Relationship Id="rId488" Type="http://schemas.openxmlformats.org/officeDocument/2006/relationships/image" Target="media/image457.png"/><Relationship Id="rId695" Type="http://schemas.openxmlformats.org/officeDocument/2006/relationships/image" Target="media/image636.png"/><Relationship Id="rId709" Type="http://schemas.openxmlformats.org/officeDocument/2006/relationships/image" Target="media/image647.png"/><Relationship Id="rId45" Type="http://schemas.openxmlformats.org/officeDocument/2006/relationships/image" Target="media/image35.png"/><Relationship Id="rId110" Type="http://schemas.openxmlformats.org/officeDocument/2006/relationships/image" Target="media/image98.png"/><Relationship Id="rId348" Type="http://schemas.openxmlformats.org/officeDocument/2006/relationships/image" Target="media/image323.jpeg"/><Relationship Id="rId555" Type="http://schemas.openxmlformats.org/officeDocument/2006/relationships/hyperlink" Target="file:///D:\WS1a9193826455f5ffa23ce210c4a30acaf-4893.htm" TargetMode="External"/><Relationship Id="rId762" Type="http://schemas.openxmlformats.org/officeDocument/2006/relationships/image" Target="media/image695.jpeg"/><Relationship Id="rId194" Type="http://schemas.openxmlformats.org/officeDocument/2006/relationships/image" Target="media/image179.png"/><Relationship Id="rId208" Type="http://schemas.openxmlformats.org/officeDocument/2006/relationships/header" Target="header7.xml"/><Relationship Id="rId415" Type="http://schemas.openxmlformats.org/officeDocument/2006/relationships/image" Target="media/image388.png"/><Relationship Id="rId622" Type="http://schemas.openxmlformats.org/officeDocument/2006/relationships/image" Target="media/image575.png"/><Relationship Id="rId261" Type="http://schemas.openxmlformats.org/officeDocument/2006/relationships/image" Target="media/image243.png"/><Relationship Id="rId499" Type="http://schemas.openxmlformats.org/officeDocument/2006/relationships/image" Target="media/image467.png"/><Relationship Id="rId56" Type="http://schemas.openxmlformats.org/officeDocument/2006/relationships/image" Target="media/image46.png"/><Relationship Id="rId359" Type="http://schemas.openxmlformats.org/officeDocument/2006/relationships/image" Target="media/image333.png"/><Relationship Id="rId566" Type="http://schemas.openxmlformats.org/officeDocument/2006/relationships/image" Target="media/image526.png"/><Relationship Id="rId773" Type="http://schemas.openxmlformats.org/officeDocument/2006/relationships/image" Target="media/image706.png"/><Relationship Id="rId121" Type="http://schemas.openxmlformats.org/officeDocument/2006/relationships/image" Target="media/image109.png"/><Relationship Id="rId219" Type="http://schemas.openxmlformats.org/officeDocument/2006/relationships/image" Target="media/image202.png"/><Relationship Id="rId426" Type="http://schemas.openxmlformats.org/officeDocument/2006/relationships/image" Target="media/image398.png"/><Relationship Id="rId633" Type="http://schemas.microsoft.com/office/2007/relationships/hdphoto" Target="media/hdphoto10.wdp"/><Relationship Id="rId67" Type="http://schemas.openxmlformats.org/officeDocument/2006/relationships/image" Target="media/image56.png"/><Relationship Id="rId272" Type="http://schemas.openxmlformats.org/officeDocument/2006/relationships/image" Target="media/image254.png"/><Relationship Id="rId577" Type="http://schemas.openxmlformats.org/officeDocument/2006/relationships/image" Target="media/image537.png"/><Relationship Id="rId700" Type="http://schemas.openxmlformats.org/officeDocument/2006/relationships/image" Target="media/image639.png"/><Relationship Id="rId132" Type="http://schemas.openxmlformats.org/officeDocument/2006/relationships/image" Target="media/image118.png"/><Relationship Id="rId437" Type="http://schemas.openxmlformats.org/officeDocument/2006/relationships/image" Target="media/image409.png"/><Relationship Id="rId644" Type="http://schemas.microsoft.com/office/2007/relationships/hdphoto" Target="media/hdphoto14.wdp"/><Relationship Id="rId283" Type="http://schemas.openxmlformats.org/officeDocument/2006/relationships/image" Target="media/image259.png"/><Relationship Id="rId490" Type="http://schemas.openxmlformats.org/officeDocument/2006/relationships/image" Target="media/image459.png"/><Relationship Id="rId504" Type="http://schemas.openxmlformats.org/officeDocument/2006/relationships/image" Target="media/image471.png"/><Relationship Id="rId711" Type="http://schemas.openxmlformats.org/officeDocument/2006/relationships/image" Target="media/image649.png"/><Relationship Id="rId78" Type="http://schemas.openxmlformats.org/officeDocument/2006/relationships/image" Target="media/image67.png"/><Relationship Id="rId143" Type="http://schemas.openxmlformats.org/officeDocument/2006/relationships/image" Target="media/image128.jpeg"/><Relationship Id="rId350" Type="http://schemas.openxmlformats.org/officeDocument/2006/relationships/image" Target="media/image325.jpeg"/><Relationship Id="rId588" Type="http://schemas.openxmlformats.org/officeDocument/2006/relationships/image" Target="media/image548.jpeg"/><Relationship Id="rId9" Type="http://schemas.openxmlformats.org/officeDocument/2006/relationships/footer" Target="footer1.xml"/><Relationship Id="rId210" Type="http://schemas.openxmlformats.org/officeDocument/2006/relationships/image" Target="media/image193.png"/><Relationship Id="rId448" Type="http://schemas.openxmlformats.org/officeDocument/2006/relationships/image" Target="media/image420.png"/><Relationship Id="rId655" Type="http://schemas.microsoft.com/office/2007/relationships/hdphoto" Target="media/hdphoto16.wdp"/><Relationship Id="rId294" Type="http://schemas.openxmlformats.org/officeDocument/2006/relationships/image" Target="media/image270.png"/><Relationship Id="rId308" Type="http://schemas.openxmlformats.org/officeDocument/2006/relationships/image" Target="media/image284.png"/><Relationship Id="rId515" Type="http://schemas.openxmlformats.org/officeDocument/2006/relationships/image" Target="media/image482.png"/><Relationship Id="rId722" Type="http://schemas.openxmlformats.org/officeDocument/2006/relationships/image" Target="media/image657.png"/><Relationship Id="rId89" Type="http://schemas.openxmlformats.org/officeDocument/2006/relationships/image" Target="media/image78.png"/><Relationship Id="rId154" Type="http://schemas.openxmlformats.org/officeDocument/2006/relationships/image" Target="media/image139.jpeg"/><Relationship Id="rId361" Type="http://schemas.openxmlformats.org/officeDocument/2006/relationships/image" Target="media/image335.png"/><Relationship Id="rId599" Type="http://schemas.openxmlformats.org/officeDocument/2006/relationships/image" Target="media/image558.png"/><Relationship Id="rId459" Type="http://schemas.openxmlformats.org/officeDocument/2006/relationships/image" Target="media/image431.png"/><Relationship Id="rId666" Type="http://schemas.openxmlformats.org/officeDocument/2006/relationships/image" Target="media/image610.png"/><Relationship Id="rId16" Type="http://schemas.openxmlformats.org/officeDocument/2006/relationships/header" Target="header1.xml"/><Relationship Id="rId221" Type="http://schemas.openxmlformats.org/officeDocument/2006/relationships/image" Target="media/image204.png"/><Relationship Id="rId319" Type="http://schemas.openxmlformats.org/officeDocument/2006/relationships/image" Target="media/image295.png"/><Relationship Id="rId526" Type="http://schemas.openxmlformats.org/officeDocument/2006/relationships/image" Target="media/image492.png"/><Relationship Id="rId733" Type="http://schemas.openxmlformats.org/officeDocument/2006/relationships/image" Target="media/image667.png"/><Relationship Id="rId165" Type="http://schemas.openxmlformats.org/officeDocument/2006/relationships/image" Target="media/image150.jpeg"/><Relationship Id="rId372" Type="http://schemas.openxmlformats.org/officeDocument/2006/relationships/image" Target="media/image346.png"/><Relationship Id="rId677" Type="http://schemas.openxmlformats.org/officeDocument/2006/relationships/image" Target="media/image618.png"/><Relationship Id="rId232" Type="http://schemas.openxmlformats.org/officeDocument/2006/relationships/image" Target="media/image215.png"/><Relationship Id="rId27" Type="http://schemas.openxmlformats.org/officeDocument/2006/relationships/image" Target="media/image17.png"/><Relationship Id="rId537" Type="http://schemas.openxmlformats.org/officeDocument/2006/relationships/image" Target="media/image503.png"/><Relationship Id="rId744" Type="http://schemas.openxmlformats.org/officeDocument/2006/relationships/image" Target="media/image677.jpeg"/><Relationship Id="rId80" Type="http://schemas.openxmlformats.org/officeDocument/2006/relationships/image" Target="media/image69.jpeg"/><Relationship Id="rId176" Type="http://schemas.openxmlformats.org/officeDocument/2006/relationships/image" Target="media/image161.png"/><Relationship Id="rId383" Type="http://schemas.openxmlformats.org/officeDocument/2006/relationships/image" Target="media/image357.png"/><Relationship Id="rId590" Type="http://schemas.openxmlformats.org/officeDocument/2006/relationships/image" Target="media/image550.jpeg"/><Relationship Id="rId604" Type="http://schemas.microsoft.com/office/2007/relationships/hdphoto" Target="media/hdphoto5.wdp"/><Relationship Id="rId243" Type="http://schemas.openxmlformats.org/officeDocument/2006/relationships/header" Target="header8.xml"/><Relationship Id="rId450" Type="http://schemas.openxmlformats.org/officeDocument/2006/relationships/image" Target="media/image422.png"/><Relationship Id="rId688" Type="http://schemas.openxmlformats.org/officeDocument/2006/relationships/image" Target="media/image629.jpeg"/><Relationship Id="rId38" Type="http://schemas.openxmlformats.org/officeDocument/2006/relationships/image" Target="media/image28.png"/><Relationship Id="rId103" Type="http://schemas.openxmlformats.org/officeDocument/2006/relationships/image" Target="media/image92.png"/><Relationship Id="rId310" Type="http://schemas.openxmlformats.org/officeDocument/2006/relationships/image" Target="media/image286.png"/><Relationship Id="rId548" Type="http://schemas.openxmlformats.org/officeDocument/2006/relationships/image" Target="media/image514.png"/><Relationship Id="rId755" Type="http://schemas.openxmlformats.org/officeDocument/2006/relationships/image" Target="media/image688.jpeg"/><Relationship Id="rId91" Type="http://schemas.openxmlformats.org/officeDocument/2006/relationships/image" Target="media/image80.png"/><Relationship Id="rId187" Type="http://schemas.openxmlformats.org/officeDocument/2006/relationships/image" Target="media/image172.png"/><Relationship Id="rId394" Type="http://schemas.openxmlformats.org/officeDocument/2006/relationships/image" Target="media/image368.png"/><Relationship Id="rId408" Type="http://schemas.openxmlformats.org/officeDocument/2006/relationships/image" Target="media/image381.png"/><Relationship Id="rId615" Type="http://schemas.microsoft.com/office/2007/relationships/hdphoto" Target="media/hdphoto8.wdp"/><Relationship Id="rId254" Type="http://schemas.openxmlformats.org/officeDocument/2006/relationships/image" Target="media/image236.png"/><Relationship Id="rId699" Type="http://schemas.openxmlformats.org/officeDocument/2006/relationships/image" Target="media/image638.png"/><Relationship Id="rId49" Type="http://schemas.openxmlformats.org/officeDocument/2006/relationships/image" Target="media/image39.png"/><Relationship Id="rId114" Type="http://schemas.openxmlformats.org/officeDocument/2006/relationships/image" Target="media/image102.png"/><Relationship Id="rId461" Type="http://schemas.openxmlformats.org/officeDocument/2006/relationships/hyperlink" Target="file:///D:\WS1a9193826455f5ffa23ce210c4a30acaf-4a69.htm" TargetMode="External"/><Relationship Id="rId559" Type="http://schemas.microsoft.com/office/2007/relationships/hdphoto" Target="media/hdphoto1.wdp"/><Relationship Id="rId766" Type="http://schemas.openxmlformats.org/officeDocument/2006/relationships/image" Target="media/image699.jpeg"/><Relationship Id="rId198" Type="http://schemas.openxmlformats.org/officeDocument/2006/relationships/image" Target="media/image183.jpeg"/><Relationship Id="rId321" Type="http://schemas.openxmlformats.org/officeDocument/2006/relationships/image" Target="media/image297.png"/><Relationship Id="rId419" Type="http://schemas.openxmlformats.org/officeDocument/2006/relationships/header" Target="header11.xml"/><Relationship Id="rId626" Type="http://schemas.openxmlformats.org/officeDocument/2006/relationships/image" Target="media/image578.jpeg"/><Relationship Id="rId265" Type="http://schemas.openxmlformats.org/officeDocument/2006/relationships/image" Target="media/image247.png"/><Relationship Id="rId472" Type="http://schemas.openxmlformats.org/officeDocument/2006/relationships/image" Target="media/image441.jpeg"/><Relationship Id="rId125" Type="http://schemas.openxmlformats.org/officeDocument/2006/relationships/image" Target="media/image111.png"/><Relationship Id="rId332" Type="http://schemas.openxmlformats.org/officeDocument/2006/relationships/image" Target="media/image308.jpeg"/><Relationship Id="rId777" Type="http://schemas.openxmlformats.org/officeDocument/2006/relationships/header" Target="header24.xml"/><Relationship Id="rId637" Type="http://schemas.openxmlformats.org/officeDocument/2006/relationships/image" Target="media/image587.png"/><Relationship Id="rId276" Type="http://schemas.openxmlformats.org/officeDocument/2006/relationships/hyperlink" Target="file:///D:\WS1a9193826455f5ffa23ce210c4a30acaf-4ae6.htm" TargetMode="External"/><Relationship Id="rId483" Type="http://schemas.openxmlformats.org/officeDocument/2006/relationships/image" Target="media/image452.png"/><Relationship Id="rId690" Type="http://schemas.openxmlformats.org/officeDocument/2006/relationships/image" Target="media/image631.png"/><Relationship Id="rId704" Type="http://schemas.openxmlformats.org/officeDocument/2006/relationships/image" Target="media/image642.png"/><Relationship Id="rId40" Type="http://schemas.openxmlformats.org/officeDocument/2006/relationships/image" Target="media/image30.png"/><Relationship Id="rId136" Type="http://schemas.openxmlformats.org/officeDocument/2006/relationships/image" Target="media/image122.png"/><Relationship Id="rId343" Type="http://schemas.openxmlformats.org/officeDocument/2006/relationships/image" Target="media/image318.jpeg"/><Relationship Id="rId550" Type="http://schemas.openxmlformats.org/officeDocument/2006/relationships/image" Target="media/image516.png"/><Relationship Id="rId203" Type="http://schemas.openxmlformats.org/officeDocument/2006/relationships/header" Target="header6.xml"/><Relationship Id="rId648" Type="http://schemas.microsoft.com/office/2007/relationships/hdphoto" Target="media/hdphoto15.wdp"/><Relationship Id="rId287" Type="http://schemas.openxmlformats.org/officeDocument/2006/relationships/image" Target="media/image263.png"/><Relationship Id="rId410" Type="http://schemas.openxmlformats.org/officeDocument/2006/relationships/image" Target="media/image383.png"/><Relationship Id="rId494" Type="http://schemas.openxmlformats.org/officeDocument/2006/relationships/image" Target="media/image462.png"/><Relationship Id="rId508" Type="http://schemas.openxmlformats.org/officeDocument/2006/relationships/image" Target="media/image475.png"/><Relationship Id="rId715" Type="http://schemas.openxmlformats.org/officeDocument/2006/relationships/image" Target="media/image653.png"/><Relationship Id="rId147" Type="http://schemas.openxmlformats.org/officeDocument/2006/relationships/image" Target="media/image132.jpeg"/><Relationship Id="rId354" Type="http://schemas.openxmlformats.org/officeDocument/2006/relationships/image" Target="media/image328.png"/><Relationship Id="rId51" Type="http://schemas.openxmlformats.org/officeDocument/2006/relationships/image" Target="media/image41.png"/><Relationship Id="rId561" Type="http://schemas.openxmlformats.org/officeDocument/2006/relationships/image" Target="media/image521.png"/><Relationship Id="rId659" Type="http://schemas.openxmlformats.org/officeDocument/2006/relationships/image" Target="media/image604.png"/><Relationship Id="rId214" Type="http://schemas.openxmlformats.org/officeDocument/2006/relationships/image" Target="media/image197.jpeg"/><Relationship Id="rId298" Type="http://schemas.openxmlformats.org/officeDocument/2006/relationships/image" Target="media/image274.png"/><Relationship Id="rId421" Type="http://schemas.openxmlformats.org/officeDocument/2006/relationships/image" Target="media/image393.png"/><Relationship Id="rId519" Type="http://schemas.openxmlformats.org/officeDocument/2006/relationships/image" Target="media/image486.png"/><Relationship Id="rId158" Type="http://schemas.openxmlformats.org/officeDocument/2006/relationships/image" Target="media/image143.jpeg"/><Relationship Id="rId726" Type="http://schemas.openxmlformats.org/officeDocument/2006/relationships/image" Target="media/image660.png"/><Relationship Id="rId62" Type="http://schemas.openxmlformats.org/officeDocument/2006/relationships/image" Target="media/image52.png"/><Relationship Id="rId365" Type="http://schemas.openxmlformats.org/officeDocument/2006/relationships/image" Target="media/image339.png"/><Relationship Id="rId572" Type="http://schemas.openxmlformats.org/officeDocument/2006/relationships/image" Target="media/image532.png"/><Relationship Id="rId225" Type="http://schemas.openxmlformats.org/officeDocument/2006/relationships/image" Target="media/image208.png"/><Relationship Id="rId432" Type="http://schemas.openxmlformats.org/officeDocument/2006/relationships/image" Target="media/image404.png"/><Relationship Id="rId737" Type="http://schemas.openxmlformats.org/officeDocument/2006/relationships/image" Target="media/image671.png"/><Relationship Id="rId73" Type="http://schemas.openxmlformats.org/officeDocument/2006/relationships/image" Target="media/image62.png"/><Relationship Id="rId169" Type="http://schemas.openxmlformats.org/officeDocument/2006/relationships/image" Target="media/image154.png"/><Relationship Id="rId376" Type="http://schemas.openxmlformats.org/officeDocument/2006/relationships/image" Target="media/image350.png"/><Relationship Id="rId583" Type="http://schemas.openxmlformats.org/officeDocument/2006/relationships/image" Target="media/image543.jpeg"/><Relationship Id="rId4" Type="http://schemas.openxmlformats.org/officeDocument/2006/relationships/settings" Target="settings.xml"/><Relationship Id="rId236" Type="http://schemas.openxmlformats.org/officeDocument/2006/relationships/image" Target="media/image219.png"/><Relationship Id="rId443" Type="http://schemas.openxmlformats.org/officeDocument/2006/relationships/image" Target="media/image415.png"/><Relationship Id="rId650" Type="http://schemas.openxmlformats.org/officeDocument/2006/relationships/image" Target="media/image596.png"/><Relationship Id="rId303" Type="http://schemas.openxmlformats.org/officeDocument/2006/relationships/image" Target="media/image279.jpeg"/><Relationship Id="rId748" Type="http://schemas.openxmlformats.org/officeDocument/2006/relationships/image" Target="media/image681.jpeg"/><Relationship Id="rId84" Type="http://schemas.openxmlformats.org/officeDocument/2006/relationships/image" Target="media/image73.png"/><Relationship Id="rId387" Type="http://schemas.openxmlformats.org/officeDocument/2006/relationships/image" Target="media/image361.png"/><Relationship Id="rId510" Type="http://schemas.openxmlformats.org/officeDocument/2006/relationships/image" Target="media/image477.png"/><Relationship Id="rId594" Type="http://schemas.openxmlformats.org/officeDocument/2006/relationships/image" Target="media/image554.jpeg"/><Relationship Id="rId608" Type="http://schemas.openxmlformats.org/officeDocument/2006/relationships/image" Target="media/image564.png"/><Relationship Id="rId247" Type="http://schemas.openxmlformats.org/officeDocument/2006/relationships/image" Target="media/image2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自定义 6">
      <a:majorFont>
        <a:latin typeface="Swis721 Cn BT"/>
        <a:ea typeface="宋体"/>
        <a:cs typeface=""/>
      </a:majorFont>
      <a:minorFont>
        <a:latin typeface="Swis721 Cn BT"/>
        <a:ea typeface="宋体"/>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6F46F0-C8DD-4E7E-A182-6F61F1B02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7316</TotalTime>
  <Pages>234</Pages>
  <Words>55921</Words>
  <Characters>307567</Characters>
  <Application>Microsoft Office Word</Application>
  <DocSecurity>0</DocSecurity>
  <Lines>2563</Lines>
  <Paragraphs>725</Paragraphs>
  <ScaleCrop>false</ScaleCrop>
  <HeadingPairs>
    <vt:vector size="4" baseType="variant">
      <vt:variant>
        <vt:lpstr>Title</vt:lpstr>
      </vt:variant>
      <vt:variant>
        <vt:i4>1</vt:i4>
      </vt:variant>
      <vt:variant>
        <vt:lpstr>标题</vt:lpstr>
      </vt:variant>
      <vt:variant>
        <vt:i4>86</vt:i4>
      </vt:variant>
    </vt:vector>
  </HeadingPairs>
  <TitlesOfParts>
    <vt:vector size="87" baseType="lpstr">
      <vt:lpstr/>
      <vt:lpstr>GstarCAD 2025 for Linux System Requirement and Installation</vt:lpstr>
      <vt:lpstr>    System Requirement</vt:lpstr>
      <vt:lpstr>    Installation</vt:lpstr>
      <vt:lpstr/>
      <vt:lpstr>Starting up GstarCAD 2025 for Linux</vt:lpstr>
      <vt:lpstr>    Start Page</vt:lpstr>
      <vt:lpstr>    The User Interface</vt:lpstr>
      <vt:lpstr>        Quick Access Toolbar</vt:lpstr>
      <vt:lpstr/>
      <vt:lpstr/>
      <vt:lpstr>        Workspace </vt:lpstr>
      <vt:lpstr>        Menu Bar</vt:lpstr>
      <vt:lpstr>        The Ribbon</vt:lpstr>
      <vt:lpstr>        Appearance </vt:lpstr>
      <vt:lpstr>        Drawing Area</vt:lpstr>
      <vt:lpstr>        Toolbars</vt:lpstr>
      <vt:lpstr>        User Coordinate System (UCS)</vt:lpstr>
      <vt:lpstr>        Model Space and Layout Space tabs</vt:lpstr>
      <vt:lpstr>        Command Window</vt:lpstr>
      <vt:lpstr>        Status Bar</vt:lpstr>
      <vt:lpstr>        Properties Palette</vt:lpstr>
      <vt:lpstr>        NAVICUBE </vt:lpstr>
      <vt:lpstr>        Lasso Selection</vt:lpstr>
      <vt:lpstr>    Customize the Drawing Environment</vt:lpstr>
      <vt:lpstr>        Settings of Modifying Interface</vt:lpstr>
      <vt:lpstr>        Save and Restore Profiles</vt:lpstr>
      <vt:lpstr>    Customize User Interface</vt:lpstr>
      <vt:lpstr>    Tool Palettes</vt:lpstr>
      <vt:lpstr>    Design Center</vt:lpstr>
      <vt:lpstr>    Clean Screen</vt:lpstr>
      <vt:lpstr>    Lock UI</vt:lpstr>
      <vt:lpstr>Create, Open, Save, Recover a Drawing and Manage Drawings</vt:lpstr>
      <vt:lpstr>    Create a Drawing</vt:lpstr>
      <vt:lpstr>        Create a New Drawing by inputing Command</vt:lpstr>
      <vt:lpstr>        Create a New Drawing from Start Page</vt:lpstr>
      <vt:lpstr>        Create a New Drawing Using Template</vt:lpstr>
      <vt:lpstr>    / Open a Drawing</vt:lpstr>
      <vt:lpstr>        Open a Drawing</vt:lpstr>
      <vt:lpstr>        Multiple Open Drawings</vt:lpstr>
      <vt:lpstr>    Save a Drawing</vt:lpstr>
      <vt:lpstr>        Save a Drawing</vt:lpstr>
      <vt:lpstr>        Save Your Drawing Automatically</vt:lpstr>
      <vt:lpstr>        /Save Part of a Drawing File</vt:lpstr>
      <vt:lpstr>        /Save to a Different Type of Drawing File</vt:lpstr>
      <vt:lpstr>        DWG Convert</vt:lpstr>
      <vt:lpstr>        Batch conversion between graphical file formats</vt:lpstr>
      <vt:lpstr>        Use Backup Files</vt:lpstr>
      <vt:lpstr>        Reduce the Time Required to Save a Drawing File</vt:lpstr>
      <vt:lpstr>    /Recover a Drawing</vt:lpstr>
      <vt:lpstr>        Recover a Damaged File</vt:lpstr>
      <vt:lpstr>        Drawing Recovery Manager</vt:lpstr>
      <vt:lpstr>    /Manage Drawings</vt:lpstr>
      <vt:lpstr>        Sheet Set Control</vt:lpstr>
      <vt:lpstr>        Sheet Set Manager Basic Information </vt:lpstr>
      <vt:lpstr>Control the Drawing Views</vt:lpstr>
      <vt:lpstr>    /Redraw and Regenerate a Drawing</vt:lpstr>
      <vt:lpstr>    Magnify a View (Zoom) </vt:lpstr>
      <vt:lpstr>        Zooming Methods</vt:lpstr>
      <vt:lpstr>        Zoom to Magnify a Specified Rectangular Area</vt:lpstr>
      <vt:lpstr>        Zoom in Real Time</vt:lpstr>
      <vt:lpstr>        Displaying the Previous View of a Drawing</vt:lpstr>
      <vt:lpstr>        Zooming to a Specific Scale</vt:lpstr>
      <vt:lpstr>        Displaying the Entire Drawing</vt:lpstr>
      <vt:lpstr>    Pan and View</vt:lpstr>
      <vt:lpstr>    Display Multiple Views on Model Space</vt:lpstr>
      <vt:lpstr>        /Set Model Space Viewports</vt:lpstr>
      <vt:lpstr>        VPMAX/VPMIN</vt:lpstr>
      <vt:lpstr>        Working with Multiple Views of a Single Drawing</vt:lpstr>
      <vt:lpstr>        Working with Multiple Drawings</vt:lpstr>
      <vt:lpstr>        /View Manager</vt:lpstr>
      <vt:lpstr>    Specify a 3D View</vt:lpstr>
      <vt:lpstr>        Set the Viewing Direction</vt:lpstr>
      <vt:lpstr>        / Isometric View</vt:lpstr>
      <vt:lpstr>        Draw 2D Isometric Views</vt:lpstr>
      <vt:lpstr>        Set Isometric Grid and Snap</vt:lpstr>
      <vt:lpstr>        Change a 3D View Dynamically</vt:lpstr>
      <vt:lpstr>        Hide Lines or Shade 3D Objects</vt:lpstr>
      <vt:lpstr>        Add Simple Shading to 3D Objects</vt:lpstr>
      <vt:lpstr>        Section Plane</vt:lpstr>
      <vt:lpstr>    /Render</vt:lpstr>
      <vt:lpstr>        Light</vt:lpstr>
      <vt:lpstr/>
      <vt:lpstr>Precision Tools and the Properties of Drawings</vt:lpstr>
      <vt:lpstr>    Specify Units, Angles and Scale</vt:lpstr>
      <vt:lpstr>        /Set the Units Format</vt:lpstr>
      <vt:lpstr>        / Set Angle Conventions</vt:lpstr>
    </vt:vector>
  </TitlesOfParts>
  <Company>Microsoft</Company>
  <LinksUpToDate>false</LinksUpToDate>
  <CharactersWithSpaces>362763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张迪</dc:creator>
  <cp:lastModifiedBy>GstarCAD Chile</cp:lastModifiedBy>
  <cp:revision>19</cp:revision>
  <cp:lastPrinted>2024-10-10T03:38:00Z</cp:lastPrinted>
  <dcterms:created xsi:type="dcterms:W3CDTF">2017-08-23T04:59:00Z</dcterms:created>
  <dcterms:modified xsi:type="dcterms:W3CDTF">2026-06-04T09:14:00Z</dcterms:modified>
</cp:coreProperties>
</file>